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F2" w:rsidRDefault="005420F2" w:rsidP="005420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20F2" w:rsidRPr="002A2CC0" w:rsidRDefault="005420F2" w:rsidP="002A2CC0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A2CC0">
        <w:rPr>
          <w:rFonts w:ascii="Times New Roman" w:hAnsi="Times New Roman" w:cs="Times New Roman"/>
          <w:sz w:val="20"/>
          <w:szCs w:val="20"/>
        </w:rPr>
        <w:t xml:space="preserve">Закон Кемеровской области №89-ОЗ от 16 июня 2006 года </w:t>
      </w:r>
      <w:r w:rsidR="002A2CC0">
        <w:rPr>
          <w:rFonts w:ascii="Times New Roman" w:hAnsi="Times New Roman" w:cs="Times New Roman"/>
          <w:sz w:val="20"/>
          <w:szCs w:val="20"/>
        </w:rPr>
        <w:t xml:space="preserve"> </w:t>
      </w:r>
      <w:r w:rsidRPr="002A2CC0">
        <w:rPr>
          <w:rFonts w:ascii="Times New Roman" w:hAnsi="Times New Roman" w:cs="Times New Roman"/>
          <w:sz w:val="20"/>
          <w:szCs w:val="20"/>
        </w:rPr>
        <w:t>«Об административных правонарушениях в Кемеровской области»</w:t>
      </w:r>
    </w:p>
    <w:p w:rsidR="005420F2" w:rsidRPr="002A2CC0" w:rsidRDefault="005420F2" w:rsidP="005420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0064"/>
        <w:gridCol w:w="2126"/>
        <w:gridCol w:w="1843"/>
      </w:tblGrid>
      <w:tr w:rsidR="002A2CC0" w:rsidRPr="002A2CC0" w:rsidTr="002A2CC0">
        <w:tc>
          <w:tcPr>
            <w:tcW w:w="1101" w:type="dxa"/>
          </w:tcPr>
          <w:p w:rsidR="005420F2" w:rsidRPr="002A2CC0" w:rsidRDefault="005420F2" w:rsidP="002A2C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</w:t>
            </w:r>
          </w:p>
        </w:tc>
        <w:tc>
          <w:tcPr>
            <w:tcW w:w="10064" w:type="dxa"/>
          </w:tcPr>
          <w:p w:rsidR="005420F2" w:rsidRPr="002A2CC0" w:rsidRDefault="005420F2" w:rsidP="002A2C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Административное правонарушение</w:t>
            </w:r>
          </w:p>
        </w:tc>
        <w:tc>
          <w:tcPr>
            <w:tcW w:w="2126" w:type="dxa"/>
          </w:tcPr>
          <w:p w:rsidR="005420F2" w:rsidRPr="002A2CC0" w:rsidRDefault="005420F2" w:rsidP="002A2C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Правонарушитель</w:t>
            </w:r>
          </w:p>
        </w:tc>
        <w:tc>
          <w:tcPr>
            <w:tcW w:w="1843" w:type="dxa"/>
          </w:tcPr>
          <w:p w:rsidR="005420F2" w:rsidRPr="002A2CC0" w:rsidRDefault="002A2CC0" w:rsidP="002A2C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r w:rsidR="005420F2" w:rsidRPr="002A2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</w:t>
            </w:r>
            <w:proofErr w:type="gramStart"/>
            <w:r w:rsidR="005420F2" w:rsidRPr="002A2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ф(</w:t>
            </w:r>
            <w:proofErr w:type="gramEnd"/>
            <w:r w:rsidR="005420F2" w:rsidRPr="002A2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рублях)</w:t>
            </w:r>
          </w:p>
        </w:tc>
      </w:tr>
      <w:tr w:rsidR="002A2CC0" w:rsidRPr="002A2CC0" w:rsidTr="002A2CC0">
        <w:tc>
          <w:tcPr>
            <w:tcW w:w="1101" w:type="dxa"/>
          </w:tcPr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7</w:t>
            </w:r>
          </w:p>
        </w:tc>
        <w:tc>
          <w:tcPr>
            <w:tcW w:w="10064" w:type="dxa"/>
          </w:tcPr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Оставление бытовых отходов, оберточной бумаги, упаковочного материала, окурков и иного мусора вне мусорных контейнеров и иных емкостей, предназначенных для их сбора</w:t>
            </w:r>
          </w:p>
        </w:tc>
        <w:tc>
          <w:tcPr>
            <w:tcW w:w="2126" w:type="dxa"/>
          </w:tcPr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100-300</w:t>
            </w:r>
          </w:p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500-2000</w:t>
            </w:r>
          </w:p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1000-5000</w:t>
            </w:r>
          </w:p>
        </w:tc>
      </w:tr>
      <w:tr w:rsidR="002A2CC0" w:rsidRPr="002A2CC0" w:rsidTr="002A2CC0">
        <w:tc>
          <w:tcPr>
            <w:tcW w:w="1101" w:type="dxa"/>
          </w:tcPr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8</w:t>
            </w:r>
          </w:p>
        </w:tc>
        <w:tc>
          <w:tcPr>
            <w:tcW w:w="10064" w:type="dxa"/>
          </w:tcPr>
          <w:p w:rsidR="005420F2" w:rsidRPr="002A2CC0" w:rsidRDefault="005420F2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Неисполнение установленного органами местного самоуправления порядка уборки и содержания территорий, прилегающих к объектам торговли, общественного питания и бытового обслуживания населения</w:t>
            </w:r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420F2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4000-5000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2A2CC0"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000-100 000</w:t>
            </w:r>
          </w:p>
        </w:tc>
      </w:tr>
      <w:tr w:rsidR="002A2CC0" w:rsidRPr="002A2CC0" w:rsidTr="002A2CC0">
        <w:tc>
          <w:tcPr>
            <w:tcW w:w="1101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9</w:t>
            </w:r>
          </w:p>
        </w:tc>
        <w:tc>
          <w:tcPr>
            <w:tcW w:w="10064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Складирование и хранение строительных материалов, изделий и конструкций, грунта, мусора, различной специальной техники, оборудования, машин и механизмов на необорудованной для этих целей территории, а равно вне отведенных в установленном органами местного самоуправления порядке для этих целей мест, в том числе при организации и производстве земляных, строительных, дорожно-строительных и иных видов работ</w:t>
            </w:r>
            <w:proofErr w:type="gramEnd"/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420F2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100-500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1000-2000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3000- 10 000</w:t>
            </w:r>
          </w:p>
        </w:tc>
      </w:tr>
      <w:tr w:rsidR="002A2CC0" w:rsidRPr="002A2CC0" w:rsidTr="002A2CC0">
        <w:tc>
          <w:tcPr>
            <w:tcW w:w="1101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10  (п.1)</w:t>
            </w:r>
          </w:p>
        </w:tc>
        <w:tc>
          <w:tcPr>
            <w:tcW w:w="10064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Неисполнение установленного органами местного самоуправления порядка уборки снега, снежно-ледяных образований с территории общего пользования, ступеней и площадок перед входами в здания, с кровель зданий и сооружений</w:t>
            </w:r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420F2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500-1000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2000-10 000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50 000 – 100 00</w:t>
            </w:r>
            <w:r w:rsidR="002A2C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A2CC0" w:rsidRPr="002A2CC0" w:rsidTr="002A2CC0">
        <w:tc>
          <w:tcPr>
            <w:tcW w:w="1101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10  (п.2)</w:t>
            </w:r>
          </w:p>
        </w:tc>
        <w:tc>
          <w:tcPr>
            <w:tcW w:w="10064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Осуществление действий (бездействия), препятствующих проведению работ по уборке снега, снежно-ледяных образований с территории общего пользования, ступеней и площадок перед входами в здания, с кровель зданий и сооружений, в порядке, установленном органами местного самоуправления, -</w:t>
            </w:r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420F2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1000-2000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8000-15000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90 000-100 000</w:t>
            </w:r>
          </w:p>
        </w:tc>
      </w:tr>
      <w:tr w:rsidR="002A2CC0" w:rsidRPr="002A2CC0" w:rsidTr="002A2CC0">
        <w:tc>
          <w:tcPr>
            <w:tcW w:w="1101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11  </w:t>
            </w:r>
          </w:p>
        </w:tc>
        <w:tc>
          <w:tcPr>
            <w:tcW w:w="10064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Складирование снега на территории общего пользования с нарушением установленных органами местного самоуправления правил -</w:t>
            </w:r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420F2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100-500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1000-2000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4000-10 000</w:t>
            </w:r>
          </w:p>
        </w:tc>
      </w:tr>
      <w:tr w:rsidR="002A2CC0" w:rsidRPr="002A2CC0" w:rsidTr="002A2CC0">
        <w:tc>
          <w:tcPr>
            <w:tcW w:w="1101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12  </w:t>
            </w:r>
          </w:p>
        </w:tc>
        <w:tc>
          <w:tcPr>
            <w:tcW w:w="10064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Складирование дров, угля, кормов для животных на территории общего пользования с нарушением установленных органами местного самоуправления правил</w:t>
            </w:r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420F2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420F2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300-1000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2000-4000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4000-15 000</w:t>
            </w:r>
          </w:p>
        </w:tc>
      </w:tr>
      <w:tr w:rsidR="002A2CC0" w:rsidRPr="002A2CC0" w:rsidTr="002A2CC0">
        <w:tc>
          <w:tcPr>
            <w:tcW w:w="1101" w:type="dxa"/>
          </w:tcPr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13  </w:t>
            </w:r>
          </w:p>
        </w:tc>
        <w:tc>
          <w:tcPr>
            <w:tcW w:w="10064" w:type="dxa"/>
          </w:tcPr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Мойка транспортных средств на территории общего пользования вне мест, специально отведенных для этих целей органами местного самоуправления</w:t>
            </w:r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300 -1000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1000-5000</w:t>
            </w:r>
          </w:p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5000-50 000</w:t>
            </w:r>
          </w:p>
        </w:tc>
      </w:tr>
      <w:tr w:rsidR="002A2CC0" w:rsidRPr="002A2CC0" w:rsidTr="002A2CC0">
        <w:tc>
          <w:tcPr>
            <w:tcW w:w="1101" w:type="dxa"/>
          </w:tcPr>
          <w:p w:rsidR="00F837B4" w:rsidRPr="002A2CC0" w:rsidRDefault="00F837B4" w:rsidP="002523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14  </w:t>
            </w:r>
          </w:p>
        </w:tc>
        <w:tc>
          <w:tcPr>
            <w:tcW w:w="10064" w:type="dxa"/>
          </w:tcPr>
          <w:p w:rsidR="00F837B4" w:rsidRPr="002A2CC0" w:rsidRDefault="00F837B4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Размещение транспортных средств, в том числе брошенных и (или) разукомплектованных, на детских и спортивных площадках, газонах, участках с зелеными насаждениями, а также вне специально отведенных для этих целей мест</w:t>
            </w:r>
          </w:p>
        </w:tc>
        <w:tc>
          <w:tcPr>
            <w:tcW w:w="2126" w:type="dxa"/>
          </w:tcPr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100-500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1000-3000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2000-10 000</w:t>
            </w:r>
          </w:p>
        </w:tc>
      </w:tr>
      <w:tr w:rsidR="002A2CC0" w:rsidRPr="002A2CC0" w:rsidTr="002A2CC0">
        <w:tc>
          <w:tcPr>
            <w:tcW w:w="1101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15  </w:t>
            </w:r>
          </w:p>
        </w:tc>
        <w:tc>
          <w:tcPr>
            <w:tcW w:w="10064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Размещение афиш, плакатов, объявлений, листовок, иных информационных материалов, нанесение надписей и графических изображений вне мест, специально отведенных органами местного самоуправления</w:t>
            </w:r>
          </w:p>
        </w:tc>
        <w:tc>
          <w:tcPr>
            <w:tcW w:w="2126" w:type="dxa"/>
          </w:tcPr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F837B4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100-300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500-1000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2000-5000</w:t>
            </w:r>
          </w:p>
        </w:tc>
      </w:tr>
      <w:tr w:rsidR="002A2CC0" w:rsidRPr="002A2CC0" w:rsidTr="002A2CC0">
        <w:tc>
          <w:tcPr>
            <w:tcW w:w="1101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16  </w:t>
            </w:r>
          </w:p>
        </w:tc>
        <w:tc>
          <w:tcPr>
            <w:tcW w:w="10064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Отсутствие указателей с названиями улиц и номерами домов</w:t>
            </w:r>
          </w:p>
        </w:tc>
        <w:tc>
          <w:tcPr>
            <w:tcW w:w="2126" w:type="dxa"/>
          </w:tcPr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</w:tc>
        <w:tc>
          <w:tcPr>
            <w:tcW w:w="1843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100-300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500-1000</w:t>
            </w:r>
          </w:p>
        </w:tc>
      </w:tr>
      <w:tr w:rsidR="002A2CC0" w:rsidRPr="002A2CC0" w:rsidTr="002A2CC0">
        <w:tc>
          <w:tcPr>
            <w:tcW w:w="1101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17  </w:t>
            </w:r>
          </w:p>
        </w:tc>
        <w:tc>
          <w:tcPr>
            <w:tcW w:w="10064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органами местного самоуправления правил установки, содержания, размещения и эксплуатации средств наружного освещения и оформления, отсутствие фонарей дорожного, уличного, дворового и иного наружного освещения в установленных местах</w:t>
            </w:r>
          </w:p>
        </w:tc>
        <w:tc>
          <w:tcPr>
            <w:tcW w:w="2126" w:type="dxa"/>
          </w:tcPr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F837B4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1000-3000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5000-10 000</w:t>
            </w:r>
          </w:p>
        </w:tc>
      </w:tr>
      <w:tr w:rsidR="002A2CC0" w:rsidRPr="002A2CC0" w:rsidTr="002A2CC0">
        <w:tc>
          <w:tcPr>
            <w:tcW w:w="1101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18  </w:t>
            </w:r>
          </w:p>
        </w:tc>
        <w:tc>
          <w:tcPr>
            <w:tcW w:w="10064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органами местного самоуправления правил содержания домашних животных и птиц 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(Повторное в течение года совершение административного правонарушения)</w:t>
            </w:r>
          </w:p>
        </w:tc>
        <w:tc>
          <w:tcPr>
            <w:tcW w:w="2126" w:type="dxa"/>
          </w:tcPr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F837B4" w:rsidRPr="002A2CC0" w:rsidRDefault="00F837B4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CDF" w:rsidRPr="002A2CC0" w:rsidRDefault="005D4CDF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5D4CDF" w:rsidRPr="002A2CC0" w:rsidRDefault="005D4CDF" w:rsidP="00F837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7B4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100-1000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1000-3000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Статья 19  </w:t>
            </w:r>
          </w:p>
        </w:tc>
        <w:tc>
          <w:tcPr>
            <w:tcW w:w="10064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Выпас домашнего скота на территории общего пользования 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(Административная ответственность не устанавливается за выпас домашнего скота на территории населенных пунктов на земельных участках, предоставленных гражданам для выпаса домашнего скота или ведения личного подсобного хозяйства, а также за выпас домашнего скота на полосе отвода автомобильной дороги.)</w:t>
            </w:r>
          </w:p>
        </w:tc>
        <w:tc>
          <w:tcPr>
            <w:tcW w:w="2126" w:type="dxa"/>
          </w:tcPr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100-500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20 (п.1.)  </w:t>
            </w:r>
          </w:p>
        </w:tc>
        <w:tc>
          <w:tcPr>
            <w:tcW w:w="10064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муниципальных нормативных правовых актов в сфере благоустройства и озеленения территорий, выразившееся в уничтожении или повреждении газонов, цветников и клумб на территории общего пользования</w:t>
            </w:r>
          </w:p>
        </w:tc>
        <w:tc>
          <w:tcPr>
            <w:tcW w:w="2126" w:type="dxa"/>
          </w:tcPr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5D4CDF" w:rsidP="005D4C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300-500</w:t>
            </w:r>
          </w:p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500-1000</w:t>
            </w:r>
          </w:p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1500-3000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5D4CDF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20 (п.2.)  </w:t>
            </w:r>
          </w:p>
        </w:tc>
        <w:tc>
          <w:tcPr>
            <w:tcW w:w="10064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муниципальных нормативных правовых актов в сфере благоустройства и озеленения территорий, выразившееся в повреждении, самовольной вырубке, выкапывании растительности на территории общего пользования</w:t>
            </w:r>
          </w:p>
        </w:tc>
        <w:tc>
          <w:tcPr>
            <w:tcW w:w="2126" w:type="dxa"/>
          </w:tcPr>
          <w:p w:rsidR="00B72E89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B72E89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B72E89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300-1000</w:t>
            </w:r>
          </w:p>
          <w:p w:rsidR="00B72E89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1000-3000</w:t>
            </w:r>
          </w:p>
          <w:p w:rsidR="00B72E89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5000-10 000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21</w:t>
            </w:r>
          </w:p>
        </w:tc>
        <w:tc>
          <w:tcPr>
            <w:tcW w:w="10064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органами местного самоуправления правил содержания деревьев, кустарников, газонов и цветников на территории общего пользования</w:t>
            </w:r>
          </w:p>
        </w:tc>
        <w:tc>
          <w:tcPr>
            <w:tcW w:w="2126" w:type="dxa"/>
          </w:tcPr>
          <w:p w:rsidR="00B72E89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B72E89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300-500</w:t>
            </w:r>
          </w:p>
          <w:p w:rsidR="00B72E89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500-2000</w:t>
            </w:r>
          </w:p>
          <w:p w:rsidR="00B72E89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1500-5000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22</w:t>
            </w:r>
          </w:p>
        </w:tc>
        <w:tc>
          <w:tcPr>
            <w:tcW w:w="10064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органами местного самоуправления правил содержания садово-парковой мебели, садово-паркового оборудования и скульптуры</w:t>
            </w:r>
          </w:p>
        </w:tc>
        <w:tc>
          <w:tcPr>
            <w:tcW w:w="2126" w:type="dxa"/>
          </w:tcPr>
          <w:p w:rsidR="00B72E89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500-1000</w:t>
            </w:r>
          </w:p>
          <w:p w:rsidR="00B72E89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1500-2000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23</w:t>
            </w:r>
          </w:p>
        </w:tc>
        <w:tc>
          <w:tcPr>
            <w:tcW w:w="10064" w:type="dxa"/>
          </w:tcPr>
          <w:p w:rsidR="005D4CDF" w:rsidRPr="002A2CC0" w:rsidRDefault="00B72E89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</w:t>
            </w:r>
          </w:p>
        </w:tc>
        <w:tc>
          <w:tcPr>
            <w:tcW w:w="2126" w:type="dxa"/>
          </w:tcPr>
          <w:p w:rsidR="00B72E89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B72E89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B72E89" w:rsidP="00B72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100-500</w:t>
            </w:r>
          </w:p>
          <w:p w:rsidR="00081CC0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500-3000</w:t>
            </w:r>
          </w:p>
          <w:p w:rsidR="00081CC0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2000 -10 000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24</w:t>
            </w:r>
          </w:p>
        </w:tc>
        <w:tc>
          <w:tcPr>
            <w:tcW w:w="10064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муниципальных нормативных правовых актов в сфере благоустройства и озеленения территорий, выразившееся в сбросе, откачке или сливе воды на газоны, тротуары, улицы и дворовые территории</w:t>
            </w:r>
          </w:p>
        </w:tc>
        <w:tc>
          <w:tcPr>
            <w:tcW w:w="2126" w:type="dxa"/>
          </w:tcPr>
          <w:p w:rsidR="00081CC0" w:rsidRPr="002A2CC0" w:rsidRDefault="00081CC0" w:rsidP="00081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081CC0" w:rsidRPr="002A2CC0" w:rsidRDefault="00081CC0" w:rsidP="00081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081CC0" w:rsidP="00081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100-500</w:t>
            </w:r>
          </w:p>
          <w:p w:rsidR="00081CC0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500-3000</w:t>
            </w:r>
          </w:p>
          <w:p w:rsidR="00081CC0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5000-10 000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25 (п.1)</w:t>
            </w:r>
          </w:p>
        </w:tc>
        <w:tc>
          <w:tcPr>
            <w:tcW w:w="10064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Засорение ливневой канализации, засыпка водоотводящих сооружений, использование их для прокладки кабелей и других инженерных устройств</w:t>
            </w:r>
          </w:p>
        </w:tc>
        <w:tc>
          <w:tcPr>
            <w:tcW w:w="2126" w:type="dxa"/>
          </w:tcPr>
          <w:p w:rsidR="00081CC0" w:rsidRPr="002A2CC0" w:rsidRDefault="00081CC0" w:rsidP="00081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081CC0" w:rsidRPr="002A2CC0" w:rsidRDefault="00081CC0" w:rsidP="00081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081CC0" w:rsidP="00081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200-1000</w:t>
            </w:r>
          </w:p>
          <w:p w:rsidR="00081CC0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500-4000</w:t>
            </w:r>
          </w:p>
          <w:p w:rsidR="00081CC0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2000-15 000</w:t>
            </w:r>
          </w:p>
        </w:tc>
      </w:tr>
      <w:tr w:rsidR="002A2CC0" w:rsidRPr="002A2CC0" w:rsidTr="002A2CC0">
        <w:tc>
          <w:tcPr>
            <w:tcW w:w="1101" w:type="dxa"/>
          </w:tcPr>
          <w:p w:rsidR="005D4CDF" w:rsidRPr="002A2CC0" w:rsidRDefault="00081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25 (п.2)</w:t>
            </w:r>
          </w:p>
        </w:tc>
        <w:tc>
          <w:tcPr>
            <w:tcW w:w="10064" w:type="dxa"/>
          </w:tcPr>
          <w:p w:rsidR="005D4CDF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органами местного самоуправления сроков очистки смотровых и ливневых колодцев, их засорение, несвоевременный вывоз извлеченных загрязнений</w:t>
            </w:r>
          </w:p>
        </w:tc>
        <w:tc>
          <w:tcPr>
            <w:tcW w:w="2126" w:type="dxa"/>
          </w:tcPr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5D4CDF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5D4CDF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1500-2000</w:t>
            </w:r>
          </w:p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2000- 30 000</w:t>
            </w:r>
          </w:p>
        </w:tc>
      </w:tr>
      <w:tr w:rsidR="002A2CC0" w:rsidRPr="002A2CC0" w:rsidTr="002A2CC0">
        <w:tc>
          <w:tcPr>
            <w:tcW w:w="1101" w:type="dxa"/>
          </w:tcPr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Статья 26 </w:t>
            </w:r>
          </w:p>
        </w:tc>
        <w:tc>
          <w:tcPr>
            <w:tcW w:w="10064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Невосстановление</w:t>
            </w:r>
            <w:proofErr w:type="spellEnd"/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после производства работ, связанных с нарушением состояния благоустройства территорий, разрушением детских, спортивных и бельевых площадок, оборудования, установленного на них, объектов малых архитектурных форм</w:t>
            </w:r>
          </w:p>
        </w:tc>
        <w:tc>
          <w:tcPr>
            <w:tcW w:w="2126" w:type="dxa"/>
          </w:tcPr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500-2000</w:t>
            </w:r>
          </w:p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2000-15000</w:t>
            </w:r>
          </w:p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4000-20 000</w:t>
            </w:r>
          </w:p>
        </w:tc>
      </w:tr>
      <w:tr w:rsidR="002A2CC0" w:rsidRPr="002A2CC0" w:rsidTr="002A2CC0">
        <w:tc>
          <w:tcPr>
            <w:tcW w:w="1101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26-1</w:t>
            </w:r>
          </w:p>
        </w:tc>
        <w:tc>
          <w:tcPr>
            <w:tcW w:w="10064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строительства, за исключением случаев, установленных Градостроительным </w:t>
            </w:r>
            <w:hyperlink r:id="rId4" w:history="1">
              <w:r w:rsidRPr="002A2C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2A2CC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с нарушением требований градостроительных регламентов, утверждаемых органами местного самоуправления, установленных применительно к территориальной зоне, в которой находятся земельные участки и объекты капитального строительства</w:t>
            </w:r>
          </w:p>
        </w:tc>
        <w:tc>
          <w:tcPr>
            <w:tcW w:w="2126" w:type="dxa"/>
          </w:tcPr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</w:t>
            </w:r>
          </w:p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500-1000</w:t>
            </w:r>
          </w:p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10 000–100 000</w:t>
            </w:r>
          </w:p>
        </w:tc>
      </w:tr>
      <w:tr w:rsidR="002A2CC0" w:rsidRPr="002A2CC0" w:rsidTr="002A2CC0">
        <w:tc>
          <w:tcPr>
            <w:tcW w:w="1101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Статья 26-2</w:t>
            </w:r>
          </w:p>
        </w:tc>
        <w:tc>
          <w:tcPr>
            <w:tcW w:w="10064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органами местного самоуправления правил оформления фасадов зданий, в том числе многоквартирных жилых домов, за исключением индивидуальных жилых домов</w:t>
            </w:r>
          </w:p>
        </w:tc>
        <w:tc>
          <w:tcPr>
            <w:tcW w:w="2126" w:type="dxa"/>
          </w:tcPr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</w:t>
            </w:r>
            <w:proofErr w:type="spellEnd"/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Орг-и</w:t>
            </w:r>
            <w:proofErr w:type="spellEnd"/>
          </w:p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</w:t>
            </w:r>
          </w:p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</w:t>
            </w:r>
            <w:proofErr w:type="spellStart"/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предприн-и</w:t>
            </w:r>
            <w:proofErr w:type="spellEnd"/>
          </w:p>
          <w:p w:rsidR="002A2CC0" w:rsidRPr="002A2CC0" w:rsidRDefault="002A2CC0" w:rsidP="002A2C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</w:tcPr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5000-10 000</w:t>
            </w:r>
          </w:p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10 000- 20 000</w:t>
            </w:r>
          </w:p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10 000- 20 000</w:t>
            </w:r>
          </w:p>
          <w:p w:rsidR="002A2CC0" w:rsidRPr="002A2CC0" w:rsidRDefault="002A2CC0" w:rsidP="005420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C0">
              <w:rPr>
                <w:rFonts w:ascii="Times New Roman" w:hAnsi="Times New Roman" w:cs="Times New Roman"/>
                <w:b/>
                <w:sz w:val="20"/>
                <w:szCs w:val="20"/>
              </w:rPr>
              <w:t>10 000- 20 000</w:t>
            </w:r>
          </w:p>
        </w:tc>
      </w:tr>
    </w:tbl>
    <w:p w:rsidR="005420F2" w:rsidRPr="002A2CC0" w:rsidRDefault="005420F2" w:rsidP="005D4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420F2" w:rsidRPr="002A2CC0" w:rsidRDefault="005420F2" w:rsidP="005420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420F2" w:rsidRPr="002A2CC0" w:rsidRDefault="005420F2" w:rsidP="00081C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420F2" w:rsidRPr="002A2CC0" w:rsidRDefault="005420F2" w:rsidP="005420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420F2" w:rsidRPr="002A2CC0" w:rsidRDefault="005420F2" w:rsidP="005420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66EDB" w:rsidRPr="002A2CC0" w:rsidRDefault="00766EDB">
      <w:pPr>
        <w:rPr>
          <w:rFonts w:ascii="Times New Roman" w:hAnsi="Times New Roman" w:cs="Times New Roman"/>
          <w:sz w:val="20"/>
          <w:szCs w:val="20"/>
        </w:rPr>
      </w:pPr>
    </w:p>
    <w:sectPr w:rsidR="00766EDB" w:rsidRPr="002A2CC0" w:rsidSect="002A2CC0">
      <w:pgSz w:w="16838" w:h="11905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0F2"/>
    <w:rsid w:val="00081CC0"/>
    <w:rsid w:val="002A2CC0"/>
    <w:rsid w:val="00301EF4"/>
    <w:rsid w:val="00423B35"/>
    <w:rsid w:val="005420F2"/>
    <w:rsid w:val="005D4CDF"/>
    <w:rsid w:val="006E2E6B"/>
    <w:rsid w:val="00766EDB"/>
    <w:rsid w:val="00B72E89"/>
    <w:rsid w:val="00E11C25"/>
    <w:rsid w:val="00E45DBC"/>
    <w:rsid w:val="00E91FFA"/>
    <w:rsid w:val="00F8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0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2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4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Вербовский</cp:lastModifiedBy>
  <cp:revision>8</cp:revision>
  <cp:lastPrinted>2011-08-05T03:25:00Z</cp:lastPrinted>
  <dcterms:created xsi:type="dcterms:W3CDTF">2011-08-05T02:18:00Z</dcterms:created>
  <dcterms:modified xsi:type="dcterms:W3CDTF">2011-08-08T03:28:00Z</dcterms:modified>
</cp:coreProperties>
</file>