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CC" w:rsidRDefault="00223DCC" w:rsidP="00223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223DCC" w:rsidRDefault="00223DCC" w:rsidP="00223D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hyperlink r:id="rId5" w:history="1">
        <w:r w:rsidRPr="0008391E">
          <w:rPr>
            <w:rStyle w:val="a3"/>
            <w:rFonts w:ascii="Arial" w:eastAsia="Times New Roman" w:hAnsi="Arial" w:cs="Arial"/>
            <w:b/>
            <w:bCs/>
            <w:sz w:val="20"/>
            <w:szCs w:val="20"/>
            <w:lang w:eastAsia="ru-RU"/>
          </w:rPr>
          <w:t>elena_sh_76@mail.ru</w:t>
        </w:r>
      </w:hyperlink>
    </w:p>
    <w:p w:rsidR="00223DCC" w:rsidRPr="00223DCC" w:rsidRDefault="00223DCC" w:rsidP="00223D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223DCC" w:rsidRPr="00223DCC" w:rsidRDefault="00223DCC" w:rsidP="00223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223DCC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24 декабря 2015, 6:23</w:t>
      </w:r>
    </w:p>
    <w:p w:rsidR="00223DCC" w:rsidRDefault="00223DCC" w:rsidP="00223DC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23DCC" w:rsidRDefault="00223DCC" w:rsidP="00223DC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D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мя отправителя: Елена Исайкина</w:t>
      </w:r>
    </w:p>
    <w:p w:rsidR="00223DCC" w:rsidRDefault="00223DCC" w:rsidP="00223DC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23DCC" w:rsidRPr="00223DCC" w:rsidRDefault="00223DCC" w:rsidP="00223DC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D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Здравствуйте, скульптуры в центре поселка поставлены на потеху всей области? В интернете идет активное обсуждение данных шедевров. Исправить уже ничего нельзя?</w:t>
      </w:r>
      <w:r w:rsidRPr="00223D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23DCC" w:rsidRDefault="00223DCC" w:rsidP="00223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223DCC" w:rsidRPr="00223DCC" w:rsidRDefault="00223DCC" w:rsidP="00223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223DCC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Кому: elena_sh_76@mail.ru</w:t>
      </w:r>
    </w:p>
    <w:bookmarkStart w:id="0" w:name="_GoBack"/>
    <w:p w:rsidR="00223DCC" w:rsidRPr="00223DCC" w:rsidRDefault="00223DCC" w:rsidP="00223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3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0.75pt;height:18pt" o:ole="">
            <v:imagedata r:id="rId6" o:title=""/>
          </v:shape>
          <w:control r:id="rId7" w:name="DefaultOcxName" w:shapeid="_x0000_i1033"/>
        </w:object>
      </w:r>
      <w:bookmarkEnd w:id="0"/>
    </w:p>
    <w:p w:rsidR="00223DCC" w:rsidRPr="00223DCC" w:rsidRDefault="00223DCC" w:rsidP="00223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223DCC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25 декабря 2015, 22:45</w:t>
      </w:r>
    </w:p>
    <w:p w:rsidR="00223DCC" w:rsidRPr="00223DCC" w:rsidRDefault="00223DCC" w:rsidP="00223DCC">
      <w:pPr>
        <w:shd w:val="clear" w:color="auto" w:fill="FFFFFF"/>
        <w:spacing w:after="24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3D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Уважаемая Елена!</w:t>
      </w:r>
      <w:r w:rsidRPr="00223D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Если бы Вы были более внимательны, то бы заметили, что первоначально фигура Деда Мороза такой не была.  Для четкости у фигуры были подведены глаза, однако из-за того, что на улице установилась почти плюсовая температура, краска потекла и фигура Деда Мороза превратилась в то, что так активно обсуждают соцсети".  В настоящий момент дефекты фигуры Деда Мороза устранены.</w:t>
      </w:r>
      <w:r w:rsidRPr="00223D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уважением, </w:t>
      </w:r>
      <w:r w:rsidRPr="00223D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Глава Шерегешского городского поселения                              В.В.Дорогунцов</w:t>
      </w:r>
    </w:p>
    <w:p w:rsidR="00510F4C" w:rsidRDefault="00510F4C"/>
    <w:sectPr w:rsidR="0051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82"/>
    <w:rsid w:val="00223DCC"/>
    <w:rsid w:val="00420C82"/>
    <w:rsid w:val="0051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531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56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66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94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8547">
              <w:marLeft w:val="0"/>
              <w:marRight w:val="0"/>
              <w:marTop w:val="0"/>
              <w:marBottom w:val="0"/>
              <w:divBdr>
                <w:top w:val="single" w:sz="6" w:space="11" w:color="DEDEDE"/>
                <w:left w:val="none" w:sz="0" w:space="0" w:color="auto"/>
                <w:bottom w:val="single" w:sz="6" w:space="11" w:color="D2D2D2"/>
                <w:right w:val="none" w:sz="0" w:space="0" w:color="auto"/>
              </w:divBdr>
              <w:divsChild>
                <w:div w:id="9172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mailto:elena_sh_7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2016-02-22T11:06:00Z</dcterms:created>
  <dcterms:modified xsi:type="dcterms:W3CDTF">2016-02-22T11:28:00Z</dcterms:modified>
</cp:coreProperties>
</file>