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B08C4" w:rsidRPr="00CB08C4" w:rsidRDefault="00CB08C4" w:rsidP="00CB08C4">
      <w:pPr>
        <w:widowControl/>
        <w:tabs>
          <w:tab w:val="left" w:pos="426"/>
        </w:tabs>
        <w:suppressAutoHyphens w:val="0"/>
        <w:autoSpaceDE/>
        <w:spacing w:before="360"/>
        <w:ind w:firstLine="0"/>
        <w:jc w:val="center"/>
        <w:rPr>
          <w:rFonts w:eastAsia="SimSun"/>
          <w:b/>
          <w:noProof/>
          <w:color w:val="auto"/>
          <w:sz w:val="32"/>
          <w:szCs w:val="32"/>
          <w:vertAlign w:val="superscript"/>
          <w:lang w:eastAsia="zh-CN"/>
        </w:rPr>
      </w:pPr>
      <w:r>
        <w:rPr>
          <w:rFonts w:eastAsia="SimSun"/>
          <w:b/>
          <w:noProof/>
          <w:color w:val="auto"/>
          <w:sz w:val="32"/>
          <w:szCs w:val="32"/>
          <w:vertAlign w:val="superscript"/>
          <w:lang w:eastAsia="ru-RU"/>
        </w:rPr>
        <w:drawing>
          <wp:anchor distT="0" distB="0" distL="114300" distR="114300" simplePos="0" relativeHeight="251660288" behindDoc="1" locked="0" layoutInCell="1" allowOverlap="1">
            <wp:simplePos x="0" y="0"/>
            <wp:positionH relativeFrom="column">
              <wp:posOffset>2691130</wp:posOffset>
            </wp:positionH>
            <wp:positionV relativeFrom="paragraph">
              <wp:posOffset>-254000</wp:posOffset>
            </wp:positionV>
            <wp:extent cx="752475" cy="800100"/>
            <wp:effectExtent l="19050" t="0" r="9525" b="0"/>
            <wp:wrapNone/>
            <wp:docPr id="3" name="Рисунок 3" descr="герб-ма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малый"/>
                    <pic:cNvPicPr>
                      <a:picLocks noChangeAspect="1" noChangeArrowheads="1"/>
                    </pic:cNvPicPr>
                  </pic:nvPicPr>
                  <pic:blipFill>
                    <a:blip r:embed="rId8" cstate="print"/>
                    <a:srcRect/>
                    <a:stretch>
                      <a:fillRect/>
                    </a:stretch>
                  </pic:blipFill>
                  <pic:spPr bwMode="auto">
                    <a:xfrm>
                      <a:off x="0" y="0"/>
                      <a:ext cx="752475" cy="800100"/>
                    </a:xfrm>
                    <a:prstGeom prst="rect">
                      <a:avLst/>
                    </a:prstGeom>
                    <a:noFill/>
                    <a:ln w="9525">
                      <a:noFill/>
                      <a:miter lim="800000"/>
                      <a:headEnd/>
                      <a:tailEnd/>
                    </a:ln>
                  </pic:spPr>
                </pic:pic>
              </a:graphicData>
            </a:graphic>
          </wp:anchor>
        </w:drawing>
      </w:r>
    </w:p>
    <w:p w:rsidR="00CB08C4" w:rsidRPr="00CB08C4" w:rsidRDefault="00CB08C4" w:rsidP="00CB08C4">
      <w:pPr>
        <w:widowControl/>
        <w:tabs>
          <w:tab w:val="left" w:pos="426"/>
        </w:tabs>
        <w:suppressAutoHyphens w:val="0"/>
        <w:autoSpaceDE/>
        <w:spacing w:before="360"/>
        <w:ind w:firstLine="0"/>
        <w:jc w:val="center"/>
        <w:rPr>
          <w:rFonts w:eastAsia="SimSun"/>
          <w:b/>
          <w:color w:val="auto"/>
          <w:spacing w:val="60"/>
          <w:sz w:val="36"/>
          <w:szCs w:val="36"/>
          <w:lang w:eastAsia="zh-CN"/>
        </w:rPr>
      </w:pPr>
      <w:r w:rsidRPr="00CB08C4">
        <w:rPr>
          <w:rFonts w:eastAsia="SimSun"/>
          <w:b/>
          <w:noProof/>
          <w:color w:val="auto"/>
          <w:sz w:val="32"/>
          <w:szCs w:val="32"/>
          <w:lang w:eastAsia="zh-CN"/>
        </w:rPr>
        <w:t>КОЛЛЕГИЯ</w:t>
      </w:r>
    </w:p>
    <w:p w:rsidR="00CB08C4" w:rsidRPr="00CB08C4" w:rsidRDefault="00CB08C4" w:rsidP="00CB08C4">
      <w:pPr>
        <w:keepNext/>
        <w:widowControl/>
        <w:suppressAutoHyphens w:val="0"/>
        <w:autoSpaceDE/>
        <w:snapToGrid w:val="0"/>
        <w:spacing w:before="120"/>
        <w:ind w:firstLine="0"/>
        <w:jc w:val="center"/>
        <w:outlineLvl w:val="4"/>
        <w:rPr>
          <w:b/>
          <w:bCs/>
          <w:color w:val="auto"/>
          <w:sz w:val="32"/>
          <w:szCs w:val="28"/>
          <w:lang w:eastAsia="ru-RU"/>
        </w:rPr>
      </w:pPr>
      <w:r w:rsidRPr="00CB08C4">
        <w:rPr>
          <w:b/>
          <w:bCs/>
          <w:color w:val="auto"/>
          <w:sz w:val="32"/>
          <w:szCs w:val="28"/>
          <w:lang w:eastAsia="ru-RU"/>
        </w:rPr>
        <w:t>АДМИНИСТРАЦИИ КЕМЕРОВСКОЙ ОБЛАСТИ</w:t>
      </w:r>
    </w:p>
    <w:p w:rsidR="00CB08C4" w:rsidRPr="00CB08C4" w:rsidRDefault="00CB08C4" w:rsidP="00CB08C4">
      <w:pPr>
        <w:keepNext/>
        <w:widowControl/>
        <w:suppressAutoHyphens w:val="0"/>
        <w:autoSpaceDE/>
        <w:spacing w:before="360" w:after="60"/>
        <w:ind w:firstLine="0"/>
        <w:jc w:val="center"/>
        <w:outlineLvl w:val="3"/>
        <w:rPr>
          <w:rFonts w:eastAsia="SimSun"/>
          <w:color w:val="auto"/>
          <w:spacing w:val="60"/>
          <w:sz w:val="28"/>
          <w:szCs w:val="28"/>
          <w:lang w:eastAsia="zh-CN"/>
        </w:rPr>
      </w:pPr>
      <w:r w:rsidRPr="00CB08C4">
        <w:rPr>
          <w:rFonts w:eastAsia="SimSun"/>
          <w:color w:val="auto"/>
          <w:spacing w:val="60"/>
          <w:sz w:val="28"/>
          <w:szCs w:val="28"/>
          <w:lang w:eastAsia="zh-CN"/>
        </w:rPr>
        <w:t>ПОСТАНОВЛЕНИЕ</w:t>
      </w:r>
    </w:p>
    <w:p w:rsidR="00CB08C4" w:rsidRPr="00CB08C4" w:rsidRDefault="00CB08C4" w:rsidP="00CB08C4">
      <w:pPr>
        <w:widowControl/>
        <w:suppressAutoHyphens w:val="0"/>
        <w:autoSpaceDN w:val="0"/>
        <w:adjustRightInd w:val="0"/>
        <w:spacing w:before="480"/>
        <w:ind w:firstLine="0"/>
        <w:jc w:val="center"/>
        <w:rPr>
          <w:rFonts w:eastAsia="SimSun"/>
          <w:color w:val="auto"/>
          <w:sz w:val="28"/>
          <w:szCs w:val="28"/>
          <w:lang w:eastAsia="zh-CN"/>
        </w:rPr>
      </w:pPr>
      <w:r w:rsidRPr="00CB08C4">
        <w:rPr>
          <w:rFonts w:eastAsia="SimSun"/>
          <w:color w:val="auto"/>
          <w:sz w:val="20"/>
          <w:szCs w:val="20"/>
          <w:lang w:eastAsia="zh-CN"/>
        </w:rPr>
        <w:t>от</w:t>
      </w:r>
      <w:r w:rsidRPr="00CB08C4">
        <w:rPr>
          <w:rFonts w:eastAsia="SimSun"/>
          <w:color w:val="auto"/>
          <w:sz w:val="28"/>
          <w:szCs w:val="28"/>
          <w:lang w:eastAsia="zh-CN"/>
        </w:rPr>
        <w:t xml:space="preserve"> </w:t>
      </w:r>
      <w:r w:rsidRPr="00CB08C4">
        <w:rPr>
          <w:rFonts w:eastAsia="SimSun"/>
          <w:color w:val="auto"/>
          <w:sz w:val="20"/>
          <w:szCs w:val="20"/>
          <w:lang w:eastAsia="zh-CN"/>
        </w:rPr>
        <w:t>«</w:t>
      </w:r>
      <w:r>
        <w:rPr>
          <w:rFonts w:eastAsia="SimSun"/>
          <w:color w:val="auto"/>
          <w:sz w:val="28"/>
          <w:szCs w:val="28"/>
          <w:u w:val="single"/>
          <w:lang w:eastAsia="zh-CN"/>
        </w:rPr>
        <w:t xml:space="preserve"> 12 </w:t>
      </w:r>
      <w:r w:rsidRPr="00CB08C4">
        <w:rPr>
          <w:rFonts w:eastAsia="SimSun"/>
          <w:color w:val="auto"/>
          <w:sz w:val="20"/>
          <w:szCs w:val="20"/>
          <w:lang w:eastAsia="zh-CN"/>
        </w:rPr>
        <w:t>»</w:t>
      </w:r>
      <w:r>
        <w:rPr>
          <w:rFonts w:eastAsia="SimSun"/>
          <w:color w:val="auto"/>
          <w:sz w:val="28"/>
          <w:szCs w:val="28"/>
          <w:u w:val="single"/>
          <w:lang w:eastAsia="zh-CN"/>
        </w:rPr>
        <w:t xml:space="preserve"> июля 2017 </w:t>
      </w:r>
      <w:r w:rsidRPr="00CB08C4">
        <w:rPr>
          <w:rFonts w:eastAsia="SimSun"/>
          <w:color w:val="auto"/>
          <w:sz w:val="20"/>
          <w:szCs w:val="20"/>
          <w:lang w:eastAsia="zh-CN"/>
        </w:rPr>
        <w:t>г.  №</w:t>
      </w:r>
      <w:r>
        <w:rPr>
          <w:rFonts w:eastAsia="SimSun"/>
          <w:color w:val="auto"/>
          <w:sz w:val="28"/>
          <w:szCs w:val="28"/>
          <w:u w:val="single"/>
          <w:lang w:eastAsia="zh-CN"/>
        </w:rPr>
        <w:t xml:space="preserve"> 353</w:t>
      </w:r>
    </w:p>
    <w:p w:rsidR="00807137" w:rsidRDefault="00CB08C4" w:rsidP="00CB08C4">
      <w:pPr>
        <w:ind w:firstLine="720"/>
        <w:rPr>
          <w:b/>
          <w:sz w:val="28"/>
          <w:szCs w:val="28"/>
        </w:rPr>
      </w:pPr>
      <w:r>
        <w:rPr>
          <w:rFonts w:eastAsia="SimSun"/>
          <w:color w:val="auto"/>
          <w:sz w:val="20"/>
          <w:szCs w:val="20"/>
          <w:lang w:eastAsia="zh-CN"/>
        </w:rPr>
        <w:t xml:space="preserve">                                                                          </w:t>
      </w:r>
      <w:r w:rsidRPr="00CB08C4">
        <w:rPr>
          <w:rFonts w:eastAsia="SimSun"/>
          <w:color w:val="auto"/>
          <w:sz w:val="20"/>
          <w:szCs w:val="20"/>
          <w:lang w:eastAsia="zh-CN"/>
        </w:rPr>
        <w:t>г. Кемерово</w:t>
      </w:r>
      <w:r w:rsidR="00807137">
        <w:rPr>
          <w:b/>
          <w:sz w:val="28"/>
          <w:szCs w:val="28"/>
        </w:rPr>
        <w:t xml:space="preserve">                         </w:t>
      </w:r>
    </w:p>
    <w:p w:rsidR="00807137" w:rsidRDefault="00807137" w:rsidP="00807137">
      <w:pPr>
        <w:ind w:firstLine="720"/>
        <w:rPr>
          <w:b/>
          <w:sz w:val="28"/>
          <w:szCs w:val="28"/>
        </w:rPr>
      </w:pPr>
    </w:p>
    <w:p w:rsidR="00807137" w:rsidRDefault="00807137" w:rsidP="00807137">
      <w:pPr>
        <w:ind w:firstLine="720"/>
        <w:rPr>
          <w:b/>
          <w:sz w:val="28"/>
          <w:szCs w:val="28"/>
        </w:rPr>
      </w:pPr>
    </w:p>
    <w:p w:rsidR="00807137" w:rsidRDefault="00807137" w:rsidP="004172ED">
      <w:pPr>
        <w:ind w:firstLine="0"/>
        <w:rPr>
          <w:b/>
          <w:sz w:val="28"/>
          <w:szCs w:val="28"/>
        </w:rPr>
      </w:pPr>
    </w:p>
    <w:p w:rsidR="00807137" w:rsidRDefault="00807137" w:rsidP="004172ED">
      <w:pPr>
        <w:ind w:firstLine="0"/>
        <w:jc w:val="center"/>
        <w:rPr>
          <w:b/>
          <w:sz w:val="28"/>
          <w:szCs w:val="28"/>
        </w:rPr>
      </w:pPr>
      <w:r>
        <w:rPr>
          <w:b/>
          <w:sz w:val="28"/>
          <w:szCs w:val="28"/>
        </w:rPr>
        <w:t>Об утверждении  правил землепользования и застройки</w:t>
      </w:r>
    </w:p>
    <w:p w:rsidR="00807137" w:rsidRDefault="004172ED" w:rsidP="00221C46">
      <w:pPr>
        <w:ind w:firstLine="0"/>
        <w:rPr>
          <w:b/>
          <w:sz w:val="28"/>
          <w:szCs w:val="28"/>
        </w:rPr>
      </w:pPr>
      <w:r>
        <w:rPr>
          <w:b/>
          <w:sz w:val="28"/>
          <w:szCs w:val="28"/>
        </w:rPr>
        <w:t xml:space="preserve">                </w:t>
      </w:r>
      <w:r w:rsidR="00221C46">
        <w:rPr>
          <w:b/>
          <w:sz w:val="28"/>
          <w:szCs w:val="28"/>
        </w:rPr>
        <w:t xml:space="preserve"> </w:t>
      </w:r>
      <w:r w:rsidR="00621099">
        <w:rPr>
          <w:b/>
          <w:sz w:val="28"/>
          <w:szCs w:val="28"/>
        </w:rPr>
        <w:t xml:space="preserve">    </w:t>
      </w:r>
      <w:r>
        <w:rPr>
          <w:b/>
          <w:sz w:val="28"/>
          <w:szCs w:val="28"/>
        </w:rPr>
        <w:t xml:space="preserve"> </w:t>
      </w:r>
      <w:r w:rsidR="00807137">
        <w:rPr>
          <w:b/>
          <w:sz w:val="28"/>
          <w:szCs w:val="28"/>
        </w:rPr>
        <w:t>пгт Шерегеш Шерегешского городского поселения</w:t>
      </w:r>
    </w:p>
    <w:p w:rsidR="00221C46" w:rsidRDefault="00221C46" w:rsidP="00221C46">
      <w:pPr>
        <w:ind w:firstLine="0"/>
        <w:rPr>
          <w:b/>
          <w:sz w:val="28"/>
          <w:szCs w:val="28"/>
        </w:rPr>
      </w:pPr>
    </w:p>
    <w:p w:rsidR="00221C46" w:rsidRDefault="00221C46" w:rsidP="00221C46">
      <w:pPr>
        <w:ind w:firstLine="0"/>
        <w:rPr>
          <w:b/>
          <w:sz w:val="28"/>
          <w:szCs w:val="28"/>
        </w:rPr>
      </w:pPr>
    </w:p>
    <w:p w:rsidR="00807137" w:rsidRDefault="00E758AC" w:rsidP="00807137">
      <w:pPr>
        <w:ind w:firstLine="720"/>
        <w:rPr>
          <w:sz w:val="28"/>
          <w:szCs w:val="28"/>
        </w:rPr>
      </w:pPr>
      <w:r>
        <w:rPr>
          <w:sz w:val="28"/>
          <w:szCs w:val="28"/>
        </w:rPr>
        <w:t xml:space="preserve">В соответствии со </w:t>
      </w:r>
      <w:r w:rsidR="0053045D">
        <w:rPr>
          <w:sz w:val="28"/>
          <w:szCs w:val="28"/>
        </w:rPr>
        <w:t>статьей</w:t>
      </w:r>
      <w:r w:rsidR="00807137">
        <w:rPr>
          <w:sz w:val="28"/>
          <w:szCs w:val="28"/>
        </w:rPr>
        <w:t xml:space="preserve"> </w:t>
      </w:r>
      <w:r w:rsidR="00807137" w:rsidRPr="001169D2">
        <w:rPr>
          <w:sz w:val="28"/>
          <w:szCs w:val="28"/>
        </w:rPr>
        <w:t>32</w:t>
      </w:r>
      <w:r w:rsidR="00807137">
        <w:rPr>
          <w:sz w:val="28"/>
          <w:szCs w:val="28"/>
        </w:rPr>
        <w:t xml:space="preserve"> Градостроительного кодекса Российской Федерации, подпунктом </w:t>
      </w:r>
      <w:r w:rsidR="00603610">
        <w:rPr>
          <w:sz w:val="28"/>
          <w:szCs w:val="28"/>
        </w:rPr>
        <w:t>2</w:t>
      </w:r>
      <w:r w:rsidR="00807137">
        <w:rPr>
          <w:sz w:val="28"/>
          <w:szCs w:val="28"/>
        </w:rPr>
        <w:t xml:space="preserve"> пункта 1 статьи 2 Закона Кемеровской области от 28.12.2016 № 102-ОЗ «О перераспределении отдельных полномочий в области градостроительной деятельности между органами местного самоуправления Шерегешского городского поселения и органами государственной власти Кемеровской области», </w:t>
      </w:r>
      <w:r w:rsidR="00807137" w:rsidRPr="001169D2">
        <w:rPr>
          <w:sz w:val="28"/>
          <w:szCs w:val="28"/>
        </w:rPr>
        <w:t>протокол</w:t>
      </w:r>
      <w:r w:rsidR="008B54CE" w:rsidRPr="001169D2">
        <w:rPr>
          <w:sz w:val="28"/>
          <w:szCs w:val="28"/>
        </w:rPr>
        <w:t>ом</w:t>
      </w:r>
      <w:r w:rsidR="00807137">
        <w:rPr>
          <w:sz w:val="28"/>
          <w:szCs w:val="28"/>
        </w:rPr>
        <w:t xml:space="preserve"> публичных слушаний по проекту правил землепользования и застройки пгт Шерегеш Шерегешского городского поселения и </w:t>
      </w:r>
      <w:r w:rsidR="00807137" w:rsidRPr="001169D2">
        <w:rPr>
          <w:sz w:val="28"/>
          <w:szCs w:val="28"/>
        </w:rPr>
        <w:t>заключени</w:t>
      </w:r>
      <w:r w:rsidR="008B54CE" w:rsidRPr="001169D2">
        <w:rPr>
          <w:sz w:val="28"/>
          <w:szCs w:val="28"/>
        </w:rPr>
        <w:t>ем</w:t>
      </w:r>
      <w:r w:rsidR="00807137" w:rsidRPr="008B54CE">
        <w:rPr>
          <w:b/>
          <w:sz w:val="28"/>
          <w:szCs w:val="28"/>
        </w:rPr>
        <w:t xml:space="preserve"> </w:t>
      </w:r>
      <w:r w:rsidR="00807137">
        <w:rPr>
          <w:sz w:val="28"/>
          <w:szCs w:val="28"/>
        </w:rPr>
        <w:t>о результатах таких публичных слушаний Коллегия  Администрации Кемеровс</w:t>
      </w:r>
      <w:r>
        <w:rPr>
          <w:sz w:val="28"/>
          <w:szCs w:val="28"/>
        </w:rPr>
        <w:t>кой области</w:t>
      </w:r>
      <w:r w:rsidR="00807137">
        <w:rPr>
          <w:sz w:val="28"/>
          <w:szCs w:val="28"/>
        </w:rPr>
        <w:t xml:space="preserve"> п о с т а н о в л я е т :</w:t>
      </w:r>
    </w:p>
    <w:p w:rsidR="00807137" w:rsidRDefault="00807137" w:rsidP="00807137">
      <w:pPr>
        <w:autoSpaceDN w:val="0"/>
        <w:adjustRightInd w:val="0"/>
        <w:rPr>
          <w:sz w:val="28"/>
          <w:szCs w:val="28"/>
        </w:rPr>
      </w:pPr>
      <w:r>
        <w:rPr>
          <w:sz w:val="28"/>
          <w:szCs w:val="28"/>
        </w:rPr>
        <w:t>1. Утвердить прилагаемые правила землепользования и застройки                 пгт Шерегеш Шерегешского городского поселения.</w:t>
      </w:r>
    </w:p>
    <w:p w:rsidR="00807137" w:rsidRDefault="00807137" w:rsidP="00807137">
      <w:pPr>
        <w:autoSpaceDN w:val="0"/>
        <w:adjustRightInd w:val="0"/>
        <w:rPr>
          <w:sz w:val="28"/>
          <w:szCs w:val="28"/>
        </w:rPr>
      </w:pPr>
      <w:r>
        <w:rPr>
          <w:sz w:val="28"/>
          <w:szCs w:val="28"/>
        </w:rPr>
        <w:t>2. Настоящее постановление подлежит опубликованию на сайте                 «Электронный бюллетень Коллегии Администрации Кемеровской области».</w:t>
      </w:r>
    </w:p>
    <w:p w:rsidR="00807137" w:rsidRDefault="00807137" w:rsidP="00807137">
      <w:pPr>
        <w:rPr>
          <w:sz w:val="28"/>
          <w:szCs w:val="28"/>
        </w:rPr>
      </w:pPr>
      <w:r>
        <w:rPr>
          <w:sz w:val="28"/>
          <w:szCs w:val="28"/>
        </w:rPr>
        <w:t xml:space="preserve">3. Контроль за исполнением настоящего постановления возложить на  </w:t>
      </w:r>
      <w:r w:rsidR="004172ED">
        <w:rPr>
          <w:sz w:val="28"/>
          <w:szCs w:val="28"/>
        </w:rPr>
        <w:t>начальника главного управления архитектуры и градостроительства</w:t>
      </w:r>
      <w:r>
        <w:rPr>
          <w:sz w:val="28"/>
          <w:szCs w:val="28"/>
        </w:rPr>
        <w:t xml:space="preserve"> Кемеровской области </w:t>
      </w:r>
      <w:r w:rsidR="004172ED">
        <w:rPr>
          <w:sz w:val="28"/>
          <w:szCs w:val="28"/>
        </w:rPr>
        <w:t>Н.Н. Марк</w:t>
      </w:r>
      <w:r>
        <w:rPr>
          <w:sz w:val="28"/>
          <w:szCs w:val="28"/>
        </w:rPr>
        <w:t>ова.</w:t>
      </w:r>
    </w:p>
    <w:p w:rsidR="00807137" w:rsidRDefault="00807137" w:rsidP="00807137">
      <w:pPr>
        <w:autoSpaceDN w:val="0"/>
        <w:adjustRightInd w:val="0"/>
        <w:rPr>
          <w:sz w:val="28"/>
          <w:szCs w:val="28"/>
        </w:rPr>
      </w:pPr>
    </w:p>
    <w:p w:rsidR="00807137" w:rsidRDefault="00807137" w:rsidP="00807137">
      <w:pPr>
        <w:autoSpaceDN w:val="0"/>
        <w:adjustRightInd w:val="0"/>
        <w:rPr>
          <w:sz w:val="28"/>
          <w:szCs w:val="28"/>
        </w:rPr>
      </w:pPr>
    </w:p>
    <w:p w:rsidR="006950DF" w:rsidRDefault="006950DF" w:rsidP="006950DF">
      <w:pPr>
        <w:autoSpaceDN w:val="0"/>
        <w:adjustRightInd w:val="0"/>
        <w:ind w:firstLine="0"/>
        <w:rPr>
          <w:sz w:val="28"/>
          <w:szCs w:val="28"/>
        </w:rPr>
      </w:pPr>
    </w:p>
    <w:p w:rsidR="00807137" w:rsidRDefault="006950DF" w:rsidP="006950DF">
      <w:pPr>
        <w:autoSpaceDN w:val="0"/>
        <w:adjustRightInd w:val="0"/>
        <w:ind w:firstLine="0"/>
        <w:rPr>
          <w:sz w:val="28"/>
          <w:szCs w:val="28"/>
        </w:rPr>
      </w:pPr>
      <w:r>
        <w:rPr>
          <w:sz w:val="28"/>
          <w:szCs w:val="28"/>
        </w:rPr>
        <w:t xml:space="preserve">   </w:t>
      </w:r>
      <w:r w:rsidR="00252EC6">
        <w:rPr>
          <w:sz w:val="28"/>
          <w:szCs w:val="28"/>
        </w:rPr>
        <w:t xml:space="preserve">И.о. </w:t>
      </w:r>
      <w:r w:rsidR="00807137">
        <w:rPr>
          <w:sz w:val="28"/>
          <w:szCs w:val="28"/>
        </w:rPr>
        <w:t>Губернатор</w:t>
      </w:r>
      <w:r w:rsidR="00252EC6">
        <w:rPr>
          <w:sz w:val="28"/>
          <w:szCs w:val="28"/>
        </w:rPr>
        <w:t>а</w:t>
      </w:r>
    </w:p>
    <w:p w:rsidR="00807137" w:rsidRDefault="00807137" w:rsidP="00807137">
      <w:pPr>
        <w:autoSpaceDN w:val="0"/>
        <w:adjustRightInd w:val="0"/>
        <w:ind w:firstLine="0"/>
        <w:rPr>
          <w:szCs w:val="24"/>
        </w:rPr>
      </w:pPr>
      <w:r>
        <w:rPr>
          <w:sz w:val="28"/>
          <w:szCs w:val="28"/>
        </w:rPr>
        <w:t xml:space="preserve">Кемеровской области                                               </w:t>
      </w:r>
      <w:r w:rsidR="00EB7B30">
        <w:rPr>
          <w:sz w:val="28"/>
          <w:szCs w:val="28"/>
        </w:rPr>
        <w:t xml:space="preserve">       </w:t>
      </w:r>
      <w:r>
        <w:rPr>
          <w:sz w:val="28"/>
          <w:szCs w:val="28"/>
        </w:rPr>
        <w:t xml:space="preserve">       </w:t>
      </w:r>
      <w:r w:rsidR="0012766C">
        <w:rPr>
          <w:sz w:val="28"/>
          <w:szCs w:val="28"/>
        </w:rPr>
        <w:t xml:space="preserve">    </w:t>
      </w:r>
      <w:r>
        <w:rPr>
          <w:sz w:val="28"/>
          <w:szCs w:val="28"/>
        </w:rPr>
        <w:t xml:space="preserve">   </w:t>
      </w:r>
      <w:r w:rsidR="006950DF">
        <w:rPr>
          <w:sz w:val="28"/>
          <w:szCs w:val="28"/>
        </w:rPr>
        <w:t xml:space="preserve">      </w:t>
      </w:r>
      <w:r>
        <w:rPr>
          <w:sz w:val="28"/>
          <w:szCs w:val="28"/>
        </w:rPr>
        <w:t xml:space="preserve"> </w:t>
      </w:r>
      <w:r w:rsidR="0012766C">
        <w:rPr>
          <w:sz w:val="28"/>
          <w:szCs w:val="28"/>
        </w:rPr>
        <w:t xml:space="preserve"> </w:t>
      </w:r>
      <w:r>
        <w:rPr>
          <w:sz w:val="28"/>
          <w:szCs w:val="28"/>
        </w:rPr>
        <w:t xml:space="preserve">   </w:t>
      </w:r>
      <w:r w:rsidR="00252EC6">
        <w:rPr>
          <w:sz w:val="28"/>
          <w:szCs w:val="28"/>
        </w:rPr>
        <w:t>В.Н. Чернов</w:t>
      </w:r>
      <w:r>
        <w:rPr>
          <w:sz w:val="28"/>
          <w:szCs w:val="28"/>
        </w:rPr>
        <w:t xml:space="preserve">       </w:t>
      </w:r>
    </w:p>
    <w:p w:rsidR="00807137" w:rsidRDefault="00807137" w:rsidP="00807137">
      <w:pPr>
        <w:jc w:val="right"/>
        <w:rPr>
          <w:kern w:val="1"/>
          <w:sz w:val="28"/>
          <w:szCs w:val="28"/>
        </w:rPr>
      </w:pPr>
    </w:p>
    <w:p w:rsidR="00807137" w:rsidRDefault="00807137" w:rsidP="00807137">
      <w:pPr>
        <w:jc w:val="right"/>
        <w:rPr>
          <w:kern w:val="1"/>
          <w:sz w:val="28"/>
          <w:szCs w:val="28"/>
        </w:rPr>
      </w:pPr>
    </w:p>
    <w:p w:rsidR="00807137" w:rsidRDefault="00807137" w:rsidP="00807137">
      <w:pPr>
        <w:jc w:val="right"/>
        <w:rPr>
          <w:kern w:val="1"/>
          <w:sz w:val="28"/>
          <w:szCs w:val="28"/>
        </w:rPr>
      </w:pPr>
    </w:p>
    <w:p w:rsidR="00807137" w:rsidRDefault="00807137" w:rsidP="00807137">
      <w:pPr>
        <w:jc w:val="right"/>
        <w:rPr>
          <w:kern w:val="1"/>
          <w:sz w:val="28"/>
          <w:szCs w:val="28"/>
        </w:rPr>
      </w:pPr>
    </w:p>
    <w:p w:rsidR="0012766C" w:rsidRDefault="0012766C" w:rsidP="00807137">
      <w:pPr>
        <w:jc w:val="right"/>
        <w:rPr>
          <w:kern w:val="1"/>
          <w:sz w:val="28"/>
          <w:szCs w:val="28"/>
        </w:rPr>
      </w:pPr>
    </w:p>
    <w:p w:rsidR="00BF75A7" w:rsidRDefault="00BF75A7" w:rsidP="00807137">
      <w:pPr>
        <w:jc w:val="right"/>
        <w:rPr>
          <w:kern w:val="1"/>
          <w:sz w:val="28"/>
          <w:szCs w:val="28"/>
        </w:rPr>
      </w:pPr>
    </w:p>
    <w:p w:rsidR="001169D2" w:rsidRDefault="001169D2" w:rsidP="00807137">
      <w:pPr>
        <w:jc w:val="right"/>
        <w:rPr>
          <w:kern w:val="1"/>
          <w:sz w:val="28"/>
          <w:szCs w:val="28"/>
        </w:rPr>
      </w:pPr>
    </w:p>
    <w:p w:rsidR="00807137" w:rsidRDefault="00807137" w:rsidP="00807137">
      <w:pPr>
        <w:jc w:val="right"/>
        <w:rPr>
          <w:kern w:val="1"/>
          <w:sz w:val="28"/>
          <w:szCs w:val="28"/>
        </w:rPr>
      </w:pPr>
    </w:p>
    <w:p w:rsidR="00807137" w:rsidRDefault="00807137" w:rsidP="00807137">
      <w:pPr>
        <w:jc w:val="right"/>
        <w:rPr>
          <w:kern w:val="1"/>
          <w:sz w:val="28"/>
          <w:szCs w:val="28"/>
        </w:rPr>
      </w:pPr>
    </w:p>
    <w:p w:rsidR="00807137" w:rsidRDefault="00807137" w:rsidP="00807137">
      <w:pPr>
        <w:jc w:val="center"/>
        <w:rPr>
          <w:kern w:val="1"/>
          <w:sz w:val="28"/>
          <w:szCs w:val="28"/>
        </w:rPr>
      </w:pPr>
      <w:r>
        <w:rPr>
          <w:kern w:val="1"/>
          <w:sz w:val="28"/>
          <w:szCs w:val="28"/>
        </w:rPr>
        <w:t xml:space="preserve">                                                     УТВЕРЖД</w:t>
      </w:r>
      <w:r w:rsidR="008B54CE">
        <w:rPr>
          <w:kern w:val="1"/>
          <w:sz w:val="28"/>
          <w:szCs w:val="28"/>
        </w:rPr>
        <w:t>ЕНЫ</w:t>
      </w:r>
    </w:p>
    <w:p w:rsidR="00807137" w:rsidRDefault="00807137" w:rsidP="00807137">
      <w:pPr>
        <w:jc w:val="center"/>
        <w:rPr>
          <w:kern w:val="1"/>
          <w:sz w:val="28"/>
          <w:szCs w:val="28"/>
        </w:rPr>
      </w:pPr>
      <w:r w:rsidRPr="00AC3016">
        <w:rPr>
          <w:kern w:val="1"/>
          <w:sz w:val="28"/>
          <w:szCs w:val="28"/>
        </w:rPr>
        <w:t xml:space="preserve"> </w:t>
      </w:r>
      <w:r>
        <w:rPr>
          <w:kern w:val="1"/>
          <w:sz w:val="28"/>
          <w:szCs w:val="28"/>
        </w:rPr>
        <w:t xml:space="preserve">                                                    постанов</w:t>
      </w:r>
      <w:r w:rsidRPr="00AC3016">
        <w:rPr>
          <w:kern w:val="1"/>
          <w:sz w:val="28"/>
          <w:szCs w:val="28"/>
        </w:rPr>
        <w:t xml:space="preserve">лением Коллегии </w:t>
      </w:r>
    </w:p>
    <w:p w:rsidR="00807137" w:rsidRDefault="00807137" w:rsidP="00807137">
      <w:pPr>
        <w:jc w:val="center"/>
        <w:rPr>
          <w:kern w:val="1"/>
          <w:sz w:val="28"/>
          <w:szCs w:val="28"/>
        </w:rPr>
      </w:pPr>
      <w:r>
        <w:rPr>
          <w:kern w:val="1"/>
          <w:sz w:val="28"/>
          <w:szCs w:val="28"/>
        </w:rPr>
        <w:t xml:space="preserve">                                                       </w:t>
      </w:r>
      <w:r w:rsidRPr="00AC3016">
        <w:rPr>
          <w:kern w:val="1"/>
          <w:sz w:val="28"/>
          <w:szCs w:val="28"/>
        </w:rPr>
        <w:t xml:space="preserve">Администрации Кемеровской области </w:t>
      </w:r>
    </w:p>
    <w:p w:rsidR="00BC79B0" w:rsidRPr="00CB08C4" w:rsidRDefault="00CB08C4" w:rsidP="00CB08C4">
      <w:pPr>
        <w:ind w:firstLine="0"/>
        <w:jc w:val="center"/>
        <w:rPr>
          <w:kern w:val="1"/>
          <w:sz w:val="28"/>
          <w:szCs w:val="28"/>
        </w:rPr>
      </w:pPr>
      <w:r>
        <w:rPr>
          <w:kern w:val="1"/>
          <w:sz w:val="28"/>
          <w:szCs w:val="28"/>
        </w:rPr>
        <w:t xml:space="preserve">                                                                </w:t>
      </w:r>
      <w:r w:rsidRPr="00CB08C4">
        <w:rPr>
          <w:kern w:val="1"/>
          <w:sz w:val="28"/>
          <w:szCs w:val="28"/>
        </w:rPr>
        <w:t>от 12 июля 2017 г. № 353</w:t>
      </w:r>
    </w:p>
    <w:p w:rsidR="00BC79B0" w:rsidRDefault="00BC79B0" w:rsidP="00BC79B0">
      <w:pPr>
        <w:jc w:val="center"/>
        <w:rPr>
          <w:b/>
          <w:kern w:val="1"/>
          <w:sz w:val="32"/>
          <w:szCs w:val="32"/>
        </w:rPr>
      </w:pPr>
    </w:p>
    <w:p w:rsidR="00252EC6" w:rsidRPr="00D115E2" w:rsidRDefault="00277B78" w:rsidP="00252EC6">
      <w:pPr>
        <w:ind w:firstLine="0"/>
        <w:jc w:val="center"/>
        <w:rPr>
          <w:b/>
          <w:kern w:val="1"/>
          <w:sz w:val="28"/>
          <w:szCs w:val="28"/>
        </w:rPr>
      </w:pPr>
      <w:r w:rsidRPr="00D115E2">
        <w:rPr>
          <w:b/>
          <w:kern w:val="1"/>
          <w:sz w:val="28"/>
          <w:szCs w:val="28"/>
        </w:rPr>
        <w:t>Правила землепользования и застройки</w:t>
      </w:r>
      <w:r w:rsidR="00807137" w:rsidRPr="00D115E2">
        <w:rPr>
          <w:b/>
          <w:kern w:val="1"/>
          <w:sz w:val="28"/>
          <w:szCs w:val="28"/>
        </w:rPr>
        <w:t xml:space="preserve">                                                 </w:t>
      </w:r>
    </w:p>
    <w:p w:rsidR="00BC79B0" w:rsidRPr="00D115E2" w:rsidRDefault="00807137" w:rsidP="00252EC6">
      <w:pPr>
        <w:ind w:firstLine="0"/>
        <w:jc w:val="center"/>
        <w:rPr>
          <w:b/>
          <w:kern w:val="1"/>
          <w:sz w:val="28"/>
          <w:szCs w:val="28"/>
        </w:rPr>
      </w:pPr>
      <w:r w:rsidRPr="00D115E2">
        <w:rPr>
          <w:b/>
          <w:kern w:val="1"/>
          <w:sz w:val="28"/>
          <w:szCs w:val="28"/>
        </w:rPr>
        <w:t xml:space="preserve"> </w:t>
      </w:r>
      <w:r w:rsidR="00277B78" w:rsidRPr="00D115E2">
        <w:rPr>
          <w:b/>
          <w:kern w:val="1"/>
          <w:sz w:val="28"/>
          <w:szCs w:val="28"/>
        </w:rPr>
        <w:t xml:space="preserve"> пгт Шерегеш</w:t>
      </w:r>
      <w:r w:rsidRPr="00D115E2">
        <w:rPr>
          <w:b/>
          <w:kern w:val="1"/>
          <w:sz w:val="28"/>
          <w:szCs w:val="28"/>
        </w:rPr>
        <w:t xml:space="preserve"> </w:t>
      </w:r>
      <w:r w:rsidR="00277B78" w:rsidRPr="00D115E2">
        <w:rPr>
          <w:b/>
          <w:kern w:val="1"/>
          <w:sz w:val="28"/>
          <w:szCs w:val="28"/>
        </w:rPr>
        <w:t>Шерегешского городского поселения</w:t>
      </w:r>
    </w:p>
    <w:p w:rsidR="00BC79B0" w:rsidRPr="00252EC6" w:rsidRDefault="00BC79B0" w:rsidP="00252EC6">
      <w:pPr>
        <w:jc w:val="center"/>
        <w:rPr>
          <w:kern w:val="1"/>
          <w:sz w:val="28"/>
          <w:szCs w:val="28"/>
        </w:rPr>
      </w:pPr>
    </w:p>
    <w:p w:rsidR="00974781" w:rsidRPr="00252EC6" w:rsidRDefault="00974781" w:rsidP="00252EC6">
      <w:pPr>
        <w:autoSpaceDN w:val="0"/>
        <w:adjustRightInd w:val="0"/>
        <w:ind w:firstLine="0"/>
        <w:jc w:val="center"/>
        <w:outlineLvl w:val="0"/>
        <w:rPr>
          <w:b/>
          <w:sz w:val="28"/>
          <w:szCs w:val="28"/>
        </w:rPr>
      </w:pPr>
      <w:bookmarkStart w:id="0" w:name="_Toc470519564"/>
    </w:p>
    <w:p w:rsidR="00974781" w:rsidRPr="00F12F39" w:rsidRDefault="00974781" w:rsidP="001169D2">
      <w:pPr>
        <w:autoSpaceDN w:val="0"/>
        <w:adjustRightInd w:val="0"/>
        <w:ind w:firstLine="567"/>
        <w:outlineLvl w:val="0"/>
        <w:rPr>
          <w:b/>
          <w:sz w:val="28"/>
          <w:szCs w:val="28"/>
        </w:rPr>
      </w:pPr>
      <w:bookmarkStart w:id="1" w:name="_Toc482601931"/>
      <w:r w:rsidRPr="00F12F39">
        <w:rPr>
          <w:b/>
          <w:sz w:val="28"/>
          <w:szCs w:val="28"/>
        </w:rPr>
        <w:t xml:space="preserve">1. </w:t>
      </w:r>
      <w:r w:rsidR="00F3223D" w:rsidRPr="00F12F39">
        <w:rPr>
          <w:b/>
          <w:sz w:val="28"/>
          <w:szCs w:val="28"/>
        </w:rPr>
        <w:t>Порядок применения правил землепользования и застройки и внесения в них изменений</w:t>
      </w:r>
      <w:bookmarkEnd w:id="0"/>
      <w:bookmarkEnd w:id="1"/>
    </w:p>
    <w:p w:rsidR="00F12F39" w:rsidRDefault="00F12F39" w:rsidP="00A06267">
      <w:pPr>
        <w:keepNext/>
        <w:keepLines/>
        <w:ind w:firstLine="567"/>
        <w:outlineLvl w:val="0"/>
        <w:rPr>
          <w:b/>
          <w:sz w:val="28"/>
          <w:szCs w:val="28"/>
          <w:lang w:eastAsia="ru-RU"/>
        </w:rPr>
      </w:pPr>
      <w:bookmarkStart w:id="2" w:name="_Toc482601932"/>
      <w:bookmarkStart w:id="3" w:name="_Toc415170222"/>
      <w:bookmarkStart w:id="4" w:name="_Toc432574616"/>
      <w:bookmarkStart w:id="5" w:name="_Toc432604354"/>
      <w:bookmarkStart w:id="6" w:name="_Toc434323985"/>
      <w:bookmarkStart w:id="7" w:name="_Toc434331646"/>
      <w:bookmarkStart w:id="8" w:name="_Toc470519565"/>
    </w:p>
    <w:p w:rsidR="00196559" w:rsidRDefault="001169D2" w:rsidP="00A06267">
      <w:pPr>
        <w:keepNext/>
        <w:keepLines/>
        <w:ind w:firstLine="567"/>
        <w:outlineLvl w:val="0"/>
        <w:rPr>
          <w:b/>
          <w:sz w:val="28"/>
          <w:szCs w:val="28"/>
          <w:lang w:eastAsia="ru-RU"/>
        </w:rPr>
      </w:pPr>
      <w:r>
        <w:rPr>
          <w:b/>
          <w:sz w:val="28"/>
          <w:szCs w:val="28"/>
          <w:lang w:eastAsia="ru-RU"/>
        </w:rPr>
        <w:t>1.</w:t>
      </w:r>
      <w:r w:rsidR="00196559" w:rsidRPr="00F12F39">
        <w:rPr>
          <w:b/>
          <w:sz w:val="28"/>
          <w:szCs w:val="28"/>
          <w:lang w:eastAsia="ru-RU"/>
        </w:rPr>
        <w:t xml:space="preserve">1. Правовая основа правил землепользования и застройки </w:t>
      </w:r>
      <w:r w:rsidR="00111814" w:rsidRPr="00F12F39">
        <w:rPr>
          <w:b/>
          <w:sz w:val="28"/>
          <w:szCs w:val="28"/>
          <w:lang w:eastAsia="ru-RU"/>
        </w:rPr>
        <w:t>городского</w:t>
      </w:r>
      <w:r w:rsidR="00196559" w:rsidRPr="00F12F39">
        <w:rPr>
          <w:b/>
          <w:sz w:val="28"/>
          <w:szCs w:val="28"/>
          <w:lang w:eastAsia="ru-RU"/>
        </w:rPr>
        <w:t xml:space="preserve"> поселения</w:t>
      </w:r>
      <w:bookmarkEnd w:id="2"/>
    </w:p>
    <w:p w:rsidR="00252EC6" w:rsidRPr="00F12F39" w:rsidRDefault="00252EC6" w:rsidP="00A06267">
      <w:pPr>
        <w:keepNext/>
        <w:keepLines/>
        <w:ind w:firstLine="567"/>
        <w:outlineLvl w:val="0"/>
        <w:rPr>
          <w:b/>
          <w:sz w:val="28"/>
          <w:szCs w:val="28"/>
          <w:lang w:eastAsia="ru-RU"/>
        </w:rPr>
      </w:pPr>
    </w:p>
    <w:p w:rsidR="00196559" w:rsidRPr="00F12F39" w:rsidRDefault="00196559" w:rsidP="00A06267">
      <w:pPr>
        <w:widowControl/>
        <w:suppressAutoHyphens w:val="0"/>
        <w:autoSpaceDE/>
        <w:ind w:firstLine="567"/>
        <w:rPr>
          <w:sz w:val="28"/>
          <w:szCs w:val="28"/>
          <w:lang w:eastAsia="ru-RU"/>
        </w:rPr>
      </w:pPr>
      <w:r w:rsidRPr="00F12F39">
        <w:rPr>
          <w:sz w:val="28"/>
          <w:szCs w:val="28"/>
          <w:lang w:eastAsia="ru-RU"/>
        </w:rPr>
        <w:t>1.</w:t>
      </w:r>
      <w:r w:rsidR="001169D2">
        <w:rPr>
          <w:sz w:val="28"/>
          <w:szCs w:val="28"/>
          <w:lang w:eastAsia="ru-RU"/>
        </w:rPr>
        <w:t>1.1.</w:t>
      </w:r>
      <w:r w:rsidRPr="00F12F39">
        <w:rPr>
          <w:sz w:val="28"/>
          <w:szCs w:val="28"/>
          <w:lang w:eastAsia="ru-RU"/>
        </w:rPr>
        <w:t xml:space="preserve"> </w:t>
      </w:r>
      <w:r w:rsidR="00EC019E">
        <w:rPr>
          <w:sz w:val="28"/>
          <w:szCs w:val="28"/>
          <w:lang w:eastAsia="ru-RU"/>
        </w:rPr>
        <w:t>Настоящие Правила</w:t>
      </w:r>
      <w:r w:rsidRPr="00F12F39">
        <w:rPr>
          <w:sz w:val="28"/>
          <w:szCs w:val="28"/>
          <w:lang w:eastAsia="ru-RU"/>
        </w:rPr>
        <w:t xml:space="preserve"> разработаны в соответствии с Конституцией Российской Федерации, Градостроительным</w:t>
      </w:r>
      <w:r w:rsidR="004266B1">
        <w:rPr>
          <w:sz w:val="28"/>
          <w:szCs w:val="28"/>
          <w:lang w:eastAsia="ru-RU"/>
        </w:rPr>
        <w:t xml:space="preserve"> кодексом Российской Федерации,</w:t>
      </w:r>
      <w:r w:rsidRPr="00F12F39">
        <w:rPr>
          <w:sz w:val="28"/>
          <w:szCs w:val="28"/>
          <w:lang w:eastAsia="ru-RU"/>
        </w:rPr>
        <w:t xml:space="preserve"> Земельным кодекс</w:t>
      </w:r>
      <w:r w:rsidR="001169D2">
        <w:rPr>
          <w:sz w:val="28"/>
          <w:szCs w:val="28"/>
          <w:lang w:eastAsia="ru-RU"/>
        </w:rPr>
        <w:t>ом</w:t>
      </w:r>
      <w:r w:rsidRPr="00F12F39">
        <w:rPr>
          <w:sz w:val="28"/>
          <w:szCs w:val="28"/>
          <w:lang w:eastAsia="ru-RU"/>
        </w:rPr>
        <w:t xml:space="preserve"> Российской Федерации, нормативными правовыми актами Российской Федерации, Кемеровской области, </w:t>
      </w:r>
      <w:r w:rsidR="00E14FEB">
        <w:rPr>
          <w:sz w:val="28"/>
          <w:szCs w:val="28"/>
          <w:lang w:eastAsia="ru-RU"/>
        </w:rPr>
        <w:t>у</w:t>
      </w:r>
      <w:r w:rsidRPr="00F12F39">
        <w:rPr>
          <w:sz w:val="28"/>
          <w:szCs w:val="28"/>
          <w:lang w:eastAsia="ru-RU"/>
        </w:rPr>
        <w:t>ставом Шерегешского городского поселения.</w:t>
      </w:r>
    </w:p>
    <w:p w:rsidR="00196559" w:rsidRDefault="001169D2" w:rsidP="00A06267">
      <w:pPr>
        <w:widowControl/>
        <w:suppressAutoHyphens w:val="0"/>
        <w:autoSpaceDE/>
        <w:ind w:firstLine="567"/>
        <w:rPr>
          <w:sz w:val="28"/>
          <w:szCs w:val="28"/>
          <w:lang w:eastAsia="ru-RU"/>
        </w:rPr>
      </w:pPr>
      <w:r>
        <w:rPr>
          <w:sz w:val="28"/>
          <w:szCs w:val="28"/>
          <w:lang w:eastAsia="ru-RU"/>
        </w:rPr>
        <w:t>1.1.</w:t>
      </w:r>
      <w:r w:rsidR="009F2F4B">
        <w:rPr>
          <w:sz w:val="28"/>
          <w:szCs w:val="28"/>
          <w:lang w:eastAsia="ru-RU"/>
        </w:rPr>
        <w:t>2.</w:t>
      </w:r>
      <w:r w:rsidR="00196559" w:rsidRPr="00F12F39">
        <w:rPr>
          <w:sz w:val="28"/>
          <w:szCs w:val="28"/>
          <w:lang w:eastAsia="ru-RU"/>
        </w:rPr>
        <w:t xml:space="preserve"> Нормативные правовые акты органов местного самоуправления </w:t>
      </w:r>
      <w:r w:rsidR="00645F69">
        <w:rPr>
          <w:sz w:val="28"/>
          <w:szCs w:val="28"/>
          <w:lang w:eastAsia="ru-RU"/>
        </w:rPr>
        <w:t xml:space="preserve">Шерегешского </w:t>
      </w:r>
      <w:r w:rsidR="00111814" w:rsidRPr="00F12F39">
        <w:rPr>
          <w:sz w:val="28"/>
          <w:szCs w:val="28"/>
          <w:lang w:eastAsia="ru-RU"/>
        </w:rPr>
        <w:t>городского</w:t>
      </w:r>
      <w:r w:rsidR="00196559" w:rsidRPr="00F12F39">
        <w:rPr>
          <w:sz w:val="28"/>
          <w:szCs w:val="28"/>
          <w:lang w:eastAsia="ru-RU"/>
        </w:rPr>
        <w:t xml:space="preserve"> поселения (далее - органы местного самоуправления) по вопросам землепользования и застройки в сельском поселении должны соответствовать настоящим Правилам. До приведения в соответствие указанные акты применяются в части, не противоречащей настоящим Правилам.</w:t>
      </w:r>
    </w:p>
    <w:p w:rsidR="00252EC6" w:rsidRPr="00F12F39" w:rsidRDefault="00252EC6" w:rsidP="00A06267">
      <w:pPr>
        <w:widowControl/>
        <w:suppressAutoHyphens w:val="0"/>
        <w:autoSpaceDE/>
        <w:ind w:firstLine="567"/>
        <w:rPr>
          <w:sz w:val="28"/>
          <w:szCs w:val="28"/>
          <w:lang w:eastAsia="ru-RU"/>
        </w:rPr>
      </w:pPr>
    </w:p>
    <w:p w:rsidR="00196559" w:rsidRDefault="00505C39" w:rsidP="00E14FEB">
      <w:pPr>
        <w:keepNext/>
        <w:keepLines/>
        <w:ind w:firstLine="567"/>
        <w:outlineLvl w:val="0"/>
        <w:rPr>
          <w:b/>
          <w:sz w:val="28"/>
          <w:szCs w:val="28"/>
          <w:lang w:eastAsia="ru-RU"/>
        </w:rPr>
      </w:pPr>
      <w:bookmarkStart w:id="9" w:name="_Toc482601934"/>
      <w:bookmarkStart w:id="10" w:name="_Toc415170223"/>
      <w:bookmarkStart w:id="11" w:name="_Toc432574617"/>
      <w:bookmarkStart w:id="12" w:name="_Toc432604355"/>
      <w:bookmarkStart w:id="13" w:name="_Toc470519566"/>
      <w:bookmarkEnd w:id="3"/>
      <w:bookmarkEnd w:id="4"/>
      <w:bookmarkEnd w:id="5"/>
      <w:bookmarkEnd w:id="6"/>
      <w:bookmarkEnd w:id="7"/>
      <w:bookmarkEnd w:id="8"/>
      <w:r>
        <w:rPr>
          <w:b/>
          <w:sz w:val="28"/>
          <w:szCs w:val="28"/>
          <w:lang w:eastAsia="ru-RU"/>
        </w:rPr>
        <w:t>1.2.</w:t>
      </w:r>
      <w:r w:rsidR="00196559" w:rsidRPr="00F12F39">
        <w:rPr>
          <w:b/>
          <w:sz w:val="28"/>
          <w:szCs w:val="28"/>
          <w:lang w:eastAsia="ru-RU"/>
        </w:rPr>
        <w:t xml:space="preserve"> </w:t>
      </w:r>
      <w:r w:rsidR="00E24FA0">
        <w:rPr>
          <w:b/>
          <w:sz w:val="28"/>
          <w:szCs w:val="28"/>
          <w:lang w:eastAsia="ru-RU"/>
        </w:rPr>
        <w:t xml:space="preserve">Цели создания </w:t>
      </w:r>
      <w:r w:rsidR="001169D2">
        <w:rPr>
          <w:b/>
          <w:sz w:val="28"/>
          <w:szCs w:val="28"/>
          <w:lang w:eastAsia="ru-RU"/>
        </w:rPr>
        <w:t>п</w:t>
      </w:r>
      <w:r w:rsidR="00196559" w:rsidRPr="00F12F39">
        <w:rPr>
          <w:b/>
          <w:sz w:val="28"/>
          <w:szCs w:val="28"/>
          <w:lang w:eastAsia="ru-RU"/>
        </w:rPr>
        <w:t>равил</w:t>
      </w:r>
      <w:bookmarkEnd w:id="9"/>
      <w:r w:rsidR="001169D2">
        <w:rPr>
          <w:b/>
          <w:sz w:val="28"/>
          <w:szCs w:val="28"/>
          <w:lang w:eastAsia="ru-RU"/>
        </w:rPr>
        <w:t xml:space="preserve"> землепользования и застройки</w:t>
      </w:r>
    </w:p>
    <w:p w:rsidR="00252EC6" w:rsidRPr="00F12F39" w:rsidRDefault="00252EC6" w:rsidP="00E14FEB">
      <w:pPr>
        <w:keepNext/>
        <w:keepLines/>
        <w:ind w:firstLine="567"/>
        <w:outlineLvl w:val="0"/>
        <w:rPr>
          <w:b/>
          <w:sz w:val="28"/>
          <w:szCs w:val="28"/>
          <w:lang w:eastAsia="ru-RU"/>
        </w:rPr>
      </w:pPr>
    </w:p>
    <w:p w:rsidR="00196559" w:rsidRPr="00F12F39" w:rsidRDefault="00196559" w:rsidP="00E14FEB">
      <w:pPr>
        <w:ind w:firstLine="567"/>
        <w:rPr>
          <w:sz w:val="28"/>
          <w:szCs w:val="28"/>
          <w:lang w:eastAsia="ru-RU"/>
        </w:rPr>
      </w:pPr>
      <w:r w:rsidRPr="00F12F39">
        <w:rPr>
          <w:sz w:val="28"/>
          <w:szCs w:val="28"/>
          <w:lang w:eastAsia="ru-RU"/>
        </w:rPr>
        <w:t>Требования настоящих Правил направлены на достижение следующих целей:</w:t>
      </w:r>
    </w:p>
    <w:p w:rsidR="00196559" w:rsidRPr="00F12F39" w:rsidRDefault="00196559" w:rsidP="00FC249A">
      <w:pPr>
        <w:pStyle w:val="afff8"/>
        <w:numPr>
          <w:ilvl w:val="0"/>
          <w:numId w:val="14"/>
        </w:numPr>
        <w:spacing w:after="0"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 xml:space="preserve">создание условий для устойчивого развития территории </w:t>
      </w:r>
      <w:r w:rsidR="00111814" w:rsidRPr="00F12F39">
        <w:rPr>
          <w:rFonts w:ascii="Times New Roman" w:hAnsi="Times New Roman"/>
          <w:sz w:val="28"/>
          <w:szCs w:val="28"/>
          <w:lang w:eastAsia="ru-RU"/>
        </w:rPr>
        <w:t>городского</w:t>
      </w:r>
      <w:r w:rsidRPr="00F12F39">
        <w:rPr>
          <w:rFonts w:ascii="Times New Roman" w:hAnsi="Times New Roman"/>
          <w:sz w:val="28"/>
          <w:szCs w:val="28"/>
          <w:lang w:eastAsia="ru-RU"/>
        </w:rPr>
        <w:t xml:space="preserve"> поселения, сохранения окружающей среды и объектов культурного наследия;</w:t>
      </w:r>
    </w:p>
    <w:p w:rsidR="00196559" w:rsidRPr="00F12F39" w:rsidRDefault="00196559" w:rsidP="00FC249A">
      <w:pPr>
        <w:pStyle w:val="afff8"/>
        <w:numPr>
          <w:ilvl w:val="0"/>
          <w:numId w:val="14"/>
        </w:numPr>
        <w:spacing w:before="100" w:beforeAutospacing="1" w:after="100" w:afterAutospacing="1"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 xml:space="preserve">создание условий для планировки территории </w:t>
      </w:r>
      <w:r w:rsidR="00111814" w:rsidRPr="00F12F39">
        <w:rPr>
          <w:rFonts w:ascii="Times New Roman" w:hAnsi="Times New Roman"/>
          <w:sz w:val="28"/>
          <w:szCs w:val="28"/>
          <w:lang w:eastAsia="ru-RU"/>
        </w:rPr>
        <w:t>городского</w:t>
      </w:r>
      <w:r w:rsidRPr="00F12F39">
        <w:rPr>
          <w:rFonts w:ascii="Times New Roman" w:hAnsi="Times New Roman"/>
          <w:sz w:val="28"/>
          <w:szCs w:val="28"/>
          <w:lang w:eastAsia="ru-RU"/>
        </w:rPr>
        <w:t xml:space="preserve"> поселения;</w:t>
      </w:r>
    </w:p>
    <w:p w:rsidR="00196559" w:rsidRPr="00F12F39" w:rsidRDefault="00196559" w:rsidP="00FC249A">
      <w:pPr>
        <w:pStyle w:val="afff8"/>
        <w:numPr>
          <w:ilvl w:val="0"/>
          <w:numId w:val="14"/>
        </w:numPr>
        <w:spacing w:before="100" w:beforeAutospacing="1" w:after="100" w:afterAutospacing="1"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196559" w:rsidRDefault="00196559" w:rsidP="00FC249A">
      <w:pPr>
        <w:pStyle w:val="afff8"/>
        <w:numPr>
          <w:ilvl w:val="0"/>
          <w:numId w:val="14"/>
        </w:numPr>
        <w:spacing w:after="0"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E24FA0" w:rsidRDefault="00E24FA0" w:rsidP="00E24FA0">
      <w:pPr>
        <w:pStyle w:val="afff8"/>
        <w:spacing w:after="0" w:line="240" w:lineRule="auto"/>
        <w:ind w:left="567" w:firstLine="0"/>
        <w:rPr>
          <w:rFonts w:ascii="Times New Roman" w:hAnsi="Times New Roman"/>
          <w:sz w:val="28"/>
          <w:szCs w:val="28"/>
          <w:lang w:eastAsia="ru-RU"/>
        </w:rPr>
      </w:pPr>
    </w:p>
    <w:p w:rsidR="00F00E35" w:rsidRPr="00F12F39" w:rsidRDefault="00F00E35" w:rsidP="00E24FA0">
      <w:pPr>
        <w:pStyle w:val="afff8"/>
        <w:spacing w:after="0" w:line="240" w:lineRule="auto"/>
        <w:ind w:left="567" w:firstLine="0"/>
        <w:rPr>
          <w:rFonts w:ascii="Times New Roman" w:hAnsi="Times New Roman"/>
          <w:sz w:val="28"/>
          <w:szCs w:val="28"/>
          <w:lang w:eastAsia="ru-RU"/>
        </w:rPr>
      </w:pPr>
    </w:p>
    <w:p w:rsidR="00E24FA0" w:rsidRDefault="00505C39" w:rsidP="00A06267">
      <w:pPr>
        <w:ind w:firstLine="567"/>
        <w:rPr>
          <w:b/>
          <w:sz w:val="28"/>
          <w:szCs w:val="28"/>
          <w:lang w:eastAsia="ru-RU"/>
        </w:rPr>
      </w:pPr>
      <w:r>
        <w:rPr>
          <w:b/>
          <w:sz w:val="28"/>
          <w:szCs w:val="28"/>
          <w:lang w:eastAsia="ru-RU"/>
        </w:rPr>
        <w:lastRenderedPageBreak/>
        <w:t>1.3</w:t>
      </w:r>
      <w:r w:rsidR="00E24FA0" w:rsidRPr="00E24FA0">
        <w:rPr>
          <w:b/>
          <w:sz w:val="28"/>
          <w:szCs w:val="28"/>
          <w:lang w:eastAsia="ru-RU"/>
        </w:rPr>
        <w:t>.</w:t>
      </w:r>
      <w:r w:rsidR="00196559" w:rsidRPr="00E24FA0">
        <w:rPr>
          <w:b/>
          <w:sz w:val="28"/>
          <w:szCs w:val="28"/>
          <w:lang w:eastAsia="ru-RU"/>
        </w:rPr>
        <w:t xml:space="preserve"> </w:t>
      </w:r>
      <w:r w:rsidR="00E24FA0" w:rsidRPr="00E24FA0">
        <w:rPr>
          <w:b/>
          <w:sz w:val="28"/>
          <w:szCs w:val="28"/>
          <w:lang w:eastAsia="ru-RU"/>
        </w:rPr>
        <w:t xml:space="preserve">Сфера регулирования </w:t>
      </w:r>
      <w:r w:rsidR="001169D2">
        <w:rPr>
          <w:b/>
          <w:sz w:val="28"/>
          <w:szCs w:val="28"/>
          <w:lang w:eastAsia="ru-RU"/>
        </w:rPr>
        <w:t>п</w:t>
      </w:r>
      <w:r w:rsidR="001169D2" w:rsidRPr="00F12F39">
        <w:rPr>
          <w:b/>
          <w:sz w:val="28"/>
          <w:szCs w:val="28"/>
          <w:lang w:eastAsia="ru-RU"/>
        </w:rPr>
        <w:t>равил</w:t>
      </w:r>
      <w:r w:rsidR="001169D2">
        <w:rPr>
          <w:b/>
          <w:sz w:val="28"/>
          <w:szCs w:val="28"/>
          <w:lang w:eastAsia="ru-RU"/>
        </w:rPr>
        <w:t xml:space="preserve"> землепользования и застройки</w:t>
      </w:r>
    </w:p>
    <w:p w:rsidR="009576C6" w:rsidRPr="00E24FA0" w:rsidRDefault="009576C6" w:rsidP="00A06267">
      <w:pPr>
        <w:ind w:firstLine="567"/>
        <w:rPr>
          <w:b/>
          <w:sz w:val="28"/>
          <w:szCs w:val="28"/>
          <w:lang w:eastAsia="ru-RU"/>
        </w:rPr>
      </w:pPr>
    </w:p>
    <w:p w:rsidR="00196559" w:rsidRPr="00F12F39" w:rsidRDefault="00E24FA0" w:rsidP="00A06267">
      <w:pPr>
        <w:ind w:firstLine="567"/>
        <w:rPr>
          <w:sz w:val="28"/>
          <w:szCs w:val="28"/>
          <w:lang w:eastAsia="ru-RU"/>
        </w:rPr>
      </w:pPr>
      <w:r>
        <w:rPr>
          <w:sz w:val="28"/>
          <w:szCs w:val="28"/>
          <w:lang w:eastAsia="ru-RU"/>
        </w:rPr>
        <w:t>1.</w:t>
      </w:r>
      <w:r w:rsidR="00A55D5F">
        <w:rPr>
          <w:sz w:val="28"/>
          <w:szCs w:val="28"/>
          <w:lang w:eastAsia="ru-RU"/>
        </w:rPr>
        <w:t>3.1.</w:t>
      </w:r>
      <w:r>
        <w:rPr>
          <w:sz w:val="28"/>
          <w:szCs w:val="28"/>
          <w:lang w:eastAsia="ru-RU"/>
        </w:rPr>
        <w:t xml:space="preserve"> </w:t>
      </w:r>
      <w:r w:rsidR="00196559" w:rsidRPr="00F12F39">
        <w:rPr>
          <w:sz w:val="28"/>
          <w:szCs w:val="28"/>
          <w:lang w:eastAsia="ru-RU"/>
        </w:rPr>
        <w:t>Настоящие Правила регулируют отношения, возникающие в свя</w:t>
      </w:r>
      <w:r w:rsidR="00E14FEB">
        <w:rPr>
          <w:sz w:val="28"/>
          <w:szCs w:val="28"/>
          <w:lang w:eastAsia="ru-RU"/>
        </w:rPr>
        <w:t>зи</w:t>
      </w:r>
      <w:r w:rsidR="00196559" w:rsidRPr="00F12F39">
        <w:rPr>
          <w:sz w:val="28"/>
          <w:szCs w:val="28"/>
          <w:lang w:eastAsia="ru-RU"/>
        </w:rPr>
        <w:t>:</w:t>
      </w:r>
    </w:p>
    <w:p w:rsidR="00196559" w:rsidRPr="00F12F39" w:rsidRDefault="00E14FEB" w:rsidP="00E14FEB">
      <w:pPr>
        <w:pStyle w:val="afff8"/>
        <w:numPr>
          <w:ilvl w:val="0"/>
          <w:numId w:val="15"/>
        </w:numPr>
        <w:tabs>
          <w:tab w:val="left" w:pos="993"/>
        </w:tabs>
        <w:spacing w:after="0" w:line="240" w:lineRule="auto"/>
        <w:ind w:left="0" w:firstLine="567"/>
        <w:rPr>
          <w:rFonts w:ascii="Times New Roman" w:hAnsi="Times New Roman"/>
          <w:sz w:val="28"/>
          <w:szCs w:val="28"/>
          <w:lang w:eastAsia="ru-RU"/>
        </w:rPr>
      </w:pPr>
      <w:r>
        <w:rPr>
          <w:rFonts w:ascii="Times New Roman" w:hAnsi="Times New Roman"/>
          <w:sz w:val="28"/>
          <w:szCs w:val="28"/>
          <w:lang w:eastAsia="ru-RU"/>
        </w:rPr>
        <w:t xml:space="preserve">с </w:t>
      </w:r>
      <w:r w:rsidR="00196559" w:rsidRPr="00F12F39">
        <w:rPr>
          <w:rFonts w:ascii="Times New Roman" w:hAnsi="Times New Roman"/>
          <w:sz w:val="28"/>
          <w:szCs w:val="28"/>
          <w:lang w:eastAsia="ru-RU"/>
        </w:rPr>
        <w:t>регулированием землепользования и застройки органами местного самоуправления;</w:t>
      </w:r>
    </w:p>
    <w:p w:rsidR="00196559" w:rsidRPr="00F12F39" w:rsidRDefault="00E14FEB" w:rsidP="00E14FEB">
      <w:pPr>
        <w:pStyle w:val="afff8"/>
        <w:numPr>
          <w:ilvl w:val="0"/>
          <w:numId w:val="15"/>
        </w:numPr>
        <w:tabs>
          <w:tab w:val="left" w:pos="993"/>
        </w:tabs>
        <w:spacing w:after="0" w:line="240" w:lineRule="auto"/>
        <w:ind w:left="0" w:firstLine="567"/>
        <w:rPr>
          <w:rFonts w:ascii="Times New Roman" w:hAnsi="Times New Roman"/>
          <w:sz w:val="28"/>
          <w:szCs w:val="28"/>
          <w:lang w:eastAsia="ru-RU"/>
        </w:rPr>
      </w:pPr>
      <w:r>
        <w:rPr>
          <w:rFonts w:ascii="Times New Roman" w:hAnsi="Times New Roman"/>
          <w:sz w:val="28"/>
          <w:szCs w:val="28"/>
          <w:lang w:eastAsia="ru-RU"/>
        </w:rPr>
        <w:t xml:space="preserve">с </w:t>
      </w:r>
      <w:r w:rsidR="00196559" w:rsidRPr="00F12F39">
        <w:rPr>
          <w:rFonts w:ascii="Times New Roman" w:hAnsi="Times New Roman"/>
          <w:sz w:val="28"/>
          <w:szCs w:val="28"/>
          <w:lang w:eastAsia="ru-RU"/>
        </w:rPr>
        <w:t>изменением видов разрешенного использования земельных участков и объектов капитального строительства физическими и юридическими лицами;</w:t>
      </w:r>
    </w:p>
    <w:p w:rsidR="00196559" w:rsidRPr="00F12F39" w:rsidRDefault="00E14FEB" w:rsidP="00E14FEB">
      <w:pPr>
        <w:pStyle w:val="afff8"/>
        <w:numPr>
          <w:ilvl w:val="0"/>
          <w:numId w:val="15"/>
        </w:numPr>
        <w:tabs>
          <w:tab w:val="left" w:pos="993"/>
        </w:tabs>
        <w:spacing w:after="0" w:line="240" w:lineRule="auto"/>
        <w:ind w:left="0" w:firstLine="567"/>
        <w:rPr>
          <w:rFonts w:ascii="Times New Roman" w:hAnsi="Times New Roman"/>
          <w:sz w:val="28"/>
          <w:szCs w:val="28"/>
          <w:lang w:eastAsia="ru-RU"/>
        </w:rPr>
      </w:pPr>
      <w:r>
        <w:rPr>
          <w:rFonts w:ascii="Times New Roman" w:hAnsi="Times New Roman"/>
          <w:sz w:val="28"/>
          <w:szCs w:val="28"/>
          <w:lang w:eastAsia="ru-RU"/>
        </w:rPr>
        <w:t xml:space="preserve">с </w:t>
      </w:r>
      <w:r w:rsidR="00196559" w:rsidRPr="00F12F39">
        <w:rPr>
          <w:rFonts w:ascii="Times New Roman" w:hAnsi="Times New Roman"/>
          <w:sz w:val="28"/>
          <w:szCs w:val="28"/>
          <w:lang w:eastAsia="ru-RU"/>
        </w:rPr>
        <w:t>подготовкой документации по планировке территории органами местного самоуправления;</w:t>
      </w:r>
    </w:p>
    <w:p w:rsidR="00196559" w:rsidRPr="00F12F39" w:rsidRDefault="00E14FEB" w:rsidP="00E14FEB">
      <w:pPr>
        <w:pStyle w:val="afff8"/>
        <w:numPr>
          <w:ilvl w:val="0"/>
          <w:numId w:val="15"/>
        </w:numPr>
        <w:tabs>
          <w:tab w:val="left" w:pos="993"/>
        </w:tabs>
        <w:spacing w:after="0" w:line="240" w:lineRule="auto"/>
        <w:ind w:left="0" w:firstLine="567"/>
        <w:rPr>
          <w:rFonts w:ascii="Times New Roman" w:hAnsi="Times New Roman"/>
          <w:sz w:val="28"/>
          <w:szCs w:val="28"/>
          <w:lang w:eastAsia="ru-RU"/>
        </w:rPr>
      </w:pPr>
      <w:r>
        <w:rPr>
          <w:rFonts w:ascii="Times New Roman" w:hAnsi="Times New Roman"/>
          <w:sz w:val="28"/>
          <w:szCs w:val="28"/>
          <w:lang w:eastAsia="ru-RU"/>
        </w:rPr>
        <w:t xml:space="preserve">с </w:t>
      </w:r>
      <w:r w:rsidR="00196559" w:rsidRPr="00F12F39">
        <w:rPr>
          <w:rFonts w:ascii="Times New Roman" w:hAnsi="Times New Roman"/>
          <w:sz w:val="28"/>
          <w:szCs w:val="28"/>
          <w:lang w:eastAsia="ru-RU"/>
        </w:rPr>
        <w:t>проведением публичных слушаний по вопросам землепользования и застройки;</w:t>
      </w:r>
    </w:p>
    <w:p w:rsidR="00196559" w:rsidRPr="00F12F39" w:rsidRDefault="00E14FEB" w:rsidP="00E14FEB">
      <w:pPr>
        <w:pStyle w:val="afff8"/>
        <w:numPr>
          <w:ilvl w:val="0"/>
          <w:numId w:val="15"/>
        </w:numPr>
        <w:tabs>
          <w:tab w:val="left" w:pos="993"/>
        </w:tabs>
        <w:spacing w:after="0" w:line="240" w:lineRule="auto"/>
        <w:ind w:left="0" w:firstLine="567"/>
        <w:rPr>
          <w:rFonts w:ascii="Times New Roman" w:hAnsi="Times New Roman"/>
          <w:sz w:val="28"/>
          <w:szCs w:val="28"/>
          <w:lang w:eastAsia="ru-RU"/>
        </w:rPr>
      </w:pPr>
      <w:r>
        <w:rPr>
          <w:rFonts w:ascii="Times New Roman" w:hAnsi="Times New Roman"/>
          <w:sz w:val="28"/>
          <w:szCs w:val="28"/>
          <w:lang w:eastAsia="ru-RU"/>
        </w:rPr>
        <w:t xml:space="preserve">с </w:t>
      </w:r>
      <w:r w:rsidR="001169D2">
        <w:rPr>
          <w:rFonts w:ascii="Times New Roman" w:hAnsi="Times New Roman"/>
          <w:sz w:val="28"/>
          <w:szCs w:val="28"/>
          <w:lang w:eastAsia="ru-RU"/>
        </w:rPr>
        <w:t>внесением изменений в п</w:t>
      </w:r>
      <w:r w:rsidR="00196559" w:rsidRPr="00F12F39">
        <w:rPr>
          <w:rFonts w:ascii="Times New Roman" w:hAnsi="Times New Roman"/>
          <w:sz w:val="28"/>
          <w:szCs w:val="28"/>
          <w:lang w:eastAsia="ru-RU"/>
        </w:rPr>
        <w:t>равила</w:t>
      </w:r>
      <w:r w:rsidR="001169D2">
        <w:rPr>
          <w:rFonts w:ascii="Times New Roman" w:hAnsi="Times New Roman"/>
          <w:sz w:val="28"/>
          <w:szCs w:val="28"/>
          <w:lang w:eastAsia="ru-RU"/>
        </w:rPr>
        <w:t xml:space="preserve"> землепользования и застройки</w:t>
      </w:r>
      <w:r w:rsidR="00196559" w:rsidRPr="00F12F39">
        <w:rPr>
          <w:rFonts w:ascii="Times New Roman" w:hAnsi="Times New Roman"/>
          <w:sz w:val="28"/>
          <w:szCs w:val="28"/>
          <w:lang w:eastAsia="ru-RU"/>
        </w:rPr>
        <w:t>;</w:t>
      </w:r>
    </w:p>
    <w:p w:rsidR="00196559" w:rsidRPr="00F12F39" w:rsidRDefault="00E14FEB" w:rsidP="00E14FEB">
      <w:pPr>
        <w:pStyle w:val="afff8"/>
        <w:numPr>
          <w:ilvl w:val="0"/>
          <w:numId w:val="15"/>
        </w:numPr>
        <w:tabs>
          <w:tab w:val="left" w:pos="993"/>
        </w:tabs>
        <w:spacing w:after="0" w:line="240" w:lineRule="auto"/>
        <w:ind w:left="0" w:firstLine="567"/>
        <w:rPr>
          <w:rFonts w:ascii="Times New Roman" w:hAnsi="Times New Roman"/>
          <w:sz w:val="28"/>
          <w:szCs w:val="28"/>
          <w:lang w:eastAsia="ru-RU"/>
        </w:rPr>
      </w:pPr>
      <w:r>
        <w:rPr>
          <w:rFonts w:ascii="Times New Roman" w:hAnsi="Times New Roman"/>
          <w:sz w:val="28"/>
          <w:szCs w:val="28"/>
          <w:lang w:eastAsia="ru-RU"/>
        </w:rPr>
        <w:t xml:space="preserve">с </w:t>
      </w:r>
      <w:r w:rsidR="00196559" w:rsidRPr="00F12F39">
        <w:rPr>
          <w:rFonts w:ascii="Times New Roman" w:hAnsi="Times New Roman"/>
          <w:sz w:val="28"/>
          <w:szCs w:val="28"/>
          <w:lang w:eastAsia="ru-RU"/>
        </w:rPr>
        <w:t xml:space="preserve">проведением градостроительного зонирования территории </w:t>
      </w:r>
      <w:r w:rsidR="00111814" w:rsidRPr="00F12F39">
        <w:rPr>
          <w:rFonts w:ascii="Times New Roman" w:hAnsi="Times New Roman"/>
          <w:sz w:val="28"/>
          <w:szCs w:val="28"/>
          <w:lang w:eastAsia="ru-RU"/>
        </w:rPr>
        <w:t>городского</w:t>
      </w:r>
      <w:r w:rsidR="00196559" w:rsidRPr="00F12F39">
        <w:rPr>
          <w:rFonts w:ascii="Times New Roman" w:hAnsi="Times New Roman"/>
          <w:sz w:val="28"/>
          <w:szCs w:val="28"/>
          <w:lang w:eastAsia="ru-RU"/>
        </w:rPr>
        <w:t xml:space="preserve"> поселения и установлением градостроительных регламентов в отношении земельных участков и объектов капитального строительства;</w:t>
      </w:r>
    </w:p>
    <w:p w:rsidR="00196559" w:rsidRPr="00F12F39" w:rsidRDefault="00E14FEB" w:rsidP="00E14FEB">
      <w:pPr>
        <w:pStyle w:val="afff8"/>
        <w:numPr>
          <w:ilvl w:val="0"/>
          <w:numId w:val="15"/>
        </w:numPr>
        <w:tabs>
          <w:tab w:val="left" w:pos="993"/>
        </w:tabs>
        <w:spacing w:after="0" w:line="240" w:lineRule="auto"/>
        <w:ind w:left="0" w:firstLine="567"/>
        <w:rPr>
          <w:rFonts w:ascii="Times New Roman" w:hAnsi="Times New Roman"/>
          <w:sz w:val="28"/>
          <w:szCs w:val="28"/>
          <w:lang w:eastAsia="ru-RU"/>
        </w:rPr>
      </w:pPr>
      <w:r>
        <w:rPr>
          <w:rFonts w:ascii="Times New Roman" w:hAnsi="Times New Roman"/>
          <w:sz w:val="28"/>
          <w:szCs w:val="28"/>
          <w:lang w:eastAsia="ru-RU"/>
        </w:rPr>
        <w:t xml:space="preserve">с </w:t>
      </w:r>
      <w:r w:rsidR="00196559" w:rsidRPr="00F12F39">
        <w:rPr>
          <w:rFonts w:ascii="Times New Roman" w:hAnsi="Times New Roman"/>
          <w:sz w:val="28"/>
          <w:szCs w:val="28"/>
          <w:lang w:eastAsia="ru-RU"/>
        </w:rPr>
        <w:t>иными вопросами землепользования и застройки.</w:t>
      </w:r>
    </w:p>
    <w:p w:rsidR="00E14FEB" w:rsidRDefault="009F2F4B" w:rsidP="00CC2D05">
      <w:pPr>
        <w:keepLines/>
        <w:widowControl/>
        <w:ind w:firstLine="567"/>
        <w:rPr>
          <w:sz w:val="28"/>
          <w:szCs w:val="28"/>
          <w:lang w:eastAsia="ru-RU"/>
        </w:rPr>
      </w:pPr>
      <w:r>
        <w:rPr>
          <w:sz w:val="28"/>
          <w:szCs w:val="28"/>
          <w:lang w:eastAsia="ru-RU"/>
        </w:rPr>
        <w:t>1.3.2.</w:t>
      </w:r>
      <w:r w:rsidR="00196559" w:rsidRPr="00F12F39">
        <w:rPr>
          <w:sz w:val="28"/>
          <w:szCs w:val="28"/>
          <w:lang w:eastAsia="ru-RU"/>
        </w:rPr>
        <w:t xml:space="preserve"> </w:t>
      </w:r>
      <w:r w:rsidR="00CC2D05">
        <w:rPr>
          <w:sz w:val="28"/>
          <w:szCs w:val="28"/>
          <w:lang w:eastAsia="ru-RU"/>
        </w:rPr>
        <w:t xml:space="preserve">  </w:t>
      </w:r>
      <w:r w:rsidR="000D697C">
        <w:rPr>
          <w:sz w:val="28"/>
          <w:szCs w:val="28"/>
          <w:lang w:eastAsia="ru-RU"/>
        </w:rPr>
        <w:t xml:space="preserve">     </w:t>
      </w:r>
      <w:r w:rsidR="00196559" w:rsidRPr="00F12F39">
        <w:rPr>
          <w:sz w:val="28"/>
          <w:szCs w:val="28"/>
          <w:lang w:eastAsia="ru-RU"/>
        </w:rPr>
        <w:t xml:space="preserve">Правила </w:t>
      </w:r>
      <w:r w:rsidR="00505C39">
        <w:rPr>
          <w:sz w:val="28"/>
          <w:szCs w:val="28"/>
          <w:lang w:eastAsia="ru-RU"/>
        </w:rPr>
        <w:t xml:space="preserve">землепользования и застройки </w:t>
      </w:r>
      <w:r w:rsidR="00196559" w:rsidRPr="00F12F39">
        <w:rPr>
          <w:sz w:val="28"/>
          <w:szCs w:val="28"/>
          <w:lang w:eastAsia="ru-RU"/>
        </w:rPr>
        <w:t xml:space="preserve">действуют на территории </w:t>
      </w:r>
    </w:p>
    <w:p w:rsidR="00196559" w:rsidRPr="00F12F39" w:rsidRDefault="00C818B1" w:rsidP="00CC2D05">
      <w:pPr>
        <w:keepLines/>
        <w:widowControl/>
        <w:ind w:firstLine="0"/>
        <w:rPr>
          <w:sz w:val="28"/>
          <w:szCs w:val="28"/>
          <w:lang w:eastAsia="ru-RU"/>
        </w:rPr>
      </w:pPr>
      <w:r>
        <w:rPr>
          <w:sz w:val="28"/>
          <w:szCs w:val="28"/>
          <w:lang w:eastAsia="ru-RU"/>
        </w:rPr>
        <w:t xml:space="preserve">пгт Шерегеш Шерегешского </w:t>
      </w:r>
      <w:r w:rsidR="00111814" w:rsidRPr="00F12F39">
        <w:rPr>
          <w:sz w:val="28"/>
          <w:szCs w:val="28"/>
          <w:lang w:eastAsia="ru-RU"/>
        </w:rPr>
        <w:t>городского</w:t>
      </w:r>
      <w:r w:rsidR="00196559" w:rsidRPr="00F12F39">
        <w:rPr>
          <w:sz w:val="28"/>
          <w:szCs w:val="28"/>
          <w:lang w:eastAsia="ru-RU"/>
        </w:rPr>
        <w:t xml:space="preserve"> поселения и обязательны для исполнения органами государственной власти, органами местного самоуправления, физическими и юридическими лицами.</w:t>
      </w:r>
    </w:p>
    <w:p w:rsidR="00974781" w:rsidRDefault="009F2F4B" w:rsidP="00A06267">
      <w:pPr>
        <w:ind w:firstLine="567"/>
        <w:rPr>
          <w:sz w:val="28"/>
          <w:szCs w:val="28"/>
          <w:lang w:eastAsia="ru-RU"/>
        </w:rPr>
      </w:pPr>
      <w:r>
        <w:rPr>
          <w:sz w:val="28"/>
          <w:szCs w:val="28"/>
          <w:lang w:eastAsia="ru-RU"/>
        </w:rPr>
        <w:t>1.3.3</w:t>
      </w:r>
      <w:r w:rsidR="00A55D5F">
        <w:rPr>
          <w:sz w:val="28"/>
          <w:szCs w:val="28"/>
          <w:lang w:eastAsia="ru-RU"/>
        </w:rPr>
        <w:t>.</w:t>
      </w:r>
      <w:r w:rsidR="00196559" w:rsidRPr="00F12F39">
        <w:rPr>
          <w:sz w:val="28"/>
          <w:szCs w:val="28"/>
          <w:lang w:eastAsia="ru-RU"/>
        </w:rPr>
        <w:t xml:space="preserve"> При осуществлении градостроительной деятельности наряду с настоящими Правилами применяются технические регламенты, градостроительные нормативы и правила.</w:t>
      </w:r>
    </w:p>
    <w:p w:rsidR="00C818B1" w:rsidRPr="00F12F39" w:rsidRDefault="00C818B1" w:rsidP="00A06267">
      <w:pPr>
        <w:ind w:firstLine="567"/>
        <w:rPr>
          <w:sz w:val="28"/>
          <w:szCs w:val="28"/>
          <w:lang w:eastAsia="ru-RU"/>
        </w:rPr>
      </w:pPr>
    </w:p>
    <w:p w:rsidR="002D766E" w:rsidRDefault="00505C39" w:rsidP="00A06267">
      <w:pPr>
        <w:keepNext/>
        <w:keepLines/>
        <w:ind w:firstLine="567"/>
        <w:outlineLvl w:val="0"/>
        <w:rPr>
          <w:b/>
          <w:sz w:val="28"/>
          <w:szCs w:val="28"/>
          <w:lang w:eastAsia="ru-RU"/>
        </w:rPr>
      </w:pPr>
      <w:bookmarkStart w:id="14" w:name="_Toc482601935"/>
      <w:r>
        <w:rPr>
          <w:b/>
          <w:sz w:val="28"/>
          <w:szCs w:val="28"/>
          <w:lang w:eastAsia="ru-RU"/>
        </w:rPr>
        <w:t>1.4</w:t>
      </w:r>
      <w:r w:rsidR="002D766E" w:rsidRPr="00F12F39">
        <w:rPr>
          <w:b/>
          <w:sz w:val="28"/>
          <w:szCs w:val="28"/>
          <w:lang w:eastAsia="ru-RU"/>
        </w:rPr>
        <w:t>. Открытость и доступность информации о землепользовании и застройке</w:t>
      </w:r>
      <w:bookmarkEnd w:id="14"/>
    </w:p>
    <w:p w:rsidR="00E14FEB" w:rsidRPr="00F12F39" w:rsidRDefault="00E14FEB" w:rsidP="00A06267">
      <w:pPr>
        <w:keepNext/>
        <w:keepLines/>
        <w:ind w:firstLine="567"/>
        <w:outlineLvl w:val="0"/>
        <w:rPr>
          <w:b/>
          <w:sz w:val="28"/>
          <w:szCs w:val="28"/>
          <w:lang w:eastAsia="ru-RU"/>
        </w:rPr>
      </w:pPr>
    </w:p>
    <w:p w:rsidR="002D766E" w:rsidRPr="00F12F39" w:rsidRDefault="002D766E" w:rsidP="00A06267">
      <w:pPr>
        <w:ind w:firstLine="567"/>
        <w:rPr>
          <w:sz w:val="28"/>
          <w:szCs w:val="28"/>
          <w:lang w:eastAsia="ru-RU"/>
        </w:rPr>
      </w:pPr>
      <w:r w:rsidRPr="00F12F39">
        <w:rPr>
          <w:sz w:val="28"/>
          <w:szCs w:val="28"/>
          <w:lang w:eastAsia="ru-RU"/>
        </w:rPr>
        <w:t>1.</w:t>
      </w:r>
      <w:r w:rsidR="00505C39">
        <w:rPr>
          <w:sz w:val="28"/>
          <w:szCs w:val="28"/>
          <w:lang w:eastAsia="ru-RU"/>
        </w:rPr>
        <w:t>4.1.</w:t>
      </w:r>
      <w:r w:rsidRPr="00F12F39">
        <w:rPr>
          <w:sz w:val="28"/>
          <w:szCs w:val="28"/>
          <w:lang w:eastAsia="ru-RU"/>
        </w:rPr>
        <w:t xml:space="preserve"> Настоящие Правила являются открытыми и доступными для всех физических и юридических лиц</w:t>
      </w:r>
      <w:r w:rsidR="00E24FA0">
        <w:rPr>
          <w:sz w:val="28"/>
          <w:szCs w:val="28"/>
          <w:lang w:eastAsia="ru-RU"/>
        </w:rPr>
        <w:t xml:space="preserve">, федеральных </w:t>
      </w:r>
      <w:r w:rsidR="00170CE6">
        <w:rPr>
          <w:sz w:val="28"/>
          <w:szCs w:val="28"/>
          <w:lang w:eastAsia="ru-RU"/>
        </w:rPr>
        <w:t xml:space="preserve">органов государственной власти, </w:t>
      </w:r>
      <w:r w:rsidR="00E24FA0">
        <w:rPr>
          <w:sz w:val="28"/>
          <w:szCs w:val="28"/>
          <w:lang w:eastAsia="ru-RU"/>
        </w:rPr>
        <w:t xml:space="preserve">органов государственной власти </w:t>
      </w:r>
      <w:r w:rsidR="00170CE6">
        <w:rPr>
          <w:sz w:val="28"/>
          <w:szCs w:val="28"/>
          <w:lang w:eastAsia="ru-RU"/>
        </w:rPr>
        <w:t>Кемеровской области</w:t>
      </w:r>
      <w:r w:rsidR="00E24FA0">
        <w:rPr>
          <w:sz w:val="28"/>
          <w:szCs w:val="28"/>
          <w:lang w:eastAsia="ru-RU"/>
        </w:rPr>
        <w:t xml:space="preserve">, органов местного </w:t>
      </w:r>
      <w:r w:rsidR="00701CCF">
        <w:rPr>
          <w:sz w:val="28"/>
          <w:szCs w:val="28"/>
          <w:lang w:eastAsia="ru-RU"/>
        </w:rPr>
        <w:t>самоуправления</w:t>
      </w:r>
      <w:r w:rsidR="00E24FA0">
        <w:rPr>
          <w:sz w:val="28"/>
          <w:szCs w:val="28"/>
          <w:lang w:eastAsia="ru-RU"/>
        </w:rPr>
        <w:t>, общественных организаций</w:t>
      </w:r>
      <w:r w:rsidRPr="00F12F39">
        <w:rPr>
          <w:sz w:val="28"/>
          <w:szCs w:val="28"/>
          <w:lang w:eastAsia="ru-RU"/>
        </w:rPr>
        <w:t>.</w:t>
      </w:r>
    </w:p>
    <w:p w:rsidR="002D766E" w:rsidRPr="00F12F39" w:rsidRDefault="009F2F4B" w:rsidP="00A06267">
      <w:pPr>
        <w:ind w:firstLine="567"/>
        <w:rPr>
          <w:sz w:val="28"/>
          <w:szCs w:val="28"/>
          <w:lang w:eastAsia="ru-RU"/>
        </w:rPr>
      </w:pPr>
      <w:r>
        <w:rPr>
          <w:sz w:val="28"/>
          <w:szCs w:val="28"/>
          <w:lang w:eastAsia="ru-RU"/>
        </w:rPr>
        <w:t>1.4.2.</w:t>
      </w:r>
      <w:r w:rsidR="002D766E" w:rsidRPr="00F12F39">
        <w:rPr>
          <w:sz w:val="28"/>
          <w:szCs w:val="28"/>
          <w:lang w:eastAsia="ru-RU"/>
        </w:rPr>
        <w:t xml:space="preserve"> </w:t>
      </w:r>
      <w:r w:rsidR="00505C39">
        <w:rPr>
          <w:sz w:val="28"/>
          <w:szCs w:val="28"/>
          <w:lang w:eastAsia="ru-RU"/>
        </w:rPr>
        <w:t xml:space="preserve">Настоящие </w:t>
      </w:r>
      <w:r w:rsidR="002D766E" w:rsidRPr="00F12F39">
        <w:rPr>
          <w:sz w:val="28"/>
          <w:szCs w:val="28"/>
          <w:lang w:eastAsia="ru-RU"/>
        </w:rPr>
        <w:t xml:space="preserve">Правила подлежат официальному опубликованию </w:t>
      </w:r>
      <w:r w:rsidR="00505C39">
        <w:rPr>
          <w:sz w:val="28"/>
          <w:szCs w:val="28"/>
        </w:rPr>
        <w:t>на сайт</w:t>
      </w:r>
      <w:r w:rsidR="00EF045B">
        <w:rPr>
          <w:sz w:val="28"/>
          <w:szCs w:val="28"/>
        </w:rPr>
        <w:t>е</w:t>
      </w:r>
      <w:r w:rsidR="00FE42D3">
        <w:rPr>
          <w:sz w:val="28"/>
          <w:szCs w:val="28"/>
        </w:rPr>
        <w:t xml:space="preserve"> «Электронный бюллетень Коллегии Администрации Кемеровской области»</w:t>
      </w:r>
      <w:r w:rsidR="002D766E" w:rsidRPr="00F12F39">
        <w:rPr>
          <w:sz w:val="28"/>
          <w:szCs w:val="28"/>
          <w:lang w:eastAsia="ru-RU"/>
        </w:rPr>
        <w:t xml:space="preserve"> и р</w:t>
      </w:r>
      <w:r w:rsidR="00FE42D3">
        <w:rPr>
          <w:sz w:val="28"/>
          <w:szCs w:val="28"/>
          <w:lang w:eastAsia="ru-RU"/>
        </w:rPr>
        <w:t>азмещению на официальн</w:t>
      </w:r>
      <w:r w:rsidR="00B8352B">
        <w:rPr>
          <w:sz w:val="28"/>
          <w:szCs w:val="28"/>
          <w:lang w:eastAsia="ru-RU"/>
        </w:rPr>
        <w:t>ых сайтах</w:t>
      </w:r>
      <w:r w:rsidR="00FE42D3">
        <w:rPr>
          <w:sz w:val="28"/>
          <w:szCs w:val="28"/>
          <w:lang w:eastAsia="ru-RU"/>
        </w:rPr>
        <w:t xml:space="preserve"> А</w:t>
      </w:r>
      <w:r w:rsidR="002D766E" w:rsidRPr="00F12F39">
        <w:rPr>
          <w:sz w:val="28"/>
          <w:szCs w:val="28"/>
          <w:lang w:eastAsia="ru-RU"/>
        </w:rPr>
        <w:t xml:space="preserve">дминистрации </w:t>
      </w:r>
      <w:r w:rsidR="00FE42D3">
        <w:rPr>
          <w:sz w:val="28"/>
          <w:szCs w:val="28"/>
          <w:lang w:eastAsia="ru-RU"/>
        </w:rPr>
        <w:t xml:space="preserve">Кемеровской области, главного управления архитектуры и градостроительства </w:t>
      </w:r>
      <w:r w:rsidR="00B775D4">
        <w:rPr>
          <w:sz w:val="28"/>
          <w:szCs w:val="28"/>
          <w:lang w:eastAsia="ru-RU"/>
        </w:rPr>
        <w:t>Кемеровской</w:t>
      </w:r>
      <w:r w:rsidR="00FE42D3">
        <w:rPr>
          <w:sz w:val="28"/>
          <w:szCs w:val="28"/>
          <w:lang w:eastAsia="ru-RU"/>
        </w:rPr>
        <w:t xml:space="preserve"> области, администрации </w:t>
      </w:r>
      <w:r w:rsidR="002D766E" w:rsidRPr="00F12F39">
        <w:rPr>
          <w:sz w:val="28"/>
          <w:szCs w:val="28"/>
          <w:lang w:eastAsia="ru-RU"/>
        </w:rPr>
        <w:t xml:space="preserve">Шерегешского городского поселения в информационно-телекоммуникационной сети </w:t>
      </w:r>
      <w:r w:rsidR="00B8352B">
        <w:rPr>
          <w:sz w:val="28"/>
          <w:szCs w:val="28"/>
          <w:lang w:eastAsia="ru-RU"/>
        </w:rPr>
        <w:t>«</w:t>
      </w:r>
      <w:r w:rsidR="002D766E" w:rsidRPr="00F12F39">
        <w:rPr>
          <w:sz w:val="28"/>
          <w:szCs w:val="28"/>
          <w:lang w:eastAsia="ru-RU"/>
        </w:rPr>
        <w:t>Интернет</w:t>
      </w:r>
      <w:r w:rsidR="00B8352B">
        <w:rPr>
          <w:sz w:val="28"/>
          <w:szCs w:val="28"/>
          <w:lang w:eastAsia="ru-RU"/>
        </w:rPr>
        <w:t>»</w:t>
      </w:r>
      <w:r w:rsidR="002D766E" w:rsidRPr="00F12F39">
        <w:rPr>
          <w:sz w:val="28"/>
          <w:szCs w:val="28"/>
          <w:lang w:eastAsia="ru-RU"/>
        </w:rPr>
        <w:t>.</w:t>
      </w:r>
    </w:p>
    <w:p w:rsidR="00DB06CB" w:rsidRDefault="00DB06CB" w:rsidP="00A06267">
      <w:pPr>
        <w:keepNext/>
        <w:keepLines/>
        <w:ind w:firstLine="567"/>
        <w:outlineLvl w:val="0"/>
        <w:rPr>
          <w:b/>
          <w:sz w:val="28"/>
          <w:szCs w:val="28"/>
          <w:lang w:eastAsia="ru-RU"/>
        </w:rPr>
      </w:pPr>
      <w:bookmarkStart w:id="15" w:name="_Toc482601936"/>
    </w:p>
    <w:p w:rsidR="002D766E" w:rsidRDefault="009F2F4B" w:rsidP="00A06267">
      <w:pPr>
        <w:keepNext/>
        <w:keepLines/>
        <w:ind w:firstLine="567"/>
        <w:outlineLvl w:val="0"/>
        <w:rPr>
          <w:b/>
          <w:bCs/>
          <w:sz w:val="28"/>
          <w:szCs w:val="28"/>
          <w:lang w:eastAsia="ru-RU"/>
        </w:rPr>
      </w:pPr>
      <w:r>
        <w:rPr>
          <w:b/>
          <w:sz w:val="28"/>
          <w:szCs w:val="28"/>
          <w:lang w:eastAsia="ru-RU"/>
        </w:rPr>
        <w:t>1.5</w:t>
      </w:r>
      <w:r w:rsidR="002D766E" w:rsidRPr="00F12F39">
        <w:rPr>
          <w:b/>
          <w:sz w:val="28"/>
          <w:szCs w:val="28"/>
          <w:lang w:eastAsia="ru-RU"/>
        </w:rPr>
        <w:t xml:space="preserve">. </w:t>
      </w:r>
      <w:r w:rsidR="002D766E" w:rsidRPr="00F12F39">
        <w:rPr>
          <w:b/>
          <w:bCs/>
          <w:sz w:val="28"/>
          <w:szCs w:val="28"/>
          <w:lang w:eastAsia="ru-RU"/>
        </w:rPr>
        <w:t xml:space="preserve">Действие </w:t>
      </w:r>
      <w:r>
        <w:rPr>
          <w:b/>
          <w:bCs/>
          <w:sz w:val="28"/>
          <w:szCs w:val="28"/>
          <w:lang w:eastAsia="ru-RU"/>
        </w:rPr>
        <w:t>п</w:t>
      </w:r>
      <w:r w:rsidR="002D766E" w:rsidRPr="00F12F39">
        <w:rPr>
          <w:b/>
          <w:bCs/>
          <w:sz w:val="28"/>
          <w:szCs w:val="28"/>
          <w:lang w:eastAsia="ru-RU"/>
        </w:rPr>
        <w:t>равил</w:t>
      </w:r>
      <w:r>
        <w:rPr>
          <w:b/>
          <w:bCs/>
          <w:sz w:val="28"/>
          <w:szCs w:val="28"/>
          <w:lang w:eastAsia="ru-RU"/>
        </w:rPr>
        <w:t xml:space="preserve"> землепользования и застройки</w:t>
      </w:r>
      <w:r w:rsidR="002D766E" w:rsidRPr="00F12F39">
        <w:rPr>
          <w:b/>
          <w:bCs/>
          <w:sz w:val="28"/>
          <w:szCs w:val="28"/>
          <w:lang w:eastAsia="ru-RU"/>
        </w:rPr>
        <w:t xml:space="preserve"> во времени</w:t>
      </w:r>
      <w:bookmarkEnd w:id="15"/>
    </w:p>
    <w:p w:rsidR="00E14FEB" w:rsidRPr="00F12F39" w:rsidRDefault="00E14FEB" w:rsidP="00A06267">
      <w:pPr>
        <w:keepNext/>
        <w:keepLines/>
        <w:ind w:firstLine="567"/>
        <w:outlineLvl w:val="0"/>
        <w:rPr>
          <w:b/>
          <w:sz w:val="28"/>
          <w:szCs w:val="28"/>
          <w:lang w:eastAsia="ru-RU"/>
        </w:rPr>
      </w:pPr>
    </w:p>
    <w:p w:rsidR="002D766E" w:rsidRPr="00F12F39" w:rsidRDefault="002D766E" w:rsidP="00A06267">
      <w:pPr>
        <w:ind w:firstLine="567"/>
        <w:rPr>
          <w:sz w:val="28"/>
          <w:szCs w:val="28"/>
          <w:lang w:eastAsia="ru-RU"/>
        </w:rPr>
      </w:pPr>
      <w:r w:rsidRPr="00F12F39">
        <w:rPr>
          <w:sz w:val="28"/>
          <w:szCs w:val="28"/>
          <w:lang w:eastAsia="ru-RU"/>
        </w:rPr>
        <w:t>1.</w:t>
      </w:r>
      <w:r w:rsidR="009F2F4B">
        <w:rPr>
          <w:sz w:val="28"/>
          <w:szCs w:val="28"/>
          <w:lang w:eastAsia="ru-RU"/>
        </w:rPr>
        <w:t>5.1.</w:t>
      </w:r>
      <w:r w:rsidRPr="00F12F39">
        <w:rPr>
          <w:sz w:val="28"/>
          <w:szCs w:val="28"/>
          <w:lang w:eastAsia="ru-RU"/>
        </w:rPr>
        <w:t xml:space="preserve"> Настоящие Правила применяются к отношениям, правам и обязанностям, возникшим после вступления в силу </w:t>
      </w:r>
      <w:r w:rsidR="002E6E3D">
        <w:rPr>
          <w:sz w:val="28"/>
          <w:szCs w:val="28"/>
          <w:lang w:eastAsia="ru-RU"/>
        </w:rPr>
        <w:t>настоящего постановления</w:t>
      </w:r>
      <w:r w:rsidRPr="00F12F39">
        <w:rPr>
          <w:sz w:val="28"/>
          <w:szCs w:val="28"/>
          <w:lang w:eastAsia="ru-RU"/>
        </w:rPr>
        <w:t>.</w:t>
      </w:r>
    </w:p>
    <w:p w:rsidR="002D766E" w:rsidRPr="00F12F39" w:rsidRDefault="009F2F4B" w:rsidP="00A06267">
      <w:pPr>
        <w:ind w:firstLine="567"/>
        <w:rPr>
          <w:sz w:val="28"/>
          <w:szCs w:val="28"/>
          <w:lang w:eastAsia="ru-RU"/>
        </w:rPr>
      </w:pPr>
      <w:r>
        <w:rPr>
          <w:sz w:val="28"/>
          <w:szCs w:val="28"/>
          <w:lang w:eastAsia="ru-RU"/>
        </w:rPr>
        <w:t>1.5.</w:t>
      </w:r>
      <w:r w:rsidR="002D766E" w:rsidRPr="00F12F39">
        <w:rPr>
          <w:sz w:val="28"/>
          <w:szCs w:val="28"/>
          <w:lang w:eastAsia="ru-RU"/>
        </w:rPr>
        <w:t>2. Разрешения на строительство, разрешения на ввод объекта в эксплуатацию, выданные до вступления в силу настоящих Правил, являются действительными.</w:t>
      </w:r>
    </w:p>
    <w:p w:rsidR="00DB06CB" w:rsidRDefault="009F2F4B" w:rsidP="00DB06CB">
      <w:pPr>
        <w:ind w:firstLine="567"/>
        <w:rPr>
          <w:sz w:val="28"/>
          <w:szCs w:val="28"/>
          <w:lang w:eastAsia="ru-RU"/>
        </w:rPr>
      </w:pPr>
      <w:r>
        <w:rPr>
          <w:sz w:val="28"/>
          <w:szCs w:val="28"/>
          <w:lang w:eastAsia="ru-RU"/>
        </w:rPr>
        <w:t>1.5.</w:t>
      </w:r>
      <w:r w:rsidR="002D766E" w:rsidRPr="00F12F39">
        <w:rPr>
          <w:sz w:val="28"/>
          <w:szCs w:val="28"/>
          <w:lang w:eastAsia="ru-RU"/>
        </w:rPr>
        <w:t xml:space="preserve">3. Принятие решений по вопросам землепользования и застройки по </w:t>
      </w:r>
      <w:r w:rsidR="002D766E" w:rsidRPr="00F12F39">
        <w:rPr>
          <w:sz w:val="28"/>
          <w:szCs w:val="28"/>
          <w:lang w:eastAsia="ru-RU"/>
        </w:rPr>
        <w:lastRenderedPageBreak/>
        <w:t xml:space="preserve">заявлениям физических и юридических лиц, поступившим в </w:t>
      </w:r>
      <w:r w:rsidR="00FE42D3">
        <w:rPr>
          <w:sz w:val="28"/>
          <w:szCs w:val="28"/>
          <w:lang w:eastAsia="ru-RU"/>
        </w:rPr>
        <w:t xml:space="preserve">главное управление </w:t>
      </w:r>
      <w:r w:rsidR="002E6E3D">
        <w:rPr>
          <w:sz w:val="28"/>
          <w:szCs w:val="28"/>
          <w:lang w:eastAsia="ru-RU"/>
        </w:rPr>
        <w:t>архитектуры и градостроительства Кемеровской области (далее – главное управление)</w:t>
      </w:r>
      <w:r w:rsidR="002E6E3D" w:rsidRPr="00F12F39">
        <w:rPr>
          <w:sz w:val="28"/>
          <w:szCs w:val="28"/>
          <w:lang w:eastAsia="ru-RU"/>
        </w:rPr>
        <w:t xml:space="preserve"> </w:t>
      </w:r>
      <w:r w:rsidR="002D766E" w:rsidRPr="00F12F39">
        <w:rPr>
          <w:sz w:val="28"/>
          <w:szCs w:val="28"/>
          <w:lang w:eastAsia="ru-RU"/>
        </w:rPr>
        <w:t xml:space="preserve">до вступления в силу настоящих Правил, осуществляется в порядке, установленном </w:t>
      </w:r>
      <w:r w:rsidR="002E6E3D">
        <w:rPr>
          <w:sz w:val="28"/>
          <w:szCs w:val="28"/>
          <w:lang w:eastAsia="ru-RU"/>
        </w:rPr>
        <w:t xml:space="preserve">настоящими </w:t>
      </w:r>
      <w:r w:rsidR="002D766E" w:rsidRPr="00F12F39">
        <w:rPr>
          <w:sz w:val="28"/>
          <w:szCs w:val="28"/>
          <w:lang w:eastAsia="ru-RU"/>
        </w:rPr>
        <w:t>Правилами.</w:t>
      </w:r>
      <w:bookmarkStart w:id="16" w:name="_Toc482601937"/>
    </w:p>
    <w:p w:rsidR="00DB06CB" w:rsidRDefault="00DB06CB" w:rsidP="00DB06CB">
      <w:pPr>
        <w:ind w:firstLine="567"/>
        <w:rPr>
          <w:sz w:val="28"/>
          <w:szCs w:val="28"/>
          <w:lang w:eastAsia="ru-RU"/>
        </w:rPr>
      </w:pPr>
    </w:p>
    <w:p w:rsidR="00DB06CB" w:rsidRDefault="0071638C" w:rsidP="00D115E2">
      <w:pPr>
        <w:ind w:firstLine="567"/>
        <w:rPr>
          <w:b/>
          <w:sz w:val="28"/>
          <w:szCs w:val="28"/>
          <w:lang w:eastAsia="ru-RU"/>
        </w:rPr>
      </w:pPr>
      <w:r>
        <w:rPr>
          <w:b/>
          <w:sz w:val="28"/>
          <w:szCs w:val="28"/>
          <w:lang w:eastAsia="ru-RU"/>
        </w:rPr>
        <w:t>1.</w:t>
      </w:r>
      <w:r w:rsidR="000E715B" w:rsidRPr="00F12F39">
        <w:rPr>
          <w:b/>
          <w:sz w:val="28"/>
          <w:szCs w:val="28"/>
          <w:lang w:eastAsia="ru-RU"/>
        </w:rPr>
        <w:t xml:space="preserve">6. </w:t>
      </w:r>
      <w:r w:rsidR="00EA6082">
        <w:rPr>
          <w:b/>
          <w:sz w:val="28"/>
          <w:szCs w:val="28"/>
          <w:lang w:eastAsia="ru-RU"/>
        </w:rPr>
        <w:t>О</w:t>
      </w:r>
      <w:r w:rsidR="000E715B" w:rsidRPr="00F12F39">
        <w:rPr>
          <w:b/>
          <w:sz w:val="28"/>
          <w:szCs w:val="28"/>
          <w:lang w:eastAsia="ru-RU"/>
        </w:rPr>
        <w:t>рган</w:t>
      </w:r>
      <w:r w:rsidR="00EA6082">
        <w:rPr>
          <w:b/>
          <w:sz w:val="28"/>
          <w:szCs w:val="28"/>
          <w:lang w:eastAsia="ru-RU"/>
        </w:rPr>
        <w:t>ы</w:t>
      </w:r>
      <w:r w:rsidR="00C636E6">
        <w:rPr>
          <w:b/>
          <w:sz w:val="28"/>
          <w:szCs w:val="28"/>
          <w:lang w:eastAsia="ru-RU"/>
        </w:rPr>
        <w:t>, осуществляющи</w:t>
      </w:r>
      <w:r w:rsidR="00EA6082">
        <w:rPr>
          <w:b/>
          <w:sz w:val="28"/>
          <w:szCs w:val="28"/>
          <w:lang w:eastAsia="ru-RU"/>
        </w:rPr>
        <w:t>е</w:t>
      </w:r>
      <w:r w:rsidR="00C636E6">
        <w:rPr>
          <w:b/>
          <w:sz w:val="28"/>
          <w:szCs w:val="28"/>
          <w:lang w:eastAsia="ru-RU"/>
        </w:rPr>
        <w:t xml:space="preserve"> регулирование</w:t>
      </w:r>
      <w:r w:rsidR="000E715B" w:rsidRPr="00F12F39">
        <w:rPr>
          <w:b/>
          <w:sz w:val="28"/>
          <w:szCs w:val="28"/>
          <w:lang w:eastAsia="ru-RU"/>
        </w:rPr>
        <w:t xml:space="preserve"> землепользования и застройки</w:t>
      </w:r>
      <w:bookmarkEnd w:id="16"/>
      <w:r w:rsidR="00C636E6">
        <w:rPr>
          <w:b/>
          <w:sz w:val="28"/>
          <w:szCs w:val="28"/>
          <w:lang w:eastAsia="ru-RU"/>
        </w:rPr>
        <w:t xml:space="preserve"> на территории пгт Шерегеш Шерегешского городского поселения</w:t>
      </w:r>
      <w:bookmarkStart w:id="17" w:name="_Toc482601938"/>
      <w:r w:rsidR="00EA6082">
        <w:rPr>
          <w:b/>
          <w:sz w:val="28"/>
          <w:szCs w:val="28"/>
          <w:lang w:eastAsia="ru-RU"/>
        </w:rPr>
        <w:t>, и их полномочия</w:t>
      </w:r>
    </w:p>
    <w:p w:rsidR="00D115E2" w:rsidRDefault="00D115E2" w:rsidP="00D115E2">
      <w:pPr>
        <w:ind w:firstLine="567"/>
        <w:rPr>
          <w:b/>
          <w:sz w:val="28"/>
          <w:szCs w:val="28"/>
          <w:lang w:eastAsia="ru-RU"/>
        </w:rPr>
      </w:pPr>
    </w:p>
    <w:p w:rsidR="00E14FEB" w:rsidRPr="00F00E35" w:rsidRDefault="0071638C" w:rsidP="00D115E2">
      <w:pPr>
        <w:ind w:firstLine="567"/>
        <w:rPr>
          <w:sz w:val="28"/>
          <w:szCs w:val="28"/>
          <w:lang w:eastAsia="ru-RU"/>
        </w:rPr>
      </w:pPr>
      <w:r w:rsidRPr="00F00E35">
        <w:rPr>
          <w:sz w:val="28"/>
          <w:szCs w:val="28"/>
          <w:lang w:eastAsia="ru-RU"/>
        </w:rPr>
        <w:t>1.</w:t>
      </w:r>
      <w:r w:rsidR="000E715B" w:rsidRPr="00F00E35">
        <w:rPr>
          <w:sz w:val="28"/>
          <w:szCs w:val="28"/>
          <w:lang w:eastAsia="ru-RU"/>
        </w:rPr>
        <w:t>6.1</w:t>
      </w:r>
      <w:r w:rsidR="0057445C" w:rsidRPr="00F00E35">
        <w:rPr>
          <w:sz w:val="28"/>
          <w:szCs w:val="28"/>
          <w:lang w:eastAsia="ru-RU"/>
        </w:rPr>
        <w:t>.</w:t>
      </w:r>
      <w:r w:rsidR="00EA6082" w:rsidRPr="00F00E35">
        <w:rPr>
          <w:sz w:val="28"/>
          <w:szCs w:val="28"/>
          <w:lang w:eastAsia="ru-RU"/>
        </w:rPr>
        <w:t xml:space="preserve"> Органы</w:t>
      </w:r>
      <w:r w:rsidR="000E715B" w:rsidRPr="00F00E35">
        <w:rPr>
          <w:sz w:val="28"/>
          <w:szCs w:val="28"/>
          <w:lang w:eastAsia="ru-RU"/>
        </w:rPr>
        <w:t>, осуществляющи</w:t>
      </w:r>
      <w:r w:rsidR="00EA6082" w:rsidRPr="00F00E35">
        <w:rPr>
          <w:sz w:val="28"/>
          <w:szCs w:val="28"/>
          <w:lang w:eastAsia="ru-RU"/>
        </w:rPr>
        <w:t>е</w:t>
      </w:r>
      <w:r w:rsidR="000E715B" w:rsidRPr="00F00E35">
        <w:rPr>
          <w:sz w:val="28"/>
          <w:szCs w:val="28"/>
          <w:lang w:eastAsia="ru-RU"/>
        </w:rPr>
        <w:t xml:space="preserve"> регулирование землепользования и застройки на территории </w:t>
      </w:r>
      <w:r w:rsidR="00E24FA0" w:rsidRPr="00F00E35">
        <w:rPr>
          <w:sz w:val="28"/>
          <w:szCs w:val="28"/>
          <w:lang w:eastAsia="ru-RU"/>
        </w:rPr>
        <w:t xml:space="preserve">пгт Шерегеш  Шерегешского городского </w:t>
      </w:r>
      <w:r w:rsidR="000E715B" w:rsidRPr="00F00E35">
        <w:rPr>
          <w:sz w:val="28"/>
          <w:szCs w:val="28"/>
          <w:lang w:eastAsia="ru-RU"/>
        </w:rPr>
        <w:t>поселения</w:t>
      </w:r>
      <w:bookmarkEnd w:id="17"/>
    </w:p>
    <w:p w:rsidR="000E715B" w:rsidRPr="0071638C" w:rsidRDefault="0071638C" w:rsidP="0071638C">
      <w:pPr>
        <w:tabs>
          <w:tab w:val="left" w:pos="1134"/>
        </w:tabs>
        <w:suppressAutoHyphens w:val="0"/>
        <w:autoSpaceDN w:val="0"/>
        <w:adjustRightInd w:val="0"/>
        <w:ind w:firstLine="0"/>
        <w:contextualSpacing/>
        <w:rPr>
          <w:sz w:val="28"/>
          <w:szCs w:val="28"/>
          <w:lang w:eastAsia="ru-RU"/>
        </w:rPr>
      </w:pPr>
      <w:r>
        <w:rPr>
          <w:sz w:val="28"/>
          <w:szCs w:val="28"/>
          <w:lang w:eastAsia="ru-RU"/>
        </w:rPr>
        <w:t xml:space="preserve">       </w:t>
      </w:r>
      <w:r w:rsidRPr="0071638C">
        <w:rPr>
          <w:sz w:val="28"/>
          <w:szCs w:val="28"/>
          <w:lang w:eastAsia="ru-RU"/>
        </w:rPr>
        <w:t xml:space="preserve">1.6.1.1. </w:t>
      </w:r>
      <w:r w:rsidR="00BA64D3" w:rsidRPr="0071638C">
        <w:rPr>
          <w:sz w:val="28"/>
          <w:szCs w:val="28"/>
          <w:lang w:eastAsia="ru-RU"/>
        </w:rPr>
        <w:t>Органами</w:t>
      </w:r>
      <w:r w:rsidR="00EA6082" w:rsidRPr="0071638C">
        <w:rPr>
          <w:sz w:val="28"/>
          <w:szCs w:val="28"/>
          <w:lang w:eastAsia="ru-RU"/>
        </w:rPr>
        <w:t>, осуществляющими</w:t>
      </w:r>
      <w:r w:rsidR="000E715B" w:rsidRPr="0071638C">
        <w:rPr>
          <w:sz w:val="28"/>
          <w:szCs w:val="28"/>
          <w:lang w:eastAsia="ru-RU"/>
        </w:rPr>
        <w:t xml:space="preserve"> регулировани</w:t>
      </w:r>
      <w:r w:rsidR="00EA6082" w:rsidRPr="0071638C">
        <w:rPr>
          <w:sz w:val="28"/>
          <w:szCs w:val="28"/>
          <w:lang w:eastAsia="ru-RU"/>
        </w:rPr>
        <w:t>е</w:t>
      </w:r>
      <w:r w:rsidR="000E715B" w:rsidRPr="0071638C">
        <w:rPr>
          <w:sz w:val="28"/>
          <w:szCs w:val="28"/>
          <w:lang w:eastAsia="ru-RU"/>
        </w:rPr>
        <w:t xml:space="preserve"> землепользования и застройки в </w:t>
      </w:r>
      <w:r w:rsidR="00E24FA0" w:rsidRPr="0071638C">
        <w:rPr>
          <w:sz w:val="28"/>
          <w:szCs w:val="28"/>
          <w:lang w:eastAsia="ru-RU"/>
        </w:rPr>
        <w:t xml:space="preserve">пгт </w:t>
      </w:r>
      <w:r w:rsidR="00701CCF">
        <w:rPr>
          <w:sz w:val="28"/>
          <w:szCs w:val="28"/>
          <w:lang w:eastAsia="ru-RU"/>
        </w:rPr>
        <w:t>Ш</w:t>
      </w:r>
      <w:r w:rsidR="00701CCF" w:rsidRPr="0071638C">
        <w:rPr>
          <w:sz w:val="28"/>
          <w:szCs w:val="28"/>
          <w:lang w:eastAsia="ru-RU"/>
        </w:rPr>
        <w:t>ерегеш</w:t>
      </w:r>
      <w:r w:rsidR="00E24FA0" w:rsidRPr="0071638C">
        <w:rPr>
          <w:sz w:val="28"/>
          <w:szCs w:val="28"/>
          <w:lang w:eastAsia="ru-RU"/>
        </w:rPr>
        <w:t xml:space="preserve"> </w:t>
      </w:r>
      <w:r w:rsidR="000E715B" w:rsidRPr="0071638C">
        <w:rPr>
          <w:sz w:val="28"/>
          <w:szCs w:val="28"/>
          <w:lang w:eastAsia="ru-RU"/>
        </w:rPr>
        <w:t>Шерегешско</w:t>
      </w:r>
      <w:r w:rsidR="00E24FA0" w:rsidRPr="0071638C">
        <w:rPr>
          <w:sz w:val="28"/>
          <w:szCs w:val="28"/>
          <w:lang w:eastAsia="ru-RU"/>
        </w:rPr>
        <w:t>го</w:t>
      </w:r>
      <w:r w:rsidR="000E715B" w:rsidRPr="0071638C">
        <w:rPr>
          <w:sz w:val="28"/>
          <w:szCs w:val="28"/>
          <w:lang w:eastAsia="ru-RU"/>
        </w:rPr>
        <w:t xml:space="preserve"> </w:t>
      </w:r>
      <w:r w:rsidR="006048DF" w:rsidRPr="0071638C">
        <w:rPr>
          <w:sz w:val="28"/>
          <w:szCs w:val="28"/>
          <w:lang w:eastAsia="ru-RU"/>
        </w:rPr>
        <w:t>городско</w:t>
      </w:r>
      <w:r w:rsidR="00E24FA0" w:rsidRPr="0071638C">
        <w:rPr>
          <w:sz w:val="28"/>
          <w:szCs w:val="28"/>
          <w:lang w:eastAsia="ru-RU"/>
        </w:rPr>
        <w:t>го</w:t>
      </w:r>
      <w:r w:rsidR="006048DF" w:rsidRPr="0071638C">
        <w:rPr>
          <w:sz w:val="28"/>
          <w:szCs w:val="28"/>
          <w:lang w:eastAsia="ru-RU"/>
        </w:rPr>
        <w:t xml:space="preserve"> </w:t>
      </w:r>
      <w:r w:rsidR="00E24FA0" w:rsidRPr="0071638C">
        <w:rPr>
          <w:sz w:val="28"/>
          <w:szCs w:val="28"/>
          <w:lang w:eastAsia="ru-RU"/>
        </w:rPr>
        <w:t>поселения</w:t>
      </w:r>
      <w:r w:rsidR="00EA6082" w:rsidRPr="0071638C">
        <w:rPr>
          <w:sz w:val="28"/>
          <w:szCs w:val="28"/>
          <w:lang w:eastAsia="ru-RU"/>
        </w:rPr>
        <w:t>,</w:t>
      </w:r>
      <w:r w:rsidR="000E715B" w:rsidRPr="0071638C">
        <w:rPr>
          <w:sz w:val="28"/>
          <w:szCs w:val="28"/>
          <w:lang w:eastAsia="ru-RU"/>
        </w:rPr>
        <w:t xml:space="preserve"> являются: </w:t>
      </w:r>
    </w:p>
    <w:p w:rsidR="000E715B" w:rsidRPr="00F12F39" w:rsidRDefault="000737D9" w:rsidP="00FC249A">
      <w:pPr>
        <w:pStyle w:val="afff8"/>
        <w:numPr>
          <w:ilvl w:val="0"/>
          <w:numId w:val="19"/>
        </w:numPr>
        <w:spacing w:after="0" w:line="240" w:lineRule="auto"/>
        <w:ind w:left="0" w:firstLine="567"/>
        <w:rPr>
          <w:rFonts w:ascii="Times New Roman" w:hAnsi="Times New Roman"/>
          <w:sz w:val="28"/>
          <w:szCs w:val="28"/>
          <w:lang w:eastAsia="ru-RU"/>
        </w:rPr>
      </w:pPr>
      <w:r>
        <w:rPr>
          <w:rFonts w:ascii="Times New Roman" w:hAnsi="Times New Roman"/>
          <w:sz w:val="28"/>
          <w:szCs w:val="28"/>
          <w:lang w:eastAsia="ru-RU"/>
        </w:rPr>
        <w:t>Коллегия Администрации Кемеровской области</w:t>
      </w:r>
      <w:r w:rsidR="000E715B" w:rsidRPr="00F12F39">
        <w:rPr>
          <w:rFonts w:ascii="Times New Roman" w:hAnsi="Times New Roman"/>
          <w:sz w:val="28"/>
          <w:szCs w:val="28"/>
          <w:lang w:eastAsia="ru-RU"/>
        </w:rPr>
        <w:t>;</w:t>
      </w:r>
    </w:p>
    <w:p w:rsidR="000E715B" w:rsidRPr="00F12F39" w:rsidRDefault="000737D9" w:rsidP="00FC249A">
      <w:pPr>
        <w:pStyle w:val="afff8"/>
        <w:numPr>
          <w:ilvl w:val="0"/>
          <w:numId w:val="19"/>
        </w:numPr>
        <w:spacing w:before="100" w:beforeAutospacing="1" w:after="100" w:afterAutospacing="1" w:line="240" w:lineRule="auto"/>
        <w:ind w:left="0" w:firstLine="567"/>
        <w:rPr>
          <w:rFonts w:ascii="Times New Roman" w:hAnsi="Times New Roman"/>
          <w:sz w:val="28"/>
          <w:szCs w:val="28"/>
          <w:lang w:eastAsia="ru-RU"/>
        </w:rPr>
      </w:pPr>
      <w:r>
        <w:rPr>
          <w:rFonts w:ascii="Times New Roman" w:hAnsi="Times New Roman"/>
          <w:sz w:val="28"/>
          <w:szCs w:val="28"/>
          <w:lang w:eastAsia="ru-RU"/>
        </w:rPr>
        <w:t>главное управление</w:t>
      </w:r>
      <w:r w:rsidR="005D0EC6" w:rsidRPr="00F12F39">
        <w:rPr>
          <w:rFonts w:ascii="Times New Roman" w:hAnsi="Times New Roman"/>
          <w:sz w:val="28"/>
          <w:szCs w:val="28"/>
          <w:lang w:eastAsia="ru-RU"/>
        </w:rPr>
        <w:t>;</w:t>
      </w:r>
    </w:p>
    <w:p w:rsidR="000E715B" w:rsidRDefault="001C46EB" w:rsidP="00FC249A">
      <w:pPr>
        <w:pStyle w:val="afff8"/>
        <w:numPr>
          <w:ilvl w:val="0"/>
          <w:numId w:val="19"/>
        </w:numPr>
        <w:spacing w:after="0" w:line="240" w:lineRule="auto"/>
        <w:ind w:left="0" w:firstLine="567"/>
        <w:rPr>
          <w:rFonts w:ascii="Times New Roman" w:hAnsi="Times New Roman"/>
          <w:sz w:val="28"/>
          <w:szCs w:val="28"/>
          <w:lang w:eastAsia="ru-RU"/>
        </w:rPr>
      </w:pPr>
      <w:r>
        <w:rPr>
          <w:rFonts w:ascii="Times New Roman" w:hAnsi="Times New Roman"/>
          <w:sz w:val="28"/>
          <w:szCs w:val="28"/>
          <w:lang w:eastAsia="ru-RU"/>
        </w:rPr>
        <w:t>комиссия по подготовке проекта п</w:t>
      </w:r>
      <w:r w:rsidR="000E715B" w:rsidRPr="00F12F39">
        <w:rPr>
          <w:rFonts w:ascii="Times New Roman" w:hAnsi="Times New Roman"/>
          <w:sz w:val="28"/>
          <w:szCs w:val="28"/>
          <w:lang w:eastAsia="ru-RU"/>
        </w:rPr>
        <w:t>равил землепользования и застройки</w:t>
      </w:r>
      <w:r w:rsidR="007153E2">
        <w:rPr>
          <w:rFonts w:ascii="Times New Roman" w:hAnsi="Times New Roman"/>
          <w:sz w:val="28"/>
          <w:szCs w:val="28"/>
          <w:lang w:eastAsia="ru-RU"/>
        </w:rPr>
        <w:t xml:space="preserve"> Шерегешского городского поселения (далее – </w:t>
      </w:r>
      <w:r w:rsidR="00E14FEB">
        <w:rPr>
          <w:rFonts w:ascii="Times New Roman" w:hAnsi="Times New Roman"/>
          <w:sz w:val="28"/>
          <w:szCs w:val="28"/>
          <w:lang w:eastAsia="ru-RU"/>
        </w:rPr>
        <w:t>к</w:t>
      </w:r>
      <w:r w:rsidR="007153E2">
        <w:rPr>
          <w:rFonts w:ascii="Times New Roman" w:hAnsi="Times New Roman"/>
          <w:sz w:val="28"/>
          <w:szCs w:val="28"/>
          <w:lang w:eastAsia="ru-RU"/>
        </w:rPr>
        <w:t>омиссия);</w:t>
      </w:r>
    </w:p>
    <w:p w:rsidR="007153E2" w:rsidRDefault="00E24FA0" w:rsidP="00FC249A">
      <w:pPr>
        <w:pStyle w:val="afff8"/>
        <w:numPr>
          <w:ilvl w:val="0"/>
          <w:numId w:val="19"/>
        </w:numPr>
        <w:spacing w:after="0" w:line="240" w:lineRule="auto"/>
        <w:ind w:left="0" w:firstLine="567"/>
        <w:rPr>
          <w:rFonts w:ascii="Times New Roman" w:hAnsi="Times New Roman"/>
          <w:sz w:val="28"/>
          <w:szCs w:val="28"/>
          <w:lang w:eastAsia="ru-RU"/>
        </w:rPr>
      </w:pPr>
      <w:r>
        <w:rPr>
          <w:rFonts w:ascii="Times New Roman" w:hAnsi="Times New Roman"/>
          <w:sz w:val="28"/>
          <w:szCs w:val="28"/>
          <w:lang w:eastAsia="ru-RU"/>
        </w:rPr>
        <w:t>г</w:t>
      </w:r>
      <w:r w:rsidR="007153E2">
        <w:rPr>
          <w:rFonts w:ascii="Times New Roman" w:hAnsi="Times New Roman"/>
          <w:sz w:val="28"/>
          <w:szCs w:val="28"/>
          <w:lang w:eastAsia="ru-RU"/>
        </w:rPr>
        <w:t>лава Шерегешского городского поселения;</w:t>
      </w:r>
    </w:p>
    <w:p w:rsidR="007153E2" w:rsidRPr="007153E2" w:rsidRDefault="00EA6082" w:rsidP="00FC249A">
      <w:pPr>
        <w:pStyle w:val="afff8"/>
        <w:numPr>
          <w:ilvl w:val="0"/>
          <w:numId w:val="19"/>
        </w:numPr>
        <w:spacing w:after="0" w:line="240" w:lineRule="auto"/>
        <w:ind w:left="0" w:firstLine="567"/>
        <w:rPr>
          <w:rFonts w:ascii="Times New Roman" w:hAnsi="Times New Roman"/>
          <w:sz w:val="28"/>
          <w:szCs w:val="28"/>
          <w:lang w:eastAsia="ru-RU"/>
        </w:rPr>
      </w:pPr>
      <w:r>
        <w:rPr>
          <w:rFonts w:ascii="Times New Roman" w:hAnsi="Times New Roman"/>
          <w:sz w:val="28"/>
          <w:szCs w:val="28"/>
          <w:lang w:eastAsia="ru-RU"/>
        </w:rPr>
        <w:t>а</w:t>
      </w:r>
      <w:r w:rsidR="007153E2" w:rsidRPr="000E715B">
        <w:rPr>
          <w:rFonts w:ascii="Times New Roman" w:hAnsi="Times New Roman"/>
          <w:sz w:val="28"/>
          <w:szCs w:val="28"/>
          <w:lang w:eastAsia="ru-RU"/>
        </w:rPr>
        <w:t>дминистрация Шерегешского городского поселения</w:t>
      </w:r>
      <w:r w:rsidR="007153E2">
        <w:rPr>
          <w:rFonts w:ascii="Times New Roman" w:hAnsi="Times New Roman"/>
          <w:sz w:val="28"/>
          <w:szCs w:val="28"/>
          <w:lang w:eastAsia="ru-RU"/>
        </w:rPr>
        <w:t>.</w:t>
      </w:r>
    </w:p>
    <w:p w:rsidR="00A06267" w:rsidRPr="00A06267" w:rsidRDefault="00E14FEB" w:rsidP="00FC249A">
      <w:pPr>
        <w:pStyle w:val="afff8"/>
        <w:numPr>
          <w:ilvl w:val="3"/>
          <w:numId w:val="32"/>
        </w:numPr>
        <w:tabs>
          <w:tab w:val="left" w:pos="1134"/>
        </w:tabs>
        <w:suppressAutoHyphens w:val="0"/>
        <w:autoSpaceDE w:val="0"/>
        <w:autoSpaceDN w:val="0"/>
        <w:adjustRightInd w:val="0"/>
        <w:spacing w:after="0" w:line="240" w:lineRule="auto"/>
        <w:ind w:left="0" w:firstLine="567"/>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6048DF" w:rsidRPr="00F12F39">
        <w:rPr>
          <w:rFonts w:ascii="Times New Roman" w:eastAsia="Times New Roman" w:hAnsi="Times New Roman"/>
          <w:sz w:val="28"/>
          <w:szCs w:val="28"/>
          <w:lang w:eastAsia="ru-RU"/>
        </w:rPr>
        <w:t>Полномочия органов</w:t>
      </w:r>
      <w:r w:rsidR="007153E2">
        <w:rPr>
          <w:rFonts w:ascii="Times New Roman" w:eastAsia="Times New Roman" w:hAnsi="Times New Roman"/>
          <w:sz w:val="28"/>
          <w:szCs w:val="28"/>
          <w:lang w:eastAsia="ru-RU"/>
        </w:rPr>
        <w:t xml:space="preserve"> государственной власти</w:t>
      </w:r>
      <w:r w:rsidR="006048DF" w:rsidRPr="00F12F39">
        <w:rPr>
          <w:rFonts w:ascii="Times New Roman" w:eastAsia="Times New Roman" w:hAnsi="Times New Roman"/>
          <w:sz w:val="28"/>
          <w:szCs w:val="28"/>
          <w:lang w:eastAsia="ru-RU"/>
        </w:rPr>
        <w:t xml:space="preserve"> </w:t>
      </w:r>
      <w:r w:rsidR="000737D9">
        <w:rPr>
          <w:rFonts w:ascii="Times New Roman" w:eastAsia="Times New Roman" w:hAnsi="Times New Roman"/>
          <w:sz w:val="28"/>
          <w:szCs w:val="28"/>
          <w:lang w:eastAsia="ru-RU"/>
        </w:rPr>
        <w:t>Кемеровской области</w:t>
      </w:r>
      <w:r w:rsidR="006048DF" w:rsidRPr="00F12F39">
        <w:rPr>
          <w:rFonts w:ascii="Times New Roman" w:eastAsia="Times New Roman" w:hAnsi="Times New Roman"/>
          <w:sz w:val="28"/>
          <w:szCs w:val="28"/>
          <w:lang w:eastAsia="ru-RU"/>
        </w:rPr>
        <w:t xml:space="preserve"> в сфере регулирования землепользования и застройки устанавливаются </w:t>
      </w:r>
      <w:r w:rsidR="000737D9">
        <w:rPr>
          <w:rFonts w:ascii="Times New Roman" w:eastAsia="Times New Roman" w:hAnsi="Times New Roman"/>
          <w:sz w:val="28"/>
          <w:szCs w:val="28"/>
          <w:lang w:eastAsia="ru-RU"/>
        </w:rPr>
        <w:t xml:space="preserve">Законом </w:t>
      </w:r>
      <w:r w:rsidR="007153E2">
        <w:rPr>
          <w:rFonts w:ascii="Times New Roman" w:eastAsia="Times New Roman" w:hAnsi="Times New Roman"/>
          <w:sz w:val="28"/>
          <w:szCs w:val="28"/>
          <w:lang w:eastAsia="ru-RU"/>
        </w:rPr>
        <w:t>К</w:t>
      </w:r>
      <w:r w:rsidR="000737D9">
        <w:rPr>
          <w:rFonts w:ascii="Times New Roman" w:eastAsia="Times New Roman" w:hAnsi="Times New Roman"/>
          <w:sz w:val="28"/>
          <w:szCs w:val="28"/>
          <w:lang w:eastAsia="ru-RU"/>
        </w:rPr>
        <w:t xml:space="preserve">емеровской области от </w:t>
      </w:r>
      <w:r w:rsidR="001D078E">
        <w:rPr>
          <w:rFonts w:ascii="Times New Roman" w:eastAsia="Times New Roman" w:hAnsi="Times New Roman"/>
          <w:sz w:val="28"/>
          <w:szCs w:val="28"/>
          <w:lang w:eastAsia="ru-RU"/>
        </w:rPr>
        <w:t xml:space="preserve">28.12.2016 № 102-ОЗ «О перераспределении </w:t>
      </w:r>
      <w:r w:rsidR="007153E2">
        <w:rPr>
          <w:rFonts w:ascii="Times New Roman" w:eastAsia="Times New Roman" w:hAnsi="Times New Roman"/>
          <w:sz w:val="28"/>
          <w:szCs w:val="28"/>
          <w:lang w:eastAsia="ru-RU"/>
        </w:rPr>
        <w:t xml:space="preserve">отдельных полномочий </w:t>
      </w:r>
      <w:r w:rsidR="00A06267">
        <w:rPr>
          <w:rFonts w:ascii="Times New Roman" w:eastAsia="Times New Roman" w:hAnsi="Times New Roman"/>
          <w:sz w:val="28"/>
          <w:szCs w:val="28"/>
          <w:lang w:eastAsia="ru-RU"/>
        </w:rPr>
        <w:t>в области градостроительной деятельности между органами местного самоуправления Шерегешского городского поселения и органами государственной власти Кемеровской области</w:t>
      </w:r>
      <w:r w:rsidR="001D078E">
        <w:rPr>
          <w:rFonts w:ascii="Times New Roman" w:eastAsia="Times New Roman" w:hAnsi="Times New Roman"/>
          <w:sz w:val="28"/>
          <w:szCs w:val="28"/>
          <w:lang w:eastAsia="ru-RU"/>
        </w:rPr>
        <w:t>»</w:t>
      </w:r>
      <w:r w:rsidR="00AC33C7">
        <w:rPr>
          <w:rFonts w:ascii="Times New Roman" w:eastAsia="Times New Roman" w:hAnsi="Times New Roman"/>
          <w:sz w:val="28"/>
          <w:szCs w:val="28"/>
          <w:lang w:eastAsia="ru-RU"/>
        </w:rPr>
        <w:t xml:space="preserve"> (далее – Закон Кемеровской области)</w:t>
      </w:r>
      <w:r w:rsidR="00A06267">
        <w:rPr>
          <w:rFonts w:ascii="Times New Roman" w:eastAsia="Times New Roman" w:hAnsi="Times New Roman"/>
          <w:sz w:val="28"/>
          <w:szCs w:val="28"/>
          <w:lang w:eastAsia="ru-RU"/>
        </w:rPr>
        <w:t>.</w:t>
      </w:r>
    </w:p>
    <w:p w:rsidR="006048DF" w:rsidRPr="0071638C" w:rsidRDefault="00E14FEB" w:rsidP="00F00E35">
      <w:pPr>
        <w:pStyle w:val="afff8"/>
        <w:numPr>
          <w:ilvl w:val="3"/>
          <w:numId w:val="32"/>
        </w:numPr>
        <w:tabs>
          <w:tab w:val="left" w:pos="1134"/>
        </w:tabs>
        <w:suppressAutoHyphens w:val="0"/>
        <w:autoSpaceDN w:val="0"/>
        <w:adjustRightInd w:val="0"/>
        <w:spacing w:after="0" w:line="240" w:lineRule="auto"/>
        <w:ind w:left="0" w:firstLine="567"/>
        <w:contextualSpacing/>
        <w:rPr>
          <w:rFonts w:ascii="Times New Roman" w:hAnsi="Times New Roman"/>
          <w:sz w:val="28"/>
          <w:szCs w:val="28"/>
          <w:lang w:eastAsia="ru-RU"/>
        </w:rPr>
      </w:pPr>
      <w:r>
        <w:rPr>
          <w:rFonts w:ascii="Times New Roman" w:hAnsi="Times New Roman"/>
          <w:sz w:val="28"/>
          <w:szCs w:val="28"/>
          <w:lang w:eastAsia="ru-RU"/>
        </w:rPr>
        <w:t xml:space="preserve"> </w:t>
      </w:r>
      <w:r w:rsidR="006048DF" w:rsidRPr="0071638C">
        <w:rPr>
          <w:rFonts w:ascii="Times New Roman" w:hAnsi="Times New Roman"/>
          <w:sz w:val="28"/>
          <w:szCs w:val="28"/>
          <w:lang w:eastAsia="ru-RU"/>
        </w:rPr>
        <w:t xml:space="preserve">Полномочия </w:t>
      </w:r>
      <w:r w:rsidR="00574E11" w:rsidRPr="0071638C">
        <w:rPr>
          <w:rFonts w:ascii="Times New Roman" w:hAnsi="Times New Roman"/>
          <w:sz w:val="28"/>
          <w:szCs w:val="28"/>
          <w:lang w:eastAsia="ru-RU"/>
        </w:rPr>
        <w:t xml:space="preserve">органов, входящих в структуру </w:t>
      </w:r>
      <w:r w:rsidR="006048DF" w:rsidRPr="0071638C">
        <w:rPr>
          <w:rFonts w:ascii="Times New Roman" w:hAnsi="Times New Roman"/>
          <w:sz w:val="28"/>
          <w:szCs w:val="28"/>
          <w:lang w:eastAsia="ru-RU"/>
        </w:rPr>
        <w:t>администрации Шерегешского городского поселения</w:t>
      </w:r>
      <w:r w:rsidR="000F19C0">
        <w:rPr>
          <w:rFonts w:ascii="Times New Roman" w:hAnsi="Times New Roman"/>
          <w:sz w:val="28"/>
          <w:szCs w:val="28"/>
          <w:lang w:eastAsia="ru-RU"/>
        </w:rPr>
        <w:t>,</w:t>
      </w:r>
      <w:r w:rsidR="006048DF" w:rsidRPr="0071638C">
        <w:rPr>
          <w:rFonts w:ascii="Times New Roman" w:hAnsi="Times New Roman"/>
          <w:sz w:val="28"/>
          <w:szCs w:val="28"/>
          <w:lang w:eastAsia="ru-RU"/>
        </w:rPr>
        <w:t xml:space="preserve"> в сфере регулирования землепользования и застройки устанавливаются в </w:t>
      </w:r>
      <w:r>
        <w:rPr>
          <w:rFonts w:ascii="Times New Roman" w:hAnsi="Times New Roman"/>
          <w:sz w:val="28"/>
          <w:szCs w:val="28"/>
          <w:lang w:eastAsia="ru-RU"/>
        </w:rPr>
        <w:t>п</w:t>
      </w:r>
      <w:r w:rsidR="006048DF" w:rsidRPr="0071638C">
        <w:rPr>
          <w:rFonts w:ascii="Times New Roman" w:hAnsi="Times New Roman"/>
          <w:sz w:val="28"/>
          <w:szCs w:val="28"/>
          <w:lang w:eastAsia="ru-RU"/>
        </w:rPr>
        <w:t xml:space="preserve">оложениях о соответствующих </w:t>
      </w:r>
      <w:r w:rsidR="00574E11" w:rsidRPr="0071638C">
        <w:rPr>
          <w:rFonts w:ascii="Times New Roman" w:hAnsi="Times New Roman"/>
          <w:sz w:val="28"/>
          <w:szCs w:val="28"/>
          <w:lang w:eastAsia="ru-RU"/>
        </w:rPr>
        <w:t>органах</w:t>
      </w:r>
      <w:r w:rsidR="006048DF" w:rsidRPr="0071638C">
        <w:rPr>
          <w:rFonts w:ascii="Times New Roman" w:hAnsi="Times New Roman"/>
          <w:sz w:val="28"/>
          <w:szCs w:val="28"/>
          <w:lang w:eastAsia="ru-RU"/>
        </w:rPr>
        <w:t>, утверждаемых главой Шерегешского городского поселения.</w:t>
      </w:r>
    </w:p>
    <w:p w:rsidR="00A06267" w:rsidRPr="00D115E2" w:rsidRDefault="0071638C" w:rsidP="00D115E2">
      <w:pPr>
        <w:pStyle w:val="afff8"/>
        <w:numPr>
          <w:ilvl w:val="3"/>
          <w:numId w:val="32"/>
        </w:numPr>
        <w:tabs>
          <w:tab w:val="left" w:pos="1134"/>
        </w:tabs>
        <w:suppressAutoHyphens w:val="0"/>
        <w:autoSpaceDN w:val="0"/>
        <w:adjustRightInd w:val="0"/>
        <w:spacing w:after="0" w:line="240" w:lineRule="auto"/>
        <w:ind w:left="0" w:firstLine="567"/>
        <w:contextualSpacing/>
        <w:rPr>
          <w:rFonts w:ascii="Times New Roman" w:hAnsi="Times New Roman"/>
          <w:sz w:val="28"/>
          <w:szCs w:val="28"/>
          <w:lang w:eastAsia="ru-RU"/>
        </w:rPr>
      </w:pPr>
      <w:r>
        <w:rPr>
          <w:rFonts w:ascii="Times New Roman" w:hAnsi="Times New Roman"/>
          <w:sz w:val="28"/>
          <w:szCs w:val="28"/>
          <w:lang w:eastAsia="ru-RU"/>
        </w:rPr>
        <w:t xml:space="preserve"> </w:t>
      </w:r>
      <w:r w:rsidR="006048DF" w:rsidRPr="0071638C">
        <w:rPr>
          <w:rFonts w:ascii="Times New Roman" w:hAnsi="Times New Roman"/>
          <w:sz w:val="28"/>
          <w:szCs w:val="28"/>
          <w:lang w:eastAsia="ru-RU"/>
        </w:rPr>
        <w:t>Порядок образования и деятельности</w:t>
      </w:r>
      <w:r w:rsidR="00A06267" w:rsidRPr="0071638C">
        <w:rPr>
          <w:rFonts w:ascii="Times New Roman" w:hAnsi="Times New Roman"/>
          <w:sz w:val="28"/>
          <w:szCs w:val="28"/>
          <w:lang w:eastAsia="ru-RU"/>
        </w:rPr>
        <w:t xml:space="preserve"> </w:t>
      </w:r>
      <w:r w:rsidR="00E14FEB">
        <w:rPr>
          <w:rFonts w:ascii="Times New Roman" w:hAnsi="Times New Roman"/>
          <w:sz w:val="28"/>
          <w:szCs w:val="28"/>
          <w:lang w:eastAsia="ru-RU"/>
        </w:rPr>
        <w:t>к</w:t>
      </w:r>
      <w:r w:rsidR="006048DF" w:rsidRPr="0071638C">
        <w:rPr>
          <w:rFonts w:ascii="Times New Roman" w:hAnsi="Times New Roman"/>
          <w:sz w:val="28"/>
          <w:szCs w:val="28"/>
          <w:lang w:eastAsia="ru-RU"/>
        </w:rPr>
        <w:t>омиссии утвержда</w:t>
      </w:r>
      <w:r w:rsidR="00A17ECE" w:rsidRPr="0071638C">
        <w:rPr>
          <w:rFonts w:ascii="Times New Roman" w:hAnsi="Times New Roman"/>
          <w:sz w:val="28"/>
          <w:szCs w:val="28"/>
          <w:lang w:eastAsia="ru-RU"/>
        </w:rPr>
        <w:t>е</w:t>
      </w:r>
      <w:r w:rsidR="006048DF" w:rsidRPr="0071638C">
        <w:rPr>
          <w:rFonts w:ascii="Times New Roman" w:hAnsi="Times New Roman"/>
          <w:sz w:val="28"/>
          <w:szCs w:val="28"/>
          <w:lang w:eastAsia="ru-RU"/>
        </w:rPr>
        <w:t xml:space="preserve">тся постановлением </w:t>
      </w:r>
      <w:r w:rsidR="00A06267" w:rsidRPr="0071638C">
        <w:rPr>
          <w:rFonts w:ascii="Times New Roman" w:hAnsi="Times New Roman"/>
          <w:sz w:val="28"/>
          <w:szCs w:val="28"/>
          <w:lang w:eastAsia="ru-RU"/>
        </w:rPr>
        <w:t>Коллегии Администрации Кемеровской области</w:t>
      </w:r>
      <w:r w:rsidR="006048DF" w:rsidRPr="0071638C">
        <w:rPr>
          <w:rFonts w:ascii="Times New Roman" w:hAnsi="Times New Roman"/>
          <w:sz w:val="28"/>
          <w:szCs w:val="28"/>
          <w:lang w:eastAsia="ru-RU"/>
        </w:rPr>
        <w:t>.</w:t>
      </w:r>
    </w:p>
    <w:p w:rsidR="006048DF" w:rsidRPr="00F12F39" w:rsidRDefault="0071638C" w:rsidP="00D115E2">
      <w:pPr>
        <w:keepNext/>
        <w:keepLines/>
        <w:ind w:firstLine="567"/>
        <w:outlineLvl w:val="0"/>
        <w:rPr>
          <w:b/>
          <w:sz w:val="28"/>
          <w:szCs w:val="28"/>
          <w:lang w:eastAsia="ru-RU"/>
        </w:rPr>
      </w:pPr>
      <w:bookmarkStart w:id="18" w:name="_Toc482601939"/>
      <w:r w:rsidRPr="00F00E35">
        <w:rPr>
          <w:sz w:val="28"/>
          <w:szCs w:val="28"/>
          <w:lang w:eastAsia="ru-RU"/>
        </w:rPr>
        <w:t>1.</w:t>
      </w:r>
      <w:r w:rsidR="006048DF" w:rsidRPr="00F00E35">
        <w:rPr>
          <w:sz w:val="28"/>
          <w:szCs w:val="28"/>
          <w:lang w:eastAsia="ru-RU"/>
        </w:rPr>
        <w:t>6.2</w:t>
      </w:r>
      <w:r w:rsidR="0057445C" w:rsidRPr="00F00E35">
        <w:rPr>
          <w:sz w:val="28"/>
          <w:szCs w:val="28"/>
          <w:lang w:eastAsia="ru-RU"/>
        </w:rPr>
        <w:t>.</w:t>
      </w:r>
      <w:r w:rsidR="006048DF" w:rsidRPr="00F00E35">
        <w:rPr>
          <w:sz w:val="28"/>
          <w:szCs w:val="28"/>
          <w:lang w:eastAsia="ru-RU"/>
        </w:rPr>
        <w:t xml:space="preserve"> Полномочия </w:t>
      </w:r>
      <w:bookmarkEnd w:id="18"/>
      <w:r w:rsidR="00AC33C7" w:rsidRPr="00F00E35">
        <w:rPr>
          <w:sz w:val="28"/>
          <w:szCs w:val="28"/>
          <w:lang w:eastAsia="ru-RU"/>
        </w:rPr>
        <w:t>Коллегии Администрации Кемеровской области</w:t>
      </w:r>
    </w:p>
    <w:p w:rsidR="005D0EC6" w:rsidRPr="00A17ECE" w:rsidRDefault="005D0EC6" w:rsidP="00C636E6">
      <w:pPr>
        <w:pStyle w:val="afff8"/>
        <w:tabs>
          <w:tab w:val="left" w:pos="0"/>
        </w:tabs>
        <w:suppressAutoHyphens w:val="0"/>
        <w:autoSpaceDE w:val="0"/>
        <w:autoSpaceDN w:val="0"/>
        <w:adjustRightInd w:val="0"/>
        <w:spacing w:after="0" w:line="240" w:lineRule="auto"/>
        <w:ind w:left="0" w:firstLine="567"/>
        <w:contextualSpacing/>
        <w:rPr>
          <w:rFonts w:ascii="Times New Roman" w:eastAsia="Times New Roman" w:hAnsi="Times New Roman"/>
          <w:color w:val="auto"/>
          <w:sz w:val="28"/>
          <w:szCs w:val="28"/>
          <w:lang w:eastAsia="ru-RU"/>
        </w:rPr>
      </w:pPr>
      <w:r w:rsidRPr="00A17ECE">
        <w:rPr>
          <w:rFonts w:ascii="Times New Roman" w:eastAsia="Times New Roman" w:hAnsi="Times New Roman"/>
          <w:color w:val="auto"/>
          <w:sz w:val="28"/>
          <w:szCs w:val="28"/>
          <w:lang w:eastAsia="ru-RU"/>
        </w:rPr>
        <w:t xml:space="preserve">К полномочиям </w:t>
      </w:r>
      <w:r w:rsidR="00AC33C7" w:rsidRPr="00A17ECE">
        <w:rPr>
          <w:rFonts w:ascii="Times New Roman" w:eastAsia="Times New Roman" w:hAnsi="Times New Roman"/>
          <w:color w:val="auto"/>
          <w:sz w:val="28"/>
          <w:szCs w:val="28"/>
          <w:lang w:eastAsia="ru-RU"/>
        </w:rPr>
        <w:t>Коллегии Администрации Кемеровской области</w:t>
      </w:r>
      <w:r w:rsidRPr="00A17ECE">
        <w:rPr>
          <w:rFonts w:ascii="Times New Roman" w:eastAsia="Times New Roman" w:hAnsi="Times New Roman"/>
          <w:color w:val="auto"/>
          <w:sz w:val="28"/>
          <w:szCs w:val="28"/>
          <w:lang w:eastAsia="ru-RU"/>
        </w:rPr>
        <w:t xml:space="preserve"> по вопросам землепользования и застройки относится:</w:t>
      </w:r>
    </w:p>
    <w:p w:rsidR="005D0EC6" w:rsidRPr="00A17ECE" w:rsidRDefault="005D0EC6" w:rsidP="00FC249A">
      <w:pPr>
        <w:pStyle w:val="afff8"/>
        <w:numPr>
          <w:ilvl w:val="0"/>
          <w:numId w:val="20"/>
        </w:numPr>
        <w:spacing w:after="0" w:line="240" w:lineRule="auto"/>
        <w:ind w:left="0" w:firstLine="567"/>
        <w:rPr>
          <w:rFonts w:ascii="Times New Roman" w:hAnsi="Times New Roman"/>
          <w:color w:val="auto"/>
          <w:sz w:val="28"/>
          <w:szCs w:val="28"/>
          <w:lang w:eastAsia="ru-RU"/>
        </w:rPr>
      </w:pPr>
      <w:r w:rsidRPr="00A17ECE">
        <w:rPr>
          <w:rFonts w:ascii="Times New Roman" w:hAnsi="Times New Roman"/>
          <w:color w:val="auto"/>
          <w:sz w:val="28"/>
          <w:szCs w:val="28"/>
          <w:lang w:eastAsia="ru-RU"/>
        </w:rPr>
        <w:t>утверждение правил землепользования и застройки, внесение в них изменений</w:t>
      </w:r>
      <w:r w:rsidR="00431EBC">
        <w:rPr>
          <w:rFonts w:ascii="Times New Roman" w:hAnsi="Times New Roman"/>
          <w:color w:val="auto"/>
          <w:sz w:val="28"/>
          <w:szCs w:val="28"/>
          <w:lang w:eastAsia="ru-RU"/>
        </w:rPr>
        <w:t xml:space="preserve">, включая </w:t>
      </w:r>
      <w:r w:rsidR="00431EBC" w:rsidRPr="00F12F39">
        <w:rPr>
          <w:rFonts w:ascii="Times New Roman" w:hAnsi="Times New Roman"/>
          <w:sz w:val="28"/>
          <w:szCs w:val="28"/>
          <w:lang w:eastAsia="ru-RU"/>
        </w:rPr>
        <w:t>принятие решения о проведении публичных слушаний по проекту правил землепользования и застройки</w:t>
      </w:r>
      <w:r w:rsidRPr="00A17ECE">
        <w:rPr>
          <w:rFonts w:ascii="Times New Roman" w:hAnsi="Times New Roman"/>
          <w:color w:val="auto"/>
          <w:sz w:val="28"/>
          <w:szCs w:val="28"/>
          <w:lang w:eastAsia="ru-RU"/>
        </w:rPr>
        <w:t>;</w:t>
      </w:r>
    </w:p>
    <w:p w:rsidR="00A17ECE" w:rsidRPr="00A17ECE" w:rsidRDefault="00A17ECE" w:rsidP="00FC249A">
      <w:pPr>
        <w:pStyle w:val="afff8"/>
        <w:numPr>
          <w:ilvl w:val="0"/>
          <w:numId w:val="20"/>
        </w:numPr>
        <w:spacing w:before="100" w:beforeAutospacing="1" w:after="0" w:line="240" w:lineRule="auto"/>
        <w:ind w:left="0" w:firstLine="567"/>
        <w:rPr>
          <w:rFonts w:ascii="Times New Roman" w:hAnsi="Times New Roman"/>
          <w:color w:val="auto"/>
          <w:sz w:val="28"/>
          <w:szCs w:val="28"/>
          <w:lang w:eastAsia="ru-RU"/>
        </w:rPr>
      </w:pPr>
      <w:r w:rsidRPr="00A17ECE">
        <w:rPr>
          <w:rFonts w:ascii="Times New Roman" w:hAnsi="Times New Roman"/>
          <w:color w:val="auto"/>
          <w:sz w:val="28"/>
          <w:szCs w:val="28"/>
          <w:lang w:eastAsia="ru-RU"/>
        </w:rPr>
        <w:t>утверждение</w:t>
      </w:r>
      <w:r w:rsidR="005D0EC6" w:rsidRPr="00A17ECE">
        <w:rPr>
          <w:rFonts w:ascii="Times New Roman" w:hAnsi="Times New Roman"/>
          <w:color w:val="auto"/>
          <w:sz w:val="28"/>
          <w:szCs w:val="28"/>
          <w:lang w:eastAsia="ru-RU"/>
        </w:rPr>
        <w:t xml:space="preserve"> порядка организации и проведения публичных слушаний</w:t>
      </w:r>
      <w:bookmarkStart w:id="19" w:name="_Toc482601940"/>
      <w:r w:rsidRPr="00A17ECE">
        <w:rPr>
          <w:rFonts w:ascii="Times New Roman" w:hAnsi="Times New Roman"/>
          <w:color w:val="auto"/>
          <w:sz w:val="28"/>
          <w:szCs w:val="28"/>
          <w:lang w:eastAsia="ru-RU"/>
        </w:rPr>
        <w:t>;</w:t>
      </w:r>
    </w:p>
    <w:p w:rsidR="006B5110" w:rsidRDefault="00A17ECE" w:rsidP="00D115E2">
      <w:pPr>
        <w:pStyle w:val="afff8"/>
        <w:numPr>
          <w:ilvl w:val="0"/>
          <w:numId w:val="20"/>
        </w:numPr>
        <w:spacing w:after="0" w:line="240" w:lineRule="auto"/>
        <w:ind w:left="0" w:firstLine="567"/>
        <w:rPr>
          <w:rFonts w:ascii="Times New Roman" w:hAnsi="Times New Roman"/>
          <w:sz w:val="28"/>
          <w:szCs w:val="28"/>
          <w:lang w:eastAsia="ru-RU"/>
        </w:rPr>
      </w:pPr>
      <w:r w:rsidRPr="00A17ECE">
        <w:rPr>
          <w:rFonts w:ascii="Times New Roman" w:hAnsi="Times New Roman"/>
          <w:color w:val="auto"/>
          <w:sz w:val="28"/>
          <w:szCs w:val="28"/>
          <w:lang w:eastAsia="ru-RU"/>
        </w:rPr>
        <w:t xml:space="preserve">утверждение порядка </w:t>
      </w:r>
      <w:r w:rsidRPr="00A17ECE">
        <w:rPr>
          <w:rFonts w:ascii="Times New Roman" w:eastAsia="Times New Roman" w:hAnsi="Times New Roman"/>
          <w:color w:val="auto"/>
          <w:sz w:val="28"/>
          <w:szCs w:val="28"/>
          <w:lang w:eastAsia="ru-RU"/>
        </w:rPr>
        <w:t xml:space="preserve">образования и деятельности </w:t>
      </w:r>
      <w:r w:rsidR="00E14FEB">
        <w:rPr>
          <w:rFonts w:ascii="Times New Roman" w:eastAsia="Times New Roman" w:hAnsi="Times New Roman"/>
          <w:color w:val="auto"/>
          <w:sz w:val="28"/>
          <w:szCs w:val="28"/>
          <w:lang w:eastAsia="ru-RU"/>
        </w:rPr>
        <w:t>к</w:t>
      </w:r>
      <w:r w:rsidRPr="00A17ECE">
        <w:rPr>
          <w:rFonts w:ascii="Times New Roman" w:eastAsia="Times New Roman" w:hAnsi="Times New Roman"/>
          <w:color w:val="auto"/>
          <w:sz w:val="28"/>
          <w:szCs w:val="28"/>
          <w:lang w:eastAsia="ru-RU"/>
        </w:rPr>
        <w:t>омиссии</w:t>
      </w:r>
      <w:r w:rsidR="006B5110">
        <w:rPr>
          <w:rFonts w:ascii="Times New Roman" w:hAnsi="Times New Roman"/>
          <w:sz w:val="28"/>
          <w:szCs w:val="28"/>
          <w:lang w:eastAsia="ru-RU"/>
        </w:rPr>
        <w:t>.</w:t>
      </w:r>
    </w:p>
    <w:p w:rsidR="005D0EC6" w:rsidRPr="00F00E35" w:rsidRDefault="0071638C" w:rsidP="00D115E2">
      <w:pPr>
        <w:pStyle w:val="afff8"/>
        <w:spacing w:after="0" w:line="240" w:lineRule="auto"/>
        <w:ind w:left="567" w:firstLine="0"/>
        <w:rPr>
          <w:rFonts w:ascii="Times New Roman" w:hAnsi="Times New Roman"/>
          <w:sz w:val="28"/>
          <w:szCs w:val="28"/>
          <w:lang w:eastAsia="ru-RU"/>
        </w:rPr>
      </w:pPr>
      <w:r w:rsidRPr="00F00E35">
        <w:rPr>
          <w:rFonts w:ascii="Times New Roman" w:hAnsi="Times New Roman"/>
          <w:sz w:val="28"/>
          <w:szCs w:val="28"/>
          <w:lang w:eastAsia="ru-RU"/>
        </w:rPr>
        <w:t>1.</w:t>
      </w:r>
      <w:r w:rsidR="005D0EC6" w:rsidRPr="00F00E35">
        <w:rPr>
          <w:rFonts w:ascii="Times New Roman" w:hAnsi="Times New Roman"/>
          <w:sz w:val="28"/>
          <w:szCs w:val="28"/>
          <w:lang w:eastAsia="ru-RU"/>
        </w:rPr>
        <w:t>6.3</w:t>
      </w:r>
      <w:r w:rsidR="0057445C" w:rsidRPr="00F00E35">
        <w:rPr>
          <w:rFonts w:ascii="Times New Roman" w:hAnsi="Times New Roman"/>
          <w:sz w:val="28"/>
          <w:szCs w:val="28"/>
          <w:lang w:eastAsia="ru-RU"/>
        </w:rPr>
        <w:t>.</w:t>
      </w:r>
      <w:r w:rsidR="005D0EC6" w:rsidRPr="00F00E35">
        <w:rPr>
          <w:rFonts w:ascii="Times New Roman" w:hAnsi="Times New Roman"/>
          <w:sz w:val="28"/>
          <w:szCs w:val="28"/>
          <w:lang w:eastAsia="ru-RU"/>
        </w:rPr>
        <w:t xml:space="preserve"> Полномочия главы </w:t>
      </w:r>
      <w:r w:rsidR="00A17ECE" w:rsidRPr="00F00E35">
        <w:rPr>
          <w:rFonts w:ascii="Times New Roman" w:hAnsi="Times New Roman"/>
          <w:sz w:val="28"/>
          <w:szCs w:val="28"/>
          <w:lang w:eastAsia="ru-RU"/>
        </w:rPr>
        <w:t xml:space="preserve">Шерегешского </w:t>
      </w:r>
      <w:r w:rsidR="005D0EC6" w:rsidRPr="00F00E35">
        <w:rPr>
          <w:rFonts w:ascii="Times New Roman" w:hAnsi="Times New Roman"/>
          <w:sz w:val="28"/>
          <w:szCs w:val="28"/>
          <w:lang w:eastAsia="ru-RU"/>
        </w:rPr>
        <w:t>городского поселения</w:t>
      </w:r>
      <w:bookmarkEnd w:id="19"/>
    </w:p>
    <w:p w:rsidR="005D0EC6" w:rsidRPr="00F12F39" w:rsidRDefault="005D0EC6" w:rsidP="00C636E6">
      <w:pPr>
        <w:pStyle w:val="afff8"/>
        <w:tabs>
          <w:tab w:val="left" w:pos="0"/>
        </w:tabs>
        <w:suppressAutoHyphens w:val="0"/>
        <w:autoSpaceDE w:val="0"/>
        <w:autoSpaceDN w:val="0"/>
        <w:adjustRightInd w:val="0"/>
        <w:spacing w:after="0" w:line="240" w:lineRule="auto"/>
        <w:ind w:left="0" w:firstLine="567"/>
        <w:contextualSpacing/>
        <w:rPr>
          <w:rFonts w:ascii="Times New Roman" w:eastAsia="Times New Roman" w:hAnsi="Times New Roman"/>
          <w:sz w:val="28"/>
          <w:szCs w:val="28"/>
          <w:lang w:eastAsia="ru-RU"/>
        </w:rPr>
      </w:pPr>
      <w:r w:rsidRPr="0071638C">
        <w:rPr>
          <w:rFonts w:ascii="Times New Roman" w:eastAsia="Times New Roman" w:hAnsi="Times New Roman"/>
          <w:sz w:val="28"/>
          <w:szCs w:val="28"/>
          <w:lang w:eastAsia="ru-RU"/>
        </w:rPr>
        <w:t xml:space="preserve">К полномочиям главы </w:t>
      </w:r>
      <w:r w:rsidR="00111814" w:rsidRPr="0071638C">
        <w:rPr>
          <w:rFonts w:ascii="Times New Roman" w:eastAsia="Times New Roman" w:hAnsi="Times New Roman"/>
          <w:sz w:val="28"/>
          <w:szCs w:val="28"/>
          <w:lang w:eastAsia="ru-RU"/>
        </w:rPr>
        <w:t>городского поселения</w:t>
      </w:r>
      <w:r w:rsidRPr="0071638C">
        <w:rPr>
          <w:rFonts w:ascii="Times New Roman" w:eastAsia="Times New Roman" w:hAnsi="Times New Roman"/>
          <w:sz w:val="28"/>
          <w:szCs w:val="28"/>
          <w:lang w:eastAsia="ru-RU"/>
        </w:rPr>
        <w:t xml:space="preserve"> по вопросам землепользования и застройки относится:</w:t>
      </w:r>
    </w:p>
    <w:p w:rsidR="005D0EC6" w:rsidRPr="00F12F39" w:rsidRDefault="005D0EC6" w:rsidP="00FC249A">
      <w:pPr>
        <w:pStyle w:val="afff8"/>
        <w:numPr>
          <w:ilvl w:val="0"/>
          <w:numId w:val="21"/>
        </w:numPr>
        <w:spacing w:after="0"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предоставление разрешения на условно разрешенный вид использования земельного участка или объекта капитального строительства</w:t>
      </w:r>
      <w:r w:rsidR="00CD7B63">
        <w:rPr>
          <w:rFonts w:ascii="Times New Roman" w:hAnsi="Times New Roman"/>
          <w:sz w:val="28"/>
          <w:szCs w:val="28"/>
          <w:lang w:eastAsia="ru-RU"/>
        </w:rPr>
        <w:t>, за исключением территории спортивно-туристического комплекса «Шерегеш»</w:t>
      </w:r>
      <w:r w:rsidRPr="00F12F39">
        <w:rPr>
          <w:rFonts w:ascii="Times New Roman" w:hAnsi="Times New Roman"/>
          <w:sz w:val="28"/>
          <w:szCs w:val="28"/>
          <w:lang w:eastAsia="ru-RU"/>
        </w:rPr>
        <w:t>;</w:t>
      </w:r>
    </w:p>
    <w:p w:rsidR="005D0EC6" w:rsidRPr="00F12F39" w:rsidRDefault="005D0EC6" w:rsidP="00FC249A">
      <w:pPr>
        <w:pStyle w:val="afff8"/>
        <w:numPr>
          <w:ilvl w:val="0"/>
          <w:numId w:val="21"/>
        </w:numPr>
        <w:spacing w:before="100" w:beforeAutospacing="1" w:after="100" w:afterAutospacing="1"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00CD7B63">
        <w:rPr>
          <w:rFonts w:ascii="Times New Roman" w:hAnsi="Times New Roman"/>
          <w:sz w:val="28"/>
          <w:szCs w:val="28"/>
          <w:lang w:eastAsia="ru-RU"/>
        </w:rPr>
        <w:t>, за исключением территории спортивно-туристического комплекса «Шерегеш»</w:t>
      </w:r>
      <w:r w:rsidRPr="00F12F39">
        <w:rPr>
          <w:rFonts w:ascii="Times New Roman" w:hAnsi="Times New Roman"/>
          <w:sz w:val="28"/>
          <w:szCs w:val="28"/>
          <w:lang w:eastAsia="ru-RU"/>
        </w:rPr>
        <w:t>;</w:t>
      </w:r>
    </w:p>
    <w:p w:rsidR="005D0EC6" w:rsidRDefault="005D0EC6" w:rsidP="00FC249A">
      <w:pPr>
        <w:pStyle w:val="afff8"/>
        <w:numPr>
          <w:ilvl w:val="0"/>
          <w:numId w:val="21"/>
        </w:numPr>
        <w:spacing w:before="100" w:beforeAutospacing="1" w:after="100" w:afterAutospacing="1"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 xml:space="preserve">утверждение подготовленной на основании документов территориального планирования </w:t>
      </w:r>
      <w:r w:rsidR="00111814" w:rsidRPr="00F12F39">
        <w:rPr>
          <w:rFonts w:ascii="Times New Roman" w:hAnsi="Times New Roman"/>
          <w:sz w:val="28"/>
          <w:szCs w:val="28"/>
          <w:lang w:eastAsia="ru-RU"/>
        </w:rPr>
        <w:t>городского поселения</w:t>
      </w:r>
      <w:r w:rsidRPr="00F12F39">
        <w:rPr>
          <w:rFonts w:ascii="Times New Roman" w:hAnsi="Times New Roman"/>
          <w:sz w:val="28"/>
          <w:szCs w:val="28"/>
          <w:lang w:eastAsia="ru-RU"/>
        </w:rPr>
        <w:t xml:space="preserve"> документации по планировке территории</w:t>
      </w:r>
      <w:r w:rsidR="00CD7B63">
        <w:rPr>
          <w:rFonts w:ascii="Times New Roman" w:hAnsi="Times New Roman"/>
          <w:sz w:val="28"/>
          <w:szCs w:val="28"/>
          <w:lang w:eastAsia="ru-RU"/>
        </w:rPr>
        <w:t>, за исключением территории спортивно-туристического комплекса «Шерегеш» и</w:t>
      </w:r>
      <w:r w:rsidRPr="00F12F39">
        <w:rPr>
          <w:rFonts w:ascii="Times New Roman" w:hAnsi="Times New Roman"/>
          <w:sz w:val="28"/>
          <w:szCs w:val="28"/>
          <w:lang w:eastAsia="ru-RU"/>
        </w:rPr>
        <w:t xml:space="preserve"> за исключением случаев, предусмотренных Градостроительным </w:t>
      </w:r>
      <w:r w:rsidR="00E14FEB">
        <w:rPr>
          <w:rFonts w:ascii="Times New Roman" w:hAnsi="Times New Roman"/>
          <w:sz w:val="28"/>
          <w:szCs w:val="28"/>
          <w:lang w:eastAsia="ru-RU"/>
        </w:rPr>
        <w:t>к</w:t>
      </w:r>
      <w:r w:rsidRPr="00F12F39">
        <w:rPr>
          <w:rFonts w:ascii="Times New Roman" w:hAnsi="Times New Roman"/>
          <w:sz w:val="28"/>
          <w:szCs w:val="28"/>
          <w:lang w:eastAsia="ru-RU"/>
        </w:rPr>
        <w:t>одексом Российской Федерации;</w:t>
      </w:r>
    </w:p>
    <w:p w:rsidR="0057445C" w:rsidRPr="00D73F72" w:rsidRDefault="0057445C" w:rsidP="00FC249A">
      <w:pPr>
        <w:pStyle w:val="afff8"/>
        <w:numPr>
          <w:ilvl w:val="0"/>
          <w:numId w:val="21"/>
        </w:numPr>
        <w:suppressAutoHyphens w:val="0"/>
        <w:autoSpaceDN w:val="0"/>
        <w:adjustRightInd w:val="0"/>
        <w:spacing w:after="0" w:line="240" w:lineRule="auto"/>
        <w:ind w:left="0" w:firstLine="567"/>
        <w:rPr>
          <w:rFonts w:ascii="Times New Roman" w:hAnsi="Times New Roman"/>
          <w:color w:val="auto"/>
          <w:sz w:val="28"/>
          <w:szCs w:val="28"/>
          <w:lang w:eastAsia="ru-RU"/>
        </w:rPr>
      </w:pPr>
      <w:r w:rsidRPr="00D73F72">
        <w:rPr>
          <w:rFonts w:ascii="Times New Roman" w:hAnsi="Times New Roman"/>
          <w:color w:val="auto"/>
          <w:sz w:val="28"/>
          <w:szCs w:val="28"/>
          <w:lang w:eastAsia="ru-RU"/>
        </w:rPr>
        <w:t xml:space="preserve">принятие решения об изменении одного вида разрешенного использования земельных участков и объектов капитального строительства на </w:t>
      </w:r>
      <w:r>
        <w:rPr>
          <w:rFonts w:ascii="Times New Roman" w:hAnsi="Times New Roman"/>
          <w:color w:val="auto"/>
          <w:sz w:val="28"/>
          <w:szCs w:val="28"/>
          <w:lang w:eastAsia="ru-RU"/>
        </w:rPr>
        <w:t xml:space="preserve">другой вид такого использования, </w:t>
      </w:r>
      <w:r>
        <w:rPr>
          <w:rFonts w:ascii="Times New Roman" w:hAnsi="Times New Roman"/>
          <w:sz w:val="28"/>
          <w:szCs w:val="28"/>
          <w:lang w:eastAsia="ru-RU"/>
        </w:rPr>
        <w:t>за исключением территории спортивно-туристического комплекса «Шерегеш»</w:t>
      </w:r>
      <w:r>
        <w:rPr>
          <w:rFonts w:ascii="Times New Roman" w:hAnsi="Times New Roman"/>
          <w:color w:val="auto"/>
          <w:sz w:val="28"/>
          <w:szCs w:val="28"/>
          <w:lang w:eastAsia="ru-RU"/>
        </w:rPr>
        <w:t>;</w:t>
      </w:r>
    </w:p>
    <w:p w:rsidR="00491394" w:rsidRPr="00D115E2" w:rsidRDefault="00491394" w:rsidP="00D115E2">
      <w:pPr>
        <w:pStyle w:val="afff8"/>
        <w:numPr>
          <w:ilvl w:val="0"/>
          <w:numId w:val="21"/>
        </w:numPr>
        <w:spacing w:after="0" w:line="240" w:lineRule="auto"/>
        <w:ind w:left="0" w:firstLine="567"/>
        <w:rPr>
          <w:rFonts w:ascii="Times New Roman" w:hAnsi="Times New Roman"/>
          <w:sz w:val="28"/>
          <w:szCs w:val="28"/>
          <w:lang w:eastAsia="ru-RU"/>
        </w:rPr>
      </w:pPr>
      <w:r>
        <w:rPr>
          <w:rFonts w:ascii="Times New Roman" w:hAnsi="Times New Roman"/>
          <w:sz w:val="28"/>
          <w:szCs w:val="28"/>
          <w:lang w:eastAsia="ru-RU"/>
        </w:rPr>
        <w:t>принятие решения</w:t>
      </w:r>
      <w:r w:rsidR="005D0EC6" w:rsidRPr="00F12F39">
        <w:rPr>
          <w:rFonts w:ascii="Times New Roman" w:hAnsi="Times New Roman"/>
          <w:sz w:val="28"/>
          <w:szCs w:val="28"/>
          <w:lang w:eastAsia="ru-RU"/>
        </w:rPr>
        <w:t xml:space="preserve"> о развитии застроенн</w:t>
      </w:r>
      <w:r>
        <w:rPr>
          <w:rFonts w:ascii="Times New Roman" w:hAnsi="Times New Roman"/>
          <w:sz w:val="28"/>
          <w:szCs w:val="28"/>
          <w:lang w:eastAsia="ru-RU"/>
        </w:rPr>
        <w:t>ой</w:t>
      </w:r>
      <w:r w:rsidR="005D0EC6" w:rsidRPr="00F12F39">
        <w:rPr>
          <w:rFonts w:ascii="Times New Roman" w:hAnsi="Times New Roman"/>
          <w:sz w:val="28"/>
          <w:szCs w:val="28"/>
          <w:lang w:eastAsia="ru-RU"/>
        </w:rPr>
        <w:t xml:space="preserve"> территори</w:t>
      </w:r>
      <w:r>
        <w:rPr>
          <w:rFonts w:ascii="Times New Roman" w:hAnsi="Times New Roman"/>
          <w:sz w:val="28"/>
          <w:szCs w:val="28"/>
          <w:lang w:eastAsia="ru-RU"/>
        </w:rPr>
        <w:t>и</w:t>
      </w:r>
      <w:r w:rsidR="005D0EC6" w:rsidRPr="00F12F39">
        <w:rPr>
          <w:rFonts w:ascii="Times New Roman" w:hAnsi="Times New Roman"/>
          <w:sz w:val="28"/>
          <w:szCs w:val="28"/>
          <w:lang w:eastAsia="ru-RU"/>
        </w:rPr>
        <w:t>, входящ</w:t>
      </w:r>
      <w:r w:rsidR="00E14FEB">
        <w:rPr>
          <w:rFonts w:ascii="Times New Roman" w:hAnsi="Times New Roman"/>
          <w:sz w:val="28"/>
          <w:szCs w:val="28"/>
          <w:lang w:eastAsia="ru-RU"/>
        </w:rPr>
        <w:t>ей</w:t>
      </w:r>
      <w:r w:rsidR="005D0EC6" w:rsidRPr="00F12F39">
        <w:rPr>
          <w:rFonts w:ascii="Times New Roman" w:hAnsi="Times New Roman"/>
          <w:sz w:val="28"/>
          <w:szCs w:val="28"/>
          <w:lang w:eastAsia="ru-RU"/>
        </w:rPr>
        <w:t xml:space="preserve"> в состав </w:t>
      </w:r>
      <w:r w:rsidR="00111814" w:rsidRPr="00F12F39">
        <w:rPr>
          <w:rFonts w:ascii="Times New Roman" w:hAnsi="Times New Roman"/>
          <w:sz w:val="28"/>
          <w:szCs w:val="28"/>
          <w:lang w:eastAsia="ru-RU"/>
        </w:rPr>
        <w:t>городского поселения</w:t>
      </w:r>
      <w:r>
        <w:rPr>
          <w:rFonts w:ascii="Times New Roman" w:hAnsi="Times New Roman"/>
          <w:sz w:val="28"/>
          <w:szCs w:val="28"/>
          <w:lang w:eastAsia="ru-RU"/>
        </w:rPr>
        <w:t>.</w:t>
      </w:r>
    </w:p>
    <w:p w:rsidR="00E61552" w:rsidRPr="00F00E35" w:rsidRDefault="0071638C" w:rsidP="0057445C">
      <w:pPr>
        <w:keepNext/>
        <w:keepLines/>
        <w:ind w:firstLine="567"/>
        <w:outlineLvl w:val="0"/>
        <w:rPr>
          <w:sz w:val="28"/>
          <w:szCs w:val="28"/>
          <w:lang w:eastAsia="ru-RU"/>
        </w:rPr>
      </w:pPr>
      <w:bookmarkStart w:id="20" w:name="_Toc482601941"/>
      <w:r w:rsidRPr="00F00E35">
        <w:rPr>
          <w:sz w:val="28"/>
          <w:szCs w:val="28"/>
          <w:lang w:eastAsia="ru-RU"/>
        </w:rPr>
        <w:t>1.</w:t>
      </w:r>
      <w:r w:rsidR="008F3DE3" w:rsidRPr="00F00E35">
        <w:rPr>
          <w:sz w:val="28"/>
          <w:szCs w:val="28"/>
          <w:lang w:eastAsia="ru-RU"/>
        </w:rPr>
        <w:t>6.4</w:t>
      </w:r>
      <w:r w:rsidR="0057445C" w:rsidRPr="00F00E35">
        <w:rPr>
          <w:sz w:val="28"/>
          <w:szCs w:val="28"/>
          <w:lang w:eastAsia="ru-RU"/>
        </w:rPr>
        <w:t>.</w:t>
      </w:r>
      <w:r w:rsidR="00DF5106" w:rsidRPr="00F00E35">
        <w:rPr>
          <w:sz w:val="28"/>
          <w:szCs w:val="28"/>
          <w:lang w:eastAsia="ru-RU"/>
        </w:rPr>
        <w:t xml:space="preserve"> Полномочия </w:t>
      </w:r>
      <w:bookmarkEnd w:id="20"/>
      <w:r w:rsidR="00D73F72" w:rsidRPr="00F00E35">
        <w:rPr>
          <w:sz w:val="28"/>
          <w:szCs w:val="28"/>
          <w:lang w:eastAsia="ru-RU"/>
        </w:rPr>
        <w:t>главного управления</w:t>
      </w:r>
    </w:p>
    <w:p w:rsidR="00D30631" w:rsidRPr="00D30631" w:rsidRDefault="00C636E6" w:rsidP="00D30631">
      <w:pPr>
        <w:pStyle w:val="afff8"/>
        <w:tabs>
          <w:tab w:val="left" w:pos="0"/>
        </w:tabs>
        <w:suppressAutoHyphens w:val="0"/>
        <w:autoSpaceDE w:val="0"/>
        <w:autoSpaceDN w:val="0"/>
        <w:adjustRightInd w:val="0"/>
        <w:spacing w:after="0" w:line="240" w:lineRule="auto"/>
        <w:ind w:left="0" w:firstLine="567"/>
        <w:contextualSpacing/>
        <w:rPr>
          <w:rFonts w:ascii="Times New Roman" w:hAnsi="Times New Roman"/>
          <w:sz w:val="28"/>
          <w:szCs w:val="28"/>
          <w:lang w:eastAsia="ru-RU"/>
        </w:rPr>
      </w:pPr>
      <w:r w:rsidRPr="0071638C">
        <w:rPr>
          <w:rFonts w:ascii="Times New Roman" w:eastAsia="Times New Roman" w:hAnsi="Times New Roman"/>
          <w:sz w:val="28"/>
          <w:szCs w:val="28"/>
          <w:lang w:eastAsia="ru-RU"/>
        </w:rPr>
        <w:t>К полномочиям г</w:t>
      </w:r>
      <w:r w:rsidR="00D73F72" w:rsidRPr="0071638C">
        <w:rPr>
          <w:rFonts w:ascii="Times New Roman" w:eastAsia="Times New Roman" w:hAnsi="Times New Roman"/>
          <w:sz w:val="28"/>
          <w:szCs w:val="28"/>
          <w:lang w:eastAsia="ru-RU"/>
        </w:rPr>
        <w:t>лавно</w:t>
      </w:r>
      <w:r w:rsidRPr="0071638C">
        <w:rPr>
          <w:rFonts w:ascii="Times New Roman" w:eastAsia="Times New Roman" w:hAnsi="Times New Roman"/>
          <w:sz w:val="28"/>
          <w:szCs w:val="28"/>
          <w:lang w:eastAsia="ru-RU"/>
        </w:rPr>
        <w:t>го</w:t>
      </w:r>
      <w:r w:rsidR="00D73F72" w:rsidRPr="0071638C">
        <w:rPr>
          <w:rFonts w:ascii="Times New Roman" w:eastAsia="Times New Roman" w:hAnsi="Times New Roman"/>
          <w:sz w:val="28"/>
          <w:szCs w:val="28"/>
          <w:lang w:eastAsia="ru-RU"/>
        </w:rPr>
        <w:t xml:space="preserve"> управлени</w:t>
      </w:r>
      <w:r w:rsidRPr="0071638C">
        <w:rPr>
          <w:rFonts w:ascii="Times New Roman" w:eastAsia="Times New Roman" w:hAnsi="Times New Roman"/>
          <w:sz w:val="28"/>
          <w:szCs w:val="28"/>
          <w:lang w:eastAsia="ru-RU"/>
        </w:rPr>
        <w:t>я</w:t>
      </w:r>
      <w:r w:rsidR="000E715B" w:rsidRPr="0071638C">
        <w:rPr>
          <w:rFonts w:ascii="Times New Roman" w:eastAsia="Times New Roman" w:hAnsi="Times New Roman"/>
          <w:sz w:val="28"/>
          <w:szCs w:val="28"/>
          <w:lang w:eastAsia="ru-RU"/>
        </w:rPr>
        <w:t xml:space="preserve"> в части вопросов регулирования землепользования и застройки</w:t>
      </w:r>
      <w:r w:rsidR="00D30631" w:rsidRPr="0071638C">
        <w:rPr>
          <w:rFonts w:ascii="Times New Roman" w:hAnsi="Times New Roman"/>
          <w:color w:val="auto"/>
          <w:sz w:val="28"/>
          <w:szCs w:val="28"/>
          <w:lang w:eastAsia="ru-RU"/>
        </w:rPr>
        <w:t xml:space="preserve"> </w:t>
      </w:r>
      <w:r w:rsidR="00D30631" w:rsidRPr="0071638C">
        <w:rPr>
          <w:rFonts w:ascii="Times New Roman" w:eastAsia="Times New Roman" w:hAnsi="Times New Roman"/>
          <w:sz w:val="28"/>
          <w:szCs w:val="28"/>
          <w:lang w:eastAsia="ru-RU"/>
        </w:rPr>
        <w:t xml:space="preserve">на территории пгт Шерегеш Шерегешского городского поселения в части территории </w:t>
      </w:r>
      <w:r w:rsidR="00D30631" w:rsidRPr="0071638C">
        <w:rPr>
          <w:rFonts w:ascii="Times New Roman" w:hAnsi="Times New Roman"/>
          <w:sz w:val="28"/>
          <w:szCs w:val="28"/>
          <w:lang w:eastAsia="ru-RU"/>
        </w:rPr>
        <w:t xml:space="preserve">спортивно-туристического комплекса «Шерегеш» </w:t>
      </w:r>
      <w:r w:rsidRPr="0071638C">
        <w:rPr>
          <w:rFonts w:ascii="Times New Roman" w:hAnsi="Times New Roman"/>
          <w:sz w:val="28"/>
          <w:szCs w:val="28"/>
          <w:lang w:eastAsia="ru-RU"/>
        </w:rPr>
        <w:t>относится</w:t>
      </w:r>
      <w:r w:rsidR="00D30631" w:rsidRPr="0071638C">
        <w:rPr>
          <w:rFonts w:ascii="Times New Roman" w:eastAsia="Times New Roman" w:hAnsi="Times New Roman"/>
          <w:sz w:val="28"/>
          <w:szCs w:val="28"/>
          <w:lang w:eastAsia="ru-RU"/>
        </w:rPr>
        <w:t>:</w:t>
      </w:r>
    </w:p>
    <w:p w:rsidR="00A61F39" w:rsidRDefault="00A61F39" w:rsidP="00FC249A">
      <w:pPr>
        <w:pStyle w:val="afff8"/>
        <w:numPr>
          <w:ilvl w:val="0"/>
          <w:numId w:val="22"/>
        </w:numPr>
        <w:suppressAutoHyphens w:val="0"/>
        <w:autoSpaceDN w:val="0"/>
        <w:adjustRightInd w:val="0"/>
        <w:spacing w:after="0" w:line="240" w:lineRule="auto"/>
        <w:ind w:left="0" w:firstLine="567"/>
        <w:rPr>
          <w:rFonts w:ascii="Times New Roman" w:hAnsi="Times New Roman"/>
          <w:color w:val="auto"/>
          <w:sz w:val="28"/>
          <w:szCs w:val="28"/>
          <w:lang w:eastAsia="ru-RU"/>
        </w:rPr>
      </w:pPr>
      <w:r>
        <w:rPr>
          <w:rFonts w:ascii="Times New Roman" w:hAnsi="Times New Roman"/>
          <w:color w:val="auto"/>
          <w:sz w:val="28"/>
          <w:szCs w:val="28"/>
          <w:lang w:eastAsia="ru-RU"/>
        </w:rPr>
        <w:t xml:space="preserve">принятие решения о подготовке документации по планировке </w:t>
      </w:r>
      <w:r w:rsidR="00701CCF">
        <w:rPr>
          <w:rFonts w:ascii="Times New Roman" w:hAnsi="Times New Roman"/>
          <w:color w:val="auto"/>
          <w:sz w:val="28"/>
          <w:szCs w:val="28"/>
          <w:lang w:eastAsia="ru-RU"/>
        </w:rPr>
        <w:t>территории</w:t>
      </w:r>
      <w:r>
        <w:rPr>
          <w:rFonts w:ascii="Times New Roman" w:hAnsi="Times New Roman"/>
          <w:color w:val="auto"/>
          <w:sz w:val="28"/>
          <w:szCs w:val="28"/>
          <w:lang w:eastAsia="ru-RU"/>
        </w:rPr>
        <w:t xml:space="preserve"> в случаях, установленных Градостроительным кодексом Российской Федерации, и ее утверждение;</w:t>
      </w:r>
    </w:p>
    <w:p w:rsidR="00D73F72" w:rsidRPr="00D73F72" w:rsidRDefault="00D73F72" w:rsidP="00FC249A">
      <w:pPr>
        <w:pStyle w:val="afff8"/>
        <w:numPr>
          <w:ilvl w:val="0"/>
          <w:numId w:val="22"/>
        </w:numPr>
        <w:suppressAutoHyphens w:val="0"/>
        <w:autoSpaceDN w:val="0"/>
        <w:adjustRightInd w:val="0"/>
        <w:spacing w:after="0" w:line="240" w:lineRule="auto"/>
        <w:ind w:left="0" w:firstLine="567"/>
        <w:rPr>
          <w:rFonts w:ascii="Times New Roman" w:hAnsi="Times New Roman"/>
          <w:color w:val="auto"/>
          <w:sz w:val="28"/>
          <w:szCs w:val="28"/>
          <w:lang w:eastAsia="ru-RU"/>
        </w:rPr>
      </w:pPr>
      <w:r w:rsidRPr="00D73F72">
        <w:rPr>
          <w:rFonts w:ascii="Times New Roman" w:hAnsi="Times New Roman"/>
          <w:color w:val="auto"/>
          <w:sz w:val="28"/>
          <w:szCs w:val="28"/>
          <w:lang w:eastAsia="ru-RU"/>
        </w:rPr>
        <w:t>подготовк</w:t>
      </w:r>
      <w:r w:rsidR="00C636E6">
        <w:rPr>
          <w:rFonts w:ascii="Times New Roman" w:hAnsi="Times New Roman"/>
          <w:color w:val="auto"/>
          <w:sz w:val="28"/>
          <w:szCs w:val="28"/>
          <w:lang w:eastAsia="ru-RU"/>
        </w:rPr>
        <w:t>а</w:t>
      </w:r>
      <w:r w:rsidRPr="00D73F72">
        <w:rPr>
          <w:rFonts w:ascii="Times New Roman" w:hAnsi="Times New Roman"/>
          <w:color w:val="auto"/>
          <w:sz w:val="28"/>
          <w:szCs w:val="28"/>
          <w:lang w:eastAsia="ru-RU"/>
        </w:rPr>
        <w:t xml:space="preserve"> градостроительных плано</w:t>
      </w:r>
      <w:r w:rsidR="00D30631">
        <w:rPr>
          <w:rFonts w:ascii="Times New Roman" w:hAnsi="Times New Roman"/>
          <w:color w:val="auto"/>
          <w:sz w:val="28"/>
          <w:szCs w:val="28"/>
          <w:lang w:eastAsia="ru-RU"/>
        </w:rPr>
        <w:t>в земельных участков и их выдач</w:t>
      </w:r>
      <w:r w:rsidR="00C636E6">
        <w:rPr>
          <w:rFonts w:ascii="Times New Roman" w:hAnsi="Times New Roman"/>
          <w:color w:val="auto"/>
          <w:sz w:val="28"/>
          <w:szCs w:val="28"/>
          <w:lang w:eastAsia="ru-RU"/>
        </w:rPr>
        <w:t>а</w:t>
      </w:r>
      <w:r w:rsidRPr="00D73F72">
        <w:rPr>
          <w:rFonts w:ascii="Times New Roman" w:hAnsi="Times New Roman"/>
          <w:color w:val="auto"/>
          <w:sz w:val="28"/>
          <w:szCs w:val="28"/>
          <w:lang w:eastAsia="ru-RU"/>
        </w:rPr>
        <w:t xml:space="preserve"> физическим и юридическим лицам;</w:t>
      </w:r>
    </w:p>
    <w:p w:rsidR="00D73F72" w:rsidRPr="00D73F72" w:rsidRDefault="00D73F72" w:rsidP="00FC249A">
      <w:pPr>
        <w:pStyle w:val="afff8"/>
        <w:numPr>
          <w:ilvl w:val="0"/>
          <w:numId w:val="22"/>
        </w:numPr>
        <w:suppressAutoHyphens w:val="0"/>
        <w:autoSpaceDN w:val="0"/>
        <w:adjustRightInd w:val="0"/>
        <w:spacing w:after="0" w:line="240" w:lineRule="auto"/>
        <w:ind w:left="0" w:firstLine="567"/>
        <w:rPr>
          <w:rFonts w:ascii="Times New Roman" w:hAnsi="Times New Roman"/>
          <w:color w:val="auto"/>
          <w:sz w:val="28"/>
          <w:szCs w:val="28"/>
          <w:lang w:eastAsia="ru-RU"/>
        </w:rPr>
      </w:pPr>
      <w:r w:rsidRPr="00D73F72">
        <w:rPr>
          <w:rFonts w:ascii="Times New Roman" w:hAnsi="Times New Roman"/>
          <w:color w:val="auto"/>
          <w:sz w:val="28"/>
          <w:szCs w:val="28"/>
          <w:lang w:eastAsia="ru-RU"/>
        </w:rPr>
        <w:t>выдач</w:t>
      </w:r>
      <w:r w:rsidR="00C636E6">
        <w:rPr>
          <w:rFonts w:ascii="Times New Roman" w:hAnsi="Times New Roman"/>
          <w:color w:val="auto"/>
          <w:sz w:val="28"/>
          <w:szCs w:val="28"/>
          <w:lang w:eastAsia="ru-RU"/>
        </w:rPr>
        <w:t>а</w:t>
      </w:r>
      <w:r w:rsidRPr="00D73F72">
        <w:rPr>
          <w:rFonts w:ascii="Times New Roman" w:hAnsi="Times New Roman"/>
          <w:color w:val="auto"/>
          <w:sz w:val="28"/>
          <w:szCs w:val="28"/>
          <w:lang w:eastAsia="ru-RU"/>
        </w:rPr>
        <w:t xml:space="preserve">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w:t>
      </w:r>
    </w:p>
    <w:p w:rsidR="00D73F72" w:rsidRPr="00D73F72" w:rsidRDefault="00D73F72" w:rsidP="00FC249A">
      <w:pPr>
        <w:pStyle w:val="afff8"/>
        <w:numPr>
          <w:ilvl w:val="0"/>
          <w:numId w:val="22"/>
        </w:numPr>
        <w:suppressAutoHyphens w:val="0"/>
        <w:autoSpaceDN w:val="0"/>
        <w:adjustRightInd w:val="0"/>
        <w:spacing w:after="0" w:line="240" w:lineRule="auto"/>
        <w:ind w:left="0" w:firstLine="567"/>
        <w:rPr>
          <w:rFonts w:ascii="Times New Roman" w:hAnsi="Times New Roman"/>
          <w:color w:val="auto"/>
          <w:sz w:val="28"/>
          <w:szCs w:val="28"/>
          <w:lang w:eastAsia="ru-RU"/>
        </w:rPr>
      </w:pPr>
      <w:r w:rsidRPr="00D73F72">
        <w:rPr>
          <w:rFonts w:ascii="Times New Roman" w:hAnsi="Times New Roman"/>
          <w:color w:val="auto"/>
          <w:sz w:val="28"/>
          <w:szCs w:val="28"/>
          <w:lang w:eastAsia="ru-RU"/>
        </w:rPr>
        <w:t>предоставление разрешения на условно разрешенный вид использования земельного участка или объекта капитального строительства;</w:t>
      </w:r>
    </w:p>
    <w:p w:rsidR="00D73F72" w:rsidRPr="00D73F72" w:rsidRDefault="00D73F72" w:rsidP="00FC249A">
      <w:pPr>
        <w:pStyle w:val="afff8"/>
        <w:numPr>
          <w:ilvl w:val="0"/>
          <w:numId w:val="22"/>
        </w:numPr>
        <w:suppressAutoHyphens w:val="0"/>
        <w:autoSpaceDN w:val="0"/>
        <w:adjustRightInd w:val="0"/>
        <w:spacing w:after="0" w:line="240" w:lineRule="auto"/>
        <w:ind w:left="0" w:firstLine="567"/>
        <w:rPr>
          <w:rFonts w:ascii="Times New Roman" w:hAnsi="Times New Roman"/>
          <w:color w:val="auto"/>
          <w:sz w:val="28"/>
          <w:szCs w:val="28"/>
          <w:lang w:eastAsia="ru-RU"/>
        </w:rPr>
      </w:pPr>
      <w:r w:rsidRPr="00D73F72">
        <w:rPr>
          <w:rFonts w:ascii="Times New Roman" w:hAnsi="Times New Roman"/>
          <w:color w:val="auto"/>
          <w:sz w:val="28"/>
          <w:szCs w:val="28"/>
          <w:lang w:eastAsia="ru-RU"/>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D73F72" w:rsidRPr="00D73F72" w:rsidRDefault="00D73F72" w:rsidP="00FC249A">
      <w:pPr>
        <w:pStyle w:val="afff8"/>
        <w:numPr>
          <w:ilvl w:val="0"/>
          <w:numId w:val="22"/>
        </w:numPr>
        <w:suppressAutoHyphens w:val="0"/>
        <w:autoSpaceDN w:val="0"/>
        <w:adjustRightInd w:val="0"/>
        <w:spacing w:after="0" w:line="240" w:lineRule="auto"/>
        <w:ind w:left="0" w:firstLine="567"/>
        <w:rPr>
          <w:rFonts w:ascii="Times New Roman" w:hAnsi="Times New Roman"/>
          <w:color w:val="auto"/>
          <w:sz w:val="28"/>
          <w:szCs w:val="28"/>
          <w:lang w:eastAsia="ru-RU"/>
        </w:rPr>
      </w:pPr>
      <w:r w:rsidRPr="00D73F72">
        <w:rPr>
          <w:rFonts w:ascii="Times New Roman" w:hAnsi="Times New Roman"/>
          <w:color w:val="auto"/>
          <w:sz w:val="28"/>
          <w:szCs w:val="28"/>
          <w:lang w:eastAsia="ru-RU"/>
        </w:rPr>
        <w:t>принятие решения об изменении одного вида разрешенного использования земельных участков и объектов капитального строительства на другой вид такого использования.</w:t>
      </w:r>
    </w:p>
    <w:p w:rsidR="0057445C" w:rsidRPr="00F00E35" w:rsidRDefault="0071638C" w:rsidP="00F05AA4">
      <w:pPr>
        <w:keepNext/>
        <w:keepLines/>
        <w:ind w:firstLine="567"/>
        <w:outlineLvl w:val="0"/>
        <w:rPr>
          <w:sz w:val="28"/>
          <w:szCs w:val="28"/>
          <w:lang w:eastAsia="ru-RU"/>
        </w:rPr>
      </w:pPr>
      <w:r w:rsidRPr="00F00E35">
        <w:rPr>
          <w:sz w:val="28"/>
          <w:szCs w:val="28"/>
          <w:lang w:eastAsia="ru-RU"/>
        </w:rPr>
        <w:t>1.</w:t>
      </w:r>
      <w:r w:rsidR="0057445C" w:rsidRPr="00F00E35">
        <w:rPr>
          <w:sz w:val="28"/>
          <w:szCs w:val="28"/>
          <w:lang w:eastAsia="ru-RU"/>
        </w:rPr>
        <w:t>6.5. Полномочия администрации Шерегешского городского поселения</w:t>
      </w:r>
    </w:p>
    <w:p w:rsidR="00F05AA4" w:rsidRPr="00F05AA4" w:rsidRDefault="0071638C" w:rsidP="00F05AA4">
      <w:pPr>
        <w:keepNext/>
        <w:keepLines/>
        <w:ind w:firstLine="567"/>
        <w:outlineLvl w:val="0"/>
        <w:rPr>
          <w:sz w:val="28"/>
          <w:szCs w:val="28"/>
          <w:lang w:eastAsia="ru-RU"/>
        </w:rPr>
      </w:pPr>
      <w:r>
        <w:rPr>
          <w:sz w:val="28"/>
          <w:szCs w:val="28"/>
          <w:lang w:eastAsia="ru-RU"/>
        </w:rPr>
        <w:t>К полномочиям администрации</w:t>
      </w:r>
      <w:r w:rsidR="00F05AA4" w:rsidRPr="0071638C">
        <w:rPr>
          <w:sz w:val="28"/>
          <w:szCs w:val="28"/>
          <w:lang w:eastAsia="ru-RU"/>
        </w:rPr>
        <w:t xml:space="preserve"> Шерегешского городского поселения в части вопросов регулирования землепользования и застройки </w:t>
      </w:r>
      <w:r>
        <w:rPr>
          <w:sz w:val="28"/>
          <w:szCs w:val="28"/>
          <w:lang w:eastAsia="ru-RU"/>
        </w:rPr>
        <w:t>относится</w:t>
      </w:r>
      <w:r w:rsidR="00F05AA4" w:rsidRPr="0071638C">
        <w:rPr>
          <w:sz w:val="28"/>
          <w:szCs w:val="28"/>
          <w:lang w:eastAsia="ru-RU"/>
        </w:rPr>
        <w:t>:</w:t>
      </w:r>
    </w:p>
    <w:p w:rsidR="00C413C0" w:rsidRPr="00F12F39" w:rsidRDefault="0057445C" w:rsidP="0057445C">
      <w:pPr>
        <w:pStyle w:val="afff8"/>
        <w:spacing w:after="0" w:line="240" w:lineRule="auto"/>
        <w:ind w:left="0" w:firstLine="567"/>
        <w:rPr>
          <w:rFonts w:ascii="Times New Roman" w:hAnsi="Times New Roman"/>
          <w:sz w:val="28"/>
          <w:szCs w:val="28"/>
          <w:lang w:eastAsia="ru-RU"/>
        </w:rPr>
      </w:pPr>
      <w:r>
        <w:rPr>
          <w:rFonts w:ascii="Times New Roman" w:hAnsi="Times New Roman"/>
          <w:sz w:val="28"/>
          <w:szCs w:val="28"/>
          <w:lang w:eastAsia="ru-RU"/>
        </w:rPr>
        <w:t xml:space="preserve">1) </w:t>
      </w:r>
      <w:r w:rsidR="00C413C0" w:rsidRPr="00F12F39">
        <w:rPr>
          <w:rFonts w:ascii="Times New Roman" w:hAnsi="Times New Roman"/>
          <w:sz w:val="28"/>
          <w:szCs w:val="28"/>
          <w:lang w:eastAsia="ru-RU"/>
        </w:rPr>
        <w:t>выдач</w:t>
      </w:r>
      <w:r w:rsidR="0071638C">
        <w:rPr>
          <w:rFonts w:ascii="Times New Roman" w:hAnsi="Times New Roman"/>
          <w:sz w:val="28"/>
          <w:szCs w:val="28"/>
          <w:lang w:eastAsia="ru-RU"/>
        </w:rPr>
        <w:t>а</w:t>
      </w:r>
      <w:r w:rsidR="00C413C0" w:rsidRPr="00F12F39">
        <w:rPr>
          <w:rFonts w:ascii="Times New Roman" w:hAnsi="Times New Roman"/>
          <w:sz w:val="28"/>
          <w:szCs w:val="28"/>
          <w:lang w:eastAsia="ru-RU"/>
        </w:rPr>
        <w:t xml:space="preserve"> разрешений на строительство, реконструкцию объектов капитального строительс</w:t>
      </w:r>
      <w:r w:rsidR="0076344E">
        <w:rPr>
          <w:rFonts w:ascii="Times New Roman" w:hAnsi="Times New Roman"/>
          <w:sz w:val="28"/>
          <w:szCs w:val="28"/>
          <w:lang w:eastAsia="ru-RU"/>
        </w:rPr>
        <w:t>тва, расположенных на территории</w:t>
      </w:r>
      <w:r w:rsidR="00C413C0" w:rsidRPr="00F12F39">
        <w:rPr>
          <w:rFonts w:ascii="Times New Roman" w:hAnsi="Times New Roman"/>
          <w:sz w:val="28"/>
          <w:szCs w:val="28"/>
          <w:lang w:eastAsia="ru-RU"/>
        </w:rPr>
        <w:t xml:space="preserve"> </w:t>
      </w:r>
      <w:r w:rsidR="0076344E">
        <w:rPr>
          <w:rFonts w:ascii="Times New Roman" w:hAnsi="Times New Roman"/>
          <w:sz w:val="28"/>
          <w:szCs w:val="28"/>
          <w:lang w:eastAsia="ru-RU"/>
        </w:rPr>
        <w:t xml:space="preserve">пгт </w:t>
      </w:r>
      <w:r w:rsidR="00F05AA4">
        <w:rPr>
          <w:rFonts w:ascii="Times New Roman" w:hAnsi="Times New Roman"/>
          <w:sz w:val="28"/>
          <w:szCs w:val="28"/>
          <w:lang w:eastAsia="ru-RU"/>
        </w:rPr>
        <w:t>Ш</w:t>
      </w:r>
      <w:r w:rsidR="0076344E">
        <w:rPr>
          <w:rFonts w:ascii="Times New Roman" w:hAnsi="Times New Roman"/>
          <w:sz w:val="28"/>
          <w:szCs w:val="28"/>
          <w:lang w:eastAsia="ru-RU"/>
        </w:rPr>
        <w:t xml:space="preserve">ерегеш Шерегешского городского </w:t>
      </w:r>
      <w:r w:rsidR="00C413C0" w:rsidRPr="00F12F39">
        <w:rPr>
          <w:rFonts w:ascii="Times New Roman" w:hAnsi="Times New Roman"/>
          <w:sz w:val="28"/>
          <w:szCs w:val="28"/>
          <w:lang w:eastAsia="ru-RU"/>
        </w:rPr>
        <w:t>поселени</w:t>
      </w:r>
      <w:r w:rsidR="0076344E">
        <w:rPr>
          <w:rFonts w:ascii="Times New Roman" w:hAnsi="Times New Roman"/>
          <w:sz w:val="28"/>
          <w:szCs w:val="28"/>
          <w:lang w:eastAsia="ru-RU"/>
        </w:rPr>
        <w:t>я</w:t>
      </w:r>
      <w:r w:rsidR="00F05AA4">
        <w:rPr>
          <w:rFonts w:ascii="Times New Roman" w:hAnsi="Times New Roman"/>
          <w:sz w:val="28"/>
          <w:szCs w:val="28"/>
          <w:lang w:eastAsia="ru-RU"/>
        </w:rPr>
        <w:t xml:space="preserve">, за исключением </w:t>
      </w:r>
      <w:r w:rsidR="00F05AA4">
        <w:rPr>
          <w:rFonts w:ascii="Times New Roman" w:eastAsia="Times New Roman" w:hAnsi="Times New Roman"/>
          <w:sz w:val="28"/>
          <w:szCs w:val="28"/>
          <w:lang w:eastAsia="ru-RU"/>
        </w:rPr>
        <w:t xml:space="preserve">территории </w:t>
      </w:r>
      <w:r w:rsidR="00F05AA4">
        <w:rPr>
          <w:rFonts w:ascii="Times New Roman" w:hAnsi="Times New Roman"/>
          <w:sz w:val="28"/>
          <w:szCs w:val="28"/>
          <w:lang w:eastAsia="ru-RU"/>
        </w:rPr>
        <w:t>спортивно-туристического комплекса «Шерегеш»</w:t>
      </w:r>
      <w:r w:rsidR="00C413C0" w:rsidRPr="00F12F39">
        <w:rPr>
          <w:rFonts w:ascii="Times New Roman" w:hAnsi="Times New Roman"/>
          <w:sz w:val="28"/>
          <w:szCs w:val="28"/>
          <w:lang w:eastAsia="ru-RU"/>
        </w:rPr>
        <w:t xml:space="preserve">; </w:t>
      </w:r>
    </w:p>
    <w:p w:rsidR="00C413C0" w:rsidRPr="00F12F39" w:rsidRDefault="00F05AA4" w:rsidP="00F05AA4">
      <w:pPr>
        <w:pStyle w:val="afff8"/>
        <w:spacing w:after="0" w:line="240" w:lineRule="auto"/>
        <w:ind w:left="0" w:firstLine="567"/>
        <w:rPr>
          <w:rFonts w:ascii="Times New Roman" w:hAnsi="Times New Roman"/>
          <w:sz w:val="28"/>
          <w:szCs w:val="28"/>
          <w:lang w:eastAsia="ru-RU"/>
        </w:rPr>
      </w:pPr>
      <w:r>
        <w:rPr>
          <w:rFonts w:ascii="Times New Roman" w:hAnsi="Times New Roman"/>
          <w:sz w:val="28"/>
          <w:szCs w:val="28"/>
          <w:lang w:eastAsia="ru-RU"/>
        </w:rPr>
        <w:t xml:space="preserve">2) </w:t>
      </w:r>
      <w:r w:rsidR="00C413C0" w:rsidRPr="00F12F39">
        <w:rPr>
          <w:rFonts w:ascii="Times New Roman" w:hAnsi="Times New Roman"/>
          <w:sz w:val="28"/>
          <w:szCs w:val="28"/>
          <w:lang w:eastAsia="ru-RU"/>
        </w:rPr>
        <w:t>выдач</w:t>
      </w:r>
      <w:r w:rsidR="0071638C">
        <w:rPr>
          <w:rFonts w:ascii="Times New Roman" w:hAnsi="Times New Roman"/>
          <w:sz w:val="28"/>
          <w:szCs w:val="28"/>
          <w:lang w:eastAsia="ru-RU"/>
        </w:rPr>
        <w:t>а</w:t>
      </w:r>
      <w:r w:rsidR="00C413C0" w:rsidRPr="00F12F39">
        <w:rPr>
          <w:rFonts w:ascii="Times New Roman" w:hAnsi="Times New Roman"/>
          <w:sz w:val="28"/>
          <w:szCs w:val="28"/>
          <w:lang w:eastAsia="ru-RU"/>
        </w:rPr>
        <w:t xml:space="preserve"> разрешений на ввод в эксплуатацию построенных, реконструированных объектов капитального строительства, расположенных на </w:t>
      </w:r>
      <w:r>
        <w:rPr>
          <w:rFonts w:ascii="Times New Roman" w:hAnsi="Times New Roman"/>
          <w:sz w:val="28"/>
          <w:szCs w:val="28"/>
          <w:lang w:eastAsia="ru-RU"/>
        </w:rPr>
        <w:t>территории</w:t>
      </w:r>
      <w:r w:rsidRPr="00F12F39">
        <w:rPr>
          <w:rFonts w:ascii="Times New Roman" w:hAnsi="Times New Roman"/>
          <w:sz w:val="28"/>
          <w:szCs w:val="28"/>
          <w:lang w:eastAsia="ru-RU"/>
        </w:rPr>
        <w:t xml:space="preserve"> </w:t>
      </w:r>
      <w:r>
        <w:rPr>
          <w:rFonts w:ascii="Times New Roman" w:hAnsi="Times New Roman"/>
          <w:sz w:val="28"/>
          <w:szCs w:val="28"/>
          <w:lang w:eastAsia="ru-RU"/>
        </w:rPr>
        <w:t xml:space="preserve">пгт Шерегеш Шерегешского городского </w:t>
      </w:r>
      <w:r w:rsidRPr="00F12F39">
        <w:rPr>
          <w:rFonts w:ascii="Times New Roman" w:hAnsi="Times New Roman"/>
          <w:sz w:val="28"/>
          <w:szCs w:val="28"/>
          <w:lang w:eastAsia="ru-RU"/>
        </w:rPr>
        <w:t>поселени</w:t>
      </w:r>
      <w:r>
        <w:rPr>
          <w:rFonts w:ascii="Times New Roman" w:hAnsi="Times New Roman"/>
          <w:sz w:val="28"/>
          <w:szCs w:val="28"/>
          <w:lang w:eastAsia="ru-RU"/>
        </w:rPr>
        <w:t xml:space="preserve">я, за исключением </w:t>
      </w:r>
      <w:r>
        <w:rPr>
          <w:rFonts w:ascii="Times New Roman" w:eastAsia="Times New Roman" w:hAnsi="Times New Roman"/>
          <w:sz w:val="28"/>
          <w:szCs w:val="28"/>
          <w:lang w:eastAsia="ru-RU"/>
        </w:rPr>
        <w:t xml:space="preserve">территории </w:t>
      </w:r>
      <w:r>
        <w:rPr>
          <w:rFonts w:ascii="Times New Roman" w:hAnsi="Times New Roman"/>
          <w:sz w:val="28"/>
          <w:szCs w:val="28"/>
          <w:lang w:eastAsia="ru-RU"/>
        </w:rPr>
        <w:t>спортивно-туристического комплекса «Шерегеш»</w:t>
      </w:r>
      <w:r w:rsidR="00C413C0" w:rsidRPr="00F12F39">
        <w:rPr>
          <w:rFonts w:ascii="Times New Roman" w:hAnsi="Times New Roman"/>
          <w:sz w:val="28"/>
          <w:szCs w:val="28"/>
          <w:lang w:eastAsia="ru-RU"/>
        </w:rPr>
        <w:t>;</w:t>
      </w:r>
    </w:p>
    <w:p w:rsidR="00C413C0" w:rsidRPr="00A61F39" w:rsidRDefault="00F05AA4" w:rsidP="00F05AA4">
      <w:pPr>
        <w:pStyle w:val="afff8"/>
        <w:spacing w:after="0" w:line="240" w:lineRule="auto"/>
        <w:ind w:left="0" w:firstLine="567"/>
        <w:rPr>
          <w:rFonts w:ascii="Times New Roman" w:hAnsi="Times New Roman"/>
          <w:color w:val="auto"/>
          <w:sz w:val="28"/>
          <w:szCs w:val="28"/>
          <w:lang w:eastAsia="ru-RU"/>
        </w:rPr>
      </w:pPr>
      <w:r w:rsidRPr="00A61F39">
        <w:rPr>
          <w:rFonts w:ascii="Times New Roman" w:hAnsi="Times New Roman"/>
          <w:color w:val="auto"/>
          <w:sz w:val="28"/>
          <w:szCs w:val="28"/>
          <w:lang w:eastAsia="ru-RU"/>
        </w:rPr>
        <w:t xml:space="preserve">3) </w:t>
      </w:r>
      <w:r w:rsidR="00C413C0" w:rsidRPr="00A61F39">
        <w:rPr>
          <w:rFonts w:ascii="Times New Roman" w:hAnsi="Times New Roman"/>
          <w:color w:val="auto"/>
          <w:sz w:val="28"/>
          <w:szCs w:val="28"/>
          <w:lang w:eastAsia="ru-RU"/>
        </w:rPr>
        <w:t>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w:t>
      </w:r>
      <w:r w:rsidR="00E14FEB">
        <w:rPr>
          <w:rFonts w:ascii="Times New Roman" w:hAnsi="Times New Roman"/>
          <w:color w:val="auto"/>
          <w:sz w:val="28"/>
          <w:szCs w:val="28"/>
          <w:lang w:eastAsia="ru-RU"/>
        </w:rPr>
        <w:t>вленных нарушений на территории</w:t>
      </w:r>
      <w:r w:rsidR="00C413C0" w:rsidRPr="00A61F39">
        <w:rPr>
          <w:rFonts w:ascii="Times New Roman" w:hAnsi="Times New Roman"/>
          <w:color w:val="auto"/>
          <w:sz w:val="28"/>
          <w:szCs w:val="28"/>
          <w:lang w:eastAsia="ru-RU"/>
        </w:rPr>
        <w:t xml:space="preserve"> в случаях, предусмотренных Градостроительным </w:t>
      </w:r>
      <w:r w:rsidR="00E14FEB">
        <w:rPr>
          <w:rFonts w:ascii="Times New Roman" w:hAnsi="Times New Roman"/>
          <w:color w:val="auto"/>
          <w:sz w:val="28"/>
          <w:szCs w:val="28"/>
          <w:lang w:eastAsia="ru-RU"/>
        </w:rPr>
        <w:t>кодексом Российской Федерации;</w:t>
      </w:r>
      <w:r w:rsidR="00C413C0" w:rsidRPr="00A61F39">
        <w:rPr>
          <w:rFonts w:ascii="Times New Roman" w:hAnsi="Times New Roman"/>
          <w:color w:val="auto"/>
          <w:sz w:val="28"/>
          <w:szCs w:val="28"/>
          <w:lang w:eastAsia="ru-RU"/>
        </w:rPr>
        <w:t xml:space="preserve"> </w:t>
      </w:r>
    </w:p>
    <w:p w:rsidR="00F05AA4" w:rsidRPr="00BE76F9" w:rsidRDefault="00F05AA4" w:rsidP="00BE76F9">
      <w:pPr>
        <w:pStyle w:val="afff8"/>
        <w:spacing w:after="0" w:line="240" w:lineRule="auto"/>
        <w:ind w:left="567" w:firstLine="0"/>
        <w:rPr>
          <w:rFonts w:ascii="Times New Roman" w:hAnsi="Times New Roman"/>
          <w:color w:val="auto"/>
          <w:sz w:val="28"/>
          <w:szCs w:val="28"/>
          <w:lang w:eastAsia="ru-RU"/>
        </w:rPr>
      </w:pPr>
      <w:r w:rsidRPr="00A61F39">
        <w:rPr>
          <w:rFonts w:ascii="Times New Roman" w:hAnsi="Times New Roman"/>
          <w:color w:val="auto"/>
          <w:sz w:val="28"/>
          <w:szCs w:val="28"/>
          <w:lang w:eastAsia="ru-RU"/>
        </w:rPr>
        <w:t xml:space="preserve">4) </w:t>
      </w:r>
      <w:r w:rsidR="00111814" w:rsidRPr="00A61F39">
        <w:rPr>
          <w:rFonts w:ascii="Times New Roman" w:hAnsi="Times New Roman"/>
          <w:color w:val="auto"/>
          <w:sz w:val="28"/>
          <w:szCs w:val="28"/>
          <w:lang w:eastAsia="ru-RU"/>
        </w:rPr>
        <w:t>муниципальный земельный контроль</w:t>
      </w:r>
      <w:r w:rsidR="00C413C0" w:rsidRPr="00A61F39">
        <w:rPr>
          <w:rFonts w:ascii="Times New Roman" w:hAnsi="Times New Roman"/>
          <w:color w:val="auto"/>
          <w:sz w:val="28"/>
          <w:szCs w:val="28"/>
          <w:lang w:eastAsia="ru-RU"/>
        </w:rPr>
        <w:t xml:space="preserve"> в границах поселения.</w:t>
      </w:r>
    </w:p>
    <w:p w:rsidR="00AB0A56" w:rsidRPr="00F00E35" w:rsidRDefault="009A3FCB" w:rsidP="00AB0A56">
      <w:pPr>
        <w:pStyle w:val="afff8"/>
        <w:spacing w:after="0" w:line="240" w:lineRule="auto"/>
        <w:ind w:left="0" w:firstLine="567"/>
        <w:rPr>
          <w:rFonts w:ascii="Times New Roman" w:hAnsi="Times New Roman"/>
          <w:sz w:val="28"/>
          <w:szCs w:val="28"/>
          <w:lang w:eastAsia="ru-RU"/>
        </w:rPr>
      </w:pPr>
      <w:r w:rsidRPr="00F00E35">
        <w:rPr>
          <w:rFonts w:ascii="Times New Roman" w:hAnsi="Times New Roman"/>
          <w:sz w:val="28"/>
          <w:szCs w:val="28"/>
          <w:lang w:eastAsia="ru-RU"/>
        </w:rPr>
        <w:t>1.</w:t>
      </w:r>
      <w:r w:rsidR="00AB0A56" w:rsidRPr="00F00E35">
        <w:rPr>
          <w:rFonts w:ascii="Times New Roman" w:hAnsi="Times New Roman"/>
          <w:sz w:val="28"/>
          <w:szCs w:val="28"/>
          <w:lang w:eastAsia="ru-RU"/>
        </w:rPr>
        <w:t xml:space="preserve">6.6. Полномочия </w:t>
      </w:r>
      <w:r w:rsidR="008123A6" w:rsidRPr="00F00E35">
        <w:rPr>
          <w:rFonts w:ascii="Times New Roman" w:hAnsi="Times New Roman"/>
          <w:sz w:val="28"/>
          <w:szCs w:val="28"/>
          <w:lang w:eastAsia="ru-RU"/>
        </w:rPr>
        <w:t>к</w:t>
      </w:r>
      <w:r w:rsidR="00AB0A56" w:rsidRPr="00F00E35">
        <w:rPr>
          <w:rFonts w:ascii="Times New Roman" w:hAnsi="Times New Roman"/>
          <w:sz w:val="28"/>
          <w:szCs w:val="28"/>
          <w:lang w:eastAsia="ru-RU"/>
        </w:rPr>
        <w:t>омиссии</w:t>
      </w:r>
    </w:p>
    <w:p w:rsidR="00AB0A56" w:rsidRPr="00AB0A56" w:rsidRDefault="0071638C" w:rsidP="00AB0A56">
      <w:pPr>
        <w:pStyle w:val="afff8"/>
        <w:spacing w:after="0" w:line="240" w:lineRule="auto"/>
        <w:ind w:left="0" w:firstLine="567"/>
        <w:rPr>
          <w:rFonts w:ascii="Times New Roman" w:hAnsi="Times New Roman"/>
          <w:sz w:val="28"/>
          <w:szCs w:val="28"/>
          <w:lang w:eastAsia="ru-RU"/>
        </w:rPr>
      </w:pPr>
      <w:r w:rsidRPr="0071638C">
        <w:rPr>
          <w:rFonts w:ascii="Times New Roman" w:hAnsi="Times New Roman"/>
          <w:sz w:val="28"/>
          <w:szCs w:val="28"/>
          <w:lang w:eastAsia="ru-RU"/>
        </w:rPr>
        <w:t xml:space="preserve">К полномочиям </w:t>
      </w:r>
      <w:r w:rsidR="008123A6">
        <w:rPr>
          <w:rFonts w:ascii="Times New Roman" w:hAnsi="Times New Roman"/>
          <w:sz w:val="28"/>
          <w:szCs w:val="28"/>
          <w:lang w:eastAsia="ru-RU"/>
        </w:rPr>
        <w:t>к</w:t>
      </w:r>
      <w:r w:rsidR="00AB0A56" w:rsidRPr="0071638C">
        <w:rPr>
          <w:rFonts w:ascii="Times New Roman" w:hAnsi="Times New Roman"/>
          <w:sz w:val="28"/>
          <w:szCs w:val="28"/>
          <w:lang w:eastAsia="ru-RU"/>
        </w:rPr>
        <w:t>омисси</w:t>
      </w:r>
      <w:r w:rsidRPr="0071638C">
        <w:rPr>
          <w:rFonts w:ascii="Times New Roman" w:hAnsi="Times New Roman"/>
          <w:sz w:val="28"/>
          <w:szCs w:val="28"/>
          <w:lang w:eastAsia="ru-RU"/>
        </w:rPr>
        <w:t>и</w:t>
      </w:r>
      <w:r w:rsidR="00AB0A56" w:rsidRPr="0071638C">
        <w:rPr>
          <w:rFonts w:ascii="Times New Roman" w:hAnsi="Times New Roman"/>
          <w:sz w:val="28"/>
          <w:szCs w:val="28"/>
          <w:lang w:eastAsia="ru-RU"/>
        </w:rPr>
        <w:t xml:space="preserve"> в части вопросов регулирования землепользования и застройки пгт Шерегеш Шерегешского городского поселения</w:t>
      </w:r>
      <w:r w:rsidRPr="0071638C">
        <w:rPr>
          <w:rFonts w:ascii="Times New Roman" w:hAnsi="Times New Roman"/>
          <w:sz w:val="28"/>
          <w:szCs w:val="28"/>
          <w:lang w:eastAsia="ru-RU"/>
        </w:rPr>
        <w:t xml:space="preserve"> относится</w:t>
      </w:r>
      <w:r w:rsidR="00AB0A56" w:rsidRPr="0071638C">
        <w:rPr>
          <w:rFonts w:ascii="Times New Roman" w:hAnsi="Times New Roman"/>
          <w:sz w:val="28"/>
          <w:szCs w:val="28"/>
          <w:lang w:eastAsia="ru-RU"/>
        </w:rPr>
        <w:t>:</w:t>
      </w:r>
    </w:p>
    <w:p w:rsidR="000E715B" w:rsidRPr="00586681" w:rsidRDefault="000E715B" w:rsidP="00FC249A">
      <w:pPr>
        <w:pStyle w:val="afff8"/>
        <w:numPr>
          <w:ilvl w:val="0"/>
          <w:numId w:val="23"/>
        </w:numPr>
        <w:spacing w:after="0" w:line="240" w:lineRule="auto"/>
        <w:ind w:left="0" w:firstLine="567"/>
        <w:rPr>
          <w:rFonts w:ascii="Times New Roman" w:hAnsi="Times New Roman"/>
          <w:color w:val="auto"/>
          <w:sz w:val="28"/>
          <w:szCs w:val="28"/>
          <w:lang w:eastAsia="ru-RU"/>
        </w:rPr>
      </w:pPr>
      <w:r w:rsidRPr="00586681">
        <w:rPr>
          <w:rFonts w:ascii="Times New Roman" w:hAnsi="Times New Roman"/>
          <w:color w:val="auto"/>
          <w:sz w:val="28"/>
          <w:szCs w:val="28"/>
          <w:lang w:eastAsia="ru-RU"/>
        </w:rPr>
        <w:t>организ</w:t>
      </w:r>
      <w:r w:rsidR="0071638C">
        <w:rPr>
          <w:rFonts w:ascii="Times New Roman" w:hAnsi="Times New Roman"/>
          <w:color w:val="auto"/>
          <w:sz w:val="28"/>
          <w:szCs w:val="28"/>
          <w:lang w:eastAsia="ru-RU"/>
        </w:rPr>
        <w:t>ация</w:t>
      </w:r>
      <w:r w:rsidRPr="00586681">
        <w:rPr>
          <w:rFonts w:ascii="Times New Roman" w:hAnsi="Times New Roman"/>
          <w:color w:val="auto"/>
          <w:sz w:val="28"/>
          <w:szCs w:val="28"/>
          <w:lang w:eastAsia="ru-RU"/>
        </w:rPr>
        <w:t xml:space="preserve"> подготовк</w:t>
      </w:r>
      <w:r w:rsidR="0071638C">
        <w:rPr>
          <w:rFonts w:ascii="Times New Roman" w:hAnsi="Times New Roman"/>
          <w:color w:val="auto"/>
          <w:sz w:val="28"/>
          <w:szCs w:val="28"/>
          <w:lang w:eastAsia="ru-RU"/>
        </w:rPr>
        <w:t>и</w:t>
      </w:r>
      <w:r w:rsidRPr="00586681">
        <w:rPr>
          <w:rFonts w:ascii="Times New Roman" w:hAnsi="Times New Roman"/>
          <w:color w:val="auto"/>
          <w:sz w:val="28"/>
          <w:szCs w:val="28"/>
          <w:lang w:eastAsia="ru-RU"/>
        </w:rPr>
        <w:t xml:space="preserve"> проекта </w:t>
      </w:r>
      <w:r w:rsidR="003F2DA6">
        <w:rPr>
          <w:rFonts w:ascii="Times New Roman" w:hAnsi="Times New Roman"/>
          <w:color w:val="auto"/>
          <w:sz w:val="28"/>
          <w:szCs w:val="28"/>
          <w:lang w:eastAsia="ru-RU"/>
        </w:rPr>
        <w:t>правил землепользования и застройки</w:t>
      </w:r>
      <w:r w:rsidR="00AB0A56" w:rsidRPr="00586681">
        <w:rPr>
          <w:rFonts w:ascii="Times New Roman" w:hAnsi="Times New Roman"/>
          <w:color w:val="auto"/>
          <w:sz w:val="28"/>
          <w:szCs w:val="28"/>
          <w:lang w:eastAsia="ru-RU"/>
        </w:rPr>
        <w:t>, внесени</w:t>
      </w:r>
      <w:r w:rsidR="0071638C">
        <w:rPr>
          <w:rFonts w:ascii="Times New Roman" w:hAnsi="Times New Roman"/>
          <w:color w:val="auto"/>
          <w:sz w:val="28"/>
          <w:szCs w:val="28"/>
          <w:lang w:eastAsia="ru-RU"/>
        </w:rPr>
        <w:t>е</w:t>
      </w:r>
      <w:r w:rsidR="00AB0A56" w:rsidRPr="00586681">
        <w:rPr>
          <w:rFonts w:ascii="Times New Roman" w:hAnsi="Times New Roman"/>
          <w:color w:val="auto"/>
          <w:sz w:val="28"/>
          <w:szCs w:val="28"/>
          <w:lang w:eastAsia="ru-RU"/>
        </w:rPr>
        <w:t xml:space="preserve"> в них изменений</w:t>
      </w:r>
      <w:r w:rsidRPr="00586681">
        <w:rPr>
          <w:rFonts w:ascii="Times New Roman" w:hAnsi="Times New Roman"/>
          <w:color w:val="auto"/>
          <w:sz w:val="28"/>
          <w:szCs w:val="28"/>
          <w:lang w:eastAsia="ru-RU"/>
        </w:rPr>
        <w:t>;</w:t>
      </w:r>
    </w:p>
    <w:p w:rsidR="000E715B" w:rsidRPr="00F12F39" w:rsidRDefault="000E715B" w:rsidP="00FC249A">
      <w:pPr>
        <w:pStyle w:val="afff8"/>
        <w:numPr>
          <w:ilvl w:val="0"/>
          <w:numId w:val="23"/>
        </w:numPr>
        <w:spacing w:before="100" w:beforeAutospacing="1" w:after="0"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организ</w:t>
      </w:r>
      <w:r w:rsidR="0071638C">
        <w:rPr>
          <w:rFonts w:ascii="Times New Roman" w:hAnsi="Times New Roman"/>
          <w:sz w:val="28"/>
          <w:szCs w:val="28"/>
          <w:lang w:eastAsia="ru-RU"/>
        </w:rPr>
        <w:t>ация проведения</w:t>
      </w:r>
      <w:r w:rsidRPr="00F12F39">
        <w:rPr>
          <w:rFonts w:ascii="Times New Roman" w:hAnsi="Times New Roman"/>
          <w:sz w:val="28"/>
          <w:szCs w:val="28"/>
          <w:lang w:eastAsia="ru-RU"/>
        </w:rPr>
        <w:t xml:space="preserve"> публичных слушаний по проекту правил землепользования и застройки и внесени</w:t>
      </w:r>
      <w:r w:rsidR="00F00E35">
        <w:rPr>
          <w:rFonts w:ascii="Times New Roman" w:hAnsi="Times New Roman"/>
          <w:sz w:val="28"/>
          <w:szCs w:val="28"/>
          <w:lang w:eastAsia="ru-RU"/>
        </w:rPr>
        <w:t>ю</w:t>
      </w:r>
      <w:r w:rsidRPr="00F12F39">
        <w:rPr>
          <w:rFonts w:ascii="Times New Roman" w:hAnsi="Times New Roman"/>
          <w:sz w:val="28"/>
          <w:szCs w:val="28"/>
          <w:lang w:eastAsia="ru-RU"/>
        </w:rPr>
        <w:t xml:space="preserve"> в них изменений;</w:t>
      </w:r>
    </w:p>
    <w:p w:rsidR="000E715B" w:rsidRDefault="000E715B" w:rsidP="00FC249A">
      <w:pPr>
        <w:pStyle w:val="afff8"/>
        <w:numPr>
          <w:ilvl w:val="0"/>
          <w:numId w:val="23"/>
        </w:numPr>
        <w:spacing w:before="100" w:beforeAutospacing="1" w:after="0"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рассм</w:t>
      </w:r>
      <w:r w:rsidR="0071638C">
        <w:rPr>
          <w:rFonts w:ascii="Times New Roman" w:hAnsi="Times New Roman"/>
          <w:sz w:val="28"/>
          <w:szCs w:val="28"/>
          <w:lang w:eastAsia="ru-RU"/>
        </w:rPr>
        <w:t>отрение</w:t>
      </w:r>
      <w:r w:rsidRPr="00F12F39">
        <w:rPr>
          <w:rFonts w:ascii="Times New Roman" w:hAnsi="Times New Roman"/>
          <w:sz w:val="28"/>
          <w:szCs w:val="28"/>
          <w:lang w:eastAsia="ru-RU"/>
        </w:rPr>
        <w:t xml:space="preserve"> заявлени</w:t>
      </w:r>
      <w:r w:rsidR="0071638C">
        <w:rPr>
          <w:rFonts w:ascii="Times New Roman" w:hAnsi="Times New Roman"/>
          <w:sz w:val="28"/>
          <w:szCs w:val="28"/>
          <w:lang w:eastAsia="ru-RU"/>
        </w:rPr>
        <w:t>й</w:t>
      </w:r>
      <w:r w:rsidRPr="00F12F39">
        <w:rPr>
          <w:rFonts w:ascii="Times New Roman" w:hAnsi="Times New Roman"/>
          <w:sz w:val="28"/>
          <w:szCs w:val="28"/>
          <w:lang w:eastAsia="ru-RU"/>
        </w:rPr>
        <w:t xml:space="preserve"> заинтересованных лиц о внесении изменений в </w:t>
      </w:r>
      <w:r w:rsidR="003F2DA6">
        <w:rPr>
          <w:rFonts w:ascii="Times New Roman" w:hAnsi="Times New Roman"/>
          <w:sz w:val="28"/>
          <w:szCs w:val="28"/>
          <w:lang w:eastAsia="ru-RU"/>
        </w:rPr>
        <w:t>п</w:t>
      </w:r>
      <w:r w:rsidRPr="00F12F39">
        <w:rPr>
          <w:rFonts w:ascii="Times New Roman" w:hAnsi="Times New Roman"/>
          <w:sz w:val="28"/>
          <w:szCs w:val="28"/>
          <w:lang w:eastAsia="ru-RU"/>
        </w:rPr>
        <w:t>равила землепользования и застройки;</w:t>
      </w:r>
    </w:p>
    <w:p w:rsidR="009F267E" w:rsidRDefault="00586681" w:rsidP="00FC249A">
      <w:pPr>
        <w:pStyle w:val="afff8"/>
        <w:numPr>
          <w:ilvl w:val="0"/>
          <w:numId w:val="23"/>
        </w:numPr>
        <w:spacing w:before="100" w:beforeAutospacing="1" w:after="0" w:line="240" w:lineRule="auto"/>
        <w:ind w:left="0" w:firstLine="567"/>
        <w:rPr>
          <w:rFonts w:ascii="Times New Roman" w:hAnsi="Times New Roman"/>
          <w:sz w:val="28"/>
          <w:szCs w:val="28"/>
          <w:lang w:eastAsia="ru-RU"/>
        </w:rPr>
      </w:pPr>
      <w:r>
        <w:rPr>
          <w:rFonts w:ascii="Times New Roman" w:hAnsi="Times New Roman"/>
          <w:sz w:val="28"/>
          <w:szCs w:val="28"/>
          <w:lang w:eastAsia="ru-RU"/>
        </w:rPr>
        <w:t>обеспеч</w:t>
      </w:r>
      <w:r w:rsidR="009F267E">
        <w:rPr>
          <w:rFonts w:ascii="Times New Roman" w:hAnsi="Times New Roman"/>
          <w:sz w:val="28"/>
          <w:szCs w:val="28"/>
          <w:lang w:eastAsia="ru-RU"/>
        </w:rPr>
        <w:t>ение</w:t>
      </w:r>
      <w:r>
        <w:rPr>
          <w:rFonts w:ascii="Times New Roman" w:hAnsi="Times New Roman"/>
          <w:sz w:val="28"/>
          <w:szCs w:val="28"/>
          <w:lang w:eastAsia="ru-RU"/>
        </w:rPr>
        <w:t xml:space="preserve"> внесени</w:t>
      </w:r>
      <w:r w:rsidR="009F267E">
        <w:rPr>
          <w:rFonts w:ascii="Times New Roman" w:hAnsi="Times New Roman"/>
          <w:sz w:val="28"/>
          <w:szCs w:val="28"/>
          <w:lang w:eastAsia="ru-RU"/>
        </w:rPr>
        <w:t>я</w:t>
      </w:r>
      <w:r>
        <w:rPr>
          <w:rFonts w:ascii="Times New Roman" w:hAnsi="Times New Roman"/>
          <w:sz w:val="28"/>
          <w:szCs w:val="28"/>
          <w:lang w:eastAsia="ru-RU"/>
        </w:rPr>
        <w:t xml:space="preserve"> изменений в проект правил землепользования и застройки с учетом результатов публичных слушаний</w:t>
      </w:r>
      <w:r w:rsidR="009F267E">
        <w:rPr>
          <w:rFonts w:ascii="Times New Roman" w:hAnsi="Times New Roman"/>
          <w:sz w:val="28"/>
          <w:szCs w:val="28"/>
          <w:lang w:eastAsia="ru-RU"/>
        </w:rPr>
        <w:t xml:space="preserve"> по указанному проекту;</w:t>
      </w:r>
      <w:r>
        <w:rPr>
          <w:rFonts w:ascii="Times New Roman" w:hAnsi="Times New Roman"/>
          <w:sz w:val="28"/>
          <w:szCs w:val="28"/>
          <w:lang w:eastAsia="ru-RU"/>
        </w:rPr>
        <w:t xml:space="preserve"> </w:t>
      </w:r>
    </w:p>
    <w:p w:rsidR="009F267E" w:rsidRPr="0071638C" w:rsidRDefault="009F267E" w:rsidP="00FC249A">
      <w:pPr>
        <w:pStyle w:val="afff8"/>
        <w:numPr>
          <w:ilvl w:val="0"/>
          <w:numId w:val="23"/>
        </w:numPr>
        <w:spacing w:before="100" w:beforeAutospacing="1" w:after="0" w:line="240" w:lineRule="auto"/>
        <w:ind w:left="0" w:firstLine="567"/>
        <w:rPr>
          <w:rFonts w:ascii="Times New Roman" w:hAnsi="Times New Roman"/>
          <w:sz w:val="28"/>
          <w:szCs w:val="28"/>
          <w:lang w:eastAsia="ru-RU"/>
        </w:rPr>
      </w:pPr>
      <w:r w:rsidRPr="0071638C">
        <w:rPr>
          <w:rFonts w:ascii="Times New Roman" w:hAnsi="Times New Roman"/>
          <w:sz w:val="28"/>
          <w:szCs w:val="28"/>
          <w:lang w:eastAsia="ru-RU"/>
        </w:rPr>
        <w:t>подготовка заключения о результатах публичных слушаний по проекту правил землепользования и застройки</w:t>
      </w:r>
      <w:r w:rsidR="00617990" w:rsidRPr="0071638C">
        <w:rPr>
          <w:rFonts w:ascii="Times New Roman" w:hAnsi="Times New Roman"/>
          <w:sz w:val="28"/>
          <w:szCs w:val="28"/>
          <w:lang w:eastAsia="ru-RU"/>
        </w:rPr>
        <w:t xml:space="preserve"> с рекомендациями по вопросу внесения изменений в указанный проект или об отклонении предложений о внесении в него изменений</w:t>
      </w:r>
      <w:r w:rsidRPr="0071638C">
        <w:rPr>
          <w:rFonts w:ascii="Times New Roman" w:hAnsi="Times New Roman"/>
          <w:sz w:val="28"/>
          <w:szCs w:val="28"/>
          <w:lang w:eastAsia="ru-RU"/>
        </w:rPr>
        <w:t>;</w:t>
      </w:r>
    </w:p>
    <w:p w:rsidR="00586681" w:rsidRPr="00F12F39" w:rsidRDefault="0030524A" w:rsidP="00FC249A">
      <w:pPr>
        <w:pStyle w:val="afff8"/>
        <w:numPr>
          <w:ilvl w:val="0"/>
          <w:numId w:val="23"/>
        </w:numPr>
        <w:spacing w:before="100" w:beforeAutospacing="1" w:after="0" w:line="240" w:lineRule="auto"/>
        <w:ind w:left="0" w:firstLine="567"/>
        <w:rPr>
          <w:rFonts w:ascii="Times New Roman" w:hAnsi="Times New Roman"/>
          <w:sz w:val="28"/>
          <w:szCs w:val="28"/>
          <w:lang w:eastAsia="ru-RU"/>
        </w:rPr>
      </w:pPr>
      <w:r>
        <w:rPr>
          <w:rFonts w:ascii="Times New Roman" w:hAnsi="Times New Roman"/>
          <w:sz w:val="28"/>
          <w:szCs w:val="28"/>
          <w:lang w:eastAsia="ru-RU"/>
        </w:rPr>
        <w:t>представление</w:t>
      </w:r>
      <w:r w:rsidR="00586681">
        <w:rPr>
          <w:rFonts w:ascii="Times New Roman" w:hAnsi="Times New Roman"/>
          <w:sz w:val="28"/>
          <w:szCs w:val="28"/>
          <w:lang w:eastAsia="ru-RU"/>
        </w:rPr>
        <w:t xml:space="preserve"> проект</w:t>
      </w:r>
      <w:r w:rsidR="009F267E">
        <w:rPr>
          <w:rFonts w:ascii="Times New Roman" w:hAnsi="Times New Roman"/>
          <w:sz w:val="28"/>
          <w:szCs w:val="28"/>
          <w:lang w:eastAsia="ru-RU"/>
        </w:rPr>
        <w:t>а</w:t>
      </w:r>
      <w:r w:rsidR="00586681">
        <w:rPr>
          <w:rFonts w:ascii="Times New Roman" w:hAnsi="Times New Roman"/>
          <w:sz w:val="28"/>
          <w:szCs w:val="28"/>
          <w:lang w:eastAsia="ru-RU"/>
        </w:rPr>
        <w:t xml:space="preserve"> </w:t>
      </w:r>
      <w:r>
        <w:rPr>
          <w:rFonts w:ascii="Times New Roman" w:hAnsi="Times New Roman"/>
          <w:sz w:val="28"/>
          <w:szCs w:val="28"/>
          <w:lang w:eastAsia="ru-RU"/>
        </w:rPr>
        <w:t xml:space="preserve">правил землепользования и застройки </w:t>
      </w:r>
      <w:r w:rsidR="00586681">
        <w:rPr>
          <w:rFonts w:ascii="Times New Roman" w:hAnsi="Times New Roman"/>
          <w:sz w:val="28"/>
          <w:szCs w:val="28"/>
          <w:lang w:eastAsia="ru-RU"/>
        </w:rPr>
        <w:t>в Коллегию Администрации Кемеровской области</w:t>
      </w:r>
      <w:r>
        <w:rPr>
          <w:rFonts w:ascii="Times New Roman" w:hAnsi="Times New Roman"/>
          <w:sz w:val="28"/>
          <w:szCs w:val="28"/>
          <w:lang w:eastAsia="ru-RU"/>
        </w:rPr>
        <w:t xml:space="preserve"> с приложением протокола публичных слушаний по проекту правил землепользования и застройки и заключения о результатах таких публичных слушаний</w:t>
      </w:r>
      <w:r w:rsidR="00586681">
        <w:rPr>
          <w:rFonts w:ascii="Times New Roman" w:hAnsi="Times New Roman"/>
          <w:sz w:val="28"/>
          <w:szCs w:val="28"/>
          <w:lang w:eastAsia="ru-RU"/>
        </w:rPr>
        <w:t>;</w:t>
      </w:r>
    </w:p>
    <w:p w:rsidR="000E715B" w:rsidRPr="00F12F39" w:rsidRDefault="0071638C" w:rsidP="00FC249A">
      <w:pPr>
        <w:pStyle w:val="afff8"/>
        <w:numPr>
          <w:ilvl w:val="0"/>
          <w:numId w:val="23"/>
        </w:numPr>
        <w:spacing w:before="100" w:beforeAutospacing="1" w:after="0" w:line="240" w:lineRule="auto"/>
        <w:ind w:left="0" w:firstLine="567"/>
        <w:rPr>
          <w:rFonts w:ascii="Times New Roman" w:hAnsi="Times New Roman"/>
          <w:sz w:val="28"/>
          <w:szCs w:val="28"/>
          <w:lang w:eastAsia="ru-RU"/>
        </w:rPr>
      </w:pPr>
      <w:r>
        <w:rPr>
          <w:rFonts w:ascii="Times New Roman" w:hAnsi="Times New Roman"/>
          <w:sz w:val="28"/>
          <w:szCs w:val="28"/>
          <w:lang w:eastAsia="ru-RU"/>
        </w:rPr>
        <w:t>проведение</w:t>
      </w:r>
      <w:r w:rsidR="000E715B" w:rsidRPr="00F12F39">
        <w:rPr>
          <w:rFonts w:ascii="Times New Roman" w:hAnsi="Times New Roman"/>
          <w:sz w:val="28"/>
          <w:szCs w:val="28"/>
          <w:lang w:eastAsia="ru-RU"/>
        </w:rPr>
        <w:t xml:space="preserve"> публичны</w:t>
      </w:r>
      <w:r>
        <w:rPr>
          <w:rFonts w:ascii="Times New Roman" w:hAnsi="Times New Roman"/>
          <w:sz w:val="28"/>
          <w:szCs w:val="28"/>
          <w:lang w:eastAsia="ru-RU"/>
        </w:rPr>
        <w:t>х</w:t>
      </w:r>
      <w:r w:rsidR="000E715B" w:rsidRPr="00F12F39">
        <w:rPr>
          <w:rFonts w:ascii="Times New Roman" w:hAnsi="Times New Roman"/>
          <w:sz w:val="28"/>
          <w:szCs w:val="28"/>
          <w:lang w:eastAsia="ru-RU"/>
        </w:rPr>
        <w:t xml:space="preserve"> слушани</w:t>
      </w:r>
      <w:r>
        <w:rPr>
          <w:rFonts w:ascii="Times New Roman" w:hAnsi="Times New Roman"/>
          <w:sz w:val="28"/>
          <w:szCs w:val="28"/>
          <w:lang w:eastAsia="ru-RU"/>
        </w:rPr>
        <w:t>й</w:t>
      </w:r>
      <w:r w:rsidR="000E715B" w:rsidRPr="00F12F39">
        <w:rPr>
          <w:rFonts w:ascii="Times New Roman" w:hAnsi="Times New Roman"/>
          <w:sz w:val="28"/>
          <w:szCs w:val="28"/>
          <w:lang w:eastAsia="ru-RU"/>
        </w:rPr>
        <w:t xml:space="preserve"> по вопросам предоставления разрешения на условно</w:t>
      </w:r>
      <w:r w:rsidR="00586681">
        <w:rPr>
          <w:rFonts w:ascii="Times New Roman" w:hAnsi="Times New Roman"/>
          <w:sz w:val="28"/>
          <w:szCs w:val="28"/>
          <w:lang w:eastAsia="ru-RU"/>
        </w:rPr>
        <w:t xml:space="preserve"> </w:t>
      </w:r>
      <w:r w:rsidR="000E715B" w:rsidRPr="00F12F39">
        <w:rPr>
          <w:rFonts w:ascii="Times New Roman" w:hAnsi="Times New Roman"/>
          <w:sz w:val="28"/>
          <w:szCs w:val="28"/>
          <w:lang w:eastAsia="ru-RU"/>
        </w:rPr>
        <w:t>разрешенный вид использования земельных участков или объекта капитального строительства,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586681">
        <w:rPr>
          <w:rFonts w:ascii="Times New Roman" w:hAnsi="Times New Roman"/>
          <w:sz w:val="28"/>
          <w:szCs w:val="28"/>
          <w:lang w:eastAsia="ru-RU"/>
        </w:rPr>
        <w:t xml:space="preserve">, в том числе </w:t>
      </w:r>
      <w:r w:rsidR="008123A6">
        <w:rPr>
          <w:rFonts w:ascii="Times New Roman" w:hAnsi="Times New Roman"/>
          <w:sz w:val="28"/>
          <w:szCs w:val="28"/>
          <w:lang w:eastAsia="ru-RU"/>
        </w:rPr>
        <w:t>подготовка</w:t>
      </w:r>
      <w:r w:rsidR="00586681">
        <w:rPr>
          <w:rFonts w:ascii="Times New Roman" w:hAnsi="Times New Roman"/>
          <w:sz w:val="28"/>
          <w:szCs w:val="28"/>
          <w:lang w:eastAsia="ru-RU"/>
        </w:rPr>
        <w:t xml:space="preserve"> рекомендаци</w:t>
      </w:r>
      <w:r w:rsidR="008123A6">
        <w:rPr>
          <w:rFonts w:ascii="Times New Roman" w:hAnsi="Times New Roman"/>
          <w:sz w:val="28"/>
          <w:szCs w:val="28"/>
          <w:lang w:eastAsia="ru-RU"/>
        </w:rPr>
        <w:t>й</w:t>
      </w:r>
      <w:r w:rsidR="00586681">
        <w:rPr>
          <w:rFonts w:ascii="Times New Roman" w:hAnsi="Times New Roman"/>
          <w:sz w:val="28"/>
          <w:szCs w:val="28"/>
          <w:lang w:eastAsia="ru-RU"/>
        </w:rPr>
        <w:t xml:space="preserve"> администрации Шерегешского </w:t>
      </w:r>
      <w:r w:rsidR="00617990">
        <w:rPr>
          <w:rFonts w:ascii="Times New Roman" w:hAnsi="Times New Roman"/>
          <w:sz w:val="28"/>
          <w:szCs w:val="28"/>
          <w:lang w:eastAsia="ru-RU"/>
        </w:rPr>
        <w:t>го</w:t>
      </w:r>
      <w:r w:rsidR="00586681">
        <w:rPr>
          <w:rFonts w:ascii="Times New Roman" w:hAnsi="Times New Roman"/>
          <w:sz w:val="28"/>
          <w:szCs w:val="28"/>
          <w:lang w:eastAsia="ru-RU"/>
        </w:rPr>
        <w:t xml:space="preserve">родского поселения </w:t>
      </w:r>
      <w:r w:rsidR="00090E96">
        <w:rPr>
          <w:rFonts w:ascii="Times New Roman" w:hAnsi="Times New Roman"/>
          <w:sz w:val="28"/>
          <w:szCs w:val="28"/>
          <w:lang w:eastAsia="ru-RU"/>
        </w:rPr>
        <w:t>или гла</w:t>
      </w:r>
      <w:r w:rsidR="008123A6">
        <w:rPr>
          <w:rFonts w:ascii="Times New Roman" w:hAnsi="Times New Roman"/>
          <w:sz w:val="28"/>
          <w:szCs w:val="28"/>
          <w:lang w:eastAsia="ru-RU"/>
        </w:rPr>
        <w:t>вному управлению</w:t>
      </w:r>
      <w:r w:rsidR="00090E96">
        <w:rPr>
          <w:rFonts w:ascii="Times New Roman" w:hAnsi="Times New Roman"/>
          <w:sz w:val="28"/>
          <w:szCs w:val="28"/>
          <w:lang w:eastAsia="ru-RU"/>
        </w:rPr>
        <w:t xml:space="preserve"> в предусмотренных Законом К</w:t>
      </w:r>
      <w:r w:rsidR="00586681">
        <w:rPr>
          <w:rFonts w:ascii="Times New Roman" w:hAnsi="Times New Roman"/>
          <w:sz w:val="28"/>
          <w:szCs w:val="28"/>
          <w:lang w:eastAsia="ru-RU"/>
        </w:rPr>
        <w:t xml:space="preserve">емеровской области случаях </w:t>
      </w:r>
      <w:r w:rsidR="00090E96">
        <w:rPr>
          <w:rFonts w:ascii="Times New Roman" w:hAnsi="Times New Roman"/>
          <w:sz w:val="28"/>
          <w:szCs w:val="28"/>
          <w:lang w:eastAsia="ru-RU"/>
        </w:rPr>
        <w:t xml:space="preserve">на основании </w:t>
      </w:r>
      <w:r w:rsidR="00586681">
        <w:rPr>
          <w:rFonts w:ascii="Times New Roman" w:hAnsi="Times New Roman"/>
          <w:sz w:val="28"/>
          <w:szCs w:val="28"/>
          <w:lang w:eastAsia="ru-RU"/>
        </w:rPr>
        <w:t>заключения о результатах публичных слушаний по указанным вопросам</w:t>
      </w:r>
      <w:r w:rsidR="000E715B" w:rsidRPr="00F12F39">
        <w:rPr>
          <w:rFonts w:ascii="Times New Roman" w:hAnsi="Times New Roman"/>
          <w:sz w:val="28"/>
          <w:szCs w:val="28"/>
          <w:lang w:eastAsia="ru-RU"/>
        </w:rPr>
        <w:t>;</w:t>
      </w:r>
    </w:p>
    <w:p w:rsidR="000E715B" w:rsidRPr="00F12F39" w:rsidRDefault="003A7C60" w:rsidP="00FC249A">
      <w:pPr>
        <w:pStyle w:val="afff8"/>
        <w:numPr>
          <w:ilvl w:val="0"/>
          <w:numId w:val="23"/>
        </w:numPr>
        <w:spacing w:before="100" w:beforeAutospacing="1" w:after="100" w:afterAutospacing="1" w:line="240" w:lineRule="auto"/>
        <w:ind w:left="0" w:firstLine="567"/>
        <w:rPr>
          <w:rFonts w:ascii="Times New Roman" w:hAnsi="Times New Roman"/>
          <w:sz w:val="28"/>
          <w:szCs w:val="28"/>
          <w:lang w:eastAsia="ru-RU"/>
        </w:rPr>
      </w:pPr>
      <w:r>
        <w:rPr>
          <w:rFonts w:ascii="Times New Roman" w:hAnsi="Times New Roman"/>
          <w:sz w:val="28"/>
          <w:szCs w:val="28"/>
          <w:lang w:eastAsia="ru-RU"/>
        </w:rPr>
        <w:t>пров</w:t>
      </w:r>
      <w:r w:rsidR="008123A6">
        <w:rPr>
          <w:rFonts w:ascii="Times New Roman" w:hAnsi="Times New Roman"/>
          <w:sz w:val="28"/>
          <w:szCs w:val="28"/>
          <w:lang w:eastAsia="ru-RU"/>
        </w:rPr>
        <w:t>едение</w:t>
      </w:r>
      <w:r>
        <w:rPr>
          <w:rFonts w:ascii="Times New Roman" w:hAnsi="Times New Roman"/>
          <w:sz w:val="28"/>
          <w:szCs w:val="28"/>
          <w:lang w:eastAsia="ru-RU"/>
        </w:rPr>
        <w:t xml:space="preserve"> публичны</w:t>
      </w:r>
      <w:r w:rsidR="008123A6">
        <w:rPr>
          <w:rFonts w:ascii="Times New Roman" w:hAnsi="Times New Roman"/>
          <w:sz w:val="28"/>
          <w:szCs w:val="28"/>
          <w:lang w:eastAsia="ru-RU"/>
        </w:rPr>
        <w:t>х</w:t>
      </w:r>
      <w:r>
        <w:rPr>
          <w:rFonts w:ascii="Times New Roman" w:hAnsi="Times New Roman"/>
          <w:sz w:val="28"/>
          <w:szCs w:val="28"/>
          <w:lang w:eastAsia="ru-RU"/>
        </w:rPr>
        <w:t xml:space="preserve"> слушани</w:t>
      </w:r>
      <w:r w:rsidR="008123A6">
        <w:rPr>
          <w:rFonts w:ascii="Times New Roman" w:hAnsi="Times New Roman"/>
          <w:sz w:val="28"/>
          <w:szCs w:val="28"/>
          <w:lang w:eastAsia="ru-RU"/>
        </w:rPr>
        <w:t>й</w:t>
      </w:r>
      <w:r>
        <w:rPr>
          <w:rFonts w:ascii="Times New Roman" w:hAnsi="Times New Roman"/>
          <w:sz w:val="28"/>
          <w:szCs w:val="28"/>
          <w:lang w:eastAsia="ru-RU"/>
        </w:rPr>
        <w:t xml:space="preserve"> по подготовке документации по планировке территории в случаях, предусмотренных </w:t>
      </w:r>
      <w:r w:rsidR="000958DC">
        <w:rPr>
          <w:rFonts w:ascii="Times New Roman" w:hAnsi="Times New Roman"/>
          <w:sz w:val="28"/>
          <w:szCs w:val="28"/>
          <w:lang w:eastAsia="ru-RU"/>
        </w:rPr>
        <w:t>Г</w:t>
      </w:r>
      <w:r>
        <w:rPr>
          <w:rFonts w:ascii="Times New Roman" w:hAnsi="Times New Roman"/>
          <w:sz w:val="28"/>
          <w:szCs w:val="28"/>
          <w:lang w:eastAsia="ru-RU"/>
        </w:rPr>
        <w:t>радостроительным кодексом Российской Федерации</w:t>
      </w:r>
      <w:r w:rsidR="00A50021">
        <w:rPr>
          <w:rFonts w:ascii="Times New Roman" w:hAnsi="Times New Roman"/>
          <w:sz w:val="28"/>
          <w:szCs w:val="28"/>
          <w:lang w:eastAsia="ru-RU"/>
        </w:rPr>
        <w:t xml:space="preserve">, и </w:t>
      </w:r>
      <w:r w:rsidR="008123A6">
        <w:rPr>
          <w:rFonts w:ascii="Times New Roman" w:hAnsi="Times New Roman"/>
          <w:sz w:val="28"/>
          <w:szCs w:val="28"/>
          <w:lang w:eastAsia="ru-RU"/>
        </w:rPr>
        <w:t>подготовка</w:t>
      </w:r>
      <w:r w:rsidR="00A50021">
        <w:rPr>
          <w:rFonts w:ascii="Times New Roman" w:hAnsi="Times New Roman"/>
          <w:sz w:val="28"/>
          <w:szCs w:val="28"/>
          <w:lang w:eastAsia="ru-RU"/>
        </w:rPr>
        <w:t xml:space="preserve"> заключени</w:t>
      </w:r>
      <w:r w:rsidR="008123A6">
        <w:rPr>
          <w:rFonts w:ascii="Times New Roman" w:hAnsi="Times New Roman"/>
          <w:sz w:val="28"/>
          <w:szCs w:val="28"/>
          <w:lang w:eastAsia="ru-RU"/>
        </w:rPr>
        <w:t>я</w:t>
      </w:r>
      <w:r w:rsidR="00A50021">
        <w:rPr>
          <w:rFonts w:ascii="Times New Roman" w:hAnsi="Times New Roman"/>
          <w:sz w:val="28"/>
          <w:szCs w:val="28"/>
          <w:lang w:eastAsia="ru-RU"/>
        </w:rPr>
        <w:t xml:space="preserve"> о результатах публичных слушаний</w:t>
      </w:r>
      <w:r w:rsidR="000E715B" w:rsidRPr="00F12F39">
        <w:rPr>
          <w:rFonts w:ascii="Times New Roman" w:hAnsi="Times New Roman"/>
          <w:sz w:val="28"/>
          <w:szCs w:val="28"/>
          <w:lang w:eastAsia="ru-RU"/>
        </w:rPr>
        <w:t>;</w:t>
      </w:r>
    </w:p>
    <w:p w:rsidR="000E715B" w:rsidRDefault="000E715B" w:rsidP="00BE76F9">
      <w:pPr>
        <w:pStyle w:val="afff8"/>
        <w:numPr>
          <w:ilvl w:val="0"/>
          <w:numId w:val="23"/>
        </w:numPr>
        <w:spacing w:after="0"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осуществл</w:t>
      </w:r>
      <w:r w:rsidR="008123A6">
        <w:rPr>
          <w:rFonts w:ascii="Times New Roman" w:hAnsi="Times New Roman"/>
          <w:sz w:val="28"/>
          <w:szCs w:val="28"/>
          <w:lang w:eastAsia="ru-RU"/>
        </w:rPr>
        <w:t>ение</w:t>
      </w:r>
      <w:r w:rsidRPr="00F12F39">
        <w:rPr>
          <w:rFonts w:ascii="Times New Roman" w:hAnsi="Times New Roman"/>
          <w:sz w:val="28"/>
          <w:szCs w:val="28"/>
          <w:lang w:eastAsia="ru-RU"/>
        </w:rPr>
        <w:t xml:space="preserve"> други</w:t>
      </w:r>
      <w:r w:rsidR="008123A6">
        <w:rPr>
          <w:rFonts w:ascii="Times New Roman" w:hAnsi="Times New Roman"/>
          <w:sz w:val="28"/>
          <w:szCs w:val="28"/>
          <w:lang w:eastAsia="ru-RU"/>
        </w:rPr>
        <w:t>х полномочий</w:t>
      </w:r>
      <w:r w:rsidRPr="00F12F39">
        <w:rPr>
          <w:rFonts w:ascii="Times New Roman" w:hAnsi="Times New Roman"/>
          <w:sz w:val="28"/>
          <w:szCs w:val="28"/>
          <w:lang w:eastAsia="ru-RU"/>
        </w:rPr>
        <w:t xml:space="preserve"> в </w:t>
      </w:r>
      <w:r w:rsidR="00A50021">
        <w:rPr>
          <w:rFonts w:ascii="Times New Roman" w:hAnsi="Times New Roman"/>
          <w:sz w:val="28"/>
          <w:szCs w:val="28"/>
          <w:lang w:eastAsia="ru-RU"/>
        </w:rPr>
        <w:t xml:space="preserve">порядке, утвержденном Коллегией </w:t>
      </w:r>
      <w:r w:rsidR="00FF2132">
        <w:rPr>
          <w:rFonts w:ascii="Times New Roman" w:hAnsi="Times New Roman"/>
          <w:sz w:val="28"/>
          <w:szCs w:val="28"/>
          <w:lang w:eastAsia="ru-RU"/>
        </w:rPr>
        <w:t>А</w:t>
      </w:r>
      <w:r w:rsidR="00A50021">
        <w:rPr>
          <w:rFonts w:ascii="Times New Roman" w:hAnsi="Times New Roman"/>
          <w:sz w:val="28"/>
          <w:szCs w:val="28"/>
          <w:lang w:eastAsia="ru-RU"/>
        </w:rPr>
        <w:t>дминистрации Кемеровской области</w:t>
      </w:r>
      <w:r w:rsidR="008123A6">
        <w:rPr>
          <w:rFonts w:ascii="Times New Roman" w:hAnsi="Times New Roman"/>
          <w:sz w:val="28"/>
          <w:szCs w:val="28"/>
          <w:lang w:eastAsia="ru-RU"/>
        </w:rPr>
        <w:t>.</w:t>
      </w:r>
    </w:p>
    <w:p w:rsidR="00BE76F9" w:rsidRPr="00F12F39" w:rsidRDefault="00BE76F9" w:rsidP="00BE76F9">
      <w:pPr>
        <w:pStyle w:val="afff8"/>
        <w:spacing w:after="0" w:line="240" w:lineRule="auto"/>
        <w:ind w:left="567" w:firstLine="0"/>
        <w:rPr>
          <w:rFonts w:ascii="Times New Roman" w:hAnsi="Times New Roman"/>
          <w:sz w:val="28"/>
          <w:szCs w:val="28"/>
          <w:lang w:eastAsia="ru-RU"/>
        </w:rPr>
      </w:pPr>
    </w:p>
    <w:p w:rsidR="002D766E" w:rsidRPr="00BE76F9" w:rsidRDefault="002D766E" w:rsidP="00BE76F9">
      <w:pPr>
        <w:pStyle w:val="afff8"/>
        <w:keepNext/>
        <w:keepLines/>
        <w:numPr>
          <w:ilvl w:val="1"/>
          <w:numId w:val="32"/>
        </w:numPr>
        <w:spacing w:after="0" w:line="240" w:lineRule="auto"/>
        <w:ind w:left="0" w:firstLine="567"/>
        <w:outlineLvl w:val="0"/>
        <w:rPr>
          <w:rFonts w:ascii="Times New Roman" w:hAnsi="Times New Roman"/>
          <w:b/>
          <w:bCs/>
          <w:sz w:val="28"/>
          <w:szCs w:val="28"/>
          <w:lang w:eastAsia="ru-RU"/>
        </w:rPr>
      </w:pPr>
      <w:bookmarkStart w:id="21" w:name="_Toc482601942"/>
      <w:r w:rsidRPr="00BE76F9">
        <w:rPr>
          <w:rFonts w:ascii="Times New Roman" w:hAnsi="Times New Roman"/>
          <w:b/>
          <w:bCs/>
          <w:sz w:val="28"/>
          <w:szCs w:val="28"/>
          <w:lang w:eastAsia="ru-RU"/>
        </w:rPr>
        <w:t>Порядок внесения изменений в правила землепользования и застройки</w:t>
      </w:r>
      <w:bookmarkEnd w:id="21"/>
    </w:p>
    <w:p w:rsidR="00BE76F9" w:rsidRPr="00BE76F9" w:rsidRDefault="00BE76F9" w:rsidP="00BE76F9">
      <w:pPr>
        <w:keepNext/>
        <w:keepLines/>
        <w:ind w:firstLine="0"/>
        <w:outlineLvl w:val="0"/>
        <w:rPr>
          <w:b/>
          <w:sz w:val="28"/>
          <w:szCs w:val="28"/>
          <w:lang w:eastAsia="ru-RU"/>
        </w:rPr>
      </w:pPr>
    </w:p>
    <w:p w:rsidR="002D766E" w:rsidRPr="00F12F39" w:rsidRDefault="009A3FCB" w:rsidP="00BE76F9">
      <w:pPr>
        <w:ind w:firstLine="567"/>
        <w:rPr>
          <w:sz w:val="28"/>
          <w:szCs w:val="28"/>
          <w:lang w:eastAsia="ru-RU"/>
        </w:rPr>
      </w:pPr>
      <w:r>
        <w:rPr>
          <w:sz w:val="28"/>
          <w:szCs w:val="28"/>
          <w:lang w:eastAsia="ru-RU"/>
        </w:rPr>
        <w:t>1.7.</w:t>
      </w:r>
      <w:r w:rsidR="002D766E" w:rsidRPr="00F12F39">
        <w:rPr>
          <w:sz w:val="28"/>
          <w:szCs w:val="28"/>
          <w:lang w:eastAsia="ru-RU"/>
        </w:rPr>
        <w:t xml:space="preserve">1. Основаниями для </w:t>
      </w:r>
      <w:r w:rsidR="00FF2132">
        <w:rPr>
          <w:sz w:val="28"/>
          <w:szCs w:val="28"/>
          <w:lang w:eastAsia="ru-RU"/>
        </w:rPr>
        <w:t xml:space="preserve">рассмотрения Коллегией Администрации Кемеровской области вопроса о </w:t>
      </w:r>
      <w:r w:rsidR="002D766E" w:rsidRPr="00F12F39">
        <w:rPr>
          <w:sz w:val="28"/>
          <w:szCs w:val="28"/>
          <w:lang w:eastAsia="ru-RU"/>
        </w:rPr>
        <w:t>внесени</w:t>
      </w:r>
      <w:r w:rsidR="00FF2132">
        <w:rPr>
          <w:sz w:val="28"/>
          <w:szCs w:val="28"/>
          <w:lang w:eastAsia="ru-RU"/>
        </w:rPr>
        <w:t>и</w:t>
      </w:r>
      <w:r w:rsidR="002D766E" w:rsidRPr="00F12F39">
        <w:rPr>
          <w:sz w:val="28"/>
          <w:szCs w:val="28"/>
          <w:lang w:eastAsia="ru-RU"/>
        </w:rPr>
        <w:t xml:space="preserve"> изменений в настоящие Правила являются:</w:t>
      </w:r>
    </w:p>
    <w:p w:rsidR="002D766E" w:rsidRPr="00F12F39" w:rsidRDefault="002D766E" w:rsidP="00FC249A">
      <w:pPr>
        <w:pStyle w:val="afff8"/>
        <w:numPr>
          <w:ilvl w:val="0"/>
          <w:numId w:val="16"/>
        </w:numPr>
        <w:spacing w:after="0"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 xml:space="preserve">несоответствие правил землепользования и застройки генеральному плану поселения, схеме территориального планирования </w:t>
      </w:r>
      <w:r w:rsidR="00F76BEA" w:rsidRPr="00F12F39">
        <w:rPr>
          <w:rFonts w:ascii="Times New Roman" w:hAnsi="Times New Roman"/>
          <w:sz w:val="28"/>
          <w:szCs w:val="28"/>
          <w:lang w:eastAsia="ru-RU"/>
        </w:rPr>
        <w:t>муниципального района</w:t>
      </w:r>
      <w:r w:rsidRPr="00F12F39">
        <w:rPr>
          <w:rFonts w:ascii="Times New Roman" w:hAnsi="Times New Roman"/>
          <w:sz w:val="28"/>
          <w:szCs w:val="28"/>
          <w:lang w:eastAsia="ru-RU"/>
        </w:rPr>
        <w:t xml:space="preserve">, возникшее в результате внесения в такие генеральные планы или </w:t>
      </w:r>
      <w:r w:rsidR="00111814" w:rsidRPr="00F12F39">
        <w:rPr>
          <w:rFonts w:ascii="Times New Roman" w:hAnsi="Times New Roman"/>
          <w:sz w:val="28"/>
          <w:szCs w:val="28"/>
          <w:lang w:eastAsia="ru-RU"/>
        </w:rPr>
        <w:t xml:space="preserve">в </w:t>
      </w:r>
      <w:r w:rsidRPr="00F12F39">
        <w:rPr>
          <w:rFonts w:ascii="Times New Roman" w:hAnsi="Times New Roman"/>
          <w:sz w:val="28"/>
          <w:szCs w:val="28"/>
          <w:lang w:eastAsia="ru-RU"/>
        </w:rPr>
        <w:t xml:space="preserve">схему территориального планирования </w:t>
      </w:r>
      <w:r w:rsidR="00F76BEA" w:rsidRPr="00F12F39">
        <w:rPr>
          <w:rFonts w:ascii="Times New Roman" w:hAnsi="Times New Roman"/>
          <w:sz w:val="28"/>
          <w:szCs w:val="28"/>
          <w:lang w:eastAsia="ru-RU"/>
        </w:rPr>
        <w:t>муниципального района</w:t>
      </w:r>
      <w:r w:rsidRPr="00F12F39">
        <w:rPr>
          <w:rFonts w:ascii="Times New Roman" w:hAnsi="Times New Roman"/>
          <w:sz w:val="28"/>
          <w:szCs w:val="28"/>
          <w:lang w:eastAsia="ru-RU"/>
        </w:rPr>
        <w:t xml:space="preserve"> изменений;</w:t>
      </w:r>
    </w:p>
    <w:p w:rsidR="002D766E" w:rsidRPr="00F12F39" w:rsidRDefault="002D766E" w:rsidP="00FC249A">
      <w:pPr>
        <w:pStyle w:val="afff8"/>
        <w:numPr>
          <w:ilvl w:val="0"/>
          <w:numId w:val="16"/>
        </w:numPr>
        <w:spacing w:after="0"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поступление предложений об изменении границ территориальных зон, изменении градостроительных регламентов.</w:t>
      </w:r>
    </w:p>
    <w:p w:rsidR="002D766E" w:rsidRPr="00F12F39" w:rsidRDefault="009A3FCB" w:rsidP="007F7435">
      <w:pPr>
        <w:ind w:firstLine="567"/>
        <w:rPr>
          <w:sz w:val="28"/>
          <w:szCs w:val="28"/>
          <w:lang w:eastAsia="ru-RU"/>
        </w:rPr>
      </w:pPr>
      <w:r>
        <w:rPr>
          <w:sz w:val="28"/>
          <w:szCs w:val="28"/>
          <w:lang w:eastAsia="ru-RU"/>
        </w:rPr>
        <w:t>1.7.</w:t>
      </w:r>
      <w:r w:rsidR="002D766E" w:rsidRPr="00F12F39">
        <w:rPr>
          <w:sz w:val="28"/>
          <w:szCs w:val="28"/>
          <w:lang w:eastAsia="ru-RU"/>
        </w:rPr>
        <w:t xml:space="preserve">2. Предложения о внесении изменений в правила землепользования и застройки </w:t>
      </w:r>
      <w:r w:rsidR="00F76BEA" w:rsidRPr="00F12F39">
        <w:rPr>
          <w:sz w:val="28"/>
          <w:szCs w:val="28"/>
          <w:lang w:eastAsia="ru-RU"/>
        </w:rPr>
        <w:t xml:space="preserve">в </w:t>
      </w:r>
      <w:r w:rsidR="008123A6">
        <w:rPr>
          <w:sz w:val="28"/>
          <w:szCs w:val="28"/>
          <w:lang w:eastAsia="ru-RU"/>
        </w:rPr>
        <w:t>к</w:t>
      </w:r>
      <w:r w:rsidR="00F76BEA" w:rsidRPr="00F12F39">
        <w:rPr>
          <w:sz w:val="28"/>
          <w:szCs w:val="28"/>
          <w:lang w:eastAsia="ru-RU"/>
        </w:rPr>
        <w:t>омиссию</w:t>
      </w:r>
      <w:r w:rsidR="002C0206" w:rsidRPr="002C0206">
        <w:rPr>
          <w:sz w:val="28"/>
          <w:szCs w:val="28"/>
          <w:lang w:eastAsia="ru-RU"/>
        </w:rPr>
        <w:t xml:space="preserve"> </w:t>
      </w:r>
      <w:r w:rsidR="002C0206" w:rsidRPr="00F12F39">
        <w:rPr>
          <w:sz w:val="28"/>
          <w:szCs w:val="28"/>
          <w:lang w:eastAsia="ru-RU"/>
        </w:rPr>
        <w:t>направляются</w:t>
      </w:r>
      <w:r w:rsidR="002D766E" w:rsidRPr="00F12F39">
        <w:rPr>
          <w:sz w:val="28"/>
          <w:szCs w:val="28"/>
          <w:lang w:eastAsia="ru-RU"/>
        </w:rPr>
        <w:t>:</w:t>
      </w:r>
    </w:p>
    <w:p w:rsidR="002D766E" w:rsidRPr="00F12F39" w:rsidRDefault="002D766E" w:rsidP="00FC249A">
      <w:pPr>
        <w:pStyle w:val="afff8"/>
        <w:numPr>
          <w:ilvl w:val="0"/>
          <w:numId w:val="17"/>
        </w:numPr>
        <w:spacing w:after="0"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2D766E" w:rsidRDefault="002D766E" w:rsidP="00FC249A">
      <w:pPr>
        <w:pStyle w:val="afff8"/>
        <w:numPr>
          <w:ilvl w:val="0"/>
          <w:numId w:val="17"/>
        </w:numPr>
        <w:spacing w:after="0"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2C0206" w:rsidRPr="002C0206" w:rsidRDefault="002C0206" w:rsidP="00FC249A">
      <w:pPr>
        <w:pStyle w:val="afff8"/>
        <w:numPr>
          <w:ilvl w:val="0"/>
          <w:numId w:val="17"/>
        </w:numPr>
        <w:suppressAutoHyphens w:val="0"/>
        <w:autoSpaceDN w:val="0"/>
        <w:adjustRightInd w:val="0"/>
        <w:spacing w:after="0" w:line="240" w:lineRule="auto"/>
        <w:ind w:left="0" w:firstLine="567"/>
        <w:rPr>
          <w:rFonts w:ascii="Times New Roman" w:hAnsi="Times New Roman"/>
          <w:sz w:val="28"/>
          <w:szCs w:val="28"/>
          <w:lang w:eastAsia="ru-RU"/>
        </w:rPr>
      </w:pPr>
      <w:r w:rsidRPr="002C0206">
        <w:rPr>
          <w:rFonts w:ascii="Times New Roman" w:hAnsi="Times New Roman"/>
          <w:color w:val="auto"/>
          <w:sz w:val="28"/>
          <w:szCs w:val="28"/>
          <w:lang w:eastAsia="ru-RU"/>
        </w:rPr>
        <w:t>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2D766E" w:rsidRPr="00F12F39" w:rsidRDefault="002D766E" w:rsidP="00FC249A">
      <w:pPr>
        <w:pStyle w:val="afff8"/>
        <w:numPr>
          <w:ilvl w:val="0"/>
          <w:numId w:val="17"/>
        </w:numPr>
        <w:spacing w:after="0"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органами местного самоуправления в случаях, если необходимо совершенствовать порядок регулирования землепользован</w:t>
      </w:r>
      <w:r w:rsidR="002C0206">
        <w:rPr>
          <w:rFonts w:ascii="Times New Roman" w:hAnsi="Times New Roman"/>
          <w:sz w:val="28"/>
          <w:szCs w:val="28"/>
          <w:lang w:eastAsia="ru-RU"/>
        </w:rPr>
        <w:t xml:space="preserve">ия и застройки на </w:t>
      </w:r>
      <w:r w:rsidRPr="00F12F39">
        <w:rPr>
          <w:rFonts w:ascii="Times New Roman" w:hAnsi="Times New Roman"/>
          <w:sz w:val="28"/>
          <w:szCs w:val="28"/>
          <w:lang w:eastAsia="ru-RU"/>
        </w:rPr>
        <w:t>территории поселения</w:t>
      </w:r>
      <w:r w:rsidR="00F76BEA" w:rsidRPr="00F12F39">
        <w:rPr>
          <w:rFonts w:ascii="Times New Roman" w:hAnsi="Times New Roman"/>
          <w:sz w:val="28"/>
          <w:szCs w:val="28"/>
          <w:lang w:eastAsia="ru-RU"/>
        </w:rPr>
        <w:t>;</w:t>
      </w:r>
    </w:p>
    <w:p w:rsidR="002D766E" w:rsidRDefault="002D766E" w:rsidP="00FC249A">
      <w:pPr>
        <w:pStyle w:val="afff8"/>
        <w:numPr>
          <w:ilvl w:val="0"/>
          <w:numId w:val="17"/>
        </w:numPr>
        <w:spacing w:after="0"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2C0206" w:rsidRDefault="009A3FCB" w:rsidP="007F7435">
      <w:pPr>
        <w:widowControl/>
        <w:suppressAutoHyphens w:val="0"/>
        <w:autoSpaceDN w:val="0"/>
        <w:adjustRightInd w:val="0"/>
        <w:ind w:firstLine="567"/>
        <w:rPr>
          <w:color w:val="auto"/>
          <w:sz w:val="28"/>
          <w:szCs w:val="28"/>
          <w:lang w:eastAsia="ru-RU"/>
        </w:rPr>
      </w:pPr>
      <w:r>
        <w:rPr>
          <w:sz w:val="28"/>
          <w:szCs w:val="28"/>
          <w:lang w:eastAsia="ru-RU"/>
        </w:rPr>
        <w:t>1.7.</w:t>
      </w:r>
      <w:r w:rsidR="002C0206">
        <w:rPr>
          <w:sz w:val="28"/>
          <w:szCs w:val="28"/>
          <w:lang w:eastAsia="ru-RU"/>
        </w:rPr>
        <w:t xml:space="preserve">3. </w:t>
      </w:r>
      <w:bookmarkStart w:id="22" w:name="Par0"/>
      <w:bookmarkEnd w:id="22"/>
      <w:r w:rsidR="00D83082">
        <w:rPr>
          <w:color w:val="auto"/>
          <w:sz w:val="28"/>
          <w:szCs w:val="28"/>
          <w:lang w:eastAsia="ru-RU"/>
        </w:rPr>
        <w:t xml:space="preserve">В случае если правилами землепользования и застройки не обеспечена в соответствии с требованиями Градостроительного кодекса Российской Федерации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w:t>
      </w:r>
      <w:r w:rsidR="002C0206">
        <w:rPr>
          <w:color w:val="auto"/>
          <w:sz w:val="28"/>
          <w:szCs w:val="28"/>
          <w:lang w:eastAsia="ru-RU"/>
        </w:rPr>
        <w:t>в Коллегию Администрации Кемеровской области требование о внесении изменений в правила землепользования и застройки в целях обеспечения размещения указанных объектов.</w:t>
      </w:r>
    </w:p>
    <w:p w:rsidR="002C0206" w:rsidRDefault="002C0206" w:rsidP="007F7435">
      <w:pPr>
        <w:widowControl/>
        <w:suppressAutoHyphens w:val="0"/>
        <w:autoSpaceDN w:val="0"/>
        <w:adjustRightInd w:val="0"/>
        <w:ind w:firstLine="567"/>
        <w:rPr>
          <w:color w:val="auto"/>
          <w:sz w:val="28"/>
          <w:szCs w:val="28"/>
          <w:lang w:eastAsia="ru-RU"/>
        </w:rPr>
      </w:pPr>
      <w:r>
        <w:rPr>
          <w:color w:val="auto"/>
          <w:sz w:val="28"/>
          <w:szCs w:val="28"/>
          <w:lang w:eastAsia="ru-RU"/>
        </w:rPr>
        <w:t xml:space="preserve">В этом случае Коллегия Администрации Кемеровской области обеспечивает внесение изменений в правила землепользования и застройки в течение тридцати дней со дня получения указанного в </w:t>
      </w:r>
      <w:r w:rsidR="00C754C8">
        <w:rPr>
          <w:color w:val="auto"/>
          <w:sz w:val="28"/>
          <w:szCs w:val="28"/>
          <w:lang w:eastAsia="ru-RU"/>
        </w:rPr>
        <w:t>настоящем п</w:t>
      </w:r>
      <w:r w:rsidR="008123A6">
        <w:rPr>
          <w:color w:val="auto"/>
          <w:sz w:val="28"/>
          <w:szCs w:val="28"/>
          <w:lang w:eastAsia="ru-RU"/>
        </w:rPr>
        <w:t>ункте</w:t>
      </w:r>
      <w:r>
        <w:rPr>
          <w:color w:val="auto"/>
          <w:sz w:val="28"/>
          <w:szCs w:val="28"/>
          <w:lang w:eastAsia="ru-RU"/>
        </w:rPr>
        <w:t xml:space="preserve"> требования.</w:t>
      </w:r>
    </w:p>
    <w:p w:rsidR="002C0206" w:rsidRDefault="002C0206" w:rsidP="007F7435">
      <w:pPr>
        <w:widowControl/>
        <w:suppressAutoHyphens w:val="0"/>
        <w:autoSpaceDN w:val="0"/>
        <w:adjustRightInd w:val="0"/>
        <w:ind w:firstLine="567"/>
        <w:rPr>
          <w:color w:val="auto"/>
          <w:sz w:val="28"/>
          <w:szCs w:val="28"/>
          <w:lang w:eastAsia="ru-RU"/>
        </w:rPr>
      </w:pPr>
      <w:r>
        <w:rPr>
          <w:color w:val="auto"/>
          <w:sz w:val="28"/>
          <w:szCs w:val="28"/>
          <w:lang w:eastAsia="ru-RU"/>
        </w:rPr>
        <w:t xml:space="preserve">В целях внесения изменений в правила землепользования и застройки в случае, предусмотренном </w:t>
      </w:r>
      <w:r w:rsidR="00C754C8">
        <w:rPr>
          <w:color w:val="auto"/>
          <w:sz w:val="28"/>
          <w:szCs w:val="28"/>
          <w:lang w:eastAsia="ru-RU"/>
        </w:rPr>
        <w:t xml:space="preserve">настоящим </w:t>
      </w:r>
      <w:r w:rsidR="008123A6">
        <w:rPr>
          <w:color w:val="auto"/>
          <w:sz w:val="28"/>
          <w:szCs w:val="28"/>
          <w:lang w:eastAsia="ru-RU"/>
        </w:rPr>
        <w:t>пункт</w:t>
      </w:r>
      <w:r w:rsidR="00C754C8">
        <w:rPr>
          <w:color w:val="auto"/>
          <w:sz w:val="28"/>
          <w:szCs w:val="28"/>
          <w:lang w:eastAsia="ru-RU"/>
        </w:rPr>
        <w:t>ом</w:t>
      </w:r>
      <w:r>
        <w:rPr>
          <w:color w:val="auto"/>
          <w:sz w:val="28"/>
          <w:szCs w:val="28"/>
          <w:lang w:eastAsia="ru-RU"/>
        </w:rPr>
        <w:t>, проведение публичных слушаний не требуется.</w:t>
      </w:r>
    </w:p>
    <w:p w:rsidR="002D766E" w:rsidRPr="00F12F39" w:rsidRDefault="009A3FCB" w:rsidP="007F7435">
      <w:pPr>
        <w:ind w:firstLine="567"/>
        <w:rPr>
          <w:sz w:val="28"/>
          <w:szCs w:val="28"/>
          <w:lang w:eastAsia="ru-RU"/>
        </w:rPr>
      </w:pPr>
      <w:r>
        <w:rPr>
          <w:sz w:val="28"/>
          <w:szCs w:val="28"/>
          <w:lang w:eastAsia="ru-RU"/>
        </w:rPr>
        <w:t>1.7.</w:t>
      </w:r>
      <w:r w:rsidR="00F67680">
        <w:rPr>
          <w:sz w:val="28"/>
          <w:szCs w:val="28"/>
          <w:lang w:eastAsia="ru-RU"/>
        </w:rPr>
        <w:t>4</w:t>
      </w:r>
      <w:r w:rsidR="002D766E" w:rsidRPr="00F12F39">
        <w:rPr>
          <w:sz w:val="28"/>
          <w:szCs w:val="28"/>
          <w:lang w:eastAsia="ru-RU"/>
        </w:rPr>
        <w:t>. Комиссия</w:t>
      </w:r>
      <w:r w:rsidR="00F22A57" w:rsidRPr="00F12F39">
        <w:rPr>
          <w:sz w:val="28"/>
          <w:szCs w:val="28"/>
          <w:lang w:eastAsia="ru-RU"/>
        </w:rPr>
        <w:t xml:space="preserve"> в</w:t>
      </w:r>
      <w:r w:rsidR="002D766E" w:rsidRPr="00F12F39">
        <w:rPr>
          <w:sz w:val="28"/>
          <w:szCs w:val="28"/>
          <w:lang w:eastAsia="ru-RU"/>
        </w:rPr>
        <w:t xml:space="preserve"> течение тридцати дней со дня поступления предложений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 и направляет это заключение </w:t>
      </w:r>
      <w:r w:rsidR="00EE332F">
        <w:rPr>
          <w:sz w:val="28"/>
          <w:szCs w:val="28"/>
          <w:lang w:eastAsia="ru-RU"/>
        </w:rPr>
        <w:t>в Коллегию Администрации Кемеровской области</w:t>
      </w:r>
      <w:r w:rsidR="002D766E" w:rsidRPr="00F12F39">
        <w:rPr>
          <w:sz w:val="28"/>
          <w:szCs w:val="28"/>
          <w:lang w:eastAsia="ru-RU"/>
        </w:rPr>
        <w:t>.</w:t>
      </w:r>
    </w:p>
    <w:p w:rsidR="002D766E" w:rsidRPr="00F12F39" w:rsidRDefault="009A3FCB" w:rsidP="007F7435">
      <w:pPr>
        <w:ind w:firstLine="567"/>
        <w:rPr>
          <w:sz w:val="28"/>
          <w:szCs w:val="28"/>
          <w:lang w:eastAsia="ru-RU"/>
        </w:rPr>
      </w:pPr>
      <w:r>
        <w:rPr>
          <w:sz w:val="28"/>
          <w:szCs w:val="28"/>
          <w:lang w:eastAsia="ru-RU"/>
        </w:rPr>
        <w:t>1.7.</w:t>
      </w:r>
      <w:r w:rsidR="007F7435">
        <w:rPr>
          <w:sz w:val="28"/>
          <w:szCs w:val="28"/>
          <w:lang w:eastAsia="ru-RU"/>
        </w:rPr>
        <w:t>5</w:t>
      </w:r>
      <w:r w:rsidR="002D766E" w:rsidRPr="00F12F39">
        <w:rPr>
          <w:sz w:val="28"/>
          <w:szCs w:val="28"/>
          <w:lang w:eastAsia="ru-RU"/>
        </w:rPr>
        <w:t xml:space="preserve">. </w:t>
      </w:r>
      <w:r w:rsidR="00EE332F">
        <w:rPr>
          <w:sz w:val="28"/>
          <w:szCs w:val="28"/>
          <w:lang w:eastAsia="ru-RU"/>
        </w:rPr>
        <w:t>Коллегия Администрации Кемеровской области</w:t>
      </w:r>
      <w:r w:rsidR="002D766E" w:rsidRPr="00F12F39">
        <w:rPr>
          <w:sz w:val="28"/>
          <w:szCs w:val="28"/>
          <w:lang w:eastAsia="ru-RU"/>
        </w:rPr>
        <w:t xml:space="preserve"> с учетом рекомендаций, содержащихся в заключени</w:t>
      </w:r>
      <w:r w:rsidR="007F7435">
        <w:rPr>
          <w:sz w:val="28"/>
          <w:szCs w:val="28"/>
          <w:lang w:eastAsia="ru-RU"/>
        </w:rPr>
        <w:t>и</w:t>
      </w:r>
      <w:r w:rsidR="002D766E" w:rsidRPr="00F12F39">
        <w:rPr>
          <w:sz w:val="28"/>
          <w:szCs w:val="28"/>
          <w:lang w:eastAsia="ru-RU"/>
        </w:rPr>
        <w:t xml:space="preserve"> </w:t>
      </w:r>
      <w:r w:rsidR="008123A6">
        <w:rPr>
          <w:sz w:val="28"/>
          <w:szCs w:val="28"/>
          <w:lang w:eastAsia="ru-RU"/>
        </w:rPr>
        <w:t>к</w:t>
      </w:r>
      <w:r w:rsidR="002D766E" w:rsidRPr="00F12F39">
        <w:rPr>
          <w:sz w:val="28"/>
          <w:szCs w:val="28"/>
          <w:lang w:eastAsia="ru-RU"/>
        </w:rPr>
        <w:t xml:space="preserve">омиссии, в течение тридцати дней принимает решение о подготовке проекта о внесении изменений в правила землепользования и застройки или об отклонении предложения о внесении изменений в </w:t>
      </w:r>
      <w:r w:rsidR="008123A6">
        <w:rPr>
          <w:sz w:val="28"/>
          <w:szCs w:val="28"/>
          <w:lang w:eastAsia="ru-RU"/>
        </w:rPr>
        <w:t>настоящие П</w:t>
      </w:r>
      <w:r w:rsidR="002D766E" w:rsidRPr="00F12F39">
        <w:rPr>
          <w:sz w:val="28"/>
          <w:szCs w:val="28"/>
          <w:lang w:eastAsia="ru-RU"/>
        </w:rPr>
        <w:t xml:space="preserve">равила с указанием причин отклонения и направляет </w:t>
      </w:r>
      <w:r w:rsidR="007F7435">
        <w:rPr>
          <w:sz w:val="28"/>
          <w:szCs w:val="28"/>
          <w:lang w:eastAsia="ru-RU"/>
        </w:rPr>
        <w:t>копию такого решения заявителям.</w:t>
      </w:r>
    </w:p>
    <w:p w:rsidR="00AF738A" w:rsidRPr="00F12F39" w:rsidRDefault="009A3FCB" w:rsidP="007F7435">
      <w:pPr>
        <w:ind w:firstLine="567"/>
        <w:rPr>
          <w:sz w:val="28"/>
          <w:szCs w:val="28"/>
          <w:lang w:eastAsia="ru-RU"/>
        </w:rPr>
      </w:pPr>
      <w:r w:rsidRPr="00712E23">
        <w:rPr>
          <w:sz w:val="28"/>
          <w:szCs w:val="28"/>
          <w:lang w:eastAsia="ru-RU"/>
        </w:rPr>
        <w:t>1.7.</w:t>
      </w:r>
      <w:r w:rsidR="007F7435" w:rsidRPr="00712E23">
        <w:rPr>
          <w:sz w:val="28"/>
          <w:szCs w:val="28"/>
          <w:lang w:eastAsia="ru-RU"/>
        </w:rPr>
        <w:t>6</w:t>
      </w:r>
      <w:r w:rsidR="00AF738A" w:rsidRPr="00712E23">
        <w:rPr>
          <w:sz w:val="28"/>
          <w:szCs w:val="28"/>
          <w:lang w:eastAsia="ru-RU"/>
        </w:rPr>
        <w:t>. Публичные слушания по внесению изменений в настоящие Прави</w:t>
      </w:r>
      <w:r w:rsidR="00C754C8">
        <w:rPr>
          <w:sz w:val="28"/>
          <w:szCs w:val="28"/>
          <w:lang w:eastAsia="ru-RU"/>
        </w:rPr>
        <w:t>ла проводятся в соответствии с п</w:t>
      </w:r>
      <w:r w:rsidR="008123A6">
        <w:rPr>
          <w:sz w:val="28"/>
          <w:szCs w:val="28"/>
          <w:lang w:eastAsia="ru-RU"/>
        </w:rPr>
        <w:t>унктом</w:t>
      </w:r>
      <w:r w:rsidR="00C754C8">
        <w:rPr>
          <w:sz w:val="28"/>
          <w:szCs w:val="28"/>
          <w:lang w:eastAsia="ru-RU"/>
        </w:rPr>
        <w:t xml:space="preserve"> </w:t>
      </w:r>
      <w:r w:rsidR="00712E23" w:rsidRPr="00712E23">
        <w:rPr>
          <w:sz w:val="28"/>
          <w:szCs w:val="28"/>
          <w:lang w:eastAsia="ru-RU"/>
        </w:rPr>
        <w:t>1.</w:t>
      </w:r>
      <w:r w:rsidR="00933ABF" w:rsidRPr="00712E23">
        <w:rPr>
          <w:color w:val="auto"/>
          <w:sz w:val="28"/>
          <w:szCs w:val="28"/>
          <w:lang w:eastAsia="ru-RU"/>
        </w:rPr>
        <w:t>11.1</w:t>
      </w:r>
      <w:r w:rsidR="00AF738A" w:rsidRPr="00712E23">
        <w:rPr>
          <w:sz w:val="28"/>
          <w:szCs w:val="28"/>
          <w:lang w:eastAsia="ru-RU"/>
        </w:rPr>
        <w:t xml:space="preserve"> настоящих Правил.</w:t>
      </w:r>
    </w:p>
    <w:p w:rsidR="00A50021" w:rsidRDefault="00A50021" w:rsidP="00F12F39">
      <w:pPr>
        <w:keepNext/>
        <w:keepLines/>
        <w:ind w:left="567" w:firstLine="0"/>
        <w:outlineLvl w:val="0"/>
        <w:rPr>
          <w:b/>
          <w:sz w:val="28"/>
          <w:szCs w:val="28"/>
          <w:lang w:eastAsia="ru-RU"/>
        </w:rPr>
      </w:pPr>
      <w:bookmarkStart w:id="23" w:name="_Toc482601943"/>
    </w:p>
    <w:p w:rsidR="00E61552" w:rsidRPr="00F12F39" w:rsidRDefault="009A3FCB" w:rsidP="0063606C">
      <w:pPr>
        <w:keepNext/>
        <w:keepLines/>
        <w:ind w:firstLine="567"/>
        <w:outlineLvl w:val="0"/>
        <w:rPr>
          <w:b/>
          <w:sz w:val="28"/>
          <w:szCs w:val="28"/>
          <w:lang w:eastAsia="ru-RU"/>
        </w:rPr>
      </w:pPr>
      <w:r>
        <w:rPr>
          <w:b/>
          <w:sz w:val="28"/>
          <w:szCs w:val="28"/>
          <w:lang w:eastAsia="ru-RU"/>
        </w:rPr>
        <w:t>1.</w:t>
      </w:r>
      <w:r w:rsidR="00E61552" w:rsidRPr="00F12F39">
        <w:rPr>
          <w:b/>
          <w:sz w:val="28"/>
          <w:szCs w:val="28"/>
          <w:lang w:eastAsia="ru-RU"/>
        </w:rPr>
        <w:t>8. Подготовка документации по планировке территории</w:t>
      </w:r>
      <w:bookmarkEnd w:id="23"/>
      <w:r w:rsidR="0063606C">
        <w:rPr>
          <w:b/>
          <w:sz w:val="28"/>
          <w:szCs w:val="28"/>
          <w:lang w:eastAsia="ru-RU"/>
        </w:rPr>
        <w:t xml:space="preserve"> </w:t>
      </w:r>
    </w:p>
    <w:p w:rsidR="0063606C" w:rsidRDefault="0063606C" w:rsidP="0063606C">
      <w:pPr>
        <w:keepNext/>
        <w:keepLines/>
        <w:ind w:firstLine="567"/>
        <w:outlineLvl w:val="0"/>
        <w:rPr>
          <w:b/>
          <w:sz w:val="28"/>
          <w:szCs w:val="28"/>
          <w:lang w:eastAsia="ru-RU"/>
        </w:rPr>
      </w:pPr>
      <w:bookmarkStart w:id="24" w:name="_Toc482601944"/>
    </w:p>
    <w:p w:rsidR="00E61552" w:rsidRPr="00F00E35" w:rsidRDefault="00E61552" w:rsidP="002F2BCD">
      <w:pPr>
        <w:pStyle w:val="afff8"/>
        <w:keepNext/>
        <w:keepLines/>
        <w:numPr>
          <w:ilvl w:val="2"/>
          <w:numId w:val="42"/>
        </w:numPr>
        <w:spacing w:after="0" w:line="240" w:lineRule="auto"/>
        <w:outlineLvl w:val="0"/>
        <w:rPr>
          <w:rFonts w:ascii="Times New Roman" w:hAnsi="Times New Roman"/>
          <w:sz w:val="28"/>
          <w:szCs w:val="28"/>
          <w:lang w:eastAsia="ru-RU"/>
        </w:rPr>
      </w:pPr>
      <w:r w:rsidRPr="00F00E35">
        <w:rPr>
          <w:rFonts w:ascii="Times New Roman" w:hAnsi="Times New Roman"/>
          <w:sz w:val="28"/>
          <w:szCs w:val="28"/>
          <w:lang w:eastAsia="ru-RU"/>
        </w:rPr>
        <w:t>Общие положения о планировке территории</w:t>
      </w:r>
      <w:bookmarkEnd w:id="24"/>
    </w:p>
    <w:p w:rsidR="00E61552" w:rsidRPr="009A3FCB" w:rsidRDefault="009A3FCB" w:rsidP="002F2BCD">
      <w:pPr>
        <w:tabs>
          <w:tab w:val="left" w:pos="0"/>
        </w:tabs>
        <w:suppressAutoHyphens w:val="0"/>
        <w:autoSpaceDN w:val="0"/>
        <w:adjustRightInd w:val="0"/>
        <w:ind w:firstLine="567"/>
        <w:contextualSpacing/>
        <w:rPr>
          <w:sz w:val="28"/>
          <w:szCs w:val="28"/>
          <w:lang w:eastAsia="ru-RU"/>
        </w:rPr>
      </w:pPr>
      <w:r>
        <w:rPr>
          <w:sz w:val="28"/>
          <w:szCs w:val="28"/>
          <w:lang w:eastAsia="ru-RU"/>
        </w:rPr>
        <w:t xml:space="preserve">1.8.1.1. </w:t>
      </w:r>
      <w:r w:rsidR="00E61552" w:rsidRPr="009A3FCB">
        <w:rPr>
          <w:sz w:val="28"/>
          <w:szCs w:val="28"/>
          <w:lang w:eastAsia="ru-RU"/>
        </w:rPr>
        <w:t xml:space="preserve">Подготовка документации по планировке территории осуществляется в целях обеспечения устойчивого развития территорий </w:t>
      </w:r>
      <w:r w:rsidR="000E7950" w:rsidRPr="009A3FCB">
        <w:rPr>
          <w:sz w:val="28"/>
          <w:szCs w:val="28"/>
          <w:lang w:eastAsia="ru-RU"/>
        </w:rPr>
        <w:t>городского поселения</w:t>
      </w:r>
      <w:r w:rsidR="00E61552" w:rsidRPr="009A3FCB">
        <w:rPr>
          <w:sz w:val="28"/>
          <w:szCs w:val="28"/>
          <w:lang w:eastAsia="ru-RU"/>
        </w:rPr>
        <w:t>,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E61552" w:rsidRPr="00F12F39" w:rsidRDefault="009A3FCB" w:rsidP="00FC249A">
      <w:pPr>
        <w:pStyle w:val="afff8"/>
        <w:numPr>
          <w:ilvl w:val="3"/>
          <w:numId w:val="34"/>
        </w:numPr>
        <w:tabs>
          <w:tab w:val="left" w:pos="1134"/>
        </w:tabs>
        <w:suppressAutoHyphens w:val="0"/>
        <w:autoSpaceDE w:val="0"/>
        <w:autoSpaceDN w:val="0"/>
        <w:adjustRightInd w:val="0"/>
        <w:spacing w:after="0" w:line="240" w:lineRule="auto"/>
        <w:ind w:left="0" w:firstLine="567"/>
        <w:contextualSpacing/>
        <w:rPr>
          <w:rFonts w:ascii="Times New Roman" w:eastAsia="Times New Roman" w:hAnsi="Times New Roman"/>
          <w:sz w:val="28"/>
          <w:szCs w:val="28"/>
          <w:lang w:eastAsia="ru-RU"/>
        </w:rPr>
      </w:pPr>
      <w:bookmarkStart w:id="25" w:name="OLE_LINK1"/>
      <w:bookmarkStart w:id="26" w:name="OLE_LINK2"/>
      <w:r>
        <w:rPr>
          <w:rFonts w:ascii="Times New Roman" w:eastAsia="Times New Roman" w:hAnsi="Times New Roman"/>
          <w:sz w:val="28"/>
          <w:szCs w:val="28"/>
          <w:lang w:eastAsia="ru-RU"/>
        </w:rPr>
        <w:t xml:space="preserve"> </w:t>
      </w:r>
      <w:r w:rsidR="00E61552" w:rsidRPr="00F12F39">
        <w:rPr>
          <w:rFonts w:ascii="Times New Roman" w:eastAsia="Times New Roman" w:hAnsi="Times New Roman"/>
          <w:sz w:val="28"/>
          <w:szCs w:val="28"/>
          <w:lang w:eastAsia="ru-RU"/>
        </w:rPr>
        <w:t>Подготовка документации по планировке территории осуществляется на основании</w:t>
      </w:r>
      <w:bookmarkEnd w:id="25"/>
      <w:bookmarkEnd w:id="26"/>
      <w:r w:rsidR="00E61552" w:rsidRPr="00F12F39">
        <w:rPr>
          <w:rFonts w:ascii="Times New Roman" w:eastAsia="Times New Roman" w:hAnsi="Times New Roman"/>
          <w:sz w:val="28"/>
          <w:szCs w:val="28"/>
          <w:lang w:eastAsia="ru-RU"/>
        </w:rPr>
        <w:t xml:space="preserve"> </w:t>
      </w:r>
      <w:r w:rsidR="00E47E60" w:rsidRPr="00E47E60">
        <w:rPr>
          <w:rFonts w:ascii="Times New Roman" w:hAnsi="Times New Roman"/>
          <w:color w:val="auto"/>
          <w:sz w:val="28"/>
          <w:szCs w:val="28"/>
          <w:lang w:eastAsia="ru-RU"/>
        </w:rPr>
        <w:t>документов территориального планирования</w:t>
      </w:r>
      <w:r w:rsidR="00E61552" w:rsidRPr="00E47E60">
        <w:rPr>
          <w:rFonts w:ascii="Times New Roman" w:eastAsia="Times New Roman" w:hAnsi="Times New Roman"/>
          <w:sz w:val="28"/>
          <w:szCs w:val="28"/>
          <w:lang w:eastAsia="ru-RU"/>
        </w:rPr>
        <w:t>,</w:t>
      </w:r>
      <w:r w:rsidR="00E61552" w:rsidRPr="00F12F39">
        <w:rPr>
          <w:rFonts w:ascii="Times New Roman" w:eastAsia="Times New Roman" w:hAnsi="Times New Roman"/>
          <w:sz w:val="28"/>
          <w:szCs w:val="28"/>
          <w:lang w:eastAsia="ru-RU"/>
        </w:rPr>
        <w:t xml:space="preserve"> настоящих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E61552" w:rsidRPr="00F12F39" w:rsidRDefault="009A3FCB" w:rsidP="00FC249A">
      <w:pPr>
        <w:pStyle w:val="afff8"/>
        <w:numPr>
          <w:ilvl w:val="3"/>
          <w:numId w:val="34"/>
        </w:numPr>
        <w:tabs>
          <w:tab w:val="left" w:pos="0"/>
        </w:tabs>
        <w:suppressAutoHyphens w:val="0"/>
        <w:autoSpaceDE w:val="0"/>
        <w:autoSpaceDN w:val="0"/>
        <w:adjustRightInd w:val="0"/>
        <w:spacing w:after="0" w:line="240" w:lineRule="auto"/>
        <w:ind w:left="0" w:firstLine="567"/>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E61552" w:rsidRPr="00F12F39">
        <w:rPr>
          <w:rFonts w:ascii="Times New Roman" w:eastAsia="Times New Roman" w:hAnsi="Times New Roman"/>
          <w:sz w:val="28"/>
          <w:szCs w:val="28"/>
          <w:lang w:eastAsia="ru-RU"/>
        </w:rPr>
        <w:t>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rsidR="00E61552" w:rsidRPr="00F12F39" w:rsidRDefault="009A3FCB" w:rsidP="00FC249A">
      <w:pPr>
        <w:pStyle w:val="afff8"/>
        <w:numPr>
          <w:ilvl w:val="3"/>
          <w:numId w:val="34"/>
        </w:numPr>
        <w:tabs>
          <w:tab w:val="left" w:pos="1134"/>
        </w:tabs>
        <w:suppressAutoHyphens w:val="0"/>
        <w:autoSpaceDE w:val="0"/>
        <w:autoSpaceDN w:val="0"/>
        <w:adjustRightInd w:val="0"/>
        <w:spacing w:after="0" w:line="240" w:lineRule="auto"/>
        <w:ind w:left="0" w:firstLine="567"/>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E61552" w:rsidRPr="00F12F39">
        <w:rPr>
          <w:rFonts w:ascii="Times New Roman" w:eastAsia="Times New Roman" w:hAnsi="Times New Roman"/>
          <w:sz w:val="28"/>
          <w:szCs w:val="28"/>
          <w:lang w:eastAsia="ru-RU"/>
        </w:rPr>
        <w:t>При разработке документации по планировке территории учитываются границы ранее сформированных земельных участков.</w:t>
      </w:r>
    </w:p>
    <w:p w:rsidR="00E61552" w:rsidRPr="00F12F39" w:rsidRDefault="009A3FCB" w:rsidP="00FC249A">
      <w:pPr>
        <w:pStyle w:val="afff8"/>
        <w:numPr>
          <w:ilvl w:val="3"/>
          <w:numId w:val="34"/>
        </w:numPr>
        <w:tabs>
          <w:tab w:val="left" w:pos="1134"/>
        </w:tabs>
        <w:suppressAutoHyphens w:val="0"/>
        <w:autoSpaceDE w:val="0"/>
        <w:autoSpaceDN w:val="0"/>
        <w:adjustRightInd w:val="0"/>
        <w:spacing w:after="0" w:line="240" w:lineRule="auto"/>
        <w:ind w:left="0" w:firstLine="567"/>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E61552" w:rsidRPr="00F12F39">
        <w:rPr>
          <w:rFonts w:ascii="Times New Roman" w:eastAsia="Times New Roman" w:hAnsi="Times New Roman"/>
          <w:sz w:val="28"/>
          <w:szCs w:val="28"/>
          <w:lang w:eastAsia="ru-RU"/>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E61552" w:rsidRPr="00F12F39" w:rsidRDefault="00E61552" w:rsidP="00FC249A">
      <w:pPr>
        <w:pStyle w:val="afff8"/>
        <w:numPr>
          <w:ilvl w:val="3"/>
          <w:numId w:val="34"/>
        </w:numPr>
        <w:tabs>
          <w:tab w:val="left" w:pos="1134"/>
        </w:tabs>
        <w:suppressAutoHyphens w:val="0"/>
        <w:autoSpaceDE w:val="0"/>
        <w:autoSpaceDN w:val="0"/>
        <w:adjustRightInd w:val="0"/>
        <w:spacing w:after="0" w:line="240" w:lineRule="auto"/>
        <w:contextualSpacing/>
        <w:rPr>
          <w:rFonts w:ascii="Times New Roman" w:eastAsia="Times New Roman" w:hAnsi="Times New Roman"/>
          <w:sz w:val="28"/>
          <w:szCs w:val="28"/>
          <w:lang w:eastAsia="ru-RU"/>
        </w:rPr>
      </w:pPr>
      <w:r w:rsidRPr="00F12F39">
        <w:rPr>
          <w:rFonts w:ascii="Times New Roman" w:eastAsia="Times New Roman" w:hAnsi="Times New Roman"/>
          <w:sz w:val="28"/>
          <w:szCs w:val="28"/>
          <w:lang w:eastAsia="ru-RU"/>
        </w:rPr>
        <w:t>Подготовка проекта межевания территории осуществляется для:</w:t>
      </w:r>
    </w:p>
    <w:p w:rsidR="00E61552" w:rsidRPr="00F12F39" w:rsidRDefault="00E61552" w:rsidP="00FC249A">
      <w:pPr>
        <w:pStyle w:val="afff8"/>
        <w:numPr>
          <w:ilvl w:val="0"/>
          <w:numId w:val="24"/>
        </w:numPr>
        <w:spacing w:after="100" w:afterAutospacing="1"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определения местоположения границ образуемых и изменяемых земельных участков;</w:t>
      </w:r>
    </w:p>
    <w:p w:rsidR="00E61552" w:rsidRPr="00F12F39" w:rsidRDefault="00E61552" w:rsidP="00FC249A">
      <w:pPr>
        <w:pStyle w:val="afff8"/>
        <w:numPr>
          <w:ilvl w:val="0"/>
          <w:numId w:val="24"/>
        </w:numPr>
        <w:spacing w:after="0"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63606C" w:rsidRPr="00BE76F9" w:rsidRDefault="00E61552" w:rsidP="00BE76F9">
      <w:pPr>
        <w:ind w:firstLine="567"/>
        <w:rPr>
          <w:sz w:val="28"/>
          <w:szCs w:val="28"/>
          <w:lang w:eastAsia="ru-RU"/>
        </w:rPr>
      </w:pPr>
      <w:bookmarkStart w:id="27" w:name="OLE_LINK11"/>
      <w:bookmarkStart w:id="28" w:name="OLE_LINK12"/>
      <w:r w:rsidRPr="00F12F39">
        <w:rPr>
          <w:sz w:val="28"/>
          <w:szCs w:val="28"/>
          <w:lang w:eastAsia="ru-RU"/>
        </w:rPr>
        <w:t>Подготовка проектов межевания территорий осуществляется в составе проекта планировки территории или в виде отдельного документа</w:t>
      </w:r>
      <w:bookmarkEnd w:id="27"/>
      <w:bookmarkEnd w:id="28"/>
      <w:r w:rsidRPr="00F12F39">
        <w:rPr>
          <w:sz w:val="28"/>
          <w:szCs w:val="28"/>
          <w:lang w:eastAsia="ru-RU"/>
        </w:rPr>
        <w:t>.</w:t>
      </w:r>
      <w:bookmarkStart w:id="29" w:name="_Toc482601945"/>
    </w:p>
    <w:p w:rsidR="0081301B" w:rsidRPr="00F00E35" w:rsidRDefault="0081301B" w:rsidP="00D5226A">
      <w:pPr>
        <w:pStyle w:val="afff8"/>
        <w:keepNext/>
        <w:keepLines/>
        <w:numPr>
          <w:ilvl w:val="2"/>
          <w:numId w:val="34"/>
        </w:numPr>
        <w:spacing w:after="0" w:line="240" w:lineRule="auto"/>
        <w:ind w:hanging="711"/>
        <w:outlineLvl w:val="0"/>
        <w:rPr>
          <w:rFonts w:ascii="Times New Roman" w:hAnsi="Times New Roman"/>
          <w:sz w:val="28"/>
          <w:szCs w:val="28"/>
          <w:lang w:eastAsia="ru-RU"/>
        </w:rPr>
      </w:pPr>
      <w:r w:rsidRPr="00F00E35">
        <w:rPr>
          <w:rFonts w:ascii="Times New Roman" w:hAnsi="Times New Roman"/>
          <w:sz w:val="28"/>
          <w:szCs w:val="28"/>
          <w:lang w:eastAsia="ru-RU"/>
        </w:rPr>
        <w:t>Порядок подготовки документации по планировке территории</w:t>
      </w:r>
      <w:bookmarkEnd w:id="29"/>
    </w:p>
    <w:p w:rsidR="0081301B" w:rsidRPr="00F12F39" w:rsidRDefault="009A3FCB" w:rsidP="00D5226A">
      <w:pPr>
        <w:pStyle w:val="afff8"/>
        <w:tabs>
          <w:tab w:val="left" w:pos="0"/>
        </w:tabs>
        <w:suppressAutoHyphens w:val="0"/>
        <w:autoSpaceDE w:val="0"/>
        <w:autoSpaceDN w:val="0"/>
        <w:adjustRightInd w:val="0"/>
        <w:spacing w:after="0" w:line="240" w:lineRule="auto"/>
        <w:ind w:left="0" w:firstLine="567"/>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1.8.2.1. </w:t>
      </w:r>
      <w:r w:rsidR="0081301B" w:rsidRPr="00F12F39">
        <w:rPr>
          <w:rFonts w:ascii="Times New Roman" w:eastAsia="Times New Roman" w:hAnsi="Times New Roman"/>
          <w:sz w:val="28"/>
          <w:szCs w:val="28"/>
          <w:lang w:eastAsia="ru-RU"/>
        </w:rPr>
        <w:t xml:space="preserve">Порядок подготовки документации по планировке территории устанавливается Градостроительным кодексом Российской Федерации, принимаемыми в соответствии с ним нормативными правовыми актами Российской Федерации, </w:t>
      </w:r>
      <w:r w:rsidR="007F1C81">
        <w:rPr>
          <w:rFonts w:ascii="Times New Roman" w:eastAsia="Times New Roman" w:hAnsi="Times New Roman"/>
          <w:sz w:val="28"/>
          <w:szCs w:val="28"/>
          <w:lang w:eastAsia="ru-RU"/>
        </w:rPr>
        <w:t xml:space="preserve">Законом Кемеровской области, </w:t>
      </w:r>
      <w:r w:rsidR="0081301B" w:rsidRPr="00F12F39">
        <w:rPr>
          <w:rFonts w:ascii="Times New Roman" w:eastAsia="Times New Roman" w:hAnsi="Times New Roman"/>
          <w:sz w:val="28"/>
          <w:szCs w:val="28"/>
          <w:lang w:eastAsia="ru-RU"/>
        </w:rPr>
        <w:t>настоящими Правилами и иными нормативными правовыми актами.</w:t>
      </w:r>
    </w:p>
    <w:p w:rsidR="00FD6E63" w:rsidRDefault="00D83082" w:rsidP="00FD6E63">
      <w:pPr>
        <w:widowControl/>
        <w:suppressAutoHyphens w:val="0"/>
        <w:autoSpaceDN w:val="0"/>
        <w:adjustRightInd w:val="0"/>
        <w:ind w:firstLine="540"/>
        <w:rPr>
          <w:sz w:val="28"/>
          <w:szCs w:val="28"/>
          <w:lang w:eastAsia="ru-RU"/>
        </w:rPr>
      </w:pPr>
      <w:r w:rsidRPr="00F12F39">
        <w:rPr>
          <w:sz w:val="28"/>
          <w:szCs w:val="28"/>
          <w:lang w:eastAsia="ru-RU"/>
        </w:rPr>
        <w:t xml:space="preserve">Решение о подготовке документации по планировке территории принимается </w:t>
      </w:r>
      <w:r>
        <w:rPr>
          <w:sz w:val="28"/>
          <w:szCs w:val="28"/>
          <w:lang w:eastAsia="ru-RU"/>
        </w:rPr>
        <w:t xml:space="preserve">главным управлением в отношении </w:t>
      </w:r>
      <w:r>
        <w:rPr>
          <w:color w:val="auto"/>
          <w:sz w:val="28"/>
          <w:szCs w:val="28"/>
          <w:lang w:eastAsia="ru-RU"/>
        </w:rPr>
        <w:t xml:space="preserve">территории спортивно-туристического комплекса «Шерегеш», а в отношении остальной части городского поселения – администрацией Шерегешского гордского поселения </w:t>
      </w:r>
      <w:r w:rsidR="00D5226A">
        <w:rPr>
          <w:color w:val="auto"/>
          <w:sz w:val="28"/>
          <w:szCs w:val="28"/>
          <w:lang w:eastAsia="ru-RU"/>
        </w:rPr>
        <w:t>(далее в настоящем пункте</w:t>
      </w:r>
      <w:r w:rsidRPr="00712E23">
        <w:rPr>
          <w:color w:val="auto"/>
          <w:sz w:val="28"/>
          <w:szCs w:val="28"/>
          <w:lang w:eastAsia="ru-RU"/>
        </w:rPr>
        <w:t xml:space="preserve"> – уполномоченные органы)</w:t>
      </w:r>
      <w:r w:rsidRPr="00712E23">
        <w:rPr>
          <w:sz w:val="28"/>
          <w:szCs w:val="28"/>
          <w:lang w:eastAsia="ru-RU"/>
        </w:rPr>
        <w:t>, за исключением</w:t>
      </w:r>
      <w:r>
        <w:rPr>
          <w:sz w:val="28"/>
          <w:szCs w:val="28"/>
          <w:lang w:eastAsia="ru-RU"/>
        </w:rPr>
        <w:t xml:space="preserve"> случаев, указанных в </w:t>
      </w:r>
      <w:r w:rsidR="00D5226A">
        <w:rPr>
          <w:sz w:val="28"/>
          <w:szCs w:val="28"/>
          <w:lang w:eastAsia="ru-RU"/>
        </w:rPr>
        <w:t>под</w:t>
      </w:r>
      <w:r w:rsidR="00D115E2">
        <w:rPr>
          <w:sz w:val="28"/>
          <w:szCs w:val="28"/>
          <w:lang w:eastAsia="ru-RU"/>
        </w:rPr>
        <w:t>пункте 1.8.2.2</w:t>
      </w:r>
      <w:r>
        <w:rPr>
          <w:sz w:val="28"/>
          <w:szCs w:val="28"/>
          <w:lang w:eastAsia="ru-RU"/>
        </w:rPr>
        <w:t xml:space="preserve"> настоящих Правил.</w:t>
      </w:r>
    </w:p>
    <w:p w:rsidR="00FD6E63" w:rsidRPr="009A3FCB" w:rsidRDefault="009A3FCB" w:rsidP="009A3FCB">
      <w:pPr>
        <w:suppressAutoHyphens w:val="0"/>
        <w:autoSpaceDN w:val="0"/>
        <w:adjustRightInd w:val="0"/>
        <w:ind w:firstLine="0"/>
        <w:rPr>
          <w:color w:val="auto"/>
          <w:sz w:val="28"/>
          <w:szCs w:val="28"/>
          <w:lang w:eastAsia="ru-RU"/>
        </w:rPr>
      </w:pPr>
      <w:r>
        <w:rPr>
          <w:color w:val="auto"/>
          <w:sz w:val="28"/>
          <w:szCs w:val="28"/>
          <w:lang w:eastAsia="ru-RU"/>
        </w:rPr>
        <w:t xml:space="preserve">       1.8.2.2. </w:t>
      </w:r>
      <w:r w:rsidR="00FD6E63" w:rsidRPr="009A3FCB">
        <w:rPr>
          <w:color w:val="auto"/>
          <w:sz w:val="28"/>
          <w:szCs w:val="28"/>
          <w:lang w:eastAsia="ru-RU"/>
        </w:rPr>
        <w:t>Решения о подготовке документации по планировке территории принимаются самостоятельно:</w:t>
      </w:r>
    </w:p>
    <w:p w:rsidR="00FD6E63" w:rsidRPr="00FD6E63" w:rsidRDefault="00FD6E63" w:rsidP="00FD6E63">
      <w:pPr>
        <w:pStyle w:val="afff8"/>
        <w:suppressAutoHyphens w:val="0"/>
        <w:autoSpaceDN w:val="0"/>
        <w:adjustRightInd w:val="0"/>
        <w:spacing w:after="0" w:line="240" w:lineRule="auto"/>
        <w:ind w:left="0" w:firstLine="567"/>
        <w:rPr>
          <w:rFonts w:ascii="Times New Roman" w:hAnsi="Times New Roman"/>
          <w:color w:val="auto"/>
          <w:sz w:val="28"/>
          <w:szCs w:val="28"/>
          <w:lang w:eastAsia="ru-RU"/>
        </w:rPr>
      </w:pPr>
      <w:r w:rsidRPr="00FD6E63">
        <w:rPr>
          <w:rFonts w:ascii="Times New Roman" w:hAnsi="Times New Roman"/>
          <w:color w:val="auto"/>
          <w:sz w:val="28"/>
          <w:szCs w:val="28"/>
          <w:lang w:eastAsia="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FD6E63" w:rsidRPr="00C527AA" w:rsidRDefault="00FD6E63" w:rsidP="00FD6E63">
      <w:pPr>
        <w:pStyle w:val="afff8"/>
        <w:suppressAutoHyphens w:val="0"/>
        <w:autoSpaceDN w:val="0"/>
        <w:adjustRightInd w:val="0"/>
        <w:spacing w:after="0" w:line="240" w:lineRule="auto"/>
        <w:ind w:left="0" w:firstLine="567"/>
        <w:rPr>
          <w:rFonts w:ascii="Times New Roman" w:hAnsi="Times New Roman"/>
          <w:color w:val="auto"/>
          <w:sz w:val="28"/>
          <w:szCs w:val="28"/>
          <w:lang w:eastAsia="ru-RU"/>
        </w:rPr>
      </w:pPr>
      <w:r w:rsidRPr="00FD6E63">
        <w:rPr>
          <w:rFonts w:ascii="Times New Roman" w:hAnsi="Times New Roman"/>
          <w:color w:val="auto"/>
          <w:sz w:val="28"/>
          <w:szCs w:val="28"/>
          <w:lang w:eastAsia="ru-RU"/>
        </w:rPr>
        <w:t xml:space="preserve">2) лицами, указанными в </w:t>
      </w:r>
      <w:hyperlink r:id="rId9" w:history="1">
        <w:r w:rsidRPr="00C527AA">
          <w:rPr>
            <w:rFonts w:ascii="Times New Roman" w:hAnsi="Times New Roman"/>
            <w:color w:val="auto"/>
            <w:sz w:val="28"/>
            <w:szCs w:val="28"/>
            <w:lang w:eastAsia="ru-RU"/>
          </w:rPr>
          <w:t>части 3 статьи 46.9</w:t>
        </w:r>
      </w:hyperlink>
      <w:r w:rsidRPr="00C527AA">
        <w:rPr>
          <w:rFonts w:ascii="Times New Roman" w:hAnsi="Times New Roman"/>
          <w:color w:val="auto"/>
          <w:sz w:val="28"/>
          <w:szCs w:val="28"/>
          <w:lang w:eastAsia="ru-RU"/>
        </w:rPr>
        <w:t xml:space="preserve"> Градостроительного кодекса Российской Федерации;</w:t>
      </w:r>
    </w:p>
    <w:p w:rsidR="00FD6E63" w:rsidRPr="00C527AA" w:rsidRDefault="00FD6E63" w:rsidP="00FD6E63">
      <w:pPr>
        <w:pStyle w:val="afff8"/>
        <w:suppressAutoHyphens w:val="0"/>
        <w:autoSpaceDN w:val="0"/>
        <w:adjustRightInd w:val="0"/>
        <w:spacing w:after="0" w:line="240" w:lineRule="auto"/>
        <w:ind w:left="0" w:firstLine="567"/>
        <w:rPr>
          <w:rFonts w:ascii="Times New Roman" w:hAnsi="Times New Roman"/>
          <w:color w:val="auto"/>
          <w:sz w:val="28"/>
          <w:szCs w:val="28"/>
          <w:lang w:eastAsia="ru-RU"/>
        </w:rPr>
      </w:pPr>
      <w:r w:rsidRPr="00C527AA">
        <w:rPr>
          <w:rFonts w:ascii="Times New Roman" w:hAnsi="Times New Roman"/>
          <w:color w:val="auto"/>
          <w:sz w:val="28"/>
          <w:szCs w:val="28"/>
          <w:lang w:eastAsia="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FD6E63" w:rsidRPr="00C527AA" w:rsidRDefault="00FD6E63" w:rsidP="00FD6E63">
      <w:pPr>
        <w:pStyle w:val="afff8"/>
        <w:suppressAutoHyphens w:val="0"/>
        <w:autoSpaceDN w:val="0"/>
        <w:adjustRightInd w:val="0"/>
        <w:spacing w:after="0" w:line="240" w:lineRule="auto"/>
        <w:ind w:left="0" w:firstLine="567"/>
        <w:rPr>
          <w:rFonts w:ascii="Times New Roman" w:hAnsi="Times New Roman"/>
          <w:color w:val="auto"/>
          <w:sz w:val="28"/>
          <w:szCs w:val="28"/>
          <w:lang w:eastAsia="ru-RU"/>
        </w:rPr>
      </w:pPr>
      <w:r w:rsidRPr="00C527AA">
        <w:rPr>
          <w:rFonts w:ascii="Times New Roman" w:hAnsi="Times New Roman"/>
          <w:color w:val="auto"/>
          <w:sz w:val="28"/>
          <w:szCs w:val="28"/>
          <w:lang w:eastAsia="ru-RU"/>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FD6E63" w:rsidRPr="00C527AA" w:rsidRDefault="0081301B" w:rsidP="00FD6E63">
      <w:pPr>
        <w:widowControl/>
        <w:suppressAutoHyphens w:val="0"/>
        <w:autoSpaceDN w:val="0"/>
        <w:adjustRightInd w:val="0"/>
        <w:ind w:firstLine="540"/>
        <w:rPr>
          <w:color w:val="auto"/>
          <w:sz w:val="28"/>
          <w:szCs w:val="28"/>
          <w:lang w:eastAsia="ru-RU"/>
        </w:rPr>
      </w:pPr>
      <w:r w:rsidRPr="00C527AA">
        <w:rPr>
          <w:color w:val="auto"/>
          <w:sz w:val="28"/>
          <w:szCs w:val="28"/>
          <w:lang w:eastAsia="ru-RU"/>
        </w:rPr>
        <w:t xml:space="preserve"> </w:t>
      </w:r>
      <w:r w:rsidR="009A3FCB" w:rsidRPr="00C527AA">
        <w:rPr>
          <w:color w:val="auto"/>
          <w:sz w:val="28"/>
          <w:szCs w:val="28"/>
          <w:lang w:eastAsia="ru-RU"/>
        </w:rPr>
        <w:t>1.8.2.</w:t>
      </w:r>
      <w:r w:rsidR="00057658" w:rsidRPr="00C527AA">
        <w:rPr>
          <w:color w:val="auto"/>
          <w:sz w:val="28"/>
          <w:szCs w:val="28"/>
          <w:lang w:eastAsia="ru-RU"/>
        </w:rPr>
        <w:t>3</w:t>
      </w:r>
      <w:r w:rsidR="00FD6E63" w:rsidRPr="00C527AA">
        <w:rPr>
          <w:color w:val="auto"/>
          <w:sz w:val="28"/>
          <w:szCs w:val="28"/>
          <w:lang w:eastAsia="ru-RU"/>
        </w:rPr>
        <w:t xml:space="preserve">. В случаях, предусмотренных </w:t>
      </w:r>
      <w:r w:rsidR="00D115E2">
        <w:rPr>
          <w:color w:val="auto"/>
          <w:sz w:val="28"/>
          <w:szCs w:val="28"/>
          <w:lang w:eastAsia="ru-RU"/>
        </w:rPr>
        <w:t>под</w:t>
      </w:r>
      <w:r w:rsidR="00D46771">
        <w:rPr>
          <w:color w:val="auto"/>
          <w:sz w:val="28"/>
          <w:szCs w:val="28"/>
        </w:rPr>
        <w:t>пунктом 1.8.2.2 настоящих Правил</w:t>
      </w:r>
      <w:r w:rsidR="009A3FCB" w:rsidRPr="00C527AA">
        <w:rPr>
          <w:color w:val="auto"/>
          <w:sz w:val="28"/>
          <w:szCs w:val="28"/>
        </w:rPr>
        <w:t>,</w:t>
      </w:r>
      <w:r w:rsidR="00FD6E63" w:rsidRPr="00C527AA">
        <w:rPr>
          <w:color w:val="auto"/>
          <w:sz w:val="28"/>
          <w:szCs w:val="28"/>
          <w:lang w:eastAsia="ru-RU"/>
        </w:rPr>
        <w:t xml:space="preserve">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FD6E63" w:rsidRDefault="009A3FCB" w:rsidP="00FD6E63">
      <w:pPr>
        <w:widowControl/>
        <w:suppressAutoHyphens w:val="0"/>
        <w:autoSpaceDN w:val="0"/>
        <w:adjustRightInd w:val="0"/>
        <w:ind w:firstLine="540"/>
        <w:rPr>
          <w:color w:val="auto"/>
          <w:sz w:val="28"/>
          <w:szCs w:val="28"/>
          <w:lang w:eastAsia="ru-RU"/>
        </w:rPr>
      </w:pPr>
      <w:r w:rsidRPr="00C527AA">
        <w:rPr>
          <w:color w:val="auto"/>
          <w:sz w:val="28"/>
          <w:szCs w:val="28"/>
          <w:lang w:eastAsia="ru-RU"/>
        </w:rPr>
        <w:t>1.8.2.</w:t>
      </w:r>
      <w:r w:rsidR="00057658" w:rsidRPr="00C527AA">
        <w:rPr>
          <w:color w:val="auto"/>
          <w:sz w:val="28"/>
          <w:szCs w:val="28"/>
          <w:lang w:eastAsia="ru-RU"/>
        </w:rPr>
        <w:t>4</w:t>
      </w:r>
      <w:r w:rsidR="00FD6E63" w:rsidRPr="00C527AA">
        <w:rPr>
          <w:color w:val="auto"/>
          <w:sz w:val="28"/>
          <w:szCs w:val="28"/>
          <w:lang w:eastAsia="ru-RU"/>
        </w:rPr>
        <w:t xml:space="preserve">. </w:t>
      </w:r>
      <w:r w:rsidR="00D83082" w:rsidRPr="00C527AA">
        <w:rPr>
          <w:color w:val="auto"/>
          <w:sz w:val="28"/>
          <w:szCs w:val="28"/>
          <w:lang w:eastAsia="ru-RU"/>
        </w:rPr>
        <w:t>Уполномоченные</w:t>
      </w:r>
      <w:r w:rsidR="00057658" w:rsidRPr="00C527AA">
        <w:rPr>
          <w:color w:val="auto"/>
          <w:sz w:val="28"/>
          <w:szCs w:val="28"/>
          <w:lang w:eastAsia="ru-RU"/>
        </w:rPr>
        <w:t xml:space="preserve"> органы</w:t>
      </w:r>
      <w:r w:rsidR="00F23FCB" w:rsidRPr="00C527AA">
        <w:rPr>
          <w:color w:val="auto"/>
          <w:sz w:val="28"/>
          <w:szCs w:val="28"/>
          <w:lang w:eastAsia="ru-RU"/>
        </w:rPr>
        <w:t xml:space="preserve">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r w:rsidR="00BE76F9">
        <w:rPr>
          <w:color w:val="auto"/>
          <w:sz w:val="28"/>
          <w:szCs w:val="28"/>
          <w:lang w:eastAsia="ru-RU"/>
        </w:rPr>
        <w:t>под</w:t>
      </w:r>
      <w:r w:rsidR="00D46771">
        <w:rPr>
          <w:color w:val="auto"/>
          <w:sz w:val="28"/>
          <w:szCs w:val="28"/>
        </w:rPr>
        <w:t>пункте 1.8.2.2 настоящих Правил</w:t>
      </w:r>
      <w:r w:rsidR="00F23FCB" w:rsidRPr="00C527AA">
        <w:rPr>
          <w:color w:val="auto"/>
          <w:sz w:val="28"/>
          <w:szCs w:val="28"/>
          <w:lang w:eastAsia="ru-RU"/>
        </w:rPr>
        <w:t>, и утверждают документацию по планировке территории в границах поселения</w:t>
      </w:r>
      <w:r w:rsidR="00057658" w:rsidRPr="00C527AA">
        <w:rPr>
          <w:color w:val="auto"/>
          <w:sz w:val="28"/>
          <w:szCs w:val="28"/>
          <w:lang w:eastAsia="ru-RU"/>
        </w:rPr>
        <w:t>, за</w:t>
      </w:r>
      <w:r w:rsidR="00F23FCB" w:rsidRPr="00C527AA">
        <w:rPr>
          <w:color w:val="auto"/>
          <w:sz w:val="28"/>
          <w:szCs w:val="28"/>
          <w:lang w:eastAsia="ru-RU"/>
        </w:rPr>
        <w:t xml:space="preserve"> исключением случаев, указанных в </w:t>
      </w:r>
      <w:hyperlink r:id="rId10" w:history="1">
        <w:r w:rsidR="00F23FCB" w:rsidRPr="00C527AA">
          <w:rPr>
            <w:color w:val="auto"/>
            <w:sz w:val="28"/>
            <w:szCs w:val="28"/>
            <w:lang w:eastAsia="ru-RU"/>
          </w:rPr>
          <w:t>частях 2</w:t>
        </w:r>
      </w:hyperlink>
      <w:r w:rsidR="00F23FCB" w:rsidRPr="00C527AA">
        <w:rPr>
          <w:color w:val="auto"/>
          <w:sz w:val="28"/>
          <w:szCs w:val="28"/>
          <w:lang w:eastAsia="ru-RU"/>
        </w:rPr>
        <w:t xml:space="preserve"> - </w:t>
      </w:r>
      <w:hyperlink r:id="rId11" w:history="1">
        <w:r w:rsidR="00F23FCB" w:rsidRPr="00C527AA">
          <w:rPr>
            <w:color w:val="auto"/>
            <w:sz w:val="28"/>
            <w:szCs w:val="28"/>
            <w:lang w:eastAsia="ru-RU"/>
          </w:rPr>
          <w:t>4.2</w:t>
        </w:r>
      </w:hyperlink>
      <w:r w:rsidR="00F23FCB" w:rsidRPr="00C527AA">
        <w:rPr>
          <w:color w:val="auto"/>
          <w:sz w:val="28"/>
          <w:szCs w:val="28"/>
          <w:lang w:eastAsia="ru-RU"/>
        </w:rPr>
        <w:t xml:space="preserve">, </w:t>
      </w:r>
      <w:hyperlink r:id="rId12" w:history="1">
        <w:r w:rsidR="00F23FCB" w:rsidRPr="00C527AA">
          <w:rPr>
            <w:color w:val="auto"/>
            <w:sz w:val="28"/>
            <w:szCs w:val="28"/>
            <w:lang w:eastAsia="ru-RU"/>
          </w:rPr>
          <w:t>5.2</w:t>
        </w:r>
      </w:hyperlink>
      <w:r w:rsidR="00F23FCB" w:rsidRPr="00C527AA">
        <w:rPr>
          <w:color w:val="auto"/>
          <w:sz w:val="28"/>
          <w:szCs w:val="28"/>
          <w:lang w:eastAsia="ru-RU"/>
        </w:rPr>
        <w:t xml:space="preserve"> </w:t>
      </w:r>
      <w:r w:rsidR="00F23FCB">
        <w:rPr>
          <w:color w:val="auto"/>
          <w:sz w:val="28"/>
          <w:szCs w:val="28"/>
          <w:lang w:eastAsia="ru-RU"/>
        </w:rPr>
        <w:t>статьи</w:t>
      </w:r>
      <w:r w:rsidR="00057658">
        <w:rPr>
          <w:color w:val="auto"/>
          <w:sz w:val="28"/>
          <w:szCs w:val="28"/>
          <w:lang w:eastAsia="ru-RU"/>
        </w:rPr>
        <w:t xml:space="preserve"> 45 Градостроительного кодекса Российской Федерации. </w:t>
      </w:r>
    </w:p>
    <w:p w:rsidR="00057658" w:rsidRDefault="009A3FCB" w:rsidP="00057658">
      <w:pPr>
        <w:widowControl/>
        <w:suppressAutoHyphens w:val="0"/>
        <w:autoSpaceDN w:val="0"/>
        <w:adjustRightInd w:val="0"/>
        <w:ind w:firstLine="540"/>
        <w:rPr>
          <w:color w:val="auto"/>
          <w:sz w:val="28"/>
          <w:szCs w:val="28"/>
          <w:lang w:eastAsia="ru-RU"/>
        </w:rPr>
      </w:pPr>
      <w:r>
        <w:rPr>
          <w:color w:val="auto"/>
          <w:sz w:val="28"/>
          <w:szCs w:val="28"/>
          <w:lang w:eastAsia="ru-RU"/>
        </w:rPr>
        <w:t>1.8.2.</w:t>
      </w:r>
      <w:r w:rsidR="00057658">
        <w:rPr>
          <w:color w:val="auto"/>
          <w:sz w:val="28"/>
          <w:szCs w:val="28"/>
          <w:lang w:eastAsia="ru-RU"/>
        </w:rPr>
        <w:t xml:space="preserve">5. Подготовка документации по планировке территории осуществляется уполномоченными органами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w:t>
      </w:r>
      <w:r w:rsidRPr="009A3FCB">
        <w:rPr>
          <w:sz w:val="28"/>
          <w:szCs w:val="28"/>
        </w:rPr>
        <w:t>пунктом 1.8.2.2</w:t>
      </w:r>
      <w:r w:rsidR="00D46771">
        <w:rPr>
          <w:sz w:val="28"/>
          <w:szCs w:val="28"/>
        </w:rPr>
        <w:t xml:space="preserve"> настоящих Правил</w:t>
      </w:r>
      <w:r w:rsidR="00057658" w:rsidRPr="009A3FCB">
        <w:rPr>
          <w:color w:val="auto"/>
          <w:sz w:val="28"/>
          <w:szCs w:val="28"/>
          <w:lang w:eastAsia="ru-RU"/>
        </w:rPr>
        <w:t>.</w:t>
      </w:r>
      <w:r w:rsidR="00057658">
        <w:rPr>
          <w:color w:val="auto"/>
          <w:sz w:val="28"/>
          <w:szCs w:val="28"/>
          <w:lang w:eastAsia="ru-RU"/>
        </w:rPr>
        <w:t xml:space="preserve">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bookmarkStart w:id="30" w:name="_Toc482601946"/>
    </w:p>
    <w:p w:rsidR="00057658" w:rsidRDefault="00057658" w:rsidP="00057658">
      <w:pPr>
        <w:widowControl/>
        <w:suppressAutoHyphens w:val="0"/>
        <w:autoSpaceDN w:val="0"/>
        <w:adjustRightInd w:val="0"/>
        <w:ind w:firstLine="540"/>
        <w:rPr>
          <w:color w:val="auto"/>
          <w:sz w:val="28"/>
          <w:szCs w:val="28"/>
          <w:lang w:eastAsia="ru-RU"/>
        </w:rPr>
      </w:pPr>
    </w:p>
    <w:p w:rsidR="00F00E35" w:rsidRDefault="00F00E35" w:rsidP="00057658">
      <w:pPr>
        <w:widowControl/>
        <w:suppressAutoHyphens w:val="0"/>
        <w:autoSpaceDN w:val="0"/>
        <w:adjustRightInd w:val="0"/>
        <w:ind w:firstLine="540"/>
        <w:rPr>
          <w:color w:val="auto"/>
          <w:sz w:val="28"/>
          <w:szCs w:val="28"/>
          <w:lang w:eastAsia="ru-RU"/>
        </w:rPr>
      </w:pPr>
    </w:p>
    <w:p w:rsidR="00F00E35" w:rsidRDefault="00F00E35" w:rsidP="00057658">
      <w:pPr>
        <w:widowControl/>
        <w:suppressAutoHyphens w:val="0"/>
        <w:autoSpaceDN w:val="0"/>
        <w:adjustRightInd w:val="0"/>
        <w:ind w:firstLine="540"/>
        <w:rPr>
          <w:color w:val="auto"/>
          <w:sz w:val="28"/>
          <w:szCs w:val="28"/>
          <w:lang w:eastAsia="ru-RU"/>
        </w:rPr>
      </w:pPr>
    </w:p>
    <w:p w:rsidR="00F00E35" w:rsidRDefault="00F00E35" w:rsidP="00057658">
      <w:pPr>
        <w:widowControl/>
        <w:suppressAutoHyphens w:val="0"/>
        <w:autoSpaceDN w:val="0"/>
        <w:adjustRightInd w:val="0"/>
        <w:ind w:firstLine="540"/>
        <w:rPr>
          <w:color w:val="auto"/>
          <w:sz w:val="28"/>
          <w:szCs w:val="28"/>
          <w:lang w:eastAsia="ru-RU"/>
        </w:rPr>
      </w:pPr>
    </w:p>
    <w:p w:rsidR="00F00E35" w:rsidRDefault="00F00E35" w:rsidP="00057658">
      <w:pPr>
        <w:widowControl/>
        <w:suppressAutoHyphens w:val="0"/>
        <w:autoSpaceDN w:val="0"/>
        <w:adjustRightInd w:val="0"/>
        <w:ind w:firstLine="540"/>
        <w:rPr>
          <w:color w:val="auto"/>
          <w:sz w:val="28"/>
          <w:szCs w:val="28"/>
          <w:lang w:eastAsia="ru-RU"/>
        </w:rPr>
      </w:pPr>
    </w:p>
    <w:p w:rsidR="00F00E35" w:rsidRDefault="00F00E35" w:rsidP="00057658">
      <w:pPr>
        <w:widowControl/>
        <w:suppressAutoHyphens w:val="0"/>
        <w:autoSpaceDN w:val="0"/>
        <w:adjustRightInd w:val="0"/>
        <w:ind w:firstLine="540"/>
        <w:rPr>
          <w:color w:val="auto"/>
          <w:sz w:val="28"/>
          <w:szCs w:val="28"/>
          <w:lang w:eastAsia="ru-RU"/>
        </w:rPr>
      </w:pPr>
    </w:p>
    <w:p w:rsidR="00F00E35" w:rsidRDefault="00F00E35" w:rsidP="00057658">
      <w:pPr>
        <w:widowControl/>
        <w:suppressAutoHyphens w:val="0"/>
        <w:autoSpaceDN w:val="0"/>
        <w:adjustRightInd w:val="0"/>
        <w:ind w:firstLine="540"/>
        <w:rPr>
          <w:color w:val="auto"/>
          <w:sz w:val="28"/>
          <w:szCs w:val="28"/>
          <w:lang w:eastAsia="ru-RU"/>
        </w:rPr>
      </w:pPr>
    </w:p>
    <w:p w:rsidR="0081301B" w:rsidRPr="00B56F1F" w:rsidRDefault="005F4858" w:rsidP="00057658">
      <w:pPr>
        <w:widowControl/>
        <w:suppressAutoHyphens w:val="0"/>
        <w:autoSpaceDN w:val="0"/>
        <w:adjustRightInd w:val="0"/>
        <w:ind w:firstLine="540"/>
        <w:rPr>
          <w:b/>
          <w:sz w:val="28"/>
          <w:szCs w:val="28"/>
          <w:lang w:eastAsia="ru-RU"/>
        </w:rPr>
      </w:pPr>
      <w:r>
        <w:rPr>
          <w:b/>
          <w:sz w:val="28"/>
          <w:szCs w:val="28"/>
          <w:lang w:eastAsia="ru-RU"/>
        </w:rPr>
        <w:t>1.</w:t>
      </w:r>
      <w:r w:rsidR="00192576" w:rsidRPr="00B56F1F">
        <w:rPr>
          <w:b/>
          <w:sz w:val="28"/>
          <w:szCs w:val="28"/>
          <w:lang w:eastAsia="ru-RU"/>
        </w:rPr>
        <w:t>9. Виды разрешенного использования земельных участков и объектов капитального строительства, порядок их изменения</w:t>
      </w:r>
      <w:bookmarkEnd w:id="30"/>
    </w:p>
    <w:p w:rsidR="00314028" w:rsidRPr="00B56F1F" w:rsidRDefault="00314028" w:rsidP="00057658">
      <w:pPr>
        <w:widowControl/>
        <w:suppressAutoHyphens w:val="0"/>
        <w:autoSpaceDN w:val="0"/>
        <w:adjustRightInd w:val="0"/>
        <w:ind w:firstLine="540"/>
        <w:rPr>
          <w:b/>
          <w:sz w:val="28"/>
          <w:szCs w:val="28"/>
          <w:lang w:eastAsia="ru-RU"/>
        </w:rPr>
      </w:pPr>
    </w:p>
    <w:p w:rsidR="00192576" w:rsidRPr="00F00E35" w:rsidRDefault="005F4858" w:rsidP="00314028">
      <w:pPr>
        <w:keepNext/>
        <w:keepLines/>
        <w:ind w:firstLine="567"/>
        <w:outlineLvl w:val="0"/>
        <w:rPr>
          <w:sz w:val="28"/>
          <w:szCs w:val="28"/>
          <w:lang w:eastAsia="ru-RU"/>
        </w:rPr>
      </w:pPr>
      <w:bookmarkStart w:id="31" w:name="_Toc482601947"/>
      <w:r w:rsidRPr="00F00E35">
        <w:rPr>
          <w:sz w:val="28"/>
          <w:szCs w:val="28"/>
          <w:lang w:eastAsia="ru-RU"/>
        </w:rPr>
        <w:t>1.</w:t>
      </w:r>
      <w:r w:rsidR="00192576" w:rsidRPr="00F00E35">
        <w:rPr>
          <w:sz w:val="28"/>
          <w:szCs w:val="28"/>
          <w:lang w:eastAsia="ru-RU"/>
        </w:rPr>
        <w:t>9.1</w:t>
      </w:r>
      <w:r w:rsidRPr="00F00E35">
        <w:rPr>
          <w:sz w:val="28"/>
          <w:szCs w:val="28"/>
          <w:lang w:eastAsia="ru-RU"/>
        </w:rPr>
        <w:t>.</w:t>
      </w:r>
      <w:r w:rsidR="00192576" w:rsidRPr="00F00E35">
        <w:rPr>
          <w:sz w:val="28"/>
          <w:szCs w:val="28"/>
          <w:lang w:eastAsia="ru-RU"/>
        </w:rPr>
        <w:t xml:space="preserve"> Виды разрешенного использования земельных участков и объектов капитального строительства</w:t>
      </w:r>
      <w:bookmarkEnd w:id="31"/>
    </w:p>
    <w:p w:rsidR="00192576" w:rsidRPr="00B56F1F" w:rsidRDefault="005F4858" w:rsidP="00FC249A">
      <w:pPr>
        <w:pStyle w:val="afff8"/>
        <w:numPr>
          <w:ilvl w:val="3"/>
          <w:numId w:val="35"/>
        </w:numPr>
        <w:tabs>
          <w:tab w:val="left" w:pos="0"/>
        </w:tabs>
        <w:suppressAutoHyphens w:val="0"/>
        <w:autoSpaceDE w:val="0"/>
        <w:autoSpaceDN w:val="0"/>
        <w:adjustRightInd w:val="0"/>
        <w:spacing w:after="0" w:line="240" w:lineRule="auto"/>
        <w:ind w:left="0" w:firstLine="567"/>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192576" w:rsidRPr="00B56F1F">
        <w:rPr>
          <w:rFonts w:ascii="Times New Roman" w:eastAsia="Times New Roman" w:hAnsi="Times New Roman"/>
          <w:sz w:val="28"/>
          <w:szCs w:val="28"/>
          <w:lang w:eastAsia="ru-RU"/>
        </w:rPr>
        <w:t xml:space="preserve">Применительно к </w:t>
      </w:r>
      <w:r w:rsidR="00314028" w:rsidRPr="00B56F1F">
        <w:rPr>
          <w:rFonts w:ascii="Times New Roman" w:eastAsia="Times New Roman" w:hAnsi="Times New Roman"/>
          <w:sz w:val="28"/>
          <w:szCs w:val="28"/>
          <w:lang w:eastAsia="ru-RU"/>
        </w:rPr>
        <w:t>каждой территориальной</w:t>
      </w:r>
      <w:r w:rsidR="00192576" w:rsidRPr="00B56F1F">
        <w:rPr>
          <w:rFonts w:ascii="Times New Roman" w:eastAsia="Times New Roman" w:hAnsi="Times New Roman"/>
          <w:sz w:val="28"/>
          <w:szCs w:val="28"/>
          <w:lang w:eastAsia="ru-RU"/>
        </w:rPr>
        <w:t xml:space="preserve"> зон</w:t>
      </w:r>
      <w:r w:rsidR="00314028" w:rsidRPr="00B56F1F">
        <w:rPr>
          <w:rFonts w:ascii="Times New Roman" w:eastAsia="Times New Roman" w:hAnsi="Times New Roman"/>
          <w:sz w:val="28"/>
          <w:szCs w:val="28"/>
          <w:lang w:eastAsia="ru-RU"/>
        </w:rPr>
        <w:t xml:space="preserve">е </w:t>
      </w:r>
      <w:r w:rsidR="00192576" w:rsidRPr="00B56F1F">
        <w:rPr>
          <w:rFonts w:ascii="Times New Roman" w:eastAsia="Times New Roman" w:hAnsi="Times New Roman"/>
          <w:sz w:val="28"/>
          <w:szCs w:val="28"/>
          <w:lang w:eastAsia="ru-RU"/>
        </w:rPr>
        <w:t>устанавливаются виды разрешенного использования земельных участков и объе</w:t>
      </w:r>
      <w:r w:rsidR="008B7FFE" w:rsidRPr="00B56F1F">
        <w:rPr>
          <w:rFonts w:ascii="Times New Roman" w:eastAsia="Times New Roman" w:hAnsi="Times New Roman"/>
          <w:sz w:val="28"/>
          <w:szCs w:val="28"/>
          <w:lang w:eastAsia="ru-RU"/>
        </w:rPr>
        <w:t>ктов капитального строительства</w:t>
      </w:r>
      <w:r w:rsidR="00192576" w:rsidRPr="00B56F1F">
        <w:rPr>
          <w:rFonts w:ascii="Times New Roman" w:eastAsia="Times New Roman" w:hAnsi="Times New Roman"/>
          <w:sz w:val="28"/>
          <w:szCs w:val="28"/>
          <w:lang w:eastAsia="ru-RU"/>
        </w:rPr>
        <w:t>.</w:t>
      </w:r>
    </w:p>
    <w:p w:rsidR="00192576" w:rsidRPr="00B56F1F" w:rsidRDefault="005F4858" w:rsidP="00FC249A">
      <w:pPr>
        <w:pStyle w:val="afff8"/>
        <w:numPr>
          <w:ilvl w:val="3"/>
          <w:numId w:val="35"/>
        </w:numPr>
        <w:tabs>
          <w:tab w:val="left" w:pos="1134"/>
        </w:tabs>
        <w:suppressAutoHyphens w:val="0"/>
        <w:autoSpaceDE w:val="0"/>
        <w:autoSpaceDN w:val="0"/>
        <w:adjustRightInd w:val="0"/>
        <w:spacing w:after="0" w:line="240" w:lineRule="auto"/>
        <w:ind w:left="0" w:firstLine="567"/>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192576" w:rsidRPr="00B56F1F">
        <w:rPr>
          <w:rFonts w:ascii="Times New Roman" w:eastAsia="Times New Roman" w:hAnsi="Times New Roman"/>
          <w:sz w:val="28"/>
          <w:szCs w:val="28"/>
          <w:lang w:eastAsia="ru-RU"/>
        </w:rPr>
        <w:t xml:space="preserve">Виды разрешенного использования земельных участков определяются в соответствии с </w:t>
      </w:r>
      <w:r w:rsidR="00314028" w:rsidRPr="00B56F1F">
        <w:rPr>
          <w:rFonts w:ascii="Times New Roman" w:eastAsia="Times New Roman" w:hAnsi="Times New Roman"/>
          <w:sz w:val="28"/>
          <w:szCs w:val="28"/>
          <w:lang w:eastAsia="ru-RU"/>
        </w:rPr>
        <w:t>К</w:t>
      </w:r>
      <w:r w:rsidR="00192576" w:rsidRPr="00B56F1F">
        <w:rPr>
          <w:rFonts w:ascii="Times New Roman" w:eastAsia="Times New Roman" w:hAnsi="Times New Roman"/>
          <w:sz w:val="28"/>
          <w:szCs w:val="28"/>
          <w:lang w:eastAsia="ru-RU"/>
        </w:rPr>
        <w:t>лассификатором видов разрешенного использования земельных участков, утвержденным приказом Минэкономразвития Росси</w:t>
      </w:r>
      <w:r w:rsidR="00314028" w:rsidRPr="00B56F1F">
        <w:rPr>
          <w:rFonts w:ascii="Times New Roman" w:eastAsia="Times New Roman" w:hAnsi="Times New Roman"/>
          <w:sz w:val="28"/>
          <w:szCs w:val="28"/>
          <w:lang w:eastAsia="ru-RU"/>
        </w:rPr>
        <w:t>и от</w:t>
      </w:r>
      <w:r w:rsidR="00192576" w:rsidRPr="00B56F1F">
        <w:rPr>
          <w:rFonts w:ascii="Times New Roman" w:eastAsia="Times New Roman" w:hAnsi="Times New Roman"/>
          <w:sz w:val="28"/>
          <w:szCs w:val="28"/>
          <w:lang w:eastAsia="ru-RU"/>
        </w:rPr>
        <w:t xml:space="preserve"> 01.09.2014 </w:t>
      </w:r>
      <w:r w:rsidR="00314028" w:rsidRPr="00B56F1F">
        <w:rPr>
          <w:rFonts w:ascii="Times New Roman" w:eastAsia="Times New Roman" w:hAnsi="Times New Roman"/>
          <w:sz w:val="28"/>
          <w:szCs w:val="28"/>
          <w:lang w:eastAsia="ru-RU"/>
        </w:rPr>
        <w:t>№</w:t>
      </w:r>
      <w:r w:rsidR="00286519">
        <w:rPr>
          <w:rFonts w:ascii="Times New Roman" w:eastAsia="Times New Roman" w:hAnsi="Times New Roman"/>
          <w:sz w:val="28"/>
          <w:szCs w:val="28"/>
          <w:lang w:eastAsia="ru-RU"/>
        </w:rPr>
        <w:t xml:space="preserve"> 540</w:t>
      </w:r>
      <w:r w:rsidR="00192576" w:rsidRPr="00B56F1F">
        <w:rPr>
          <w:rFonts w:ascii="Times New Roman" w:eastAsia="Times New Roman" w:hAnsi="Times New Roman"/>
          <w:sz w:val="28"/>
          <w:szCs w:val="28"/>
          <w:lang w:eastAsia="ru-RU"/>
        </w:rPr>
        <w:t>.</w:t>
      </w:r>
    </w:p>
    <w:p w:rsidR="00192576" w:rsidRPr="00112533" w:rsidRDefault="005F4858" w:rsidP="00FC249A">
      <w:pPr>
        <w:pStyle w:val="afff8"/>
        <w:numPr>
          <w:ilvl w:val="3"/>
          <w:numId w:val="35"/>
        </w:numPr>
        <w:tabs>
          <w:tab w:val="left" w:pos="1134"/>
        </w:tabs>
        <w:suppressAutoHyphens w:val="0"/>
        <w:autoSpaceDE w:val="0"/>
        <w:autoSpaceDN w:val="0"/>
        <w:adjustRightInd w:val="0"/>
        <w:spacing w:after="0" w:line="240" w:lineRule="auto"/>
        <w:ind w:left="0" w:firstLine="567"/>
        <w:contextualSpacing/>
        <w:rPr>
          <w:rFonts w:ascii="Times New Roman" w:eastAsia="Times New Roman" w:hAnsi="Times New Roman"/>
          <w:color w:val="auto"/>
          <w:sz w:val="28"/>
          <w:szCs w:val="28"/>
          <w:lang w:eastAsia="ru-RU"/>
        </w:rPr>
      </w:pPr>
      <w:r>
        <w:rPr>
          <w:rFonts w:ascii="Times New Roman" w:eastAsia="Times New Roman" w:hAnsi="Times New Roman"/>
          <w:color w:val="auto"/>
          <w:sz w:val="28"/>
          <w:szCs w:val="28"/>
          <w:lang w:eastAsia="ru-RU"/>
        </w:rPr>
        <w:t xml:space="preserve"> </w:t>
      </w:r>
      <w:r w:rsidR="00192576" w:rsidRPr="00112533">
        <w:rPr>
          <w:rFonts w:ascii="Times New Roman" w:eastAsia="Times New Roman" w:hAnsi="Times New Roman"/>
          <w:color w:val="auto"/>
          <w:sz w:val="28"/>
          <w:szCs w:val="28"/>
          <w:lang w:eastAsia="ru-RU"/>
        </w:rPr>
        <w:t xml:space="preserve">К земельным участкам и объектам капитального строительства, расположенным в зонах ограничений, виды разрешенного использования земельных участков и объектов капитального строительства применяются с учетом требований, предусмотренных </w:t>
      </w:r>
      <w:r w:rsidR="00112533" w:rsidRPr="00112533">
        <w:rPr>
          <w:rFonts w:ascii="Times New Roman" w:eastAsia="Times New Roman" w:hAnsi="Times New Roman"/>
          <w:color w:val="auto"/>
          <w:sz w:val="28"/>
          <w:szCs w:val="28"/>
          <w:lang w:eastAsia="ru-RU"/>
        </w:rPr>
        <w:t xml:space="preserve">разделом 4 </w:t>
      </w:r>
      <w:r w:rsidR="00192576" w:rsidRPr="00112533">
        <w:rPr>
          <w:rFonts w:ascii="Times New Roman" w:eastAsia="Times New Roman" w:hAnsi="Times New Roman"/>
          <w:color w:val="auto"/>
          <w:sz w:val="28"/>
          <w:szCs w:val="28"/>
          <w:lang w:eastAsia="ru-RU"/>
        </w:rPr>
        <w:t>настоящих Правил.</w:t>
      </w:r>
    </w:p>
    <w:p w:rsidR="00192576" w:rsidRPr="00B56F1F" w:rsidRDefault="005F4858" w:rsidP="00FC249A">
      <w:pPr>
        <w:pStyle w:val="afff8"/>
        <w:numPr>
          <w:ilvl w:val="3"/>
          <w:numId w:val="35"/>
        </w:numPr>
        <w:tabs>
          <w:tab w:val="left" w:pos="1134"/>
        </w:tabs>
        <w:suppressAutoHyphens w:val="0"/>
        <w:autoSpaceDE w:val="0"/>
        <w:autoSpaceDN w:val="0"/>
        <w:adjustRightInd w:val="0"/>
        <w:spacing w:after="0" w:line="240" w:lineRule="auto"/>
        <w:ind w:left="0" w:firstLine="567"/>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192576" w:rsidRPr="00B56F1F">
        <w:rPr>
          <w:rFonts w:ascii="Times New Roman" w:eastAsia="Times New Roman" w:hAnsi="Times New Roman"/>
          <w:sz w:val="28"/>
          <w:szCs w:val="28"/>
          <w:lang w:eastAsia="ru-RU"/>
        </w:rPr>
        <w:t>Устанавливаются следующие виды разрешенного использования земельных участков и объектов капитального строительства:</w:t>
      </w:r>
    </w:p>
    <w:p w:rsidR="00192576" w:rsidRPr="00B56F1F" w:rsidRDefault="00192576" w:rsidP="00FC249A">
      <w:pPr>
        <w:pStyle w:val="afff8"/>
        <w:numPr>
          <w:ilvl w:val="0"/>
          <w:numId w:val="26"/>
        </w:numPr>
        <w:spacing w:after="100" w:afterAutospacing="1" w:line="240" w:lineRule="auto"/>
        <w:ind w:left="0" w:firstLine="567"/>
        <w:rPr>
          <w:rFonts w:ascii="Times New Roman" w:hAnsi="Times New Roman"/>
          <w:sz w:val="28"/>
          <w:szCs w:val="28"/>
          <w:lang w:eastAsia="ru-RU"/>
        </w:rPr>
      </w:pPr>
      <w:r w:rsidRPr="00B56F1F">
        <w:rPr>
          <w:rFonts w:ascii="Times New Roman" w:hAnsi="Times New Roman"/>
          <w:sz w:val="28"/>
          <w:szCs w:val="28"/>
          <w:lang w:eastAsia="ru-RU"/>
        </w:rPr>
        <w:t>основные виды разрешенного использования;</w:t>
      </w:r>
    </w:p>
    <w:p w:rsidR="00192576" w:rsidRPr="00B56F1F" w:rsidRDefault="00192576" w:rsidP="00FC249A">
      <w:pPr>
        <w:pStyle w:val="afff8"/>
        <w:numPr>
          <w:ilvl w:val="0"/>
          <w:numId w:val="26"/>
        </w:numPr>
        <w:spacing w:after="100" w:afterAutospacing="1" w:line="240" w:lineRule="auto"/>
        <w:ind w:left="0" w:firstLine="567"/>
        <w:rPr>
          <w:rFonts w:ascii="Times New Roman" w:hAnsi="Times New Roman"/>
          <w:sz w:val="28"/>
          <w:szCs w:val="28"/>
          <w:lang w:eastAsia="ru-RU"/>
        </w:rPr>
      </w:pPr>
      <w:r w:rsidRPr="00B56F1F">
        <w:rPr>
          <w:rFonts w:ascii="Times New Roman" w:hAnsi="Times New Roman"/>
          <w:sz w:val="28"/>
          <w:szCs w:val="28"/>
          <w:lang w:eastAsia="ru-RU"/>
        </w:rPr>
        <w:t>условно разрешенные виды использования;</w:t>
      </w:r>
    </w:p>
    <w:p w:rsidR="00314028" w:rsidRPr="00BE76F9" w:rsidRDefault="00314028" w:rsidP="00BE76F9">
      <w:pPr>
        <w:pStyle w:val="afff8"/>
        <w:numPr>
          <w:ilvl w:val="0"/>
          <w:numId w:val="26"/>
        </w:numPr>
        <w:suppressAutoHyphens w:val="0"/>
        <w:autoSpaceDN w:val="0"/>
        <w:adjustRightInd w:val="0"/>
        <w:spacing w:after="0" w:line="240" w:lineRule="auto"/>
        <w:ind w:left="0" w:firstLine="567"/>
        <w:rPr>
          <w:rFonts w:ascii="Times New Roman" w:hAnsi="Times New Roman"/>
          <w:color w:val="auto"/>
          <w:sz w:val="28"/>
          <w:szCs w:val="28"/>
          <w:lang w:eastAsia="ru-RU"/>
        </w:rPr>
      </w:pPr>
      <w:bookmarkStart w:id="32" w:name="_Toc482601948"/>
      <w:r w:rsidRPr="00B56F1F">
        <w:rPr>
          <w:rFonts w:ascii="Times New Roman" w:hAnsi="Times New Roman"/>
          <w:color w:val="auto"/>
          <w:sz w:val="28"/>
          <w:szCs w:val="28"/>
          <w:lang w:eastAsia="ru-RU"/>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A129E1" w:rsidRPr="00F00E35" w:rsidRDefault="00A818FE" w:rsidP="00314028">
      <w:pPr>
        <w:pStyle w:val="afff8"/>
        <w:keepNext/>
        <w:keepLines/>
        <w:spacing w:after="0" w:line="240" w:lineRule="auto"/>
        <w:ind w:left="0" w:firstLine="567"/>
        <w:outlineLvl w:val="0"/>
        <w:rPr>
          <w:rFonts w:ascii="Times New Roman" w:eastAsia="Times New Roman" w:hAnsi="Times New Roman"/>
          <w:sz w:val="28"/>
          <w:szCs w:val="28"/>
          <w:lang w:eastAsia="ru-RU"/>
        </w:rPr>
      </w:pPr>
      <w:r w:rsidRPr="00F00E35">
        <w:rPr>
          <w:rFonts w:ascii="Times New Roman" w:hAnsi="Times New Roman"/>
          <w:sz w:val="28"/>
          <w:szCs w:val="28"/>
          <w:lang w:eastAsia="ru-RU"/>
        </w:rPr>
        <w:t>1.</w:t>
      </w:r>
      <w:r w:rsidR="006B3C22" w:rsidRPr="00F00E35">
        <w:rPr>
          <w:rFonts w:ascii="Times New Roman" w:hAnsi="Times New Roman"/>
          <w:sz w:val="28"/>
          <w:szCs w:val="28"/>
          <w:lang w:eastAsia="ru-RU"/>
        </w:rPr>
        <w:t>9.2 Изменение видов разрешенного использования земельных</w:t>
      </w:r>
      <w:r w:rsidR="00A129E1" w:rsidRPr="00F00E35">
        <w:rPr>
          <w:rFonts w:ascii="Times New Roman" w:hAnsi="Times New Roman"/>
          <w:sz w:val="28"/>
          <w:szCs w:val="28"/>
          <w:lang w:eastAsia="ru-RU"/>
        </w:rPr>
        <w:t xml:space="preserve"> </w:t>
      </w:r>
      <w:r w:rsidR="008B7FFE" w:rsidRPr="00F00E35">
        <w:rPr>
          <w:rFonts w:ascii="Times New Roman" w:hAnsi="Times New Roman"/>
          <w:sz w:val="28"/>
          <w:szCs w:val="28"/>
          <w:lang w:eastAsia="ru-RU"/>
        </w:rPr>
        <w:t>участков и</w:t>
      </w:r>
      <w:r w:rsidR="006B3C22" w:rsidRPr="00F00E35">
        <w:rPr>
          <w:rFonts w:ascii="Times New Roman" w:hAnsi="Times New Roman"/>
          <w:sz w:val="28"/>
          <w:szCs w:val="28"/>
          <w:lang w:eastAsia="ru-RU"/>
        </w:rPr>
        <w:t xml:space="preserve"> объектов капитального строительства</w:t>
      </w:r>
      <w:bookmarkEnd w:id="32"/>
      <w:r w:rsidR="00314028" w:rsidRPr="00F00E35">
        <w:rPr>
          <w:rFonts w:ascii="Times New Roman" w:hAnsi="Times New Roman"/>
          <w:sz w:val="28"/>
          <w:szCs w:val="28"/>
          <w:lang w:eastAsia="ru-RU"/>
        </w:rPr>
        <w:t xml:space="preserve"> физическими и юридическими лицами</w:t>
      </w:r>
    </w:p>
    <w:p w:rsidR="00A129E1" w:rsidRPr="00A818FE" w:rsidRDefault="00BE76F9" w:rsidP="00BE76F9">
      <w:pPr>
        <w:pStyle w:val="afff8"/>
        <w:numPr>
          <w:ilvl w:val="3"/>
          <w:numId w:val="36"/>
        </w:numPr>
        <w:tabs>
          <w:tab w:val="left" w:pos="1134"/>
        </w:tabs>
        <w:suppressAutoHyphens w:val="0"/>
        <w:autoSpaceDN w:val="0"/>
        <w:adjustRightInd w:val="0"/>
        <w:spacing w:after="0" w:line="240" w:lineRule="auto"/>
        <w:ind w:left="0" w:firstLine="567"/>
        <w:contextualSpacing/>
        <w:rPr>
          <w:rFonts w:ascii="Times New Roman" w:hAnsi="Times New Roman"/>
          <w:sz w:val="28"/>
          <w:szCs w:val="28"/>
          <w:lang w:eastAsia="ru-RU"/>
        </w:rPr>
      </w:pPr>
      <w:r>
        <w:rPr>
          <w:rFonts w:ascii="Times New Roman" w:hAnsi="Times New Roman"/>
          <w:sz w:val="28"/>
          <w:szCs w:val="28"/>
          <w:lang w:eastAsia="ru-RU"/>
        </w:rPr>
        <w:t xml:space="preserve"> </w:t>
      </w:r>
      <w:r w:rsidR="00A129E1" w:rsidRPr="00A818FE">
        <w:rPr>
          <w:rFonts w:ascii="Times New Roman" w:hAnsi="Times New Roman"/>
          <w:sz w:val="28"/>
          <w:szCs w:val="28"/>
          <w:lang w:eastAsia="ru-RU"/>
        </w:rPr>
        <w:t xml:space="preserve">Порядок изменения видов разрешенного использования земельных участков и объектов капитального строительства определяется в соответствии с </w:t>
      </w:r>
      <w:r w:rsidR="008B7FFE" w:rsidRPr="00A818FE">
        <w:rPr>
          <w:rFonts w:ascii="Times New Roman" w:hAnsi="Times New Roman"/>
          <w:sz w:val="28"/>
          <w:szCs w:val="28"/>
          <w:lang w:eastAsia="ru-RU"/>
        </w:rPr>
        <w:t>законодательством о</w:t>
      </w:r>
      <w:r w:rsidR="00A129E1" w:rsidRPr="00A818FE">
        <w:rPr>
          <w:rFonts w:ascii="Times New Roman" w:hAnsi="Times New Roman"/>
          <w:sz w:val="28"/>
          <w:szCs w:val="28"/>
          <w:lang w:eastAsia="ru-RU"/>
        </w:rPr>
        <w:t xml:space="preserve"> градостроительной деятельности и устанавливается </w:t>
      </w:r>
      <w:r w:rsidR="00A818FE">
        <w:rPr>
          <w:rFonts w:ascii="Times New Roman" w:hAnsi="Times New Roman"/>
          <w:sz w:val="28"/>
          <w:szCs w:val="28"/>
          <w:lang w:eastAsia="ru-RU"/>
        </w:rPr>
        <w:t xml:space="preserve">настоящими </w:t>
      </w:r>
      <w:r w:rsidR="00A129E1" w:rsidRPr="00A818FE">
        <w:rPr>
          <w:rFonts w:ascii="Times New Roman" w:hAnsi="Times New Roman"/>
          <w:sz w:val="28"/>
          <w:szCs w:val="28"/>
          <w:lang w:eastAsia="ru-RU"/>
        </w:rPr>
        <w:t xml:space="preserve">Правилами и иными </w:t>
      </w:r>
      <w:r w:rsidR="00BF626E" w:rsidRPr="00A818FE">
        <w:rPr>
          <w:rFonts w:ascii="Times New Roman" w:hAnsi="Times New Roman"/>
          <w:sz w:val="28"/>
          <w:szCs w:val="28"/>
          <w:lang w:eastAsia="ru-RU"/>
        </w:rPr>
        <w:t xml:space="preserve">нормативными </w:t>
      </w:r>
      <w:r w:rsidR="00A129E1" w:rsidRPr="00A818FE">
        <w:rPr>
          <w:rFonts w:ascii="Times New Roman" w:hAnsi="Times New Roman"/>
          <w:sz w:val="28"/>
          <w:szCs w:val="28"/>
          <w:lang w:eastAsia="ru-RU"/>
        </w:rPr>
        <w:t>правовыми актами.</w:t>
      </w:r>
    </w:p>
    <w:p w:rsidR="00BF626E" w:rsidRDefault="00A818FE" w:rsidP="00BE76F9">
      <w:pPr>
        <w:widowControl/>
        <w:suppressAutoHyphens w:val="0"/>
        <w:autoSpaceDN w:val="0"/>
        <w:adjustRightInd w:val="0"/>
        <w:ind w:firstLine="540"/>
        <w:rPr>
          <w:color w:val="auto"/>
          <w:sz w:val="28"/>
          <w:szCs w:val="28"/>
          <w:lang w:eastAsia="ru-RU"/>
        </w:rPr>
      </w:pPr>
      <w:r>
        <w:rPr>
          <w:color w:val="auto"/>
          <w:sz w:val="28"/>
          <w:szCs w:val="28"/>
          <w:lang w:eastAsia="ru-RU"/>
        </w:rPr>
        <w:t xml:space="preserve">1.9.2.2. </w:t>
      </w:r>
      <w:r w:rsidR="00BF626E">
        <w:rPr>
          <w:color w:val="auto"/>
          <w:sz w:val="28"/>
          <w:szCs w:val="28"/>
          <w:lang w:eastAsia="ru-RU"/>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BF626E" w:rsidRDefault="00A818FE" w:rsidP="00BF626E">
      <w:pPr>
        <w:widowControl/>
        <w:suppressAutoHyphens w:val="0"/>
        <w:autoSpaceDN w:val="0"/>
        <w:adjustRightInd w:val="0"/>
        <w:ind w:firstLine="540"/>
        <w:rPr>
          <w:color w:val="auto"/>
          <w:sz w:val="28"/>
          <w:szCs w:val="28"/>
          <w:lang w:eastAsia="ru-RU"/>
        </w:rPr>
      </w:pPr>
      <w:r>
        <w:rPr>
          <w:color w:val="auto"/>
          <w:sz w:val="28"/>
          <w:szCs w:val="28"/>
          <w:lang w:eastAsia="ru-RU"/>
        </w:rPr>
        <w:t xml:space="preserve">1.9.2.3. </w:t>
      </w:r>
      <w:r w:rsidR="00BF626E">
        <w:rPr>
          <w:color w:val="auto"/>
          <w:sz w:val="28"/>
          <w:szCs w:val="28"/>
          <w:lang w:eastAsia="ru-RU"/>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E5A1C" w:rsidRDefault="00A818FE" w:rsidP="00EE5A1C">
      <w:pPr>
        <w:widowControl/>
        <w:suppressAutoHyphens w:val="0"/>
        <w:autoSpaceDN w:val="0"/>
        <w:adjustRightInd w:val="0"/>
        <w:ind w:firstLine="540"/>
        <w:rPr>
          <w:color w:val="auto"/>
          <w:sz w:val="28"/>
          <w:szCs w:val="28"/>
          <w:lang w:eastAsia="ru-RU"/>
        </w:rPr>
      </w:pPr>
      <w:r>
        <w:rPr>
          <w:color w:val="auto"/>
          <w:sz w:val="28"/>
          <w:szCs w:val="28"/>
          <w:lang w:eastAsia="ru-RU"/>
        </w:rPr>
        <w:t xml:space="preserve">1.9.2.4. </w:t>
      </w:r>
      <w:r w:rsidR="00EE5A1C">
        <w:rPr>
          <w:color w:val="auto"/>
          <w:sz w:val="28"/>
          <w:szCs w:val="28"/>
          <w:lang w:eastAsia="ru-RU"/>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E5A1C" w:rsidRDefault="00A818FE" w:rsidP="00EE5A1C">
      <w:pPr>
        <w:widowControl/>
        <w:suppressAutoHyphens w:val="0"/>
        <w:autoSpaceDN w:val="0"/>
        <w:adjustRightInd w:val="0"/>
        <w:ind w:firstLine="540"/>
        <w:rPr>
          <w:sz w:val="28"/>
          <w:szCs w:val="28"/>
          <w:lang w:eastAsia="ru-RU"/>
        </w:rPr>
      </w:pPr>
      <w:r>
        <w:rPr>
          <w:color w:val="auto"/>
          <w:sz w:val="28"/>
          <w:szCs w:val="28"/>
          <w:lang w:eastAsia="ru-RU"/>
        </w:rPr>
        <w:t xml:space="preserve">1.9.2.5. </w:t>
      </w:r>
      <w:r w:rsidR="00EE5A1C" w:rsidRPr="00EE5A1C">
        <w:rPr>
          <w:sz w:val="28"/>
          <w:szCs w:val="28"/>
          <w:lang w:eastAsia="ru-RU"/>
        </w:rPr>
        <w:t xml:space="preserve">Предоставление разрешения на условно разрешенный вид использования земельного участка или объекта капитального строительства осуществляется в соответствии со статьей 39 Градостроительного кодекса Российской </w:t>
      </w:r>
      <w:r w:rsidR="00EE5A1C">
        <w:rPr>
          <w:sz w:val="28"/>
          <w:szCs w:val="28"/>
          <w:lang w:eastAsia="ru-RU"/>
        </w:rPr>
        <w:t>Ф</w:t>
      </w:r>
      <w:r w:rsidR="00EE5A1C" w:rsidRPr="00EE5A1C">
        <w:rPr>
          <w:sz w:val="28"/>
          <w:szCs w:val="28"/>
          <w:lang w:eastAsia="ru-RU"/>
        </w:rPr>
        <w:t>едерации.</w:t>
      </w:r>
    </w:p>
    <w:p w:rsidR="00A129E1" w:rsidRPr="00BE76F9" w:rsidRDefault="00A818FE" w:rsidP="00BE76F9">
      <w:pPr>
        <w:widowControl/>
        <w:suppressAutoHyphens w:val="0"/>
        <w:autoSpaceDN w:val="0"/>
        <w:adjustRightInd w:val="0"/>
        <w:ind w:firstLine="540"/>
        <w:rPr>
          <w:sz w:val="28"/>
          <w:szCs w:val="28"/>
          <w:lang w:eastAsia="ru-RU"/>
        </w:rPr>
      </w:pPr>
      <w:r>
        <w:rPr>
          <w:sz w:val="28"/>
          <w:szCs w:val="28"/>
          <w:lang w:eastAsia="ru-RU"/>
        </w:rPr>
        <w:t xml:space="preserve">1.9.2.6. </w:t>
      </w:r>
      <w:r w:rsidR="00EE5A1C">
        <w:rPr>
          <w:sz w:val="28"/>
          <w:szCs w:val="28"/>
          <w:lang w:eastAsia="ru-RU"/>
        </w:rPr>
        <w:t xml:space="preserve"> </w:t>
      </w:r>
      <w:r w:rsidR="00A129E1" w:rsidRPr="00EE5A1C">
        <w:rPr>
          <w:sz w:val="28"/>
          <w:szCs w:val="28"/>
          <w:lang w:eastAsia="ru-RU"/>
        </w:rPr>
        <w:t xml:space="preserve">Вопрос о предоставлении разрешения на условно разрешенный вид использования подлежит обсуждению на публичных слушаниях в соответствии </w:t>
      </w:r>
      <w:r w:rsidRPr="00BE76F9">
        <w:rPr>
          <w:sz w:val="28"/>
          <w:szCs w:val="28"/>
          <w:lang w:eastAsia="ru-RU"/>
        </w:rPr>
        <w:t>с п</w:t>
      </w:r>
      <w:r w:rsidR="00BE76F9" w:rsidRPr="00BE76F9">
        <w:rPr>
          <w:sz w:val="28"/>
          <w:szCs w:val="28"/>
          <w:lang w:eastAsia="ru-RU"/>
        </w:rPr>
        <w:t>ункт</w:t>
      </w:r>
      <w:r w:rsidRPr="00BE76F9">
        <w:rPr>
          <w:sz w:val="28"/>
          <w:szCs w:val="28"/>
          <w:lang w:eastAsia="ru-RU"/>
        </w:rPr>
        <w:t>ом 1.11.3</w:t>
      </w:r>
      <w:r w:rsidR="00933ABF" w:rsidRPr="00BE76F9">
        <w:rPr>
          <w:sz w:val="28"/>
          <w:szCs w:val="28"/>
          <w:lang w:eastAsia="ru-RU"/>
        </w:rPr>
        <w:t xml:space="preserve"> настоящих Правил</w:t>
      </w:r>
      <w:r w:rsidR="00A129E1" w:rsidRPr="00BE76F9">
        <w:rPr>
          <w:sz w:val="28"/>
          <w:szCs w:val="28"/>
          <w:lang w:eastAsia="ru-RU"/>
        </w:rPr>
        <w:t>.</w:t>
      </w:r>
    </w:p>
    <w:p w:rsidR="00EE5A1C" w:rsidRPr="00BE76F9" w:rsidRDefault="00EE5A1C" w:rsidP="00BE76F9">
      <w:pPr>
        <w:widowControl/>
        <w:suppressAutoHyphens w:val="0"/>
        <w:autoSpaceDN w:val="0"/>
        <w:adjustRightInd w:val="0"/>
        <w:ind w:firstLine="540"/>
        <w:rPr>
          <w:sz w:val="28"/>
          <w:szCs w:val="28"/>
          <w:lang w:eastAsia="ru-RU"/>
        </w:rPr>
      </w:pPr>
    </w:p>
    <w:p w:rsidR="00BE14A4" w:rsidRPr="00BE76F9" w:rsidRDefault="00BE14A4" w:rsidP="00BE76F9">
      <w:pPr>
        <w:pStyle w:val="afff8"/>
        <w:keepNext/>
        <w:keepLines/>
        <w:numPr>
          <w:ilvl w:val="1"/>
          <w:numId w:val="36"/>
        </w:numPr>
        <w:spacing w:after="0" w:line="240" w:lineRule="auto"/>
        <w:ind w:left="0" w:firstLine="567"/>
        <w:outlineLvl w:val="0"/>
        <w:rPr>
          <w:rFonts w:ascii="Times New Roman" w:hAnsi="Times New Roman"/>
          <w:b/>
          <w:sz w:val="28"/>
          <w:szCs w:val="28"/>
          <w:lang w:eastAsia="ru-RU"/>
        </w:rPr>
      </w:pPr>
      <w:bookmarkStart w:id="33" w:name="_Toc482601950"/>
      <w:r w:rsidRPr="00BE76F9">
        <w:rPr>
          <w:rFonts w:ascii="Times New Roman" w:hAnsi="Times New Roman"/>
          <w:b/>
          <w:sz w:val="28"/>
          <w:szCs w:val="28"/>
          <w:lang w:eastAsia="ru-RU"/>
        </w:rPr>
        <w:t>Отклонение от предельных параметров разрешенного строительства, реконструкции объектов капитального строительства</w:t>
      </w:r>
      <w:bookmarkEnd w:id="33"/>
    </w:p>
    <w:p w:rsidR="00BE76F9" w:rsidRPr="00BE76F9" w:rsidRDefault="00BE76F9" w:rsidP="00BE76F9">
      <w:pPr>
        <w:keepNext/>
        <w:keepLines/>
        <w:ind w:left="236" w:firstLine="0"/>
        <w:outlineLvl w:val="0"/>
        <w:rPr>
          <w:b/>
          <w:sz w:val="28"/>
          <w:szCs w:val="28"/>
          <w:lang w:eastAsia="ru-RU"/>
        </w:rPr>
      </w:pPr>
    </w:p>
    <w:p w:rsidR="00BE14A4" w:rsidRPr="00F12F39" w:rsidRDefault="00BE14A4" w:rsidP="00BE76F9">
      <w:pPr>
        <w:autoSpaceDN w:val="0"/>
        <w:adjustRightInd w:val="0"/>
        <w:ind w:firstLine="540"/>
        <w:rPr>
          <w:sz w:val="28"/>
          <w:szCs w:val="28"/>
        </w:rPr>
      </w:pPr>
      <w:r w:rsidRPr="00BE76F9">
        <w:rPr>
          <w:sz w:val="28"/>
          <w:szCs w:val="28"/>
        </w:rPr>
        <w:t>1.</w:t>
      </w:r>
      <w:r w:rsidR="00D41CDC" w:rsidRPr="00BE76F9">
        <w:rPr>
          <w:sz w:val="28"/>
          <w:szCs w:val="28"/>
        </w:rPr>
        <w:t>10.1.</w:t>
      </w:r>
      <w:r w:rsidRPr="00BE76F9">
        <w:rPr>
          <w:sz w:val="28"/>
          <w:szCs w:val="28"/>
        </w:rPr>
        <w:t xml:space="preserve"> Правообладатели земельных участков, размеры которых меньше</w:t>
      </w:r>
      <w:r w:rsidRPr="00F12F39">
        <w:rPr>
          <w:sz w:val="28"/>
          <w:szCs w:val="28"/>
        </w:rPr>
        <w:t xml:space="preserve">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BE14A4" w:rsidRPr="00F12F39" w:rsidRDefault="00D41CDC" w:rsidP="00F12F39">
      <w:pPr>
        <w:autoSpaceDN w:val="0"/>
        <w:adjustRightInd w:val="0"/>
        <w:ind w:firstLine="540"/>
        <w:rPr>
          <w:sz w:val="28"/>
          <w:szCs w:val="28"/>
        </w:rPr>
      </w:pPr>
      <w:r>
        <w:rPr>
          <w:sz w:val="28"/>
          <w:szCs w:val="28"/>
        </w:rPr>
        <w:t>1.10.</w:t>
      </w:r>
      <w:r w:rsidR="00BE14A4" w:rsidRPr="00F12F39">
        <w:rPr>
          <w:sz w:val="28"/>
          <w:szCs w:val="28"/>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и в порядке, определенном </w:t>
      </w:r>
      <w:r w:rsidR="00AE6B0E">
        <w:rPr>
          <w:sz w:val="28"/>
          <w:szCs w:val="28"/>
        </w:rPr>
        <w:t>п</w:t>
      </w:r>
      <w:r w:rsidR="00CD3AC3">
        <w:rPr>
          <w:sz w:val="28"/>
          <w:szCs w:val="28"/>
        </w:rPr>
        <w:t>унктом 1.10.3</w:t>
      </w:r>
      <w:r w:rsidR="00AE6B0E">
        <w:rPr>
          <w:sz w:val="28"/>
          <w:szCs w:val="28"/>
        </w:rPr>
        <w:t xml:space="preserve"> настоящих Правил</w:t>
      </w:r>
      <w:r w:rsidR="00BE14A4" w:rsidRPr="00F12F39">
        <w:rPr>
          <w:sz w:val="28"/>
          <w:szCs w:val="28"/>
        </w:rPr>
        <w:t>.</w:t>
      </w:r>
    </w:p>
    <w:p w:rsidR="00BE14A4" w:rsidRPr="00F12F39" w:rsidRDefault="00D41CDC" w:rsidP="00F12F39">
      <w:pPr>
        <w:autoSpaceDN w:val="0"/>
        <w:adjustRightInd w:val="0"/>
        <w:ind w:firstLine="540"/>
        <w:rPr>
          <w:sz w:val="28"/>
          <w:szCs w:val="28"/>
        </w:rPr>
      </w:pPr>
      <w:r>
        <w:rPr>
          <w:sz w:val="28"/>
          <w:szCs w:val="28"/>
        </w:rPr>
        <w:t>1.10.</w:t>
      </w:r>
      <w:r w:rsidR="00BE14A4" w:rsidRPr="00F12F39">
        <w:rPr>
          <w:sz w:val="28"/>
          <w:szCs w:val="28"/>
        </w:rPr>
        <w:t xml:space="preserve">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в </w:t>
      </w:r>
      <w:r w:rsidR="00BE76F9">
        <w:rPr>
          <w:sz w:val="28"/>
          <w:szCs w:val="28"/>
        </w:rPr>
        <w:t>к</w:t>
      </w:r>
      <w:r w:rsidR="00BE14A4" w:rsidRPr="00F12F39">
        <w:rPr>
          <w:sz w:val="28"/>
          <w:szCs w:val="28"/>
        </w:rPr>
        <w:t>омиссию заявление о предоставлении такого разрешения с приложением документов, подтверждающих соблюдение требований технических регламентов.</w:t>
      </w:r>
    </w:p>
    <w:p w:rsidR="00BE14A4" w:rsidRPr="00F12F39" w:rsidRDefault="00BE14A4" w:rsidP="00F12F39">
      <w:pPr>
        <w:autoSpaceDN w:val="0"/>
        <w:adjustRightInd w:val="0"/>
        <w:ind w:firstLine="540"/>
        <w:rPr>
          <w:sz w:val="28"/>
          <w:szCs w:val="28"/>
        </w:rPr>
      </w:pPr>
      <w:r w:rsidRPr="00F12F39">
        <w:rPr>
          <w:sz w:val="28"/>
          <w:szCs w:val="28"/>
        </w:rPr>
        <w:t xml:space="preserve">В целях подтверждения соблюдения требований технических регламентов председатель </w:t>
      </w:r>
      <w:r w:rsidR="00BE76F9">
        <w:rPr>
          <w:sz w:val="28"/>
          <w:szCs w:val="28"/>
        </w:rPr>
        <w:t>к</w:t>
      </w:r>
      <w:r w:rsidRPr="00F12F39">
        <w:rPr>
          <w:sz w:val="28"/>
          <w:szCs w:val="28"/>
        </w:rPr>
        <w:t xml:space="preserve">омиссии в течение </w:t>
      </w:r>
      <w:r w:rsidR="00BE76F9">
        <w:rPr>
          <w:sz w:val="28"/>
          <w:szCs w:val="28"/>
        </w:rPr>
        <w:t>трех</w:t>
      </w:r>
      <w:r w:rsidRPr="00F12F39">
        <w:rPr>
          <w:sz w:val="28"/>
          <w:szCs w:val="28"/>
        </w:rPr>
        <w:t xml:space="preserve"> дней передает уполномоченному </w:t>
      </w:r>
      <w:r w:rsidR="00244493">
        <w:rPr>
          <w:sz w:val="28"/>
          <w:szCs w:val="28"/>
        </w:rPr>
        <w:t>г</w:t>
      </w:r>
      <w:r w:rsidRPr="00F12F39">
        <w:rPr>
          <w:sz w:val="28"/>
          <w:szCs w:val="28"/>
        </w:rPr>
        <w:t xml:space="preserve">лавой </w:t>
      </w:r>
      <w:r w:rsidR="0032092D">
        <w:rPr>
          <w:sz w:val="28"/>
          <w:szCs w:val="28"/>
        </w:rPr>
        <w:t xml:space="preserve">Шерегешского </w:t>
      </w:r>
      <w:r w:rsidR="00933ABF" w:rsidRPr="00F12F39">
        <w:rPr>
          <w:sz w:val="28"/>
          <w:szCs w:val="28"/>
        </w:rPr>
        <w:t>городского поселения</w:t>
      </w:r>
      <w:r w:rsidRPr="00F12F39">
        <w:rPr>
          <w:sz w:val="28"/>
          <w:szCs w:val="28"/>
        </w:rPr>
        <w:t xml:space="preserve"> </w:t>
      </w:r>
      <w:r w:rsidR="0032092D">
        <w:rPr>
          <w:sz w:val="28"/>
          <w:szCs w:val="28"/>
        </w:rPr>
        <w:t>органу, входящ</w:t>
      </w:r>
      <w:r w:rsidR="00244493">
        <w:rPr>
          <w:sz w:val="28"/>
          <w:szCs w:val="28"/>
        </w:rPr>
        <w:t>е</w:t>
      </w:r>
      <w:r w:rsidR="0032092D">
        <w:rPr>
          <w:sz w:val="28"/>
          <w:szCs w:val="28"/>
        </w:rPr>
        <w:t>му в структуру</w:t>
      </w:r>
      <w:r w:rsidRPr="00F12F39">
        <w:rPr>
          <w:sz w:val="28"/>
          <w:szCs w:val="28"/>
        </w:rPr>
        <w:t xml:space="preserve"> администрации </w:t>
      </w:r>
      <w:r w:rsidR="00244493">
        <w:rPr>
          <w:sz w:val="28"/>
          <w:szCs w:val="28"/>
        </w:rPr>
        <w:t xml:space="preserve">Шерегешского </w:t>
      </w:r>
      <w:r w:rsidR="00111814" w:rsidRPr="00F12F39">
        <w:rPr>
          <w:sz w:val="28"/>
          <w:szCs w:val="28"/>
        </w:rPr>
        <w:t>городского поселения</w:t>
      </w:r>
      <w:r w:rsidR="0032092D">
        <w:rPr>
          <w:sz w:val="28"/>
          <w:szCs w:val="28"/>
        </w:rPr>
        <w:t>,</w:t>
      </w:r>
      <w:r w:rsidRPr="00F12F39">
        <w:rPr>
          <w:sz w:val="28"/>
          <w:szCs w:val="28"/>
        </w:rPr>
        <w:t xml:space="preserve"> соответствующие материалы для подготовки и выдачи заключения о соблюдении требований технических регламентов.</w:t>
      </w:r>
    </w:p>
    <w:p w:rsidR="00BE14A4" w:rsidRPr="00F12F39" w:rsidRDefault="00BE14A4" w:rsidP="00F12F39">
      <w:pPr>
        <w:autoSpaceDN w:val="0"/>
        <w:adjustRightInd w:val="0"/>
        <w:ind w:firstLine="540"/>
        <w:rPr>
          <w:sz w:val="28"/>
          <w:szCs w:val="28"/>
        </w:rPr>
      </w:pPr>
      <w:r w:rsidRPr="00F12F39">
        <w:rPr>
          <w:sz w:val="28"/>
          <w:szCs w:val="28"/>
        </w:rPr>
        <w:t xml:space="preserve">На основании положительного заключения о соблюдении требований технических регламентов </w:t>
      </w:r>
      <w:r w:rsidR="00BE76F9">
        <w:rPr>
          <w:sz w:val="28"/>
          <w:szCs w:val="28"/>
        </w:rPr>
        <w:t>к</w:t>
      </w:r>
      <w:r w:rsidRPr="00F12F39">
        <w:rPr>
          <w:sz w:val="28"/>
          <w:szCs w:val="28"/>
        </w:rPr>
        <w:t xml:space="preserve">омиссия проводит публичные слушания в </w:t>
      </w:r>
      <w:r w:rsidR="00933ABF" w:rsidRPr="00F12F39">
        <w:rPr>
          <w:sz w:val="28"/>
          <w:szCs w:val="28"/>
        </w:rPr>
        <w:t xml:space="preserve">порядке, установленном </w:t>
      </w:r>
      <w:r w:rsidR="00D41CDC">
        <w:rPr>
          <w:sz w:val="28"/>
          <w:szCs w:val="28"/>
        </w:rPr>
        <w:t>п</w:t>
      </w:r>
      <w:r w:rsidR="00BE76F9">
        <w:rPr>
          <w:sz w:val="28"/>
          <w:szCs w:val="28"/>
        </w:rPr>
        <w:t>ункт</w:t>
      </w:r>
      <w:r w:rsidR="00D41CDC">
        <w:rPr>
          <w:sz w:val="28"/>
          <w:szCs w:val="28"/>
        </w:rPr>
        <w:t xml:space="preserve">ом </w:t>
      </w:r>
      <w:r w:rsidR="000645C6">
        <w:rPr>
          <w:sz w:val="28"/>
          <w:szCs w:val="28"/>
        </w:rPr>
        <w:t>1.</w:t>
      </w:r>
      <w:r w:rsidR="00D41CDC">
        <w:rPr>
          <w:sz w:val="28"/>
          <w:szCs w:val="28"/>
        </w:rPr>
        <w:t>11.4</w:t>
      </w:r>
      <w:r w:rsidRPr="00F12F39">
        <w:rPr>
          <w:sz w:val="28"/>
          <w:szCs w:val="28"/>
        </w:rPr>
        <w:t xml:space="preserve"> настоящих Правил.</w:t>
      </w:r>
    </w:p>
    <w:p w:rsidR="00BE14A4" w:rsidRPr="00BE76F9" w:rsidRDefault="00BE14A4" w:rsidP="00BE76F9">
      <w:pPr>
        <w:autoSpaceDN w:val="0"/>
        <w:adjustRightInd w:val="0"/>
        <w:ind w:firstLine="540"/>
        <w:rPr>
          <w:sz w:val="28"/>
          <w:szCs w:val="28"/>
        </w:rPr>
      </w:pPr>
      <w:r w:rsidRPr="00F12F39">
        <w:rPr>
          <w:sz w:val="28"/>
          <w:szCs w:val="28"/>
        </w:rPr>
        <w:t xml:space="preserve">На основании подготовленных по результатам публичных слушаний рекомендаций </w:t>
      </w:r>
      <w:r w:rsidR="00BE76F9">
        <w:rPr>
          <w:sz w:val="28"/>
          <w:szCs w:val="28"/>
        </w:rPr>
        <w:t>к</w:t>
      </w:r>
      <w:r w:rsidRPr="00F12F39">
        <w:rPr>
          <w:sz w:val="28"/>
          <w:szCs w:val="28"/>
        </w:rPr>
        <w:t xml:space="preserve">омиссии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w:t>
      </w:r>
      <w:r w:rsidR="00BE76F9">
        <w:rPr>
          <w:sz w:val="28"/>
          <w:szCs w:val="28"/>
        </w:rPr>
        <w:t>г</w:t>
      </w:r>
      <w:r w:rsidRPr="00F12F39">
        <w:rPr>
          <w:sz w:val="28"/>
          <w:szCs w:val="28"/>
        </w:rPr>
        <w:t xml:space="preserve">лава </w:t>
      </w:r>
      <w:r w:rsidR="000E7950" w:rsidRPr="00F12F39">
        <w:rPr>
          <w:sz w:val="28"/>
          <w:szCs w:val="28"/>
        </w:rPr>
        <w:t>городского поселения</w:t>
      </w:r>
      <w:r w:rsidRPr="00F12F39">
        <w:rPr>
          <w:sz w:val="28"/>
          <w:szCs w:val="28"/>
        </w:rPr>
        <w:t xml:space="preserve"> принимает правовой акт о предоставлении такого разрешения или об отказе в </w:t>
      </w:r>
      <w:r w:rsidRPr="00BE76F9">
        <w:rPr>
          <w:sz w:val="28"/>
          <w:szCs w:val="28"/>
        </w:rPr>
        <w:t>предоставлении разрешения с указанием причин принятого решения.</w:t>
      </w:r>
    </w:p>
    <w:p w:rsidR="00A129E1" w:rsidRPr="00BE76F9" w:rsidRDefault="00A129E1" w:rsidP="00BE76F9">
      <w:pPr>
        <w:autoSpaceDN w:val="0"/>
        <w:adjustRightInd w:val="0"/>
        <w:ind w:firstLine="540"/>
        <w:rPr>
          <w:b/>
          <w:sz w:val="28"/>
          <w:szCs w:val="28"/>
          <w:lang w:eastAsia="ru-RU"/>
        </w:rPr>
      </w:pPr>
    </w:p>
    <w:p w:rsidR="00684EA3" w:rsidRPr="00BE76F9" w:rsidRDefault="00BE76F9" w:rsidP="00BE76F9">
      <w:pPr>
        <w:pStyle w:val="afff8"/>
        <w:keepNext/>
        <w:keepLines/>
        <w:numPr>
          <w:ilvl w:val="1"/>
          <w:numId w:val="36"/>
        </w:numPr>
        <w:spacing w:after="0" w:line="240" w:lineRule="auto"/>
        <w:ind w:left="0" w:firstLine="567"/>
        <w:outlineLvl w:val="0"/>
        <w:rPr>
          <w:rFonts w:ascii="Times New Roman" w:hAnsi="Times New Roman"/>
          <w:b/>
          <w:sz w:val="28"/>
          <w:szCs w:val="28"/>
          <w:lang w:eastAsia="ru-RU"/>
        </w:rPr>
      </w:pPr>
      <w:bookmarkStart w:id="34" w:name="_Toc482601951"/>
      <w:r>
        <w:rPr>
          <w:rFonts w:ascii="Times New Roman" w:hAnsi="Times New Roman"/>
          <w:b/>
          <w:sz w:val="28"/>
          <w:szCs w:val="28"/>
          <w:lang w:eastAsia="ru-RU"/>
        </w:rPr>
        <w:t xml:space="preserve"> </w:t>
      </w:r>
      <w:r w:rsidR="00F22A57" w:rsidRPr="00BE76F9">
        <w:rPr>
          <w:rFonts w:ascii="Times New Roman" w:hAnsi="Times New Roman"/>
          <w:b/>
          <w:sz w:val="28"/>
          <w:szCs w:val="28"/>
          <w:lang w:eastAsia="ru-RU"/>
        </w:rPr>
        <w:t>Публичные слушания по вопросам землепользования и застройки</w:t>
      </w:r>
      <w:bookmarkEnd w:id="34"/>
    </w:p>
    <w:p w:rsidR="00BE76F9" w:rsidRPr="00BE76F9" w:rsidRDefault="00BE76F9" w:rsidP="00BE76F9">
      <w:pPr>
        <w:keepNext/>
        <w:keepLines/>
        <w:ind w:left="236" w:firstLine="0"/>
        <w:outlineLvl w:val="0"/>
        <w:rPr>
          <w:b/>
          <w:sz w:val="28"/>
          <w:szCs w:val="28"/>
          <w:lang w:eastAsia="ru-RU"/>
        </w:rPr>
      </w:pPr>
    </w:p>
    <w:p w:rsidR="00782AB9" w:rsidRPr="00F12F39" w:rsidRDefault="00782AB9" w:rsidP="00BE76F9">
      <w:pPr>
        <w:keepNext/>
        <w:keepLines/>
        <w:ind w:firstLine="567"/>
        <w:outlineLvl w:val="0"/>
        <w:rPr>
          <w:sz w:val="28"/>
          <w:szCs w:val="28"/>
          <w:lang w:eastAsia="ru-RU"/>
        </w:rPr>
      </w:pPr>
      <w:r w:rsidRPr="00BE76F9">
        <w:rPr>
          <w:sz w:val="28"/>
          <w:szCs w:val="28"/>
          <w:lang w:eastAsia="ru-RU"/>
        </w:rPr>
        <w:t>В целях</w:t>
      </w:r>
      <w:r w:rsidRPr="00F12F39">
        <w:rPr>
          <w:sz w:val="28"/>
          <w:szCs w:val="28"/>
          <w:lang w:eastAsia="ru-RU"/>
        </w:rPr>
        <w:t xml:space="preserve">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обязательном порядке проводятся публичные слушания с участием жителей </w:t>
      </w:r>
      <w:r w:rsidR="004850D0">
        <w:rPr>
          <w:sz w:val="28"/>
          <w:szCs w:val="28"/>
          <w:lang w:eastAsia="ru-RU"/>
        </w:rPr>
        <w:t xml:space="preserve">пгт Шерегеш </w:t>
      </w:r>
      <w:r w:rsidRPr="00F12F39">
        <w:rPr>
          <w:sz w:val="28"/>
          <w:szCs w:val="28"/>
          <w:lang w:eastAsia="ru-RU"/>
        </w:rPr>
        <w:t xml:space="preserve">Шерегешского городского поселения по следующим вопросам: </w:t>
      </w:r>
    </w:p>
    <w:p w:rsidR="00782AB9" w:rsidRPr="00F12F39" w:rsidRDefault="00782AB9" w:rsidP="00FC249A">
      <w:pPr>
        <w:pStyle w:val="afff8"/>
        <w:numPr>
          <w:ilvl w:val="0"/>
          <w:numId w:val="18"/>
        </w:numPr>
        <w:spacing w:after="0"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подготовк</w:t>
      </w:r>
      <w:r w:rsidR="00A37D4E">
        <w:rPr>
          <w:rFonts w:ascii="Times New Roman" w:hAnsi="Times New Roman"/>
          <w:sz w:val="28"/>
          <w:szCs w:val="28"/>
          <w:lang w:eastAsia="ru-RU"/>
        </w:rPr>
        <w:t>а</w:t>
      </w:r>
      <w:r w:rsidRPr="00F12F39">
        <w:rPr>
          <w:rFonts w:ascii="Times New Roman" w:hAnsi="Times New Roman"/>
          <w:sz w:val="28"/>
          <w:szCs w:val="28"/>
          <w:lang w:eastAsia="ru-RU"/>
        </w:rPr>
        <w:t xml:space="preserve"> проектов правил землепользования и застройки, в том числе по внесению в них изменений;</w:t>
      </w:r>
    </w:p>
    <w:p w:rsidR="00782AB9" w:rsidRPr="00F12F39" w:rsidRDefault="00782AB9" w:rsidP="00FC249A">
      <w:pPr>
        <w:pStyle w:val="afff8"/>
        <w:numPr>
          <w:ilvl w:val="0"/>
          <w:numId w:val="18"/>
        </w:numPr>
        <w:spacing w:before="100" w:beforeAutospacing="1" w:after="100" w:afterAutospacing="1"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подготовк</w:t>
      </w:r>
      <w:r w:rsidR="00A37D4E">
        <w:rPr>
          <w:rFonts w:ascii="Times New Roman" w:hAnsi="Times New Roman"/>
          <w:sz w:val="28"/>
          <w:szCs w:val="28"/>
          <w:lang w:eastAsia="ru-RU"/>
        </w:rPr>
        <w:t>а</w:t>
      </w:r>
      <w:r w:rsidRPr="00F12F39">
        <w:rPr>
          <w:rFonts w:ascii="Times New Roman" w:hAnsi="Times New Roman"/>
          <w:sz w:val="28"/>
          <w:szCs w:val="28"/>
          <w:lang w:eastAsia="ru-RU"/>
        </w:rPr>
        <w:t xml:space="preserve"> документации по планировке территории;</w:t>
      </w:r>
    </w:p>
    <w:p w:rsidR="00782AB9" w:rsidRPr="00F12F39" w:rsidRDefault="00A37D4E" w:rsidP="00FC249A">
      <w:pPr>
        <w:pStyle w:val="afff8"/>
        <w:numPr>
          <w:ilvl w:val="0"/>
          <w:numId w:val="18"/>
        </w:numPr>
        <w:spacing w:before="100" w:beforeAutospacing="1" w:after="100" w:afterAutospacing="1" w:line="240" w:lineRule="auto"/>
        <w:ind w:left="0" w:firstLine="567"/>
        <w:rPr>
          <w:rFonts w:ascii="Times New Roman" w:hAnsi="Times New Roman"/>
          <w:sz w:val="28"/>
          <w:szCs w:val="28"/>
          <w:lang w:eastAsia="ru-RU"/>
        </w:rPr>
      </w:pPr>
      <w:r>
        <w:rPr>
          <w:rFonts w:ascii="Times New Roman" w:hAnsi="Times New Roman"/>
          <w:sz w:val="28"/>
          <w:szCs w:val="28"/>
          <w:lang w:eastAsia="ru-RU"/>
        </w:rPr>
        <w:t>предоставление</w:t>
      </w:r>
      <w:r w:rsidR="00782AB9" w:rsidRPr="00F12F39">
        <w:rPr>
          <w:rFonts w:ascii="Times New Roman" w:hAnsi="Times New Roman"/>
          <w:sz w:val="28"/>
          <w:szCs w:val="28"/>
          <w:lang w:eastAsia="ru-RU"/>
        </w:rPr>
        <w:t xml:space="preserve"> разрешения на условно разрешенный вид использования;</w:t>
      </w:r>
    </w:p>
    <w:p w:rsidR="00782AB9" w:rsidRPr="00F12F39" w:rsidRDefault="00A37D4E" w:rsidP="00FC249A">
      <w:pPr>
        <w:pStyle w:val="afff8"/>
        <w:numPr>
          <w:ilvl w:val="0"/>
          <w:numId w:val="18"/>
        </w:numPr>
        <w:spacing w:after="0" w:line="240" w:lineRule="auto"/>
        <w:ind w:left="0" w:firstLine="567"/>
        <w:rPr>
          <w:rFonts w:ascii="Times New Roman" w:hAnsi="Times New Roman"/>
          <w:sz w:val="28"/>
          <w:szCs w:val="28"/>
          <w:lang w:eastAsia="ru-RU"/>
        </w:rPr>
      </w:pPr>
      <w:r>
        <w:rPr>
          <w:rFonts w:ascii="Times New Roman" w:hAnsi="Times New Roman"/>
          <w:sz w:val="28"/>
          <w:szCs w:val="28"/>
          <w:lang w:eastAsia="ru-RU"/>
        </w:rPr>
        <w:t>предоставление</w:t>
      </w:r>
      <w:r w:rsidR="00782AB9" w:rsidRPr="00F12F39">
        <w:rPr>
          <w:rFonts w:ascii="Times New Roman" w:hAnsi="Times New Roman"/>
          <w:sz w:val="28"/>
          <w:szCs w:val="28"/>
          <w:lang w:eastAsia="ru-RU"/>
        </w:rPr>
        <w:t xml:space="preserve"> разрешения на отклонение от предельных параметров разрешенного строительства, реконструкции объектов капитального строительства.</w:t>
      </w:r>
    </w:p>
    <w:p w:rsidR="001405AA" w:rsidRPr="00F12F39" w:rsidRDefault="00782AB9" w:rsidP="00BE76F9">
      <w:pPr>
        <w:ind w:firstLine="567"/>
        <w:rPr>
          <w:sz w:val="28"/>
          <w:szCs w:val="28"/>
          <w:lang w:eastAsia="ru-RU"/>
        </w:rPr>
      </w:pPr>
      <w:r w:rsidRPr="001169D2">
        <w:rPr>
          <w:sz w:val="28"/>
          <w:szCs w:val="28"/>
          <w:lang w:eastAsia="ru-RU"/>
        </w:rPr>
        <w:t xml:space="preserve">Порядок организации и проведения публичных слушаний определяется </w:t>
      </w:r>
      <w:r w:rsidR="00BE76F9">
        <w:rPr>
          <w:sz w:val="28"/>
          <w:szCs w:val="28"/>
          <w:lang w:eastAsia="ru-RU"/>
        </w:rPr>
        <w:t>у</w:t>
      </w:r>
      <w:r w:rsidRPr="001169D2">
        <w:rPr>
          <w:sz w:val="28"/>
          <w:szCs w:val="28"/>
          <w:lang w:eastAsia="ru-RU"/>
        </w:rPr>
        <w:t xml:space="preserve">ставом </w:t>
      </w:r>
      <w:bookmarkStart w:id="35" w:name="OLE_LINK15"/>
      <w:bookmarkStart w:id="36" w:name="OLE_LINK16"/>
      <w:bookmarkStart w:id="37" w:name="OLE_LINK18"/>
      <w:r w:rsidRPr="001169D2">
        <w:rPr>
          <w:sz w:val="28"/>
          <w:szCs w:val="28"/>
          <w:lang w:eastAsia="ru-RU"/>
        </w:rPr>
        <w:t xml:space="preserve">Шерегешского городского поселения </w:t>
      </w:r>
      <w:bookmarkEnd w:id="35"/>
      <w:bookmarkEnd w:id="36"/>
      <w:bookmarkEnd w:id="37"/>
      <w:r w:rsidRPr="001169D2">
        <w:rPr>
          <w:sz w:val="28"/>
          <w:szCs w:val="28"/>
          <w:lang w:eastAsia="ru-RU"/>
        </w:rPr>
        <w:t>и (или) нормативными правовыми актами Совета народных депутатов Ше</w:t>
      </w:r>
      <w:r w:rsidR="003A1DBF">
        <w:rPr>
          <w:sz w:val="28"/>
          <w:szCs w:val="28"/>
          <w:lang w:eastAsia="ru-RU"/>
        </w:rPr>
        <w:t>регешского городского поселения</w:t>
      </w:r>
      <w:r w:rsidR="00E55811">
        <w:rPr>
          <w:sz w:val="28"/>
          <w:szCs w:val="28"/>
          <w:lang w:eastAsia="ru-RU"/>
        </w:rPr>
        <w:t xml:space="preserve"> с учетом </w:t>
      </w:r>
      <w:r w:rsidR="00BE76F9">
        <w:rPr>
          <w:sz w:val="28"/>
          <w:szCs w:val="28"/>
          <w:lang w:eastAsia="ru-RU"/>
        </w:rPr>
        <w:t>положений, установленных пункта</w:t>
      </w:r>
      <w:r w:rsidR="00670099">
        <w:rPr>
          <w:sz w:val="28"/>
          <w:szCs w:val="28"/>
          <w:lang w:eastAsia="ru-RU"/>
        </w:rPr>
        <w:t>ми 1.11.1</w:t>
      </w:r>
      <w:r w:rsidR="00BE76F9">
        <w:rPr>
          <w:sz w:val="28"/>
          <w:szCs w:val="28"/>
          <w:lang w:eastAsia="ru-RU"/>
        </w:rPr>
        <w:t>-1.11.4</w:t>
      </w:r>
      <w:r w:rsidR="00670099">
        <w:rPr>
          <w:sz w:val="28"/>
          <w:szCs w:val="28"/>
          <w:lang w:eastAsia="ru-RU"/>
        </w:rPr>
        <w:t xml:space="preserve"> настоящих Правил.</w:t>
      </w:r>
    </w:p>
    <w:p w:rsidR="00994D8E" w:rsidRPr="00F00E35" w:rsidRDefault="000645C6" w:rsidP="001405AA">
      <w:pPr>
        <w:keepNext/>
        <w:keepLines/>
        <w:ind w:firstLine="567"/>
        <w:outlineLvl w:val="0"/>
        <w:rPr>
          <w:sz w:val="28"/>
          <w:szCs w:val="28"/>
          <w:lang w:eastAsia="ru-RU"/>
        </w:rPr>
      </w:pPr>
      <w:bookmarkStart w:id="38" w:name="_Toc482601952"/>
      <w:r w:rsidRPr="00F00E35">
        <w:rPr>
          <w:sz w:val="28"/>
          <w:szCs w:val="28"/>
          <w:lang w:eastAsia="ru-RU"/>
        </w:rPr>
        <w:t>1.</w:t>
      </w:r>
      <w:r w:rsidR="00BE14A4" w:rsidRPr="00F00E35">
        <w:rPr>
          <w:sz w:val="28"/>
          <w:szCs w:val="28"/>
          <w:lang w:eastAsia="ru-RU"/>
        </w:rPr>
        <w:t>11</w:t>
      </w:r>
      <w:r w:rsidR="00994D8E" w:rsidRPr="00F00E35">
        <w:rPr>
          <w:sz w:val="28"/>
          <w:szCs w:val="28"/>
          <w:lang w:eastAsia="ru-RU"/>
        </w:rPr>
        <w:t>.1</w:t>
      </w:r>
      <w:r w:rsidR="00F00E35" w:rsidRPr="00F00E35">
        <w:rPr>
          <w:sz w:val="28"/>
          <w:szCs w:val="28"/>
          <w:lang w:eastAsia="ru-RU"/>
        </w:rPr>
        <w:t>.</w:t>
      </w:r>
      <w:r w:rsidR="00994D8E" w:rsidRPr="00F00E35">
        <w:rPr>
          <w:sz w:val="28"/>
          <w:szCs w:val="28"/>
          <w:lang w:eastAsia="ru-RU"/>
        </w:rPr>
        <w:t xml:space="preserve"> Публичные слушания по правилам землепользования и застройки</w:t>
      </w:r>
      <w:bookmarkEnd w:id="38"/>
    </w:p>
    <w:p w:rsidR="00782AB9" w:rsidRPr="00F12F39" w:rsidRDefault="000645C6" w:rsidP="001405AA">
      <w:pPr>
        <w:ind w:firstLine="567"/>
        <w:rPr>
          <w:sz w:val="28"/>
          <w:szCs w:val="28"/>
          <w:lang w:eastAsia="ru-RU"/>
        </w:rPr>
      </w:pPr>
      <w:r>
        <w:rPr>
          <w:sz w:val="28"/>
          <w:szCs w:val="28"/>
          <w:lang w:eastAsia="ru-RU"/>
        </w:rPr>
        <w:t>1.11.1.</w:t>
      </w:r>
      <w:r w:rsidR="00994D8E" w:rsidRPr="00F12F39">
        <w:rPr>
          <w:sz w:val="28"/>
          <w:szCs w:val="28"/>
          <w:lang w:eastAsia="ru-RU"/>
        </w:rPr>
        <w:t>1</w:t>
      </w:r>
      <w:r w:rsidR="00AF738A" w:rsidRPr="00F12F39">
        <w:rPr>
          <w:sz w:val="28"/>
          <w:szCs w:val="28"/>
          <w:lang w:eastAsia="ru-RU"/>
        </w:rPr>
        <w:t xml:space="preserve">. </w:t>
      </w:r>
      <w:r w:rsidR="00782AB9" w:rsidRPr="00F12F39">
        <w:rPr>
          <w:sz w:val="28"/>
          <w:szCs w:val="28"/>
          <w:lang w:eastAsia="ru-RU"/>
        </w:rPr>
        <w:t>Продолжительность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782AB9" w:rsidRPr="00F12F39" w:rsidRDefault="000645C6" w:rsidP="001405AA">
      <w:pPr>
        <w:ind w:firstLine="567"/>
        <w:rPr>
          <w:sz w:val="28"/>
          <w:szCs w:val="28"/>
          <w:lang w:eastAsia="ru-RU"/>
        </w:rPr>
      </w:pPr>
      <w:r>
        <w:rPr>
          <w:sz w:val="28"/>
          <w:szCs w:val="28"/>
          <w:lang w:eastAsia="ru-RU"/>
        </w:rPr>
        <w:t>1.11.1.</w:t>
      </w:r>
      <w:r w:rsidR="00994D8E" w:rsidRPr="00F12F39">
        <w:rPr>
          <w:sz w:val="28"/>
          <w:szCs w:val="28"/>
          <w:lang w:eastAsia="ru-RU"/>
        </w:rPr>
        <w:t>2.</w:t>
      </w:r>
      <w:r w:rsidR="00AF738A" w:rsidRPr="00F12F39">
        <w:rPr>
          <w:sz w:val="28"/>
          <w:szCs w:val="28"/>
          <w:lang w:eastAsia="ru-RU"/>
        </w:rPr>
        <w:t xml:space="preserve"> В </w:t>
      </w:r>
      <w:r w:rsidR="00782AB9" w:rsidRPr="00F12F39">
        <w:rPr>
          <w:sz w:val="28"/>
          <w:szCs w:val="28"/>
          <w:lang w:eastAsia="ru-RU"/>
        </w:rPr>
        <w:t xml:space="preserve">случае подготовки правил землепользования и застройки применительно к части территории </w:t>
      </w:r>
      <w:r w:rsidR="00111814" w:rsidRPr="00F12F39">
        <w:rPr>
          <w:sz w:val="28"/>
          <w:szCs w:val="28"/>
          <w:lang w:eastAsia="ru-RU"/>
        </w:rPr>
        <w:t>городского</w:t>
      </w:r>
      <w:r w:rsidR="00782AB9" w:rsidRPr="00F12F39">
        <w:rPr>
          <w:sz w:val="28"/>
          <w:szCs w:val="28"/>
          <w:lang w:eastAsia="ru-RU"/>
        </w:rPr>
        <w:t xml:space="preserve"> поселения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w:t>
      </w:r>
      <w:r w:rsidR="00111814" w:rsidRPr="00F12F39">
        <w:rPr>
          <w:sz w:val="28"/>
          <w:szCs w:val="28"/>
          <w:lang w:eastAsia="ru-RU"/>
        </w:rPr>
        <w:t>городского</w:t>
      </w:r>
      <w:r w:rsidR="00782AB9" w:rsidRPr="00F12F39">
        <w:rPr>
          <w:sz w:val="28"/>
          <w:szCs w:val="28"/>
          <w:lang w:eastAsia="ru-RU"/>
        </w:rPr>
        <w:t xml:space="preserve">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782AB9" w:rsidRPr="00F12F39" w:rsidRDefault="000645C6" w:rsidP="001405AA">
      <w:pPr>
        <w:ind w:firstLine="567"/>
        <w:rPr>
          <w:sz w:val="28"/>
          <w:szCs w:val="28"/>
          <w:lang w:eastAsia="ru-RU"/>
        </w:rPr>
      </w:pPr>
      <w:r>
        <w:rPr>
          <w:sz w:val="28"/>
          <w:szCs w:val="28"/>
          <w:lang w:eastAsia="ru-RU"/>
        </w:rPr>
        <w:t>1.11.1.</w:t>
      </w:r>
      <w:r w:rsidR="00994D8E" w:rsidRPr="00F12F39">
        <w:rPr>
          <w:sz w:val="28"/>
          <w:szCs w:val="28"/>
          <w:lang w:eastAsia="ru-RU"/>
        </w:rPr>
        <w:t>3.</w:t>
      </w:r>
      <w:r w:rsidR="00AF738A" w:rsidRPr="00F12F39">
        <w:rPr>
          <w:sz w:val="28"/>
          <w:szCs w:val="28"/>
          <w:lang w:eastAsia="ru-RU"/>
        </w:rPr>
        <w:t xml:space="preserve"> </w:t>
      </w:r>
      <w:r w:rsidR="00782AB9" w:rsidRPr="00F12F39">
        <w:rPr>
          <w:sz w:val="28"/>
          <w:szCs w:val="28"/>
          <w:lang w:eastAsia="ru-RU"/>
        </w:rPr>
        <w:t xml:space="preserve">После завершения публичных слушаний по проекту правил землепользования и застройки </w:t>
      </w:r>
      <w:r w:rsidR="00BE76F9">
        <w:rPr>
          <w:sz w:val="28"/>
          <w:szCs w:val="28"/>
          <w:lang w:eastAsia="ru-RU"/>
        </w:rPr>
        <w:t>к</w:t>
      </w:r>
      <w:r w:rsidR="00782AB9" w:rsidRPr="00F12F39">
        <w:rPr>
          <w:sz w:val="28"/>
          <w:szCs w:val="28"/>
          <w:lang w:eastAsia="ru-RU"/>
        </w:rPr>
        <w:t xml:space="preserve">омиссия с учетом результатов таких публичных слушаний обеспечивает внесение изменений в проект правил землепользования и застройки и представляет указанный проект </w:t>
      </w:r>
      <w:r w:rsidR="001405AA">
        <w:rPr>
          <w:sz w:val="28"/>
          <w:szCs w:val="28"/>
          <w:lang w:eastAsia="ru-RU"/>
        </w:rPr>
        <w:t>в Коллег</w:t>
      </w:r>
      <w:r w:rsidR="00980A8B">
        <w:rPr>
          <w:sz w:val="28"/>
          <w:szCs w:val="28"/>
          <w:lang w:eastAsia="ru-RU"/>
        </w:rPr>
        <w:t>и</w:t>
      </w:r>
      <w:r w:rsidR="001405AA">
        <w:rPr>
          <w:sz w:val="28"/>
          <w:szCs w:val="28"/>
          <w:lang w:eastAsia="ru-RU"/>
        </w:rPr>
        <w:t xml:space="preserve">ю Администрации </w:t>
      </w:r>
      <w:r w:rsidR="00D83082">
        <w:rPr>
          <w:sz w:val="28"/>
          <w:szCs w:val="28"/>
          <w:lang w:eastAsia="ru-RU"/>
        </w:rPr>
        <w:t>Кемеровской</w:t>
      </w:r>
      <w:r w:rsidR="001405AA">
        <w:rPr>
          <w:sz w:val="28"/>
          <w:szCs w:val="28"/>
          <w:lang w:eastAsia="ru-RU"/>
        </w:rPr>
        <w:t xml:space="preserve"> области</w:t>
      </w:r>
      <w:r w:rsidR="00782AB9" w:rsidRPr="00F12F39">
        <w:rPr>
          <w:sz w:val="28"/>
          <w:szCs w:val="28"/>
          <w:lang w:eastAsia="ru-RU"/>
        </w:rPr>
        <w:t>.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w:t>
      </w:r>
    </w:p>
    <w:p w:rsidR="002D766E" w:rsidRPr="00BE76F9" w:rsidRDefault="000645C6" w:rsidP="00BE76F9">
      <w:pPr>
        <w:widowControl/>
        <w:suppressAutoHyphens w:val="0"/>
        <w:autoSpaceDN w:val="0"/>
        <w:adjustRightInd w:val="0"/>
        <w:ind w:firstLine="540"/>
        <w:rPr>
          <w:color w:val="auto"/>
          <w:sz w:val="28"/>
          <w:szCs w:val="28"/>
          <w:lang w:eastAsia="ru-RU"/>
        </w:rPr>
      </w:pPr>
      <w:r>
        <w:rPr>
          <w:sz w:val="28"/>
          <w:szCs w:val="28"/>
          <w:lang w:eastAsia="ru-RU"/>
        </w:rPr>
        <w:t>1.11.1.4</w:t>
      </w:r>
      <w:r w:rsidR="00994D8E" w:rsidRPr="00F12F39">
        <w:rPr>
          <w:sz w:val="28"/>
          <w:szCs w:val="28"/>
          <w:lang w:eastAsia="ru-RU"/>
        </w:rPr>
        <w:t>.</w:t>
      </w:r>
      <w:r w:rsidR="00AF738A" w:rsidRPr="00F12F39">
        <w:rPr>
          <w:sz w:val="28"/>
          <w:szCs w:val="28"/>
          <w:lang w:eastAsia="ru-RU"/>
        </w:rPr>
        <w:t xml:space="preserve"> </w:t>
      </w:r>
      <w:r w:rsidR="001405AA">
        <w:rPr>
          <w:sz w:val="28"/>
          <w:szCs w:val="28"/>
          <w:lang w:eastAsia="ru-RU"/>
        </w:rPr>
        <w:t xml:space="preserve">Коллегия Администрации </w:t>
      </w:r>
      <w:r w:rsidR="00D83082">
        <w:rPr>
          <w:sz w:val="28"/>
          <w:szCs w:val="28"/>
          <w:lang w:eastAsia="ru-RU"/>
        </w:rPr>
        <w:t>Кемеровской</w:t>
      </w:r>
      <w:r w:rsidR="001405AA">
        <w:rPr>
          <w:sz w:val="28"/>
          <w:szCs w:val="28"/>
          <w:lang w:eastAsia="ru-RU"/>
        </w:rPr>
        <w:t xml:space="preserve"> области </w:t>
      </w:r>
      <w:r w:rsidR="001405AA">
        <w:rPr>
          <w:color w:val="auto"/>
          <w:sz w:val="28"/>
          <w:szCs w:val="28"/>
          <w:lang w:eastAsia="ru-RU"/>
        </w:rPr>
        <w:t>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на доработку в соответствии с результатами публичных слушаний по указанному проекту.</w:t>
      </w:r>
    </w:p>
    <w:p w:rsidR="0081301B" w:rsidRPr="00F00E35" w:rsidRDefault="000645C6" w:rsidP="001405AA">
      <w:pPr>
        <w:keepNext/>
        <w:keepLines/>
        <w:ind w:firstLine="567"/>
        <w:outlineLvl w:val="0"/>
        <w:rPr>
          <w:sz w:val="28"/>
          <w:szCs w:val="28"/>
          <w:lang w:eastAsia="ru-RU"/>
        </w:rPr>
      </w:pPr>
      <w:bookmarkStart w:id="39" w:name="_Toc482601953"/>
      <w:r w:rsidRPr="00F00E35">
        <w:rPr>
          <w:sz w:val="28"/>
          <w:szCs w:val="28"/>
          <w:lang w:eastAsia="ru-RU"/>
        </w:rPr>
        <w:t>1.</w:t>
      </w:r>
      <w:r w:rsidR="00BE14A4" w:rsidRPr="00F00E35">
        <w:rPr>
          <w:sz w:val="28"/>
          <w:szCs w:val="28"/>
          <w:lang w:eastAsia="ru-RU"/>
        </w:rPr>
        <w:t>11</w:t>
      </w:r>
      <w:r w:rsidR="0081301B" w:rsidRPr="00F00E35">
        <w:rPr>
          <w:sz w:val="28"/>
          <w:szCs w:val="28"/>
          <w:lang w:eastAsia="ru-RU"/>
        </w:rPr>
        <w:t>.2</w:t>
      </w:r>
      <w:r w:rsidR="00BE76F9" w:rsidRPr="00F00E35">
        <w:rPr>
          <w:sz w:val="28"/>
          <w:szCs w:val="28"/>
          <w:lang w:eastAsia="ru-RU"/>
        </w:rPr>
        <w:t>.</w:t>
      </w:r>
      <w:r w:rsidR="0081301B" w:rsidRPr="00F00E35">
        <w:rPr>
          <w:sz w:val="28"/>
          <w:szCs w:val="28"/>
          <w:lang w:eastAsia="ru-RU"/>
        </w:rPr>
        <w:t xml:space="preserve"> Публичные слушания по проекту планировки и межевания территории</w:t>
      </w:r>
      <w:bookmarkEnd w:id="39"/>
    </w:p>
    <w:p w:rsidR="0081301B" w:rsidRPr="00F12F39" w:rsidRDefault="0081301B" w:rsidP="004172ED">
      <w:pPr>
        <w:pStyle w:val="afff8"/>
        <w:numPr>
          <w:ilvl w:val="3"/>
          <w:numId w:val="37"/>
        </w:numPr>
        <w:tabs>
          <w:tab w:val="left" w:pos="0"/>
          <w:tab w:val="left" w:pos="1701"/>
          <w:tab w:val="left" w:pos="1843"/>
        </w:tabs>
        <w:suppressAutoHyphens w:val="0"/>
        <w:autoSpaceDE w:val="0"/>
        <w:autoSpaceDN w:val="0"/>
        <w:adjustRightInd w:val="0"/>
        <w:spacing w:after="0" w:line="240" w:lineRule="auto"/>
        <w:ind w:left="0" w:firstLine="567"/>
        <w:contextualSpacing/>
        <w:rPr>
          <w:rFonts w:ascii="Times New Roman" w:eastAsia="Times New Roman" w:hAnsi="Times New Roman"/>
          <w:sz w:val="28"/>
          <w:szCs w:val="28"/>
          <w:lang w:eastAsia="ru-RU"/>
        </w:rPr>
      </w:pPr>
      <w:r w:rsidRPr="00F12F39">
        <w:rPr>
          <w:rFonts w:ascii="Times New Roman" w:eastAsia="Times New Roman" w:hAnsi="Times New Roman"/>
          <w:sz w:val="28"/>
          <w:szCs w:val="28"/>
          <w:lang w:eastAsia="ru-RU"/>
        </w:rPr>
        <w:t>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933ABF" w:rsidRPr="000645C6" w:rsidRDefault="00933ABF" w:rsidP="004172ED">
      <w:pPr>
        <w:pStyle w:val="afff8"/>
        <w:numPr>
          <w:ilvl w:val="3"/>
          <w:numId w:val="37"/>
        </w:numPr>
        <w:tabs>
          <w:tab w:val="left" w:pos="0"/>
          <w:tab w:val="left" w:pos="1701"/>
          <w:tab w:val="left" w:pos="1843"/>
        </w:tabs>
        <w:suppressAutoHyphens w:val="0"/>
        <w:autoSpaceDN w:val="0"/>
        <w:adjustRightInd w:val="0"/>
        <w:spacing w:after="0" w:line="240" w:lineRule="auto"/>
        <w:ind w:left="0" w:firstLine="567"/>
        <w:contextualSpacing/>
        <w:rPr>
          <w:rFonts w:ascii="Times New Roman" w:hAnsi="Times New Roman"/>
          <w:sz w:val="28"/>
          <w:szCs w:val="28"/>
          <w:lang w:eastAsia="ru-RU"/>
        </w:rPr>
      </w:pPr>
      <w:r w:rsidRPr="000645C6">
        <w:rPr>
          <w:rFonts w:ascii="Times New Roman" w:hAnsi="Times New Roman"/>
          <w:sz w:val="28"/>
          <w:szCs w:val="28"/>
          <w:lang w:eastAsia="ru-RU"/>
        </w:rPr>
        <w:t>Срок проведения публичных слушаний со дня оповещения жителей городского поселения о времени и месте их проведения до дня опубликования заключения о результатах п</w:t>
      </w:r>
      <w:r w:rsidR="009524A4">
        <w:rPr>
          <w:rFonts w:ascii="Times New Roman" w:hAnsi="Times New Roman"/>
          <w:sz w:val="28"/>
          <w:szCs w:val="28"/>
          <w:lang w:eastAsia="ru-RU"/>
        </w:rPr>
        <w:t>убличных слушаний определяется у</w:t>
      </w:r>
      <w:r w:rsidRPr="000645C6">
        <w:rPr>
          <w:rFonts w:ascii="Times New Roman" w:hAnsi="Times New Roman"/>
          <w:sz w:val="28"/>
          <w:szCs w:val="28"/>
          <w:lang w:eastAsia="ru-RU"/>
        </w:rPr>
        <w:t xml:space="preserve">ставом </w:t>
      </w:r>
      <w:r w:rsidR="00980A8B" w:rsidRPr="000645C6">
        <w:rPr>
          <w:rFonts w:ascii="Times New Roman" w:hAnsi="Times New Roman"/>
          <w:sz w:val="28"/>
          <w:szCs w:val="28"/>
          <w:lang w:eastAsia="ru-RU"/>
        </w:rPr>
        <w:t>Шерегешского городского поселения</w:t>
      </w:r>
      <w:r w:rsidRPr="000645C6">
        <w:rPr>
          <w:rFonts w:ascii="Times New Roman" w:hAnsi="Times New Roman"/>
          <w:sz w:val="28"/>
          <w:szCs w:val="28"/>
          <w:lang w:eastAsia="ru-RU"/>
        </w:rPr>
        <w:t xml:space="preserve"> и (или) нормативными правовыми актами </w:t>
      </w:r>
      <w:r w:rsidR="000E7950" w:rsidRPr="000645C6">
        <w:rPr>
          <w:rFonts w:ascii="Times New Roman" w:hAnsi="Times New Roman"/>
          <w:sz w:val="28"/>
          <w:szCs w:val="28"/>
          <w:lang w:eastAsia="ru-RU"/>
        </w:rPr>
        <w:t xml:space="preserve">Совета народных депутатов </w:t>
      </w:r>
      <w:r w:rsidR="00980A8B" w:rsidRPr="000645C6">
        <w:rPr>
          <w:rFonts w:ascii="Times New Roman" w:hAnsi="Times New Roman"/>
          <w:sz w:val="28"/>
          <w:szCs w:val="28"/>
          <w:lang w:eastAsia="ru-RU"/>
        </w:rPr>
        <w:t xml:space="preserve">Шерегешского </w:t>
      </w:r>
      <w:r w:rsidR="000E7950" w:rsidRPr="000645C6">
        <w:rPr>
          <w:rFonts w:ascii="Times New Roman" w:hAnsi="Times New Roman"/>
          <w:sz w:val="28"/>
          <w:szCs w:val="28"/>
          <w:lang w:eastAsia="ru-RU"/>
        </w:rPr>
        <w:t>городского поселения</w:t>
      </w:r>
      <w:r w:rsidRPr="000645C6">
        <w:rPr>
          <w:rFonts w:ascii="Times New Roman" w:hAnsi="Times New Roman"/>
          <w:sz w:val="28"/>
          <w:szCs w:val="28"/>
          <w:lang w:eastAsia="ru-RU"/>
        </w:rPr>
        <w:t xml:space="preserve"> и не может быть менее одного месяца и более трех месяцев</w:t>
      </w:r>
      <w:r w:rsidR="000645C6">
        <w:rPr>
          <w:rFonts w:ascii="Times New Roman" w:hAnsi="Times New Roman"/>
          <w:sz w:val="28"/>
          <w:szCs w:val="28"/>
          <w:lang w:eastAsia="ru-RU"/>
        </w:rPr>
        <w:t>.</w:t>
      </w:r>
    </w:p>
    <w:p w:rsidR="0081301B" w:rsidRPr="00F12F39" w:rsidRDefault="0081301B" w:rsidP="004172ED">
      <w:pPr>
        <w:pStyle w:val="afff8"/>
        <w:numPr>
          <w:ilvl w:val="3"/>
          <w:numId w:val="37"/>
        </w:numPr>
        <w:tabs>
          <w:tab w:val="left" w:pos="0"/>
          <w:tab w:val="left" w:pos="1701"/>
          <w:tab w:val="left" w:pos="1843"/>
        </w:tabs>
        <w:suppressAutoHyphens w:val="0"/>
        <w:autoSpaceDE w:val="0"/>
        <w:autoSpaceDN w:val="0"/>
        <w:adjustRightInd w:val="0"/>
        <w:spacing w:after="0" w:line="240" w:lineRule="auto"/>
        <w:ind w:left="0" w:firstLine="567"/>
        <w:contextualSpacing/>
        <w:rPr>
          <w:rFonts w:ascii="Times New Roman" w:eastAsia="Times New Roman" w:hAnsi="Times New Roman"/>
          <w:sz w:val="28"/>
          <w:szCs w:val="28"/>
          <w:lang w:eastAsia="ru-RU"/>
        </w:rPr>
      </w:pPr>
      <w:r w:rsidRPr="00F12F39">
        <w:rPr>
          <w:rFonts w:ascii="Times New Roman" w:eastAsia="Times New Roman" w:hAnsi="Times New Roman"/>
          <w:sz w:val="28"/>
          <w:szCs w:val="28"/>
          <w:lang w:eastAsia="ru-RU"/>
        </w:rPr>
        <w:t>Публичные слушания по проекту планировки территории и проекту межевания территории не проводятся, если они подготовлены в отношении:</w:t>
      </w:r>
    </w:p>
    <w:p w:rsidR="0081301B" w:rsidRPr="00F12F39" w:rsidRDefault="0081301B" w:rsidP="004172ED">
      <w:pPr>
        <w:pStyle w:val="afff8"/>
        <w:numPr>
          <w:ilvl w:val="0"/>
          <w:numId w:val="25"/>
        </w:numPr>
        <w:tabs>
          <w:tab w:val="left" w:pos="0"/>
          <w:tab w:val="left" w:pos="1134"/>
          <w:tab w:val="left" w:pos="1843"/>
        </w:tabs>
        <w:spacing w:after="0"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81301B" w:rsidRPr="00F12F39" w:rsidRDefault="0081301B" w:rsidP="004172ED">
      <w:pPr>
        <w:pStyle w:val="afff8"/>
        <w:numPr>
          <w:ilvl w:val="0"/>
          <w:numId w:val="25"/>
        </w:numPr>
        <w:tabs>
          <w:tab w:val="left" w:pos="0"/>
          <w:tab w:val="left" w:pos="1134"/>
          <w:tab w:val="left" w:pos="1843"/>
        </w:tabs>
        <w:spacing w:before="100" w:beforeAutospacing="1" w:after="100" w:afterAutospacing="1"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81301B" w:rsidRPr="00F12F39" w:rsidRDefault="0081301B" w:rsidP="004172ED">
      <w:pPr>
        <w:pStyle w:val="afff8"/>
        <w:numPr>
          <w:ilvl w:val="0"/>
          <w:numId w:val="25"/>
        </w:numPr>
        <w:tabs>
          <w:tab w:val="left" w:pos="0"/>
          <w:tab w:val="left" w:pos="1134"/>
          <w:tab w:val="left" w:pos="1843"/>
        </w:tabs>
        <w:spacing w:after="0"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территории для размещения линейных объектов в границах земель лесного фонда.</w:t>
      </w:r>
    </w:p>
    <w:p w:rsidR="0081301B" w:rsidRDefault="00980A8B" w:rsidP="004172ED">
      <w:pPr>
        <w:pStyle w:val="afff8"/>
        <w:numPr>
          <w:ilvl w:val="3"/>
          <w:numId w:val="37"/>
        </w:numPr>
        <w:tabs>
          <w:tab w:val="left" w:pos="0"/>
          <w:tab w:val="left" w:pos="1701"/>
          <w:tab w:val="left" w:pos="1843"/>
        </w:tabs>
        <w:suppressAutoHyphens w:val="0"/>
        <w:autoSpaceDE w:val="0"/>
        <w:autoSpaceDN w:val="0"/>
        <w:adjustRightInd w:val="0"/>
        <w:spacing w:after="0" w:line="240" w:lineRule="auto"/>
        <w:ind w:left="0" w:firstLine="567"/>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Главное управление</w:t>
      </w:r>
      <w:r w:rsidR="0081301B" w:rsidRPr="00F12F39">
        <w:rPr>
          <w:rFonts w:ascii="Times New Roman" w:eastAsia="Times New Roman" w:hAnsi="Times New Roman"/>
          <w:sz w:val="28"/>
          <w:szCs w:val="28"/>
          <w:lang w:eastAsia="ru-RU"/>
        </w:rPr>
        <w:t xml:space="preserve">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w:t>
      </w:r>
      <w:r>
        <w:rPr>
          <w:rFonts w:ascii="Times New Roman" w:eastAsia="Times New Roman" w:hAnsi="Times New Roman"/>
          <w:sz w:val="28"/>
          <w:szCs w:val="28"/>
          <w:lang w:eastAsia="ru-RU"/>
        </w:rPr>
        <w:t xml:space="preserve">о направлении ее на доработку </w:t>
      </w:r>
      <w:r w:rsidR="0081301B" w:rsidRPr="00F12F39">
        <w:rPr>
          <w:rFonts w:ascii="Times New Roman" w:eastAsia="Times New Roman" w:hAnsi="Times New Roman"/>
          <w:sz w:val="28"/>
          <w:szCs w:val="28"/>
          <w:lang w:eastAsia="ru-RU"/>
        </w:rPr>
        <w:t>с учетом указанных протокола и заключения.</w:t>
      </w:r>
    </w:p>
    <w:p w:rsidR="00B74CB9" w:rsidRPr="009524A4" w:rsidRDefault="00B74CB9" w:rsidP="004172ED">
      <w:pPr>
        <w:pStyle w:val="afff8"/>
        <w:numPr>
          <w:ilvl w:val="3"/>
          <w:numId w:val="37"/>
        </w:numPr>
        <w:tabs>
          <w:tab w:val="left" w:pos="1701"/>
          <w:tab w:val="left" w:pos="1843"/>
        </w:tabs>
        <w:suppressAutoHyphens w:val="0"/>
        <w:autoSpaceDN w:val="0"/>
        <w:adjustRightInd w:val="0"/>
        <w:spacing w:after="0" w:line="240" w:lineRule="auto"/>
        <w:ind w:left="0" w:firstLine="567"/>
        <w:rPr>
          <w:rFonts w:ascii="Times New Roman" w:hAnsi="Times New Roman"/>
          <w:color w:val="auto"/>
          <w:sz w:val="28"/>
          <w:szCs w:val="28"/>
          <w:lang w:eastAsia="ru-RU"/>
        </w:rPr>
      </w:pPr>
      <w:r w:rsidRPr="00B74CB9">
        <w:rPr>
          <w:rFonts w:ascii="Times New Roman" w:hAnsi="Times New Roman"/>
          <w:color w:val="auto"/>
          <w:sz w:val="28"/>
          <w:szCs w:val="28"/>
          <w:lang w:eastAsia="ru-RU"/>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bookmarkStart w:id="40" w:name="_Toc482601954"/>
    </w:p>
    <w:p w:rsidR="00994D8E" w:rsidRPr="00F00E35" w:rsidRDefault="000645C6" w:rsidP="009524A4">
      <w:pPr>
        <w:keepNext/>
        <w:keepLines/>
        <w:ind w:firstLine="567"/>
        <w:outlineLvl w:val="0"/>
        <w:rPr>
          <w:sz w:val="28"/>
          <w:szCs w:val="28"/>
          <w:lang w:eastAsia="ru-RU"/>
        </w:rPr>
      </w:pPr>
      <w:r w:rsidRPr="00F00E35">
        <w:rPr>
          <w:sz w:val="28"/>
          <w:szCs w:val="28"/>
          <w:lang w:eastAsia="ru-RU"/>
        </w:rPr>
        <w:t>1.</w:t>
      </w:r>
      <w:r w:rsidR="00BE14A4" w:rsidRPr="00F00E35">
        <w:rPr>
          <w:sz w:val="28"/>
          <w:szCs w:val="28"/>
          <w:lang w:eastAsia="ru-RU"/>
        </w:rPr>
        <w:t>11</w:t>
      </w:r>
      <w:r w:rsidR="00994D8E" w:rsidRPr="00F00E35">
        <w:rPr>
          <w:sz w:val="28"/>
          <w:szCs w:val="28"/>
          <w:lang w:eastAsia="ru-RU"/>
        </w:rPr>
        <w:t>.</w:t>
      </w:r>
      <w:r w:rsidR="0081301B" w:rsidRPr="00F00E35">
        <w:rPr>
          <w:sz w:val="28"/>
          <w:szCs w:val="28"/>
          <w:lang w:eastAsia="ru-RU"/>
        </w:rPr>
        <w:t>3</w:t>
      </w:r>
      <w:r w:rsidR="009524A4" w:rsidRPr="00F00E35">
        <w:rPr>
          <w:sz w:val="28"/>
          <w:szCs w:val="28"/>
          <w:lang w:eastAsia="ru-RU"/>
        </w:rPr>
        <w:t>.</w:t>
      </w:r>
      <w:r w:rsidR="00994D8E" w:rsidRPr="00F00E35">
        <w:rPr>
          <w:sz w:val="28"/>
          <w:szCs w:val="28"/>
          <w:lang w:eastAsia="ru-RU"/>
        </w:rPr>
        <w:t xml:space="preserve"> Публичные слушания по вопросам о предоставлении разрешения на условно разрешенный вид использования</w:t>
      </w:r>
      <w:bookmarkEnd w:id="40"/>
    </w:p>
    <w:p w:rsidR="004C3CB1" w:rsidRDefault="000645C6" w:rsidP="004C3CB1">
      <w:pPr>
        <w:ind w:firstLine="567"/>
        <w:rPr>
          <w:sz w:val="28"/>
          <w:szCs w:val="28"/>
          <w:lang w:eastAsia="ru-RU"/>
        </w:rPr>
      </w:pPr>
      <w:r>
        <w:rPr>
          <w:sz w:val="28"/>
          <w:szCs w:val="28"/>
          <w:lang w:eastAsia="ru-RU"/>
        </w:rPr>
        <w:t>1.11.3.</w:t>
      </w:r>
      <w:r w:rsidR="00522360" w:rsidRPr="00F12F39">
        <w:rPr>
          <w:sz w:val="28"/>
          <w:szCs w:val="28"/>
          <w:lang w:eastAsia="ru-RU"/>
        </w:rPr>
        <w:t xml:space="preserve">1. </w:t>
      </w:r>
      <w:r w:rsidR="00994D8E" w:rsidRPr="00F12F39">
        <w:rPr>
          <w:sz w:val="28"/>
          <w:szCs w:val="28"/>
          <w:lang w:eastAsia="ru-RU"/>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w:t>
      </w:r>
      <w:r w:rsidR="00D83082">
        <w:rPr>
          <w:sz w:val="28"/>
          <w:szCs w:val="28"/>
          <w:lang w:eastAsia="ru-RU"/>
        </w:rPr>
        <w:t>В случае</w:t>
      </w:r>
      <w:r w:rsidR="00D83082" w:rsidRPr="00F12F39">
        <w:rPr>
          <w:sz w:val="28"/>
          <w:szCs w:val="28"/>
          <w:lang w:eastAsia="ru-RU"/>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94D8E" w:rsidRPr="00F12F39" w:rsidRDefault="000645C6" w:rsidP="004C3CB1">
      <w:pPr>
        <w:ind w:firstLine="567"/>
        <w:rPr>
          <w:sz w:val="28"/>
          <w:szCs w:val="28"/>
          <w:lang w:eastAsia="ru-RU"/>
        </w:rPr>
      </w:pPr>
      <w:r>
        <w:rPr>
          <w:sz w:val="28"/>
          <w:szCs w:val="28"/>
          <w:lang w:eastAsia="ru-RU"/>
        </w:rPr>
        <w:t>1.11.3.</w:t>
      </w:r>
      <w:r w:rsidR="00522360" w:rsidRPr="00F12F39">
        <w:rPr>
          <w:sz w:val="28"/>
          <w:szCs w:val="28"/>
          <w:lang w:eastAsia="ru-RU"/>
        </w:rPr>
        <w:t xml:space="preserve">2.  </w:t>
      </w:r>
      <w:r w:rsidR="00994D8E" w:rsidRPr="00F12F39">
        <w:rPr>
          <w:sz w:val="28"/>
          <w:szCs w:val="28"/>
          <w:lang w:eastAsia="ru-RU"/>
        </w:rPr>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994D8E" w:rsidRPr="00F12F39" w:rsidRDefault="000645C6" w:rsidP="001405AA">
      <w:pPr>
        <w:ind w:firstLine="567"/>
        <w:rPr>
          <w:sz w:val="28"/>
          <w:szCs w:val="28"/>
          <w:lang w:eastAsia="ru-RU"/>
        </w:rPr>
      </w:pPr>
      <w:r>
        <w:rPr>
          <w:sz w:val="28"/>
          <w:szCs w:val="28"/>
          <w:lang w:eastAsia="ru-RU"/>
        </w:rPr>
        <w:t>1.11.3.</w:t>
      </w:r>
      <w:r w:rsidR="00522360" w:rsidRPr="00F12F39">
        <w:rPr>
          <w:sz w:val="28"/>
          <w:szCs w:val="28"/>
          <w:lang w:eastAsia="ru-RU"/>
        </w:rPr>
        <w:t xml:space="preserve">3. </w:t>
      </w:r>
      <w:r w:rsidR="00994D8E" w:rsidRPr="00F12F39">
        <w:rPr>
          <w:sz w:val="28"/>
          <w:szCs w:val="28"/>
          <w:lang w:eastAsia="ru-RU"/>
        </w:rPr>
        <w:t xml:space="preserve">Участники публичных слушаний по вопросу о предоставлении разрешения на условно разрешенный вид использования вправе представить в </w:t>
      </w:r>
      <w:r w:rsidR="009524A4">
        <w:rPr>
          <w:sz w:val="28"/>
          <w:szCs w:val="28"/>
          <w:lang w:eastAsia="ru-RU"/>
        </w:rPr>
        <w:t>к</w:t>
      </w:r>
      <w:r w:rsidR="00994D8E" w:rsidRPr="00F12F39">
        <w:rPr>
          <w:sz w:val="28"/>
          <w:szCs w:val="28"/>
          <w:lang w:eastAsia="ru-RU"/>
        </w:rPr>
        <w:t>омиссию свои предложения и замечания, касающиеся указанного вопроса, для включения их в протокол публичных слушаний.</w:t>
      </w:r>
    </w:p>
    <w:p w:rsidR="00994D8E" w:rsidRPr="00315CD0" w:rsidRDefault="000645C6" w:rsidP="001405AA">
      <w:pPr>
        <w:ind w:firstLine="567"/>
        <w:rPr>
          <w:color w:val="auto"/>
          <w:sz w:val="28"/>
          <w:szCs w:val="28"/>
          <w:lang w:eastAsia="ru-RU"/>
        </w:rPr>
      </w:pPr>
      <w:r>
        <w:rPr>
          <w:sz w:val="28"/>
          <w:szCs w:val="28"/>
          <w:lang w:eastAsia="ru-RU"/>
        </w:rPr>
        <w:t>1.11.3.</w:t>
      </w:r>
      <w:r w:rsidR="00522360" w:rsidRPr="00F12F39">
        <w:rPr>
          <w:sz w:val="28"/>
          <w:szCs w:val="28"/>
          <w:lang w:eastAsia="ru-RU"/>
        </w:rPr>
        <w:t xml:space="preserve">4. </w:t>
      </w:r>
      <w:r w:rsidR="00994D8E" w:rsidRPr="00F12F39">
        <w:rPr>
          <w:sz w:val="28"/>
          <w:szCs w:val="28"/>
          <w:lang w:eastAsia="ru-RU"/>
        </w:rPr>
        <w:t xml:space="preserve">Заключение о результатах публичных слушаний по вопросу предоставления разрешения на условно разрешенный вид использования подлежит опубликованию </w:t>
      </w:r>
      <w:r w:rsidR="00315CD0">
        <w:rPr>
          <w:sz w:val="28"/>
          <w:szCs w:val="28"/>
        </w:rPr>
        <w:t xml:space="preserve">на сайте «Электронный бюллетень Коллегии Администрации Кемеровской области» </w:t>
      </w:r>
      <w:r w:rsidR="00994D8E" w:rsidRPr="00315CD0">
        <w:rPr>
          <w:color w:val="auto"/>
          <w:sz w:val="28"/>
          <w:szCs w:val="28"/>
          <w:lang w:eastAsia="ru-RU"/>
        </w:rPr>
        <w:t xml:space="preserve">и размещается на официальном сайте </w:t>
      </w:r>
      <w:r w:rsidR="00D83082">
        <w:rPr>
          <w:color w:val="auto"/>
          <w:sz w:val="28"/>
          <w:szCs w:val="28"/>
          <w:lang w:eastAsia="ru-RU"/>
        </w:rPr>
        <w:t>Администрации</w:t>
      </w:r>
      <w:r w:rsidR="00315CD0">
        <w:rPr>
          <w:color w:val="auto"/>
          <w:sz w:val="28"/>
          <w:szCs w:val="28"/>
          <w:lang w:eastAsia="ru-RU"/>
        </w:rPr>
        <w:t xml:space="preserve"> </w:t>
      </w:r>
      <w:r w:rsidR="00D83082">
        <w:rPr>
          <w:color w:val="auto"/>
          <w:sz w:val="28"/>
          <w:szCs w:val="28"/>
          <w:lang w:eastAsia="ru-RU"/>
        </w:rPr>
        <w:t>Кемеровской</w:t>
      </w:r>
      <w:r w:rsidR="00315CD0">
        <w:rPr>
          <w:color w:val="auto"/>
          <w:sz w:val="28"/>
          <w:szCs w:val="28"/>
          <w:lang w:eastAsia="ru-RU"/>
        </w:rPr>
        <w:t xml:space="preserve"> области и </w:t>
      </w:r>
      <w:r w:rsidR="009524A4">
        <w:rPr>
          <w:color w:val="auto"/>
          <w:sz w:val="28"/>
          <w:szCs w:val="28"/>
          <w:lang w:eastAsia="ru-RU"/>
        </w:rPr>
        <w:t>г</w:t>
      </w:r>
      <w:r w:rsidR="00315CD0" w:rsidRPr="00315CD0">
        <w:rPr>
          <w:color w:val="auto"/>
          <w:sz w:val="28"/>
          <w:szCs w:val="28"/>
          <w:lang w:eastAsia="ru-RU"/>
        </w:rPr>
        <w:t xml:space="preserve">лавного управления </w:t>
      </w:r>
      <w:r w:rsidR="00994D8E" w:rsidRPr="00315CD0">
        <w:rPr>
          <w:color w:val="auto"/>
          <w:sz w:val="28"/>
          <w:szCs w:val="28"/>
          <w:lang w:eastAsia="ru-RU"/>
        </w:rPr>
        <w:t xml:space="preserve">в </w:t>
      </w:r>
      <w:r w:rsidR="00315CD0" w:rsidRPr="00315CD0">
        <w:rPr>
          <w:color w:val="auto"/>
          <w:sz w:val="28"/>
          <w:szCs w:val="28"/>
          <w:lang w:eastAsia="ru-RU"/>
        </w:rPr>
        <w:t xml:space="preserve">информационно-телекоммуникационной </w:t>
      </w:r>
      <w:r w:rsidR="00994D8E" w:rsidRPr="00315CD0">
        <w:rPr>
          <w:color w:val="auto"/>
          <w:sz w:val="28"/>
          <w:szCs w:val="28"/>
          <w:lang w:eastAsia="ru-RU"/>
        </w:rPr>
        <w:t>сети «Интернет».</w:t>
      </w:r>
    </w:p>
    <w:p w:rsidR="00994D8E" w:rsidRPr="00F12F39" w:rsidRDefault="000645C6" w:rsidP="001405AA">
      <w:pPr>
        <w:ind w:firstLine="567"/>
        <w:rPr>
          <w:sz w:val="28"/>
          <w:szCs w:val="28"/>
          <w:lang w:eastAsia="ru-RU"/>
        </w:rPr>
      </w:pPr>
      <w:r>
        <w:rPr>
          <w:sz w:val="28"/>
          <w:szCs w:val="28"/>
          <w:lang w:eastAsia="ru-RU"/>
        </w:rPr>
        <w:t>1.11.3.</w:t>
      </w:r>
      <w:r w:rsidR="00522360" w:rsidRPr="00F12F39">
        <w:rPr>
          <w:sz w:val="28"/>
          <w:szCs w:val="28"/>
          <w:lang w:eastAsia="ru-RU"/>
        </w:rPr>
        <w:t xml:space="preserve">5.    </w:t>
      </w:r>
      <w:r w:rsidR="00994D8E" w:rsidRPr="00F12F39">
        <w:rPr>
          <w:sz w:val="28"/>
          <w:szCs w:val="28"/>
          <w:lang w:eastAsia="ru-RU"/>
        </w:rPr>
        <w:t xml:space="preserve">Срок проведения публичных слушаний с момента оповещения жителей </w:t>
      </w:r>
      <w:r w:rsidR="00803205" w:rsidRPr="00F12F39">
        <w:rPr>
          <w:sz w:val="28"/>
          <w:szCs w:val="28"/>
          <w:lang w:eastAsia="ru-RU"/>
        </w:rPr>
        <w:t>Шерегешского городского</w:t>
      </w:r>
      <w:r w:rsidR="00994D8E" w:rsidRPr="00F12F39">
        <w:rPr>
          <w:sz w:val="28"/>
          <w:szCs w:val="28"/>
          <w:lang w:eastAsia="ru-RU"/>
        </w:rPr>
        <w:t xml:space="preserve"> поселения о времени и месте их проведения до дня опубликования заключения о результатах публичных слушаний определяется </w:t>
      </w:r>
      <w:r w:rsidR="009524A4">
        <w:rPr>
          <w:sz w:val="28"/>
          <w:szCs w:val="28"/>
          <w:lang w:eastAsia="ru-RU"/>
        </w:rPr>
        <w:t>у</w:t>
      </w:r>
      <w:r w:rsidR="00994D8E" w:rsidRPr="00F12F39">
        <w:rPr>
          <w:sz w:val="28"/>
          <w:szCs w:val="28"/>
          <w:lang w:eastAsia="ru-RU"/>
        </w:rPr>
        <w:t xml:space="preserve">ставом </w:t>
      </w:r>
      <w:r w:rsidR="00803205" w:rsidRPr="00F12F39">
        <w:rPr>
          <w:sz w:val="28"/>
          <w:szCs w:val="28"/>
          <w:lang w:eastAsia="ru-RU"/>
        </w:rPr>
        <w:t>Шерегешского городского</w:t>
      </w:r>
      <w:r w:rsidR="00994D8E" w:rsidRPr="00F12F39">
        <w:rPr>
          <w:sz w:val="28"/>
          <w:szCs w:val="28"/>
          <w:lang w:eastAsia="ru-RU"/>
        </w:rPr>
        <w:t xml:space="preserve"> поселения и (или) нормативными правовыми актами Совета народных депутатов </w:t>
      </w:r>
      <w:r w:rsidR="000E7950" w:rsidRPr="00F12F39">
        <w:rPr>
          <w:sz w:val="28"/>
          <w:szCs w:val="28"/>
          <w:lang w:eastAsia="ru-RU"/>
        </w:rPr>
        <w:t>Шерегешского</w:t>
      </w:r>
      <w:r w:rsidR="00994D8E" w:rsidRPr="00F12F39">
        <w:rPr>
          <w:sz w:val="28"/>
          <w:szCs w:val="28"/>
          <w:lang w:eastAsia="ru-RU"/>
        </w:rPr>
        <w:t xml:space="preserve"> </w:t>
      </w:r>
      <w:r w:rsidR="00111814" w:rsidRPr="00F12F39">
        <w:rPr>
          <w:sz w:val="28"/>
          <w:szCs w:val="28"/>
          <w:lang w:eastAsia="ru-RU"/>
        </w:rPr>
        <w:t>городского поселения</w:t>
      </w:r>
      <w:r w:rsidR="00994D8E" w:rsidRPr="00F12F39">
        <w:rPr>
          <w:sz w:val="28"/>
          <w:szCs w:val="28"/>
          <w:lang w:eastAsia="ru-RU"/>
        </w:rPr>
        <w:t xml:space="preserve"> и не может быть более одного месяца. </w:t>
      </w:r>
    </w:p>
    <w:p w:rsidR="00994D8E" w:rsidRPr="00F12F39" w:rsidRDefault="000645C6" w:rsidP="001405AA">
      <w:pPr>
        <w:ind w:firstLine="567"/>
        <w:rPr>
          <w:sz w:val="28"/>
          <w:szCs w:val="28"/>
          <w:lang w:eastAsia="ru-RU"/>
        </w:rPr>
      </w:pPr>
      <w:r>
        <w:rPr>
          <w:sz w:val="28"/>
          <w:szCs w:val="28"/>
          <w:lang w:eastAsia="ru-RU"/>
        </w:rPr>
        <w:t>1.11.3.</w:t>
      </w:r>
      <w:r w:rsidR="00522360" w:rsidRPr="00F12F39">
        <w:rPr>
          <w:sz w:val="28"/>
          <w:szCs w:val="28"/>
          <w:lang w:eastAsia="ru-RU"/>
        </w:rPr>
        <w:t xml:space="preserve">6.  </w:t>
      </w:r>
      <w:r w:rsidR="00994D8E" w:rsidRPr="00F12F39">
        <w:rPr>
          <w:sz w:val="28"/>
          <w:szCs w:val="28"/>
          <w:lang w:eastAsia="ru-RU"/>
        </w:rPr>
        <w:t xml:space="preserve">На основании заключения о результатах публичных слушаний по вопросу о предоставлении разрешения на условно разрешенный вид использования </w:t>
      </w:r>
      <w:r w:rsidR="009524A4">
        <w:rPr>
          <w:sz w:val="28"/>
          <w:szCs w:val="28"/>
          <w:lang w:eastAsia="ru-RU"/>
        </w:rPr>
        <w:t>к</w:t>
      </w:r>
      <w:r w:rsidR="00994D8E" w:rsidRPr="00F12F39">
        <w:rPr>
          <w:sz w:val="28"/>
          <w:szCs w:val="28"/>
          <w:lang w:eastAsia="ru-RU"/>
        </w:rPr>
        <w:t xml:space="preserve">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w:t>
      </w:r>
      <w:r w:rsidR="009524A4">
        <w:rPr>
          <w:sz w:val="28"/>
          <w:szCs w:val="28"/>
          <w:lang w:eastAsia="ru-RU"/>
        </w:rPr>
        <w:t>в г</w:t>
      </w:r>
      <w:r w:rsidR="004C3CB1">
        <w:rPr>
          <w:sz w:val="28"/>
          <w:szCs w:val="28"/>
          <w:lang w:eastAsia="ru-RU"/>
        </w:rPr>
        <w:t>лавное управление.</w:t>
      </w:r>
    </w:p>
    <w:p w:rsidR="00315CD0" w:rsidRPr="00315CD0" w:rsidRDefault="000645C6" w:rsidP="00315CD0">
      <w:pPr>
        <w:ind w:firstLine="567"/>
        <w:rPr>
          <w:color w:val="auto"/>
          <w:sz w:val="28"/>
          <w:szCs w:val="28"/>
          <w:lang w:eastAsia="ru-RU"/>
        </w:rPr>
      </w:pPr>
      <w:r>
        <w:rPr>
          <w:sz w:val="28"/>
          <w:szCs w:val="28"/>
          <w:lang w:eastAsia="ru-RU"/>
        </w:rPr>
        <w:t>1.11.3.</w:t>
      </w:r>
      <w:r w:rsidR="00522360" w:rsidRPr="00F12F39">
        <w:rPr>
          <w:sz w:val="28"/>
          <w:szCs w:val="28"/>
          <w:lang w:eastAsia="ru-RU"/>
        </w:rPr>
        <w:t xml:space="preserve">7.   </w:t>
      </w:r>
      <w:r w:rsidR="00994D8E" w:rsidRPr="00F12F39">
        <w:rPr>
          <w:sz w:val="28"/>
          <w:szCs w:val="28"/>
          <w:lang w:eastAsia="ru-RU"/>
        </w:rPr>
        <w:t xml:space="preserve">На основании указанных в </w:t>
      </w:r>
      <w:r w:rsidR="009524A4">
        <w:rPr>
          <w:sz w:val="28"/>
          <w:szCs w:val="28"/>
          <w:lang w:eastAsia="ru-RU"/>
        </w:rPr>
        <w:t>под</w:t>
      </w:r>
      <w:r w:rsidR="00011E0C">
        <w:rPr>
          <w:sz w:val="28"/>
          <w:szCs w:val="28"/>
          <w:lang w:eastAsia="ru-RU"/>
        </w:rPr>
        <w:t xml:space="preserve">пункте 1.11.3.6 настоящих Правил </w:t>
      </w:r>
      <w:r w:rsidR="00994D8E" w:rsidRPr="00F12F39">
        <w:rPr>
          <w:sz w:val="28"/>
          <w:szCs w:val="28"/>
          <w:lang w:eastAsia="ru-RU"/>
        </w:rPr>
        <w:t xml:space="preserve">рекомендаций </w:t>
      </w:r>
      <w:r w:rsidR="009524A4">
        <w:rPr>
          <w:sz w:val="28"/>
          <w:szCs w:val="28"/>
          <w:lang w:eastAsia="ru-RU"/>
        </w:rPr>
        <w:t>г</w:t>
      </w:r>
      <w:r w:rsidR="004C3CB1">
        <w:rPr>
          <w:sz w:val="28"/>
          <w:szCs w:val="28"/>
          <w:lang w:eastAsia="ru-RU"/>
        </w:rPr>
        <w:t>лавное управление</w:t>
      </w:r>
      <w:r w:rsidR="00994D8E" w:rsidRPr="00F12F39">
        <w:rPr>
          <w:sz w:val="28"/>
          <w:szCs w:val="28"/>
          <w:lang w:eastAsia="ru-RU"/>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w:t>
      </w:r>
      <w:r w:rsidR="00994D8E" w:rsidRPr="00315CD0">
        <w:rPr>
          <w:color w:val="auto"/>
          <w:sz w:val="28"/>
          <w:szCs w:val="28"/>
          <w:lang w:eastAsia="ru-RU"/>
        </w:rPr>
        <w:t>Указанное решение подлежит опубликованию</w:t>
      </w:r>
      <w:r w:rsidR="00994D8E" w:rsidRPr="004C3CB1">
        <w:rPr>
          <w:color w:val="FF0000"/>
          <w:sz w:val="28"/>
          <w:szCs w:val="28"/>
          <w:lang w:eastAsia="ru-RU"/>
        </w:rPr>
        <w:t xml:space="preserve"> </w:t>
      </w:r>
      <w:r w:rsidR="00315CD0">
        <w:rPr>
          <w:sz w:val="28"/>
          <w:szCs w:val="28"/>
        </w:rPr>
        <w:t xml:space="preserve">на сайте «Электронный бюллетень Коллегии Администрации Кемеровской области» </w:t>
      </w:r>
      <w:r w:rsidR="00315CD0" w:rsidRPr="00315CD0">
        <w:rPr>
          <w:color w:val="auto"/>
          <w:sz w:val="28"/>
          <w:szCs w:val="28"/>
          <w:lang w:eastAsia="ru-RU"/>
        </w:rPr>
        <w:t xml:space="preserve">и размещается на официальном сайте </w:t>
      </w:r>
      <w:r w:rsidR="00315CD0">
        <w:rPr>
          <w:color w:val="auto"/>
          <w:sz w:val="28"/>
          <w:szCs w:val="28"/>
          <w:lang w:eastAsia="ru-RU"/>
        </w:rPr>
        <w:t xml:space="preserve">Администрации Кемеровской области и </w:t>
      </w:r>
      <w:r w:rsidR="009524A4">
        <w:rPr>
          <w:color w:val="auto"/>
          <w:sz w:val="28"/>
          <w:szCs w:val="28"/>
          <w:lang w:eastAsia="ru-RU"/>
        </w:rPr>
        <w:t>г</w:t>
      </w:r>
      <w:r w:rsidR="00315CD0" w:rsidRPr="00315CD0">
        <w:rPr>
          <w:color w:val="auto"/>
          <w:sz w:val="28"/>
          <w:szCs w:val="28"/>
          <w:lang w:eastAsia="ru-RU"/>
        </w:rPr>
        <w:t>лавного управления в информационно-телекоммуникационной сети «Интернет».</w:t>
      </w:r>
    </w:p>
    <w:p w:rsidR="0081301B" w:rsidRPr="00F12F39" w:rsidRDefault="000645C6" w:rsidP="001405AA">
      <w:pPr>
        <w:ind w:firstLine="567"/>
        <w:rPr>
          <w:sz w:val="28"/>
          <w:szCs w:val="28"/>
          <w:lang w:eastAsia="ru-RU"/>
        </w:rPr>
      </w:pPr>
      <w:r>
        <w:rPr>
          <w:sz w:val="28"/>
          <w:szCs w:val="28"/>
          <w:lang w:eastAsia="ru-RU"/>
        </w:rPr>
        <w:t>1.11.3.</w:t>
      </w:r>
      <w:r w:rsidR="009524A4">
        <w:rPr>
          <w:sz w:val="28"/>
          <w:szCs w:val="28"/>
          <w:lang w:eastAsia="ru-RU"/>
        </w:rPr>
        <w:t xml:space="preserve">8. </w:t>
      </w:r>
      <w:r w:rsidR="0081301B" w:rsidRPr="00F12F39">
        <w:rPr>
          <w:sz w:val="28"/>
          <w:szCs w:val="28"/>
          <w:lang w:eastAsia="ru-RU"/>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изменении вида разрешенного использования на условно разрешенный вид использования, решение об изменении вида разрешенного использования на условно разрешенный вид использования такому лицу принимается без проведения публичных слушаний.</w:t>
      </w:r>
    </w:p>
    <w:p w:rsidR="00994D8E" w:rsidRPr="00F12F39" w:rsidRDefault="000645C6" w:rsidP="009524A4">
      <w:pPr>
        <w:ind w:firstLine="567"/>
        <w:rPr>
          <w:sz w:val="28"/>
          <w:szCs w:val="28"/>
          <w:lang w:eastAsia="ru-RU"/>
        </w:rPr>
      </w:pPr>
      <w:r>
        <w:rPr>
          <w:sz w:val="28"/>
          <w:szCs w:val="28"/>
          <w:lang w:eastAsia="ru-RU"/>
        </w:rPr>
        <w:t>1.11.3.</w:t>
      </w:r>
      <w:r w:rsidR="00192576" w:rsidRPr="00F12F39">
        <w:rPr>
          <w:sz w:val="28"/>
          <w:szCs w:val="28"/>
          <w:lang w:eastAsia="ru-RU"/>
        </w:rPr>
        <w:t>9</w:t>
      </w:r>
      <w:r w:rsidR="00522360" w:rsidRPr="00F12F39">
        <w:rPr>
          <w:sz w:val="28"/>
          <w:szCs w:val="28"/>
          <w:lang w:eastAsia="ru-RU"/>
        </w:rPr>
        <w:t xml:space="preserve">.  </w:t>
      </w:r>
      <w:r w:rsidR="00994D8E" w:rsidRPr="00F12F39">
        <w:rPr>
          <w:sz w:val="28"/>
          <w:szCs w:val="28"/>
          <w:lang w:eastAsia="ru-RU"/>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0E715B" w:rsidRPr="00F00E35" w:rsidRDefault="00E8787B" w:rsidP="009524A4">
      <w:pPr>
        <w:keepNext/>
        <w:keepLines/>
        <w:ind w:firstLine="567"/>
        <w:outlineLvl w:val="0"/>
        <w:rPr>
          <w:sz w:val="28"/>
          <w:szCs w:val="28"/>
          <w:lang w:eastAsia="ru-RU"/>
        </w:rPr>
      </w:pPr>
      <w:bookmarkStart w:id="41" w:name="_Toc482601955"/>
      <w:r w:rsidRPr="00F00E35">
        <w:rPr>
          <w:sz w:val="28"/>
          <w:szCs w:val="28"/>
          <w:lang w:eastAsia="ru-RU"/>
        </w:rPr>
        <w:t>1.</w:t>
      </w:r>
      <w:r w:rsidR="00BE14A4" w:rsidRPr="00F00E35">
        <w:rPr>
          <w:sz w:val="28"/>
          <w:szCs w:val="28"/>
          <w:lang w:eastAsia="ru-RU"/>
        </w:rPr>
        <w:t>11</w:t>
      </w:r>
      <w:r w:rsidR="000E715B" w:rsidRPr="00F00E35">
        <w:rPr>
          <w:sz w:val="28"/>
          <w:szCs w:val="28"/>
          <w:lang w:eastAsia="ru-RU"/>
        </w:rPr>
        <w:t>.</w:t>
      </w:r>
      <w:r w:rsidR="00192576" w:rsidRPr="00F00E35">
        <w:rPr>
          <w:sz w:val="28"/>
          <w:szCs w:val="28"/>
          <w:lang w:eastAsia="ru-RU"/>
        </w:rPr>
        <w:t>4</w:t>
      </w:r>
      <w:r w:rsidR="009524A4" w:rsidRPr="00F00E35">
        <w:rPr>
          <w:sz w:val="28"/>
          <w:szCs w:val="28"/>
          <w:lang w:eastAsia="ru-RU"/>
        </w:rPr>
        <w:t>.</w:t>
      </w:r>
      <w:r w:rsidR="000E715B" w:rsidRPr="00F00E35">
        <w:rPr>
          <w:sz w:val="28"/>
          <w:szCs w:val="28"/>
          <w:lang w:eastAsia="ru-RU"/>
        </w:rPr>
        <w:t xml:space="preserve"> </w:t>
      </w:r>
      <w:r w:rsidR="009524A4" w:rsidRPr="00F00E35">
        <w:rPr>
          <w:sz w:val="28"/>
          <w:szCs w:val="28"/>
          <w:lang w:eastAsia="ru-RU"/>
        </w:rPr>
        <w:t xml:space="preserve"> </w:t>
      </w:r>
      <w:r w:rsidR="000E715B" w:rsidRPr="00F00E35">
        <w:rPr>
          <w:sz w:val="28"/>
          <w:szCs w:val="28"/>
          <w:lang w:eastAsia="ru-RU"/>
        </w:rPr>
        <w:t>Публичные слушания по вопросам отклонения от предельных параметров разрешенного строительства, реконструкции объектов капитального строительства</w:t>
      </w:r>
      <w:bookmarkEnd w:id="41"/>
    </w:p>
    <w:p w:rsidR="000E715B" w:rsidRPr="00F12F39" w:rsidRDefault="00E8787B" w:rsidP="00E8787B">
      <w:pPr>
        <w:ind w:firstLine="567"/>
        <w:rPr>
          <w:sz w:val="28"/>
          <w:szCs w:val="28"/>
          <w:lang w:eastAsia="ru-RU"/>
        </w:rPr>
      </w:pPr>
      <w:r>
        <w:rPr>
          <w:sz w:val="28"/>
          <w:szCs w:val="28"/>
          <w:lang w:eastAsia="ru-RU"/>
        </w:rPr>
        <w:t>1.11.4.</w:t>
      </w:r>
      <w:r w:rsidR="000E715B" w:rsidRPr="00F12F39">
        <w:rPr>
          <w:sz w:val="28"/>
          <w:szCs w:val="28"/>
          <w:lang w:eastAsia="ru-RU"/>
        </w:rPr>
        <w:t xml:space="preserve">1.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w:t>
      </w:r>
      <w:r w:rsidR="009524A4">
        <w:rPr>
          <w:sz w:val="28"/>
          <w:szCs w:val="28"/>
          <w:lang w:eastAsia="ru-RU"/>
        </w:rPr>
        <w:t>у</w:t>
      </w:r>
      <w:r w:rsidR="000E715B" w:rsidRPr="00F12F39">
        <w:rPr>
          <w:sz w:val="28"/>
          <w:szCs w:val="28"/>
          <w:lang w:eastAsia="ru-RU"/>
        </w:rPr>
        <w:t xml:space="preserve">ставом </w:t>
      </w:r>
      <w:r w:rsidR="00803205" w:rsidRPr="00F12F39">
        <w:rPr>
          <w:sz w:val="28"/>
          <w:szCs w:val="28"/>
          <w:lang w:eastAsia="ru-RU"/>
        </w:rPr>
        <w:t>Шерегешского городского</w:t>
      </w:r>
      <w:r w:rsidR="000E715B" w:rsidRPr="00F12F39">
        <w:rPr>
          <w:sz w:val="28"/>
          <w:szCs w:val="28"/>
          <w:lang w:eastAsia="ru-RU"/>
        </w:rPr>
        <w:t xml:space="preserve"> поселения и (или) нормативными правовыми актами Совета народных депутатов </w:t>
      </w:r>
      <w:r w:rsidR="000E7950" w:rsidRPr="00F12F39">
        <w:rPr>
          <w:sz w:val="28"/>
          <w:szCs w:val="28"/>
          <w:lang w:eastAsia="ru-RU"/>
        </w:rPr>
        <w:t>Шерегешского</w:t>
      </w:r>
      <w:r w:rsidR="000E715B" w:rsidRPr="00F12F39">
        <w:rPr>
          <w:sz w:val="28"/>
          <w:szCs w:val="28"/>
          <w:lang w:eastAsia="ru-RU"/>
        </w:rPr>
        <w:t xml:space="preserve"> </w:t>
      </w:r>
      <w:r w:rsidR="00111814" w:rsidRPr="00F12F39">
        <w:rPr>
          <w:sz w:val="28"/>
          <w:szCs w:val="28"/>
          <w:lang w:eastAsia="ru-RU"/>
        </w:rPr>
        <w:t>городского поселения</w:t>
      </w:r>
      <w:r w:rsidR="000E715B" w:rsidRPr="00F12F39">
        <w:rPr>
          <w:sz w:val="28"/>
          <w:szCs w:val="28"/>
          <w:lang w:eastAsia="ru-RU"/>
        </w:rPr>
        <w:t xml:space="preserve"> с учетом положений, предусмотренных статьей 39 Градостроительного </w:t>
      </w:r>
      <w:r w:rsidR="004C3CB1">
        <w:rPr>
          <w:sz w:val="28"/>
          <w:szCs w:val="28"/>
          <w:lang w:eastAsia="ru-RU"/>
        </w:rPr>
        <w:t>к</w:t>
      </w:r>
      <w:r w:rsidR="000E715B" w:rsidRPr="00F12F39">
        <w:rPr>
          <w:sz w:val="28"/>
          <w:szCs w:val="28"/>
          <w:lang w:eastAsia="ru-RU"/>
        </w:rPr>
        <w:t>одекса</w:t>
      </w:r>
      <w:r w:rsidR="004C3CB1">
        <w:rPr>
          <w:sz w:val="28"/>
          <w:szCs w:val="28"/>
          <w:lang w:eastAsia="ru-RU"/>
        </w:rPr>
        <w:t xml:space="preserve"> Российской Федерации</w:t>
      </w:r>
      <w:r w:rsidR="000E715B" w:rsidRPr="00F12F39">
        <w:rPr>
          <w:sz w:val="28"/>
          <w:szCs w:val="28"/>
          <w:lang w:eastAsia="ru-RU"/>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w:t>
      </w:r>
      <w:r w:rsidR="009524A4">
        <w:rPr>
          <w:sz w:val="28"/>
          <w:szCs w:val="28"/>
          <w:lang w:eastAsia="ru-RU"/>
        </w:rPr>
        <w:t xml:space="preserve">тов капитального строительства, </w:t>
      </w:r>
      <w:r w:rsidR="000E715B" w:rsidRPr="00F12F39">
        <w:rPr>
          <w:sz w:val="28"/>
          <w:szCs w:val="28"/>
          <w:lang w:eastAsia="ru-RU"/>
        </w:rPr>
        <w:t>несет физическое или юридическое лицо, заинтересованное в предоставлении такого разрешения.</w:t>
      </w:r>
    </w:p>
    <w:p w:rsidR="000E715B" w:rsidRPr="00F12F39" w:rsidRDefault="00E8787B" w:rsidP="00E8787B">
      <w:pPr>
        <w:ind w:firstLine="567"/>
        <w:rPr>
          <w:sz w:val="28"/>
          <w:szCs w:val="28"/>
          <w:lang w:eastAsia="ru-RU"/>
        </w:rPr>
      </w:pPr>
      <w:r>
        <w:rPr>
          <w:sz w:val="28"/>
          <w:szCs w:val="28"/>
          <w:lang w:eastAsia="ru-RU"/>
        </w:rPr>
        <w:t>1.11.4.</w:t>
      </w:r>
      <w:r w:rsidR="000E715B" w:rsidRPr="00F12F39">
        <w:rPr>
          <w:sz w:val="28"/>
          <w:szCs w:val="28"/>
          <w:lang w:eastAsia="ru-RU"/>
        </w:rPr>
        <w:t xml:space="preserve">2.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9524A4">
        <w:rPr>
          <w:sz w:val="28"/>
          <w:szCs w:val="28"/>
          <w:lang w:eastAsia="ru-RU"/>
        </w:rPr>
        <w:t>к</w:t>
      </w:r>
      <w:r w:rsidR="000E715B" w:rsidRPr="00F12F39">
        <w:rPr>
          <w:sz w:val="28"/>
          <w:szCs w:val="28"/>
          <w:lang w:eastAsia="ru-RU"/>
        </w:rPr>
        <w:t xml:space="preserve">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w:t>
      </w:r>
      <w:r w:rsidR="004C3CB1">
        <w:rPr>
          <w:sz w:val="28"/>
          <w:szCs w:val="28"/>
          <w:lang w:eastAsia="ru-RU"/>
        </w:rPr>
        <w:t xml:space="preserve">в </w:t>
      </w:r>
      <w:r w:rsidR="009524A4">
        <w:rPr>
          <w:sz w:val="28"/>
          <w:szCs w:val="28"/>
          <w:lang w:eastAsia="ru-RU"/>
        </w:rPr>
        <w:t>г</w:t>
      </w:r>
      <w:r w:rsidR="004C3CB1">
        <w:rPr>
          <w:sz w:val="28"/>
          <w:szCs w:val="28"/>
          <w:lang w:eastAsia="ru-RU"/>
        </w:rPr>
        <w:t>лавное управление</w:t>
      </w:r>
      <w:r w:rsidR="000E715B" w:rsidRPr="00F12F39">
        <w:rPr>
          <w:sz w:val="28"/>
          <w:szCs w:val="28"/>
          <w:lang w:eastAsia="ru-RU"/>
        </w:rPr>
        <w:t xml:space="preserve">. </w:t>
      </w:r>
    </w:p>
    <w:p w:rsidR="000E715B" w:rsidRPr="00F12F39" w:rsidRDefault="00E8787B" w:rsidP="001405AA">
      <w:pPr>
        <w:spacing w:after="100" w:afterAutospacing="1"/>
        <w:ind w:firstLine="567"/>
        <w:rPr>
          <w:sz w:val="28"/>
          <w:szCs w:val="28"/>
          <w:lang w:eastAsia="ru-RU"/>
        </w:rPr>
      </w:pPr>
      <w:r>
        <w:rPr>
          <w:sz w:val="28"/>
          <w:szCs w:val="28"/>
          <w:lang w:eastAsia="ru-RU"/>
        </w:rPr>
        <w:t>1.11.4.</w:t>
      </w:r>
      <w:r w:rsidR="000E715B" w:rsidRPr="00F12F39">
        <w:rPr>
          <w:sz w:val="28"/>
          <w:szCs w:val="28"/>
          <w:lang w:eastAsia="ru-RU"/>
        </w:rPr>
        <w:t>3</w:t>
      </w:r>
      <w:r w:rsidR="004C3CB1">
        <w:rPr>
          <w:sz w:val="28"/>
          <w:szCs w:val="28"/>
          <w:lang w:eastAsia="ru-RU"/>
        </w:rPr>
        <w:t>. Главное уп</w:t>
      </w:r>
      <w:r w:rsidR="00410929">
        <w:rPr>
          <w:sz w:val="28"/>
          <w:szCs w:val="28"/>
          <w:lang w:eastAsia="ru-RU"/>
        </w:rPr>
        <w:t>ра</w:t>
      </w:r>
      <w:r w:rsidR="004C3CB1">
        <w:rPr>
          <w:sz w:val="28"/>
          <w:szCs w:val="28"/>
          <w:lang w:eastAsia="ru-RU"/>
        </w:rPr>
        <w:t>вление</w:t>
      </w:r>
      <w:r w:rsidR="000E715B" w:rsidRPr="00F12F39">
        <w:rPr>
          <w:sz w:val="28"/>
          <w:szCs w:val="28"/>
          <w:lang w:eastAsia="ru-RU"/>
        </w:rPr>
        <w:t xml:space="preserve"> в течение семи дней со дня</w:t>
      </w:r>
      <w:r w:rsidR="004C3CB1">
        <w:rPr>
          <w:sz w:val="28"/>
          <w:szCs w:val="28"/>
          <w:lang w:eastAsia="ru-RU"/>
        </w:rPr>
        <w:t xml:space="preserve"> поступления указанных в </w:t>
      </w:r>
      <w:r w:rsidR="009524A4">
        <w:rPr>
          <w:sz w:val="28"/>
          <w:szCs w:val="28"/>
          <w:lang w:eastAsia="ru-RU"/>
        </w:rPr>
        <w:t>под</w:t>
      </w:r>
      <w:r w:rsidR="00847050">
        <w:rPr>
          <w:sz w:val="28"/>
          <w:szCs w:val="28"/>
          <w:lang w:eastAsia="ru-RU"/>
        </w:rPr>
        <w:t xml:space="preserve">пункте 1.11.4.2 настоящих Правил </w:t>
      </w:r>
      <w:r w:rsidR="000E715B" w:rsidRPr="00F12F39">
        <w:rPr>
          <w:sz w:val="28"/>
          <w:szCs w:val="28"/>
          <w:lang w:eastAsia="ru-RU"/>
        </w:rPr>
        <w:t>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BE14A4" w:rsidRDefault="00BE14A4" w:rsidP="007B068A">
      <w:pPr>
        <w:autoSpaceDN w:val="0"/>
        <w:adjustRightInd w:val="0"/>
        <w:ind w:firstLine="567"/>
        <w:outlineLvl w:val="0"/>
        <w:rPr>
          <w:b/>
          <w:sz w:val="28"/>
          <w:szCs w:val="28"/>
        </w:rPr>
      </w:pPr>
      <w:bookmarkStart w:id="42" w:name="_Toc482601956"/>
      <w:r w:rsidRPr="00F12F39">
        <w:rPr>
          <w:b/>
          <w:sz w:val="28"/>
          <w:szCs w:val="28"/>
        </w:rPr>
        <w:t xml:space="preserve">2. </w:t>
      </w:r>
      <w:r w:rsidR="008E54F3" w:rsidRPr="00F12F39">
        <w:rPr>
          <w:b/>
          <w:sz w:val="28"/>
          <w:szCs w:val="28"/>
        </w:rPr>
        <w:t>Градостроительное зонирование</w:t>
      </w:r>
      <w:bookmarkEnd w:id="42"/>
    </w:p>
    <w:p w:rsidR="007B068A" w:rsidRPr="00F12F39" w:rsidRDefault="007B068A" w:rsidP="007B068A">
      <w:pPr>
        <w:autoSpaceDN w:val="0"/>
        <w:adjustRightInd w:val="0"/>
        <w:ind w:firstLine="567"/>
        <w:outlineLvl w:val="0"/>
        <w:rPr>
          <w:b/>
          <w:sz w:val="28"/>
          <w:szCs w:val="28"/>
        </w:rPr>
      </w:pPr>
    </w:p>
    <w:p w:rsidR="006949E6" w:rsidRDefault="00343F40" w:rsidP="007B068A">
      <w:pPr>
        <w:pStyle w:val="1"/>
        <w:numPr>
          <w:ilvl w:val="0"/>
          <w:numId w:val="0"/>
        </w:numPr>
        <w:spacing w:before="0" w:after="0"/>
        <w:ind w:firstLine="567"/>
        <w:jc w:val="both"/>
        <w:rPr>
          <w:rFonts w:cs="Times New Roman"/>
          <w:szCs w:val="28"/>
        </w:rPr>
      </w:pPr>
      <w:bookmarkStart w:id="43" w:name="_Toc482601957"/>
      <w:bookmarkEnd w:id="10"/>
      <w:bookmarkEnd w:id="11"/>
      <w:bookmarkEnd w:id="12"/>
      <w:bookmarkEnd w:id="13"/>
      <w:r w:rsidRPr="00F12F39">
        <w:rPr>
          <w:rFonts w:cs="Times New Roman"/>
          <w:szCs w:val="28"/>
        </w:rPr>
        <w:t>2</w:t>
      </w:r>
      <w:r w:rsidR="006949E6" w:rsidRPr="00F12F39">
        <w:rPr>
          <w:rFonts w:cs="Times New Roman"/>
          <w:szCs w:val="28"/>
        </w:rPr>
        <w:t>.</w:t>
      </w:r>
      <w:r w:rsidR="000D04C0">
        <w:rPr>
          <w:rFonts w:cs="Times New Roman"/>
          <w:szCs w:val="28"/>
        </w:rPr>
        <w:t>1.</w:t>
      </w:r>
      <w:r w:rsidR="006949E6" w:rsidRPr="00F12F39">
        <w:rPr>
          <w:rFonts w:cs="Times New Roman"/>
          <w:szCs w:val="28"/>
        </w:rPr>
        <w:t xml:space="preserve"> Порядок установления территориальных зон</w:t>
      </w:r>
      <w:bookmarkEnd w:id="43"/>
    </w:p>
    <w:p w:rsidR="009524A4" w:rsidRPr="009524A4" w:rsidRDefault="009524A4" w:rsidP="009524A4"/>
    <w:p w:rsidR="006949E6" w:rsidRPr="00F12F39" w:rsidRDefault="000D04C0" w:rsidP="007B068A">
      <w:pPr>
        <w:ind w:firstLine="567"/>
        <w:rPr>
          <w:sz w:val="28"/>
          <w:szCs w:val="28"/>
          <w:lang w:eastAsia="ru-RU"/>
        </w:rPr>
      </w:pPr>
      <w:r>
        <w:rPr>
          <w:sz w:val="28"/>
          <w:szCs w:val="28"/>
          <w:lang w:eastAsia="ru-RU"/>
        </w:rPr>
        <w:t>2.1.</w:t>
      </w:r>
      <w:r w:rsidR="006949E6" w:rsidRPr="00F12F39">
        <w:rPr>
          <w:sz w:val="28"/>
          <w:szCs w:val="28"/>
          <w:lang w:eastAsia="ru-RU"/>
        </w:rPr>
        <w:t>1.</w:t>
      </w:r>
      <w:r w:rsidR="006949E6" w:rsidRPr="00F12F39">
        <w:rPr>
          <w:sz w:val="28"/>
          <w:szCs w:val="28"/>
          <w:lang w:eastAsia="ru-RU"/>
        </w:rPr>
        <w:tab/>
        <w:t>При подготовке правил землепользования и застройки границы территориальных зон устанавливаются с учетом:</w:t>
      </w:r>
    </w:p>
    <w:p w:rsidR="006949E6" w:rsidRPr="00F12F39" w:rsidRDefault="006949E6" w:rsidP="00FC249A">
      <w:pPr>
        <w:pStyle w:val="afff8"/>
        <w:numPr>
          <w:ilvl w:val="0"/>
          <w:numId w:val="27"/>
        </w:numPr>
        <w:spacing w:after="0"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949E6" w:rsidRPr="00F12F39" w:rsidRDefault="006949E6" w:rsidP="00FC249A">
      <w:pPr>
        <w:pStyle w:val="afff8"/>
        <w:numPr>
          <w:ilvl w:val="0"/>
          <w:numId w:val="27"/>
        </w:numPr>
        <w:spacing w:after="0"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 xml:space="preserve">функциональных зон и параметров их планируемого развития, определенных </w:t>
      </w:r>
      <w:r w:rsidR="00565621" w:rsidRPr="00F12F39">
        <w:rPr>
          <w:rFonts w:ascii="Times New Roman" w:hAnsi="Times New Roman"/>
          <w:sz w:val="28"/>
          <w:szCs w:val="28"/>
          <w:lang w:eastAsia="ru-RU"/>
        </w:rPr>
        <w:t>проектными решениями первой очереди генерального плана</w:t>
      </w:r>
      <w:r w:rsidR="00FB0F0C" w:rsidRPr="00F12F39">
        <w:rPr>
          <w:rFonts w:ascii="Times New Roman" w:hAnsi="Times New Roman"/>
          <w:sz w:val="28"/>
          <w:szCs w:val="28"/>
          <w:lang w:eastAsia="ru-RU"/>
        </w:rPr>
        <w:t xml:space="preserve"> </w:t>
      </w:r>
      <w:r w:rsidR="007B068A">
        <w:rPr>
          <w:rFonts w:ascii="Times New Roman" w:hAnsi="Times New Roman"/>
          <w:sz w:val="28"/>
          <w:szCs w:val="28"/>
          <w:lang w:eastAsia="ru-RU"/>
        </w:rPr>
        <w:t xml:space="preserve">                    </w:t>
      </w:r>
      <w:r w:rsidR="00FB0F0C" w:rsidRPr="00F12F39">
        <w:rPr>
          <w:rFonts w:ascii="Times New Roman" w:hAnsi="Times New Roman"/>
          <w:sz w:val="28"/>
          <w:szCs w:val="28"/>
          <w:lang w:eastAsia="ru-RU"/>
        </w:rPr>
        <w:t>пгт Шерегеш</w:t>
      </w:r>
      <w:r w:rsidRPr="00F12F39">
        <w:rPr>
          <w:rFonts w:ascii="Times New Roman" w:hAnsi="Times New Roman"/>
          <w:sz w:val="28"/>
          <w:szCs w:val="28"/>
          <w:lang w:eastAsia="ru-RU"/>
        </w:rPr>
        <w:t xml:space="preserve"> </w:t>
      </w:r>
      <w:r w:rsidR="00343F40" w:rsidRPr="00F12F39">
        <w:rPr>
          <w:rFonts w:ascii="Times New Roman" w:hAnsi="Times New Roman"/>
          <w:sz w:val="28"/>
          <w:szCs w:val="28"/>
          <w:lang w:eastAsia="ru-RU"/>
        </w:rPr>
        <w:t>Шерегешского городского поселения</w:t>
      </w:r>
      <w:r w:rsidRPr="00F12F39">
        <w:rPr>
          <w:rFonts w:ascii="Times New Roman" w:hAnsi="Times New Roman"/>
          <w:sz w:val="28"/>
          <w:szCs w:val="28"/>
          <w:lang w:eastAsia="ru-RU"/>
        </w:rPr>
        <w:t>;</w:t>
      </w:r>
    </w:p>
    <w:p w:rsidR="006949E6" w:rsidRPr="00F12F39" w:rsidRDefault="006949E6" w:rsidP="00FC249A">
      <w:pPr>
        <w:pStyle w:val="afff8"/>
        <w:numPr>
          <w:ilvl w:val="0"/>
          <w:numId w:val="27"/>
        </w:numPr>
        <w:spacing w:after="0"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 xml:space="preserve">определенных Градостроительным кодексом Российской Федерации территориальных зон; </w:t>
      </w:r>
    </w:p>
    <w:p w:rsidR="006949E6" w:rsidRPr="00F12F39" w:rsidRDefault="006949E6" w:rsidP="00FC249A">
      <w:pPr>
        <w:pStyle w:val="afff8"/>
        <w:numPr>
          <w:ilvl w:val="0"/>
          <w:numId w:val="27"/>
        </w:numPr>
        <w:spacing w:after="0"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сложившейся планировки территории и существующего землепользования;</w:t>
      </w:r>
    </w:p>
    <w:p w:rsidR="006949E6" w:rsidRPr="00F12F39" w:rsidRDefault="006949E6" w:rsidP="00FC249A">
      <w:pPr>
        <w:pStyle w:val="afff8"/>
        <w:numPr>
          <w:ilvl w:val="0"/>
          <w:numId w:val="27"/>
        </w:numPr>
        <w:spacing w:after="0"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планируемых изменений границ земель различных категорий;</w:t>
      </w:r>
    </w:p>
    <w:p w:rsidR="006949E6" w:rsidRPr="00F12F39" w:rsidRDefault="006949E6" w:rsidP="00FC249A">
      <w:pPr>
        <w:pStyle w:val="afff8"/>
        <w:numPr>
          <w:ilvl w:val="0"/>
          <w:numId w:val="27"/>
        </w:numPr>
        <w:spacing w:after="0" w:line="240" w:lineRule="auto"/>
        <w:ind w:left="0" w:firstLine="567"/>
        <w:rPr>
          <w:rFonts w:ascii="Times New Roman" w:hAnsi="Times New Roman"/>
          <w:sz w:val="28"/>
          <w:szCs w:val="28"/>
          <w:lang w:eastAsia="ru-RU"/>
        </w:rPr>
      </w:pPr>
      <w:r w:rsidRPr="00F12F39">
        <w:rPr>
          <w:rFonts w:ascii="Times New Roman" w:hAnsi="Times New Roman"/>
          <w:sz w:val="28"/>
          <w:szCs w:val="28"/>
          <w:lang w:eastAsia="ru-RU"/>
        </w:rPr>
        <w:t>предотвращения возможности причинения вреда объектам капитального строительства, расположенны</w:t>
      </w:r>
      <w:r w:rsidR="007B068A">
        <w:rPr>
          <w:rFonts w:ascii="Times New Roman" w:hAnsi="Times New Roman"/>
          <w:sz w:val="28"/>
          <w:szCs w:val="28"/>
          <w:lang w:eastAsia="ru-RU"/>
        </w:rPr>
        <w:t>м на смежных земельных участках.</w:t>
      </w:r>
    </w:p>
    <w:p w:rsidR="006949E6" w:rsidRPr="00F12F39" w:rsidRDefault="000D04C0" w:rsidP="007B068A">
      <w:pPr>
        <w:ind w:firstLine="567"/>
        <w:rPr>
          <w:sz w:val="28"/>
          <w:szCs w:val="28"/>
          <w:lang w:eastAsia="ru-RU"/>
        </w:rPr>
      </w:pPr>
      <w:r>
        <w:rPr>
          <w:sz w:val="28"/>
          <w:szCs w:val="28"/>
          <w:lang w:eastAsia="ru-RU"/>
        </w:rPr>
        <w:t>2.1.</w:t>
      </w:r>
      <w:r w:rsidR="006949E6" w:rsidRPr="00F12F39">
        <w:rPr>
          <w:sz w:val="28"/>
          <w:szCs w:val="28"/>
          <w:lang w:eastAsia="ru-RU"/>
        </w:rPr>
        <w:t>2.</w:t>
      </w:r>
      <w:r w:rsidR="006949E6" w:rsidRPr="00F12F39">
        <w:rPr>
          <w:sz w:val="28"/>
          <w:szCs w:val="28"/>
          <w:lang w:eastAsia="ru-RU"/>
        </w:rPr>
        <w:tab/>
        <w:t>Границы территориальных зон могут устанавливаться:</w:t>
      </w:r>
    </w:p>
    <w:p w:rsidR="006949E6" w:rsidRPr="00F12F39" w:rsidRDefault="009524A4" w:rsidP="00FC249A">
      <w:pPr>
        <w:pStyle w:val="afff8"/>
        <w:numPr>
          <w:ilvl w:val="0"/>
          <w:numId w:val="28"/>
        </w:numPr>
        <w:spacing w:after="0" w:line="240" w:lineRule="auto"/>
        <w:ind w:left="0" w:firstLine="567"/>
        <w:rPr>
          <w:rFonts w:ascii="Times New Roman" w:hAnsi="Times New Roman"/>
          <w:sz w:val="28"/>
          <w:szCs w:val="28"/>
          <w:lang w:eastAsia="ru-RU"/>
        </w:rPr>
      </w:pPr>
      <w:r>
        <w:rPr>
          <w:rFonts w:ascii="Times New Roman" w:hAnsi="Times New Roman"/>
          <w:sz w:val="28"/>
          <w:szCs w:val="28"/>
          <w:lang w:eastAsia="ru-RU"/>
        </w:rPr>
        <w:t xml:space="preserve">по </w:t>
      </w:r>
      <w:r w:rsidR="006949E6" w:rsidRPr="00F12F39">
        <w:rPr>
          <w:rFonts w:ascii="Times New Roman" w:hAnsi="Times New Roman"/>
          <w:sz w:val="28"/>
          <w:szCs w:val="28"/>
          <w:lang w:eastAsia="ru-RU"/>
        </w:rPr>
        <w:t>линиям магистралей, улиц, проездов, разделяющим транспортные потоки противоположных направлений;</w:t>
      </w:r>
    </w:p>
    <w:p w:rsidR="006949E6" w:rsidRPr="00F12F39" w:rsidRDefault="009524A4" w:rsidP="00FC249A">
      <w:pPr>
        <w:pStyle w:val="afff8"/>
        <w:numPr>
          <w:ilvl w:val="0"/>
          <w:numId w:val="28"/>
        </w:numPr>
        <w:spacing w:after="0" w:line="240" w:lineRule="auto"/>
        <w:ind w:left="0" w:firstLine="567"/>
        <w:rPr>
          <w:rFonts w:ascii="Times New Roman" w:hAnsi="Times New Roman"/>
          <w:sz w:val="28"/>
          <w:szCs w:val="28"/>
          <w:lang w:eastAsia="ru-RU"/>
        </w:rPr>
      </w:pPr>
      <w:r>
        <w:rPr>
          <w:rFonts w:ascii="Times New Roman" w:hAnsi="Times New Roman"/>
          <w:sz w:val="28"/>
          <w:szCs w:val="28"/>
          <w:lang w:eastAsia="ru-RU"/>
        </w:rPr>
        <w:t xml:space="preserve">по </w:t>
      </w:r>
      <w:r w:rsidR="006949E6" w:rsidRPr="00F12F39">
        <w:rPr>
          <w:rFonts w:ascii="Times New Roman" w:hAnsi="Times New Roman"/>
          <w:sz w:val="28"/>
          <w:szCs w:val="28"/>
          <w:lang w:eastAsia="ru-RU"/>
        </w:rPr>
        <w:t>красным линиям;</w:t>
      </w:r>
    </w:p>
    <w:p w:rsidR="006949E6" w:rsidRPr="00F12F39" w:rsidRDefault="009524A4" w:rsidP="00FC249A">
      <w:pPr>
        <w:pStyle w:val="afff8"/>
        <w:numPr>
          <w:ilvl w:val="0"/>
          <w:numId w:val="28"/>
        </w:numPr>
        <w:spacing w:after="0" w:line="240" w:lineRule="auto"/>
        <w:ind w:left="0" w:firstLine="567"/>
        <w:rPr>
          <w:rFonts w:ascii="Times New Roman" w:hAnsi="Times New Roman"/>
          <w:sz w:val="28"/>
          <w:szCs w:val="28"/>
          <w:lang w:eastAsia="ru-RU"/>
        </w:rPr>
      </w:pPr>
      <w:r>
        <w:rPr>
          <w:rFonts w:ascii="Times New Roman" w:hAnsi="Times New Roman"/>
          <w:sz w:val="28"/>
          <w:szCs w:val="28"/>
          <w:lang w:eastAsia="ru-RU"/>
        </w:rPr>
        <w:t xml:space="preserve">по </w:t>
      </w:r>
      <w:r w:rsidR="006949E6" w:rsidRPr="00F12F39">
        <w:rPr>
          <w:rFonts w:ascii="Times New Roman" w:hAnsi="Times New Roman"/>
          <w:sz w:val="28"/>
          <w:szCs w:val="28"/>
          <w:lang w:eastAsia="ru-RU"/>
        </w:rPr>
        <w:t>границам земельных участков;</w:t>
      </w:r>
    </w:p>
    <w:p w:rsidR="006949E6" w:rsidRPr="00F12F39" w:rsidRDefault="009524A4" w:rsidP="00FC249A">
      <w:pPr>
        <w:pStyle w:val="afff8"/>
        <w:numPr>
          <w:ilvl w:val="0"/>
          <w:numId w:val="28"/>
        </w:numPr>
        <w:spacing w:after="0" w:line="240" w:lineRule="auto"/>
        <w:ind w:left="0" w:firstLine="567"/>
        <w:rPr>
          <w:rFonts w:ascii="Times New Roman" w:hAnsi="Times New Roman"/>
          <w:sz w:val="28"/>
          <w:szCs w:val="28"/>
          <w:lang w:eastAsia="ru-RU"/>
        </w:rPr>
      </w:pPr>
      <w:r>
        <w:rPr>
          <w:rFonts w:ascii="Times New Roman" w:hAnsi="Times New Roman"/>
          <w:sz w:val="28"/>
          <w:szCs w:val="28"/>
          <w:lang w:eastAsia="ru-RU"/>
        </w:rPr>
        <w:t xml:space="preserve">по </w:t>
      </w:r>
      <w:r w:rsidR="006949E6" w:rsidRPr="00F12F39">
        <w:rPr>
          <w:rFonts w:ascii="Times New Roman" w:hAnsi="Times New Roman"/>
          <w:sz w:val="28"/>
          <w:szCs w:val="28"/>
          <w:lang w:eastAsia="ru-RU"/>
        </w:rPr>
        <w:t>границам населенных пунктов в пределах муниципального образования;</w:t>
      </w:r>
    </w:p>
    <w:p w:rsidR="006949E6" w:rsidRPr="00F12F39" w:rsidRDefault="009524A4" w:rsidP="00FC249A">
      <w:pPr>
        <w:pStyle w:val="afff8"/>
        <w:numPr>
          <w:ilvl w:val="0"/>
          <w:numId w:val="28"/>
        </w:numPr>
        <w:spacing w:after="0" w:line="240" w:lineRule="auto"/>
        <w:ind w:left="0" w:firstLine="567"/>
        <w:rPr>
          <w:rFonts w:ascii="Times New Roman" w:hAnsi="Times New Roman"/>
          <w:sz w:val="28"/>
          <w:szCs w:val="28"/>
          <w:lang w:eastAsia="ru-RU"/>
        </w:rPr>
      </w:pPr>
      <w:r>
        <w:rPr>
          <w:rFonts w:ascii="Times New Roman" w:hAnsi="Times New Roman"/>
          <w:sz w:val="28"/>
          <w:szCs w:val="28"/>
          <w:lang w:eastAsia="ru-RU"/>
        </w:rPr>
        <w:t xml:space="preserve">по </w:t>
      </w:r>
      <w:r w:rsidR="006949E6" w:rsidRPr="00F12F39">
        <w:rPr>
          <w:rFonts w:ascii="Times New Roman" w:hAnsi="Times New Roman"/>
          <w:sz w:val="28"/>
          <w:szCs w:val="28"/>
          <w:lang w:eastAsia="ru-RU"/>
        </w:rPr>
        <w:t>естественным границам природных объектов;</w:t>
      </w:r>
    </w:p>
    <w:p w:rsidR="006949E6" w:rsidRPr="00F12F39" w:rsidRDefault="009524A4" w:rsidP="00FC249A">
      <w:pPr>
        <w:pStyle w:val="afff8"/>
        <w:numPr>
          <w:ilvl w:val="0"/>
          <w:numId w:val="28"/>
        </w:numPr>
        <w:spacing w:after="0" w:line="240" w:lineRule="auto"/>
        <w:ind w:left="0" w:firstLine="567"/>
        <w:rPr>
          <w:rFonts w:ascii="Times New Roman" w:hAnsi="Times New Roman"/>
          <w:sz w:val="28"/>
          <w:szCs w:val="28"/>
          <w:lang w:eastAsia="ru-RU"/>
        </w:rPr>
      </w:pPr>
      <w:r>
        <w:rPr>
          <w:rFonts w:ascii="Times New Roman" w:hAnsi="Times New Roman"/>
          <w:sz w:val="28"/>
          <w:szCs w:val="28"/>
          <w:lang w:eastAsia="ru-RU"/>
        </w:rPr>
        <w:t xml:space="preserve">по </w:t>
      </w:r>
      <w:r w:rsidR="006949E6" w:rsidRPr="00F12F39">
        <w:rPr>
          <w:rFonts w:ascii="Times New Roman" w:hAnsi="Times New Roman"/>
          <w:sz w:val="28"/>
          <w:szCs w:val="28"/>
          <w:lang w:eastAsia="ru-RU"/>
        </w:rPr>
        <w:t>иным границам.</w:t>
      </w:r>
    </w:p>
    <w:p w:rsidR="006949E6" w:rsidRDefault="000D04C0" w:rsidP="007B068A">
      <w:pPr>
        <w:ind w:firstLine="567"/>
        <w:rPr>
          <w:sz w:val="28"/>
          <w:szCs w:val="28"/>
          <w:lang w:eastAsia="ru-RU"/>
        </w:rPr>
      </w:pPr>
      <w:r>
        <w:rPr>
          <w:sz w:val="28"/>
          <w:szCs w:val="28"/>
          <w:lang w:eastAsia="ru-RU"/>
        </w:rPr>
        <w:t>2.1.</w:t>
      </w:r>
      <w:r w:rsidR="006949E6" w:rsidRPr="00F12F39">
        <w:rPr>
          <w:sz w:val="28"/>
          <w:szCs w:val="28"/>
          <w:lang w:eastAsia="ru-RU"/>
        </w:rPr>
        <w:t>3.</w:t>
      </w:r>
      <w:r w:rsidR="006949E6" w:rsidRPr="00F12F39">
        <w:rPr>
          <w:sz w:val="28"/>
          <w:szCs w:val="28"/>
          <w:lang w:eastAsia="ru-RU"/>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B14677" w:rsidRDefault="00B14677" w:rsidP="007B068A">
      <w:pPr>
        <w:ind w:firstLine="567"/>
        <w:rPr>
          <w:sz w:val="28"/>
          <w:szCs w:val="28"/>
          <w:lang w:eastAsia="ru-RU"/>
        </w:rPr>
      </w:pPr>
    </w:p>
    <w:p w:rsidR="00B14677" w:rsidRDefault="00B14677" w:rsidP="007B068A">
      <w:pPr>
        <w:ind w:firstLine="567"/>
        <w:rPr>
          <w:sz w:val="28"/>
          <w:szCs w:val="28"/>
          <w:lang w:eastAsia="ru-RU"/>
        </w:rPr>
      </w:pPr>
    </w:p>
    <w:p w:rsidR="00B14677" w:rsidRDefault="00B14677" w:rsidP="007B068A">
      <w:pPr>
        <w:ind w:firstLine="567"/>
        <w:rPr>
          <w:sz w:val="28"/>
          <w:szCs w:val="28"/>
          <w:lang w:eastAsia="ru-RU"/>
        </w:rPr>
      </w:pPr>
    </w:p>
    <w:p w:rsidR="00B14677" w:rsidRPr="00F12F39" w:rsidRDefault="00B14677" w:rsidP="007B068A">
      <w:pPr>
        <w:ind w:firstLine="567"/>
        <w:rPr>
          <w:sz w:val="28"/>
          <w:szCs w:val="28"/>
          <w:lang w:eastAsia="ru-RU"/>
        </w:rPr>
      </w:pPr>
    </w:p>
    <w:p w:rsidR="006949E6" w:rsidRDefault="004C3DAB" w:rsidP="007B068A">
      <w:pPr>
        <w:pStyle w:val="1"/>
        <w:numPr>
          <w:ilvl w:val="0"/>
          <w:numId w:val="0"/>
        </w:numPr>
        <w:spacing w:before="0" w:after="0"/>
        <w:ind w:firstLine="567"/>
        <w:jc w:val="both"/>
        <w:rPr>
          <w:rFonts w:cs="Times New Roman"/>
          <w:szCs w:val="28"/>
        </w:rPr>
      </w:pPr>
      <w:bookmarkStart w:id="44" w:name="_Toc482601958"/>
      <w:r>
        <w:rPr>
          <w:rFonts w:cs="Times New Roman"/>
          <w:szCs w:val="28"/>
        </w:rPr>
        <w:t>2.2</w:t>
      </w:r>
      <w:r w:rsidR="006949E6" w:rsidRPr="00F12F39">
        <w:rPr>
          <w:rFonts w:cs="Times New Roman"/>
          <w:szCs w:val="28"/>
        </w:rPr>
        <w:t>. Перечень территориальных зон, установленных на карте</w:t>
      </w:r>
      <w:r w:rsidR="00343F40" w:rsidRPr="00F12F39">
        <w:rPr>
          <w:rFonts w:cs="Times New Roman"/>
          <w:szCs w:val="28"/>
        </w:rPr>
        <w:t xml:space="preserve"> градостроительного</w:t>
      </w:r>
      <w:r w:rsidR="006949E6" w:rsidRPr="00F12F39">
        <w:rPr>
          <w:rFonts w:cs="Times New Roman"/>
          <w:szCs w:val="28"/>
        </w:rPr>
        <w:t xml:space="preserve"> зонирования</w:t>
      </w:r>
      <w:bookmarkEnd w:id="44"/>
    </w:p>
    <w:p w:rsidR="00F12F39" w:rsidRPr="00F12F39" w:rsidRDefault="00F12F39" w:rsidP="00F12F39"/>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272"/>
        <w:gridCol w:w="7373"/>
      </w:tblGrid>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sidRPr="006949E6">
              <w:rPr>
                <w:color w:val="auto"/>
                <w:szCs w:val="24"/>
                <w:lang w:eastAsia="ru-RU"/>
              </w:rPr>
              <w:t>ЖЗ 1</w:t>
            </w:r>
          </w:p>
        </w:tc>
        <w:tc>
          <w:tcPr>
            <w:tcW w:w="3822" w:type="pct"/>
            <w:shd w:val="clear" w:color="auto" w:fill="auto"/>
          </w:tcPr>
          <w:p w:rsidR="006949E6" w:rsidRPr="006949E6" w:rsidRDefault="006949E6" w:rsidP="009524A4">
            <w:pPr>
              <w:widowControl/>
              <w:suppressAutoHyphens w:val="0"/>
              <w:autoSpaceDE/>
              <w:ind w:firstLine="0"/>
              <w:jc w:val="left"/>
              <w:rPr>
                <w:color w:val="auto"/>
                <w:szCs w:val="24"/>
                <w:lang w:eastAsia="ru-RU"/>
              </w:rPr>
            </w:pPr>
            <w:r w:rsidRPr="006949E6">
              <w:rPr>
                <w:color w:val="auto"/>
                <w:szCs w:val="24"/>
                <w:lang w:eastAsia="ru-RU"/>
              </w:rPr>
              <w:t>Подзона застройки многоэтажными (высотными) жилыми домами высотой девять и выше этажей, включая подземные, разделенны</w:t>
            </w:r>
            <w:r w:rsidR="009524A4">
              <w:rPr>
                <w:color w:val="auto"/>
                <w:szCs w:val="24"/>
                <w:lang w:eastAsia="ru-RU"/>
              </w:rPr>
              <w:t>ми</w:t>
            </w:r>
            <w:r w:rsidRPr="006949E6">
              <w:rPr>
                <w:color w:val="auto"/>
                <w:szCs w:val="24"/>
                <w:lang w:eastAsia="ru-RU"/>
              </w:rPr>
              <w:t xml:space="preserve"> на 20 и более квартир</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sidRPr="006949E6">
              <w:rPr>
                <w:color w:val="auto"/>
                <w:szCs w:val="24"/>
                <w:lang w:eastAsia="ru-RU"/>
              </w:rPr>
              <w:t>ЖЗ 2</w:t>
            </w:r>
          </w:p>
        </w:tc>
        <w:tc>
          <w:tcPr>
            <w:tcW w:w="3822" w:type="pct"/>
            <w:shd w:val="clear" w:color="auto" w:fill="auto"/>
          </w:tcPr>
          <w:p w:rsidR="006949E6" w:rsidRPr="006949E6" w:rsidRDefault="006949E6" w:rsidP="006949E6">
            <w:pPr>
              <w:widowControl/>
              <w:suppressAutoHyphens w:val="0"/>
              <w:autoSpaceDE/>
              <w:ind w:firstLine="0"/>
              <w:jc w:val="left"/>
              <w:rPr>
                <w:color w:val="auto"/>
                <w:szCs w:val="24"/>
                <w:lang w:eastAsia="ru-RU"/>
              </w:rPr>
            </w:pPr>
            <w:r w:rsidRPr="006949E6">
              <w:rPr>
                <w:color w:val="auto"/>
                <w:szCs w:val="24"/>
                <w:lang w:eastAsia="ru-RU"/>
              </w:rPr>
              <w:t>Подзона застройки среднеэтажными жилыми домами высотой от пяти до восьми надземных этажей включительно</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sidRPr="006949E6">
              <w:rPr>
                <w:color w:val="auto"/>
                <w:szCs w:val="24"/>
                <w:lang w:eastAsia="ru-RU"/>
              </w:rPr>
              <w:t>ЖЗ 3</w:t>
            </w:r>
          </w:p>
        </w:tc>
        <w:tc>
          <w:tcPr>
            <w:tcW w:w="3822" w:type="pct"/>
            <w:shd w:val="clear" w:color="auto" w:fill="auto"/>
          </w:tcPr>
          <w:p w:rsidR="006949E6" w:rsidRPr="006949E6" w:rsidRDefault="006949E6" w:rsidP="006949E6">
            <w:pPr>
              <w:widowControl/>
              <w:suppressAutoHyphens w:val="0"/>
              <w:autoSpaceDE/>
              <w:ind w:firstLine="0"/>
              <w:jc w:val="left"/>
              <w:rPr>
                <w:color w:val="auto"/>
                <w:szCs w:val="24"/>
                <w:lang w:eastAsia="ru-RU"/>
              </w:rPr>
            </w:pPr>
            <w:r w:rsidRPr="006949E6">
              <w:rPr>
                <w:color w:val="auto"/>
                <w:szCs w:val="24"/>
                <w:lang w:eastAsia="ru-RU"/>
              </w:rPr>
              <w:t>Подзона застройки малоэтажными многоквартирными жилыми домами высотой не выше четырех надземных этажей</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sidRPr="006949E6">
              <w:rPr>
                <w:color w:val="auto"/>
                <w:szCs w:val="24"/>
                <w:lang w:eastAsia="ru-RU"/>
              </w:rPr>
              <w:t>Ж3 4</w:t>
            </w:r>
          </w:p>
        </w:tc>
        <w:tc>
          <w:tcPr>
            <w:tcW w:w="3822" w:type="pct"/>
            <w:shd w:val="clear" w:color="auto" w:fill="auto"/>
          </w:tcPr>
          <w:p w:rsidR="006949E6" w:rsidRPr="006949E6" w:rsidRDefault="006949E6" w:rsidP="006949E6">
            <w:pPr>
              <w:widowControl/>
              <w:suppressAutoHyphens w:val="0"/>
              <w:autoSpaceDE/>
              <w:ind w:firstLine="0"/>
              <w:jc w:val="left"/>
              <w:rPr>
                <w:color w:val="auto"/>
                <w:szCs w:val="24"/>
                <w:lang w:eastAsia="ru-RU"/>
              </w:rPr>
            </w:pPr>
            <w:r w:rsidRPr="006949E6">
              <w:rPr>
                <w:color w:val="auto"/>
                <w:szCs w:val="24"/>
                <w:lang w:eastAsia="ru-RU"/>
              </w:rPr>
              <w:t>Подзона застройки жилыми дачными и садовыми домами высотой не выше трех надземных этажей</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sidRPr="006949E6">
              <w:rPr>
                <w:color w:val="auto"/>
                <w:szCs w:val="24"/>
                <w:lang w:eastAsia="ru-RU"/>
              </w:rPr>
              <w:t>ЖЗ 5</w:t>
            </w:r>
          </w:p>
        </w:tc>
        <w:tc>
          <w:tcPr>
            <w:tcW w:w="3822" w:type="pct"/>
            <w:shd w:val="clear" w:color="auto" w:fill="auto"/>
          </w:tcPr>
          <w:p w:rsidR="006949E6" w:rsidRPr="006949E6" w:rsidRDefault="006949E6" w:rsidP="006949E6">
            <w:pPr>
              <w:widowControl/>
              <w:suppressAutoHyphens w:val="0"/>
              <w:autoSpaceDE/>
              <w:ind w:firstLine="0"/>
              <w:jc w:val="left"/>
              <w:rPr>
                <w:color w:val="auto"/>
                <w:szCs w:val="24"/>
                <w:lang w:eastAsia="ru-RU"/>
              </w:rPr>
            </w:pPr>
            <w:r w:rsidRPr="006949E6">
              <w:rPr>
                <w:color w:val="auto"/>
                <w:szCs w:val="24"/>
                <w:lang w:eastAsia="ru-RU"/>
              </w:rPr>
              <w:t>Подзона застройки домами индивидуальной жилой застройки высотой не выше трех надземных этажей</w:t>
            </w:r>
          </w:p>
        </w:tc>
      </w:tr>
      <w:tr w:rsidR="0009668E" w:rsidRPr="006949E6" w:rsidTr="006949E6">
        <w:trPr>
          <w:cantSplit/>
        </w:trPr>
        <w:tc>
          <w:tcPr>
            <w:tcW w:w="1178" w:type="pct"/>
            <w:shd w:val="clear" w:color="auto" w:fill="auto"/>
            <w:vAlign w:val="center"/>
          </w:tcPr>
          <w:p w:rsidR="0009668E" w:rsidRPr="006949E6" w:rsidRDefault="0009668E" w:rsidP="006949E6">
            <w:pPr>
              <w:widowControl/>
              <w:suppressAutoHyphens w:val="0"/>
              <w:autoSpaceDE/>
              <w:ind w:firstLine="0"/>
              <w:jc w:val="center"/>
              <w:rPr>
                <w:color w:val="auto"/>
                <w:szCs w:val="24"/>
                <w:lang w:eastAsia="ru-RU"/>
              </w:rPr>
            </w:pPr>
            <w:r>
              <w:rPr>
                <w:color w:val="auto"/>
                <w:szCs w:val="24"/>
                <w:lang w:eastAsia="ru-RU"/>
              </w:rPr>
              <w:t>ЖЗ 5-1</w:t>
            </w:r>
          </w:p>
        </w:tc>
        <w:tc>
          <w:tcPr>
            <w:tcW w:w="3822" w:type="pct"/>
            <w:shd w:val="clear" w:color="auto" w:fill="auto"/>
          </w:tcPr>
          <w:p w:rsidR="0009668E" w:rsidRPr="006949E6" w:rsidRDefault="0009668E" w:rsidP="006949E6">
            <w:pPr>
              <w:widowControl/>
              <w:suppressAutoHyphens w:val="0"/>
              <w:autoSpaceDE/>
              <w:ind w:firstLine="0"/>
              <w:jc w:val="left"/>
              <w:rPr>
                <w:color w:val="auto"/>
                <w:szCs w:val="24"/>
                <w:lang w:eastAsia="ru-RU"/>
              </w:rPr>
            </w:pPr>
            <w:r w:rsidRPr="006949E6">
              <w:rPr>
                <w:color w:val="auto"/>
                <w:szCs w:val="24"/>
                <w:lang w:eastAsia="ru-RU"/>
              </w:rPr>
              <w:t>Подзона застройки домами индивидуальной жилой застройки высотой не выше трех надземных этажей</w:t>
            </w:r>
          </w:p>
        </w:tc>
      </w:tr>
      <w:tr w:rsidR="0009668E" w:rsidRPr="006949E6" w:rsidTr="006949E6">
        <w:trPr>
          <w:cantSplit/>
        </w:trPr>
        <w:tc>
          <w:tcPr>
            <w:tcW w:w="1178" w:type="pct"/>
            <w:shd w:val="clear" w:color="auto" w:fill="auto"/>
            <w:vAlign w:val="center"/>
          </w:tcPr>
          <w:p w:rsidR="0009668E" w:rsidRDefault="0009668E" w:rsidP="006949E6">
            <w:pPr>
              <w:widowControl/>
              <w:suppressAutoHyphens w:val="0"/>
              <w:autoSpaceDE/>
              <w:ind w:firstLine="0"/>
              <w:jc w:val="center"/>
              <w:rPr>
                <w:color w:val="auto"/>
                <w:szCs w:val="24"/>
                <w:lang w:eastAsia="ru-RU"/>
              </w:rPr>
            </w:pPr>
            <w:r>
              <w:rPr>
                <w:color w:val="auto"/>
                <w:szCs w:val="24"/>
                <w:lang w:eastAsia="ru-RU"/>
              </w:rPr>
              <w:t>ЖЗ 5-2</w:t>
            </w:r>
          </w:p>
        </w:tc>
        <w:tc>
          <w:tcPr>
            <w:tcW w:w="3822" w:type="pct"/>
            <w:shd w:val="clear" w:color="auto" w:fill="auto"/>
          </w:tcPr>
          <w:p w:rsidR="0009668E" w:rsidRPr="006949E6" w:rsidRDefault="0009668E" w:rsidP="006949E6">
            <w:pPr>
              <w:widowControl/>
              <w:suppressAutoHyphens w:val="0"/>
              <w:autoSpaceDE/>
              <w:ind w:firstLine="0"/>
              <w:jc w:val="left"/>
              <w:rPr>
                <w:color w:val="auto"/>
                <w:szCs w:val="24"/>
                <w:lang w:eastAsia="ru-RU"/>
              </w:rPr>
            </w:pPr>
            <w:r w:rsidRPr="006949E6">
              <w:rPr>
                <w:color w:val="auto"/>
                <w:szCs w:val="24"/>
                <w:lang w:eastAsia="ru-RU"/>
              </w:rPr>
              <w:t>Подзона застройки домами индивидуальной жилой застройки высотой не выше трех надземных этажей</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sidRPr="006949E6">
              <w:rPr>
                <w:color w:val="auto"/>
                <w:szCs w:val="24"/>
                <w:lang w:eastAsia="ru-RU"/>
              </w:rPr>
              <w:t>ОДЗ 1</w:t>
            </w:r>
          </w:p>
        </w:tc>
        <w:tc>
          <w:tcPr>
            <w:tcW w:w="3822" w:type="pct"/>
            <w:shd w:val="clear" w:color="auto" w:fill="auto"/>
          </w:tcPr>
          <w:p w:rsidR="006949E6" w:rsidRPr="006949E6" w:rsidRDefault="006949E6" w:rsidP="006949E6">
            <w:pPr>
              <w:widowControl/>
              <w:suppressAutoHyphens w:val="0"/>
              <w:autoSpaceDE/>
              <w:ind w:firstLine="0"/>
              <w:jc w:val="left"/>
              <w:rPr>
                <w:color w:val="auto"/>
                <w:szCs w:val="24"/>
                <w:lang w:eastAsia="ru-RU"/>
              </w:rPr>
            </w:pPr>
            <w:r w:rsidRPr="006949E6">
              <w:rPr>
                <w:color w:val="auto"/>
                <w:szCs w:val="24"/>
                <w:lang w:eastAsia="ru-RU"/>
              </w:rPr>
              <w:t>Подз</w:t>
            </w:r>
            <w:r w:rsidRPr="006949E6">
              <w:rPr>
                <w:rFonts w:eastAsia="Calibri"/>
                <w:color w:val="auto"/>
                <w:szCs w:val="24"/>
              </w:rPr>
              <w:t xml:space="preserve">она </w:t>
            </w:r>
            <w:r w:rsidRPr="006949E6">
              <w:rPr>
                <w:color w:val="auto"/>
                <w:szCs w:val="24"/>
                <w:lang w:eastAsia="ru-RU"/>
              </w:rPr>
              <w:t>административного, делового, общественного и социально-бытового назначения</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sidRPr="006949E6">
              <w:rPr>
                <w:color w:val="auto"/>
                <w:szCs w:val="24"/>
                <w:lang w:eastAsia="ru-RU"/>
              </w:rPr>
              <w:t>ОДЗ 2</w:t>
            </w:r>
          </w:p>
        </w:tc>
        <w:tc>
          <w:tcPr>
            <w:tcW w:w="3822" w:type="pct"/>
            <w:shd w:val="clear" w:color="auto" w:fill="auto"/>
          </w:tcPr>
          <w:p w:rsidR="006949E6" w:rsidRPr="006949E6" w:rsidRDefault="006949E6" w:rsidP="006949E6">
            <w:pPr>
              <w:widowControl/>
              <w:suppressAutoHyphens w:val="0"/>
              <w:autoSpaceDE/>
              <w:ind w:firstLine="0"/>
              <w:jc w:val="left"/>
              <w:rPr>
                <w:color w:val="auto"/>
                <w:szCs w:val="24"/>
                <w:lang w:eastAsia="ru-RU"/>
              </w:rPr>
            </w:pPr>
            <w:r w:rsidRPr="006949E6">
              <w:rPr>
                <w:color w:val="auto"/>
                <w:szCs w:val="24"/>
                <w:lang w:eastAsia="ru-RU"/>
              </w:rPr>
              <w:t>Подзона для размещения объектов здравоохранения</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sidRPr="006949E6">
              <w:rPr>
                <w:color w:val="auto"/>
                <w:szCs w:val="24"/>
                <w:lang w:eastAsia="ru-RU"/>
              </w:rPr>
              <w:t>ОДЗ 3</w:t>
            </w:r>
          </w:p>
        </w:tc>
        <w:tc>
          <w:tcPr>
            <w:tcW w:w="3822" w:type="pct"/>
            <w:shd w:val="clear" w:color="auto" w:fill="auto"/>
          </w:tcPr>
          <w:p w:rsidR="006949E6" w:rsidRPr="006949E6" w:rsidRDefault="006949E6" w:rsidP="006949E6">
            <w:pPr>
              <w:widowControl/>
              <w:suppressAutoHyphens w:val="0"/>
              <w:autoSpaceDE/>
              <w:ind w:firstLine="0"/>
              <w:jc w:val="left"/>
              <w:rPr>
                <w:color w:val="auto"/>
                <w:szCs w:val="24"/>
                <w:lang w:eastAsia="ru-RU"/>
              </w:rPr>
            </w:pPr>
            <w:r w:rsidRPr="006949E6">
              <w:rPr>
                <w:color w:val="auto"/>
                <w:szCs w:val="24"/>
                <w:lang w:eastAsia="ru-RU"/>
              </w:rPr>
              <w:t xml:space="preserve">Подзона для размещения объектов учебно-образовательного, спортивного и научно-исследовательского назначения </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sidRPr="006949E6">
              <w:rPr>
                <w:color w:val="auto"/>
                <w:szCs w:val="24"/>
                <w:lang w:eastAsia="ru-RU"/>
              </w:rPr>
              <w:t>ОДЗ 4</w:t>
            </w:r>
          </w:p>
        </w:tc>
        <w:tc>
          <w:tcPr>
            <w:tcW w:w="3822" w:type="pct"/>
            <w:shd w:val="clear" w:color="auto" w:fill="auto"/>
          </w:tcPr>
          <w:p w:rsidR="006949E6" w:rsidRPr="006949E6" w:rsidRDefault="006949E6" w:rsidP="006949E6">
            <w:pPr>
              <w:widowControl/>
              <w:suppressAutoHyphens w:val="0"/>
              <w:autoSpaceDE/>
              <w:ind w:firstLine="0"/>
              <w:jc w:val="left"/>
              <w:rPr>
                <w:color w:val="auto"/>
                <w:szCs w:val="24"/>
                <w:lang w:eastAsia="ru-RU"/>
              </w:rPr>
            </w:pPr>
            <w:r w:rsidRPr="006949E6">
              <w:rPr>
                <w:color w:val="auto"/>
                <w:szCs w:val="24"/>
                <w:lang w:eastAsia="ru-RU"/>
              </w:rPr>
              <w:t>Подзона для размещения объектов торгового, иного коммерческого назначения и объектов общественного питания</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sidRPr="006949E6">
              <w:rPr>
                <w:color w:val="auto"/>
                <w:szCs w:val="24"/>
                <w:lang w:eastAsia="ru-RU"/>
              </w:rPr>
              <w:t>ОДЗ 5</w:t>
            </w:r>
          </w:p>
        </w:tc>
        <w:tc>
          <w:tcPr>
            <w:tcW w:w="3822" w:type="pct"/>
            <w:shd w:val="clear" w:color="auto" w:fill="auto"/>
          </w:tcPr>
          <w:p w:rsidR="006949E6" w:rsidRPr="006949E6" w:rsidRDefault="006949E6" w:rsidP="008E54F3">
            <w:pPr>
              <w:widowControl/>
              <w:suppressAutoHyphens w:val="0"/>
              <w:autoSpaceDE/>
              <w:ind w:firstLine="0"/>
              <w:jc w:val="left"/>
              <w:rPr>
                <w:color w:val="auto"/>
                <w:szCs w:val="24"/>
                <w:lang w:eastAsia="ru-RU"/>
              </w:rPr>
            </w:pPr>
            <w:r w:rsidRPr="006949E6">
              <w:rPr>
                <w:color w:val="auto"/>
                <w:szCs w:val="24"/>
                <w:lang w:eastAsia="ru-RU"/>
              </w:rPr>
              <w:t>Подзона для размещения объектов культурного и р</w:t>
            </w:r>
            <w:r w:rsidR="008E54F3">
              <w:rPr>
                <w:color w:val="auto"/>
                <w:szCs w:val="24"/>
                <w:lang w:eastAsia="ru-RU"/>
              </w:rPr>
              <w:t>елигиозного</w:t>
            </w:r>
            <w:r w:rsidRPr="006949E6">
              <w:rPr>
                <w:color w:val="auto"/>
                <w:szCs w:val="24"/>
                <w:lang w:eastAsia="ru-RU"/>
              </w:rPr>
              <w:t xml:space="preserve"> назначения</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Pr>
                <w:color w:val="auto"/>
                <w:szCs w:val="24"/>
                <w:lang w:eastAsia="ru-RU"/>
              </w:rPr>
              <w:t>ОДЗ 6</w:t>
            </w:r>
          </w:p>
        </w:tc>
        <w:tc>
          <w:tcPr>
            <w:tcW w:w="3822" w:type="pct"/>
            <w:shd w:val="clear" w:color="auto" w:fill="auto"/>
          </w:tcPr>
          <w:p w:rsidR="006949E6" w:rsidRPr="006949E6" w:rsidRDefault="006949E6" w:rsidP="006949E6">
            <w:pPr>
              <w:widowControl/>
              <w:suppressAutoHyphens w:val="0"/>
              <w:autoSpaceDE/>
              <w:ind w:firstLine="0"/>
              <w:jc w:val="left"/>
              <w:rPr>
                <w:color w:val="auto"/>
                <w:szCs w:val="24"/>
                <w:lang w:eastAsia="ru-RU"/>
              </w:rPr>
            </w:pPr>
            <w:r w:rsidRPr="006949E6">
              <w:rPr>
                <w:color w:val="auto"/>
                <w:szCs w:val="24"/>
                <w:lang w:eastAsia="ru-RU"/>
              </w:rPr>
              <w:t xml:space="preserve">Подзона для размещения </w:t>
            </w:r>
            <w:r>
              <w:rPr>
                <w:color w:val="auto"/>
                <w:szCs w:val="24"/>
                <w:lang w:eastAsia="ru-RU"/>
              </w:rPr>
              <w:t>гостиниц, домов отдыха и гостиничных комплексов</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sidRPr="006949E6">
              <w:rPr>
                <w:color w:val="auto"/>
                <w:szCs w:val="24"/>
                <w:lang w:eastAsia="ru-RU"/>
              </w:rPr>
              <w:t>Р 1</w:t>
            </w:r>
          </w:p>
        </w:tc>
        <w:tc>
          <w:tcPr>
            <w:tcW w:w="3822" w:type="pct"/>
            <w:shd w:val="clear" w:color="auto" w:fill="auto"/>
          </w:tcPr>
          <w:p w:rsidR="006949E6" w:rsidRPr="006949E6" w:rsidRDefault="006949E6" w:rsidP="006949E6">
            <w:pPr>
              <w:widowControl/>
              <w:suppressAutoHyphens w:val="0"/>
              <w:autoSpaceDE/>
              <w:ind w:firstLine="0"/>
              <w:jc w:val="left"/>
              <w:rPr>
                <w:color w:val="auto"/>
                <w:szCs w:val="24"/>
                <w:lang w:eastAsia="ru-RU"/>
              </w:rPr>
            </w:pPr>
            <w:r w:rsidRPr="006949E6">
              <w:rPr>
                <w:color w:val="auto"/>
                <w:szCs w:val="24"/>
                <w:lang w:eastAsia="ru-RU"/>
              </w:rPr>
              <w:t>Подзона рекреационного назначения – древесно-кустарниковой растительности и насаждений общего пользования</w:t>
            </w:r>
          </w:p>
        </w:tc>
      </w:tr>
      <w:tr w:rsidR="00343F40" w:rsidRPr="006949E6" w:rsidTr="006949E6">
        <w:trPr>
          <w:cantSplit/>
        </w:trPr>
        <w:tc>
          <w:tcPr>
            <w:tcW w:w="1178" w:type="pct"/>
            <w:shd w:val="clear" w:color="auto" w:fill="auto"/>
            <w:vAlign w:val="center"/>
          </w:tcPr>
          <w:p w:rsidR="00343F40" w:rsidRPr="006949E6" w:rsidRDefault="00343F40" w:rsidP="006949E6">
            <w:pPr>
              <w:widowControl/>
              <w:suppressAutoHyphens w:val="0"/>
              <w:autoSpaceDE/>
              <w:ind w:firstLine="0"/>
              <w:jc w:val="center"/>
              <w:rPr>
                <w:color w:val="auto"/>
                <w:szCs w:val="24"/>
                <w:lang w:eastAsia="ru-RU"/>
              </w:rPr>
            </w:pPr>
            <w:r>
              <w:rPr>
                <w:color w:val="auto"/>
                <w:szCs w:val="24"/>
                <w:lang w:eastAsia="ru-RU"/>
              </w:rPr>
              <w:t>Р1-1</w:t>
            </w:r>
          </w:p>
        </w:tc>
        <w:tc>
          <w:tcPr>
            <w:tcW w:w="3822" w:type="pct"/>
            <w:shd w:val="clear" w:color="auto" w:fill="auto"/>
          </w:tcPr>
          <w:p w:rsidR="00343F40" w:rsidRPr="006949E6" w:rsidRDefault="00343F40" w:rsidP="006949E6">
            <w:pPr>
              <w:widowControl/>
              <w:suppressAutoHyphens w:val="0"/>
              <w:autoSpaceDE/>
              <w:ind w:firstLine="0"/>
              <w:jc w:val="left"/>
              <w:rPr>
                <w:color w:val="auto"/>
                <w:szCs w:val="24"/>
                <w:lang w:eastAsia="ru-RU"/>
              </w:rPr>
            </w:pPr>
            <w:r w:rsidRPr="006949E6">
              <w:rPr>
                <w:color w:val="auto"/>
                <w:szCs w:val="24"/>
                <w:lang w:eastAsia="ru-RU"/>
              </w:rPr>
              <w:t>Подзона рекреационного назначения – древесно-кустарниковой растительности и насаждений общего пользования</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sidRPr="006949E6">
              <w:rPr>
                <w:color w:val="auto"/>
                <w:szCs w:val="24"/>
                <w:lang w:eastAsia="ru-RU"/>
              </w:rPr>
              <w:t>Р 2</w:t>
            </w:r>
          </w:p>
        </w:tc>
        <w:tc>
          <w:tcPr>
            <w:tcW w:w="3822" w:type="pct"/>
            <w:shd w:val="clear" w:color="auto" w:fill="auto"/>
          </w:tcPr>
          <w:p w:rsidR="006949E6" w:rsidRPr="006949E6" w:rsidRDefault="006949E6" w:rsidP="006949E6">
            <w:pPr>
              <w:widowControl/>
              <w:suppressAutoHyphens w:val="0"/>
              <w:autoSpaceDE/>
              <w:ind w:firstLine="0"/>
              <w:jc w:val="left"/>
              <w:rPr>
                <w:color w:val="auto"/>
                <w:szCs w:val="24"/>
                <w:lang w:eastAsia="ru-RU"/>
              </w:rPr>
            </w:pPr>
            <w:r w:rsidRPr="0008435A">
              <w:rPr>
                <w:szCs w:val="24"/>
                <w:lang w:eastAsia="ru-RU"/>
              </w:rPr>
              <w:t>Подзона рекреационного</w:t>
            </w:r>
            <w:r>
              <w:rPr>
                <w:szCs w:val="24"/>
                <w:lang w:eastAsia="ru-RU"/>
              </w:rPr>
              <w:t xml:space="preserve"> </w:t>
            </w:r>
            <w:r w:rsidRPr="0008435A">
              <w:rPr>
                <w:szCs w:val="24"/>
                <w:lang w:eastAsia="ru-RU"/>
              </w:rPr>
              <w:t xml:space="preserve">назначения – </w:t>
            </w:r>
            <w:r>
              <w:rPr>
                <w:szCs w:val="24"/>
                <w:lang w:eastAsia="ru-RU"/>
              </w:rPr>
              <w:t>для размещения парков, садов и скверов</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sidRPr="006949E6">
              <w:rPr>
                <w:color w:val="auto"/>
                <w:szCs w:val="24"/>
                <w:lang w:eastAsia="ru-RU"/>
              </w:rPr>
              <w:t>Р 3</w:t>
            </w:r>
          </w:p>
        </w:tc>
        <w:tc>
          <w:tcPr>
            <w:tcW w:w="3822" w:type="pct"/>
            <w:shd w:val="clear" w:color="auto" w:fill="auto"/>
          </w:tcPr>
          <w:p w:rsidR="006949E6" w:rsidRPr="006949E6" w:rsidRDefault="00EE0F19" w:rsidP="006949E6">
            <w:pPr>
              <w:widowControl/>
              <w:suppressAutoHyphens w:val="0"/>
              <w:autoSpaceDE/>
              <w:ind w:firstLine="0"/>
              <w:jc w:val="left"/>
              <w:rPr>
                <w:color w:val="auto"/>
                <w:szCs w:val="24"/>
                <w:lang w:eastAsia="ru-RU"/>
              </w:rPr>
            </w:pPr>
            <w:r w:rsidRPr="0008435A">
              <w:rPr>
                <w:szCs w:val="24"/>
                <w:lang w:eastAsia="ru-RU"/>
              </w:rPr>
              <w:t xml:space="preserve">Подзона рекреационного назначения – </w:t>
            </w:r>
            <w:r>
              <w:rPr>
                <w:szCs w:val="24"/>
                <w:lang w:eastAsia="ru-RU"/>
              </w:rPr>
              <w:t>объектов коттеджной застройки гостиничного типа, предназначенных для временного проживания туристов</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Pr>
                <w:color w:val="auto"/>
                <w:szCs w:val="24"/>
                <w:lang w:eastAsia="ru-RU"/>
              </w:rPr>
              <w:t>Р 4</w:t>
            </w:r>
          </w:p>
        </w:tc>
        <w:tc>
          <w:tcPr>
            <w:tcW w:w="3822" w:type="pct"/>
            <w:shd w:val="clear" w:color="auto" w:fill="auto"/>
          </w:tcPr>
          <w:p w:rsidR="006949E6" w:rsidRPr="006949E6" w:rsidRDefault="00EE0F19" w:rsidP="006949E6">
            <w:pPr>
              <w:widowControl/>
              <w:suppressAutoHyphens w:val="0"/>
              <w:autoSpaceDE/>
              <w:ind w:firstLine="0"/>
              <w:jc w:val="left"/>
              <w:rPr>
                <w:color w:val="auto"/>
                <w:szCs w:val="24"/>
                <w:lang w:eastAsia="ru-RU"/>
              </w:rPr>
            </w:pPr>
            <w:r w:rsidRPr="0008435A">
              <w:rPr>
                <w:szCs w:val="24"/>
                <w:lang w:eastAsia="ru-RU"/>
              </w:rPr>
              <w:t xml:space="preserve">Подзона рекреационного назначения – </w:t>
            </w:r>
            <w:r>
              <w:rPr>
                <w:szCs w:val="24"/>
                <w:lang w:eastAsia="ru-RU"/>
              </w:rPr>
              <w:t>объектов  гостиничного типа, разделенных на несколько номеров, предназначенных для временного проживания туристов</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Pr>
                <w:color w:val="auto"/>
                <w:szCs w:val="24"/>
                <w:lang w:eastAsia="ru-RU"/>
              </w:rPr>
              <w:t>Р 5</w:t>
            </w:r>
          </w:p>
        </w:tc>
        <w:tc>
          <w:tcPr>
            <w:tcW w:w="3822" w:type="pct"/>
            <w:shd w:val="clear" w:color="auto" w:fill="auto"/>
          </w:tcPr>
          <w:p w:rsidR="006949E6" w:rsidRPr="006949E6" w:rsidRDefault="00EE0F19" w:rsidP="006949E6">
            <w:pPr>
              <w:widowControl/>
              <w:suppressAutoHyphens w:val="0"/>
              <w:autoSpaceDE/>
              <w:ind w:firstLine="0"/>
              <w:jc w:val="left"/>
              <w:rPr>
                <w:color w:val="auto"/>
                <w:szCs w:val="24"/>
                <w:lang w:eastAsia="ru-RU"/>
              </w:rPr>
            </w:pPr>
            <w:r w:rsidRPr="0008435A">
              <w:rPr>
                <w:szCs w:val="24"/>
                <w:lang w:eastAsia="ru-RU"/>
              </w:rPr>
              <w:t>Подзона рекреационного назначения –</w:t>
            </w:r>
            <w:r w:rsidR="009524A4">
              <w:rPr>
                <w:szCs w:val="24"/>
                <w:lang w:eastAsia="ru-RU"/>
              </w:rPr>
              <w:t xml:space="preserve"> курортных центров</w:t>
            </w:r>
            <w:r>
              <w:rPr>
                <w:szCs w:val="24"/>
                <w:lang w:eastAsia="ru-RU"/>
              </w:rPr>
              <w:t xml:space="preserve"> с включением объектов общественно-деловой, социальной и транспортной  инфраструктур</w:t>
            </w:r>
          </w:p>
        </w:tc>
      </w:tr>
      <w:tr w:rsidR="0009668E" w:rsidRPr="006949E6" w:rsidTr="006949E6">
        <w:trPr>
          <w:cantSplit/>
        </w:trPr>
        <w:tc>
          <w:tcPr>
            <w:tcW w:w="1178" w:type="pct"/>
            <w:shd w:val="clear" w:color="auto" w:fill="auto"/>
            <w:vAlign w:val="center"/>
          </w:tcPr>
          <w:p w:rsidR="0009668E" w:rsidRDefault="0009668E" w:rsidP="006949E6">
            <w:pPr>
              <w:widowControl/>
              <w:suppressAutoHyphens w:val="0"/>
              <w:autoSpaceDE/>
              <w:ind w:firstLine="0"/>
              <w:jc w:val="center"/>
              <w:rPr>
                <w:color w:val="auto"/>
                <w:szCs w:val="24"/>
                <w:lang w:eastAsia="ru-RU"/>
              </w:rPr>
            </w:pPr>
            <w:r>
              <w:rPr>
                <w:color w:val="auto"/>
                <w:szCs w:val="24"/>
                <w:lang w:eastAsia="ru-RU"/>
              </w:rPr>
              <w:t>Р 5-1</w:t>
            </w:r>
          </w:p>
        </w:tc>
        <w:tc>
          <w:tcPr>
            <w:tcW w:w="3822" w:type="pct"/>
            <w:shd w:val="clear" w:color="auto" w:fill="auto"/>
          </w:tcPr>
          <w:p w:rsidR="0009668E" w:rsidRPr="0008435A" w:rsidRDefault="0009668E" w:rsidP="006949E6">
            <w:pPr>
              <w:widowControl/>
              <w:suppressAutoHyphens w:val="0"/>
              <w:autoSpaceDE/>
              <w:ind w:firstLine="0"/>
              <w:jc w:val="left"/>
              <w:rPr>
                <w:szCs w:val="24"/>
                <w:lang w:eastAsia="ru-RU"/>
              </w:rPr>
            </w:pPr>
            <w:r w:rsidRPr="0008435A">
              <w:rPr>
                <w:szCs w:val="24"/>
                <w:lang w:eastAsia="ru-RU"/>
              </w:rPr>
              <w:t>Подзона рекреационного назначения –</w:t>
            </w:r>
            <w:r w:rsidR="009524A4">
              <w:rPr>
                <w:szCs w:val="24"/>
                <w:lang w:eastAsia="ru-RU"/>
              </w:rPr>
              <w:t xml:space="preserve"> курортных центров</w:t>
            </w:r>
            <w:r>
              <w:rPr>
                <w:szCs w:val="24"/>
                <w:lang w:eastAsia="ru-RU"/>
              </w:rPr>
              <w:t xml:space="preserve"> с включением объектов общественно-деловой, социальной и транспортной  инфраструктур</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Pr>
                <w:color w:val="auto"/>
                <w:szCs w:val="24"/>
                <w:lang w:eastAsia="ru-RU"/>
              </w:rPr>
              <w:t>Р 6</w:t>
            </w:r>
          </w:p>
        </w:tc>
        <w:tc>
          <w:tcPr>
            <w:tcW w:w="3822" w:type="pct"/>
            <w:shd w:val="clear" w:color="auto" w:fill="auto"/>
          </w:tcPr>
          <w:p w:rsidR="006949E6" w:rsidRPr="00C459EA" w:rsidRDefault="00EE0F19" w:rsidP="00C459EA">
            <w:pPr>
              <w:widowControl/>
              <w:suppressAutoHyphens w:val="0"/>
              <w:autoSpaceDE/>
              <w:ind w:firstLine="0"/>
              <w:jc w:val="left"/>
              <w:rPr>
                <w:color w:val="auto"/>
                <w:szCs w:val="24"/>
                <w:lang w:eastAsia="ru-RU"/>
              </w:rPr>
            </w:pPr>
            <w:r w:rsidRPr="0008435A">
              <w:rPr>
                <w:szCs w:val="24"/>
                <w:lang w:eastAsia="ru-RU"/>
              </w:rPr>
              <w:t>Подзона рекреационного назначения –</w:t>
            </w:r>
            <w:r w:rsidR="00C459EA">
              <w:rPr>
                <w:szCs w:val="24"/>
                <w:lang w:eastAsia="ru-RU"/>
              </w:rPr>
              <w:t xml:space="preserve"> для внетрассового катания</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Pr>
                <w:color w:val="auto"/>
                <w:szCs w:val="24"/>
                <w:lang w:eastAsia="ru-RU"/>
              </w:rPr>
              <w:t>Р 7</w:t>
            </w:r>
          </w:p>
        </w:tc>
        <w:tc>
          <w:tcPr>
            <w:tcW w:w="3822" w:type="pct"/>
            <w:shd w:val="clear" w:color="auto" w:fill="auto"/>
          </w:tcPr>
          <w:p w:rsidR="006949E6" w:rsidRPr="006949E6" w:rsidRDefault="00EE0F19" w:rsidP="006949E6">
            <w:pPr>
              <w:widowControl/>
              <w:suppressAutoHyphens w:val="0"/>
              <w:autoSpaceDE/>
              <w:ind w:firstLine="0"/>
              <w:jc w:val="left"/>
              <w:rPr>
                <w:color w:val="auto"/>
                <w:szCs w:val="24"/>
                <w:lang w:eastAsia="ru-RU"/>
              </w:rPr>
            </w:pPr>
            <w:r w:rsidRPr="0008435A">
              <w:rPr>
                <w:szCs w:val="24"/>
                <w:lang w:eastAsia="ru-RU"/>
              </w:rPr>
              <w:t>Подзона рекреационного назначения –</w:t>
            </w:r>
            <w:r>
              <w:rPr>
                <w:szCs w:val="24"/>
                <w:lang w:eastAsia="ru-RU"/>
              </w:rPr>
              <w:t xml:space="preserve"> для размещения и устройства лыжных трасс</w:t>
            </w:r>
          </w:p>
        </w:tc>
      </w:tr>
      <w:tr w:rsidR="00343F40" w:rsidRPr="006949E6" w:rsidTr="006949E6">
        <w:trPr>
          <w:cantSplit/>
        </w:trPr>
        <w:tc>
          <w:tcPr>
            <w:tcW w:w="1178" w:type="pct"/>
            <w:shd w:val="clear" w:color="auto" w:fill="auto"/>
            <w:vAlign w:val="center"/>
          </w:tcPr>
          <w:p w:rsidR="00343F40" w:rsidRDefault="00343F40" w:rsidP="006949E6">
            <w:pPr>
              <w:widowControl/>
              <w:suppressAutoHyphens w:val="0"/>
              <w:autoSpaceDE/>
              <w:ind w:firstLine="0"/>
              <w:jc w:val="center"/>
              <w:rPr>
                <w:color w:val="auto"/>
                <w:szCs w:val="24"/>
                <w:lang w:eastAsia="ru-RU"/>
              </w:rPr>
            </w:pPr>
            <w:r>
              <w:rPr>
                <w:color w:val="auto"/>
                <w:szCs w:val="24"/>
                <w:lang w:eastAsia="ru-RU"/>
              </w:rPr>
              <w:t>Р7-1</w:t>
            </w:r>
          </w:p>
        </w:tc>
        <w:tc>
          <w:tcPr>
            <w:tcW w:w="3822" w:type="pct"/>
            <w:shd w:val="clear" w:color="auto" w:fill="auto"/>
          </w:tcPr>
          <w:p w:rsidR="00343F40" w:rsidRPr="0008435A" w:rsidRDefault="00343F40" w:rsidP="006949E6">
            <w:pPr>
              <w:widowControl/>
              <w:suppressAutoHyphens w:val="0"/>
              <w:autoSpaceDE/>
              <w:ind w:firstLine="0"/>
              <w:jc w:val="left"/>
              <w:rPr>
                <w:szCs w:val="24"/>
                <w:lang w:eastAsia="ru-RU"/>
              </w:rPr>
            </w:pPr>
            <w:r w:rsidRPr="0008435A">
              <w:rPr>
                <w:szCs w:val="24"/>
                <w:lang w:eastAsia="ru-RU"/>
              </w:rPr>
              <w:t>Подзона рекреационного назначения –</w:t>
            </w:r>
            <w:r>
              <w:rPr>
                <w:szCs w:val="24"/>
                <w:lang w:eastAsia="ru-RU"/>
              </w:rPr>
              <w:t xml:space="preserve"> для размещения и устройства лыжных трасс</w:t>
            </w:r>
          </w:p>
        </w:tc>
      </w:tr>
      <w:tr w:rsidR="00764555" w:rsidRPr="006949E6" w:rsidTr="006949E6">
        <w:trPr>
          <w:cantSplit/>
        </w:trPr>
        <w:tc>
          <w:tcPr>
            <w:tcW w:w="1178" w:type="pct"/>
            <w:shd w:val="clear" w:color="auto" w:fill="auto"/>
            <w:vAlign w:val="center"/>
          </w:tcPr>
          <w:p w:rsidR="00764555" w:rsidRDefault="00764555" w:rsidP="006949E6">
            <w:pPr>
              <w:widowControl/>
              <w:suppressAutoHyphens w:val="0"/>
              <w:autoSpaceDE/>
              <w:ind w:firstLine="0"/>
              <w:jc w:val="center"/>
              <w:rPr>
                <w:color w:val="auto"/>
                <w:szCs w:val="24"/>
                <w:lang w:eastAsia="ru-RU"/>
              </w:rPr>
            </w:pPr>
            <w:r>
              <w:rPr>
                <w:color w:val="auto"/>
                <w:szCs w:val="24"/>
                <w:lang w:eastAsia="ru-RU"/>
              </w:rPr>
              <w:t>Р 8</w:t>
            </w:r>
          </w:p>
        </w:tc>
        <w:tc>
          <w:tcPr>
            <w:tcW w:w="3822" w:type="pct"/>
            <w:shd w:val="clear" w:color="auto" w:fill="auto"/>
          </w:tcPr>
          <w:p w:rsidR="00764555" w:rsidRPr="0008435A" w:rsidRDefault="00764555" w:rsidP="00764555">
            <w:pPr>
              <w:widowControl/>
              <w:suppressAutoHyphens w:val="0"/>
              <w:autoSpaceDE/>
              <w:ind w:firstLine="0"/>
              <w:jc w:val="left"/>
              <w:rPr>
                <w:szCs w:val="24"/>
                <w:lang w:eastAsia="ru-RU"/>
              </w:rPr>
            </w:pPr>
            <w:r w:rsidRPr="0008435A">
              <w:rPr>
                <w:szCs w:val="24"/>
                <w:lang w:eastAsia="ru-RU"/>
              </w:rPr>
              <w:t>Подзона рекреационного назначения –</w:t>
            </w:r>
            <w:r>
              <w:rPr>
                <w:szCs w:val="24"/>
                <w:lang w:eastAsia="ru-RU"/>
              </w:rPr>
              <w:t xml:space="preserve"> для размещения снегоходных трасс и снегоходных парковок</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Pr>
                <w:color w:val="auto"/>
                <w:szCs w:val="24"/>
                <w:lang w:eastAsia="ru-RU"/>
              </w:rPr>
              <w:t>Р</w:t>
            </w:r>
            <w:r w:rsidR="002A345F">
              <w:rPr>
                <w:color w:val="auto"/>
                <w:szCs w:val="24"/>
                <w:lang w:eastAsia="ru-RU"/>
              </w:rPr>
              <w:t xml:space="preserve"> 9</w:t>
            </w:r>
          </w:p>
        </w:tc>
        <w:tc>
          <w:tcPr>
            <w:tcW w:w="3822" w:type="pct"/>
            <w:shd w:val="clear" w:color="auto" w:fill="auto"/>
          </w:tcPr>
          <w:p w:rsidR="006949E6" w:rsidRPr="006949E6" w:rsidRDefault="00EE0F19" w:rsidP="006949E6">
            <w:pPr>
              <w:widowControl/>
              <w:suppressAutoHyphens w:val="0"/>
              <w:autoSpaceDE/>
              <w:ind w:firstLine="0"/>
              <w:jc w:val="left"/>
              <w:rPr>
                <w:color w:val="auto"/>
                <w:szCs w:val="24"/>
                <w:lang w:eastAsia="ru-RU"/>
              </w:rPr>
            </w:pPr>
            <w:r w:rsidRPr="0008435A">
              <w:rPr>
                <w:szCs w:val="24"/>
                <w:lang w:eastAsia="ru-RU"/>
              </w:rPr>
              <w:t>Подзона рекреационного назначения - акватории</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sidRPr="006949E6">
              <w:rPr>
                <w:color w:val="auto"/>
                <w:szCs w:val="24"/>
                <w:lang w:eastAsia="ru-RU"/>
              </w:rPr>
              <w:t>СН 1</w:t>
            </w:r>
          </w:p>
        </w:tc>
        <w:tc>
          <w:tcPr>
            <w:tcW w:w="3822" w:type="pct"/>
            <w:shd w:val="clear" w:color="auto" w:fill="auto"/>
          </w:tcPr>
          <w:p w:rsidR="006949E6" w:rsidRPr="006949E6" w:rsidRDefault="006949E6" w:rsidP="006949E6">
            <w:pPr>
              <w:widowControl/>
              <w:suppressAutoHyphens w:val="0"/>
              <w:autoSpaceDE/>
              <w:ind w:firstLine="0"/>
              <w:jc w:val="left"/>
              <w:rPr>
                <w:color w:val="auto"/>
                <w:szCs w:val="24"/>
                <w:lang w:eastAsia="ru-RU"/>
              </w:rPr>
            </w:pPr>
            <w:r w:rsidRPr="006949E6">
              <w:rPr>
                <w:color w:val="auto"/>
                <w:szCs w:val="24"/>
                <w:lang w:eastAsia="ru-RU"/>
              </w:rPr>
              <w:t>Подзона специального назначения для размещения кладбищ</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sidRPr="006949E6">
              <w:rPr>
                <w:color w:val="auto"/>
                <w:szCs w:val="24"/>
                <w:lang w:eastAsia="ru-RU"/>
              </w:rPr>
              <w:t>СН 2</w:t>
            </w:r>
          </w:p>
        </w:tc>
        <w:tc>
          <w:tcPr>
            <w:tcW w:w="3822" w:type="pct"/>
            <w:shd w:val="clear" w:color="auto" w:fill="auto"/>
          </w:tcPr>
          <w:p w:rsidR="006949E6" w:rsidRPr="006949E6" w:rsidRDefault="006949E6" w:rsidP="006949E6">
            <w:pPr>
              <w:widowControl/>
              <w:suppressAutoHyphens w:val="0"/>
              <w:autoSpaceDE/>
              <w:ind w:firstLine="0"/>
              <w:jc w:val="left"/>
              <w:rPr>
                <w:color w:val="auto"/>
                <w:szCs w:val="24"/>
                <w:lang w:eastAsia="ru-RU"/>
              </w:rPr>
            </w:pPr>
            <w:r w:rsidRPr="006949E6">
              <w:rPr>
                <w:color w:val="auto"/>
                <w:szCs w:val="24"/>
                <w:lang w:eastAsia="ru-RU"/>
              </w:rPr>
              <w:t>Подзона специального назначения для размещения скотомогильников, отстойников, полей фильтрации и ассенизации</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sidRPr="006949E6">
              <w:rPr>
                <w:color w:val="auto"/>
                <w:szCs w:val="24"/>
                <w:lang w:eastAsia="ru-RU"/>
              </w:rPr>
              <w:t>СН 3</w:t>
            </w:r>
          </w:p>
        </w:tc>
        <w:tc>
          <w:tcPr>
            <w:tcW w:w="3822" w:type="pct"/>
            <w:shd w:val="clear" w:color="auto" w:fill="auto"/>
          </w:tcPr>
          <w:p w:rsidR="006949E6" w:rsidRPr="006949E6" w:rsidRDefault="006949E6" w:rsidP="006949E6">
            <w:pPr>
              <w:widowControl/>
              <w:suppressAutoHyphens w:val="0"/>
              <w:autoSpaceDE/>
              <w:ind w:firstLine="0"/>
              <w:jc w:val="left"/>
              <w:rPr>
                <w:color w:val="auto"/>
                <w:szCs w:val="24"/>
                <w:lang w:eastAsia="ru-RU"/>
              </w:rPr>
            </w:pPr>
            <w:r w:rsidRPr="006949E6">
              <w:rPr>
                <w:color w:val="auto"/>
                <w:szCs w:val="24"/>
                <w:lang w:eastAsia="ru-RU"/>
              </w:rPr>
              <w:t>Подзона специального назначения для размещения полигонов твердых бытовых отходов</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sidRPr="006949E6">
              <w:rPr>
                <w:color w:val="auto"/>
                <w:szCs w:val="24"/>
                <w:lang w:eastAsia="ru-RU"/>
              </w:rPr>
              <w:t>СН 4</w:t>
            </w:r>
          </w:p>
        </w:tc>
        <w:tc>
          <w:tcPr>
            <w:tcW w:w="3822" w:type="pct"/>
            <w:shd w:val="clear" w:color="auto" w:fill="auto"/>
          </w:tcPr>
          <w:p w:rsidR="006949E6" w:rsidRPr="006949E6" w:rsidRDefault="006949E6" w:rsidP="006949E6">
            <w:pPr>
              <w:widowControl/>
              <w:suppressAutoHyphens w:val="0"/>
              <w:autoSpaceDE/>
              <w:ind w:firstLine="0"/>
              <w:jc w:val="left"/>
              <w:rPr>
                <w:color w:val="auto"/>
                <w:szCs w:val="24"/>
                <w:lang w:eastAsia="ru-RU"/>
              </w:rPr>
            </w:pPr>
            <w:r w:rsidRPr="006949E6">
              <w:rPr>
                <w:color w:val="auto"/>
                <w:szCs w:val="24"/>
                <w:lang w:eastAsia="ru-RU"/>
              </w:rPr>
              <w:t>Подзона специального назначения для размещения режимных объектов ограниченного доступа</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snapToGrid w:val="0"/>
              <w:ind w:firstLine="0"/>
              <w:jc w:val="center"/>
              <w:rPr>
                <w:rFonts w:eastAsia="Calibri"/>
                <w:color w:val="auto"/>
                <w:szCs w:val="24"/>
                <w:lang w:val="en-US"/>
              </w:rPr>
            </w:pPr>
            <w:r w:rsidRPr="006949E6">
              <w:rPr>
                <w:color w:val="auto"/>
                <w:szCs w:val="24"/>
              </w:rPr>
              <w:t>ПР 1</w:t>
            </w:r>
          </w:p>
        </w:tc>
        <w:tc>
          <w:tcPr>
            <w:tcW w:w="3822" w:type="pct"/>
            <w:shd w:val="clear" w:color="auto" w:fill="auto"/>
          </w:tcPr>
          <w:p w:rsidR="006949E6" w:rsidRPr="006949E6" w:rsidRDefault="006949E6" w:rsidP="006949E6">
            <w:pPr>
              <w:widowControl/>
              <w:suppressAutoHyphens w:val="0"/>
              <w:autoSpaceDE/>
              <w:snapToGrid w:val="0"/>
              <w:ind w:firstLine="0"/>
              <w:jc w:val="left"/>
              <w:rPr>
                <w:rFonts w:eastAsia="Calibri"/>
                <w:color w:val="auto"/>
                <w:szCs w:val="24"/>
              </w:rPr>
            </w:pPr>
            <w:r w:rsidRPr="006949E6">
              <w:rPr>
                <w:color w:val="auto"/>
                <w:szCs w:val="24"/>
                <w:lang w:eastAsia="ru-RU"/>
              </w:rPr>
              <w:t>Подз</w:t>
            </w:r>
            <w:r w:rsidRPr="006949E6">
              <w:rPr>
                <w:rFonts w:eastAsia="Calibri"/>
                <w:color w:val="auto"/>
                <w:szCs w:val="24"/>
              </w:rPr>
              <w:t xml:space="preserve">она производственно-коммунальных объектов </w:t>
            </w:r>
            <w:r w:rsidRPr="006949E6">
              <w:rPr>
                <w:rFonts w:eastAsia="Calibri"/>
                <w:color w:val="auto"/>
                <w:szCs w:val="24"/>
                <w:lang w:val="en-US"/>
              </w:rPr>
              <w:t>I</w:t>
            </w:r>
            <w:r w:rsidRPr="006949E6">
              <w:rPr>
                <w:rFonts w:eastAsia="Calibri"/>
                <w:color w:val="auto"/>
                <w:szCs w:val="24"/>
              </w:rPr>
              <w:t xml:space="preserve"> класса вредности </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snapToGrid w:val="0"/>
              <w:ind w:firstLine="0"/>
              <w:jc w:val="center"/>
              <w:rPr>
                <w:rFonts w:eastAsia="Calibri"/>
                <w:color w:val="auto"/>
                <w:szCs w:val="24"/>
              </w:rPr>
            </w:pPr>
            <w:r w:rsidRPr="006949E6">
              <w:rPr>
                <w:color w:val="auto"/>
                <w:szCs w:val="24"/>
              </w:rPr>
              <w:t>ПР</w:t>
            </w:r>
            <w:r w:rsidRPr="006949E6">
              <w:rPr>
                <w:color w:val="auto"/>
                <w:szCs w:val="24"/>
                <w:lang w:val="en-US"/>
              </w:rPr>
              <w:t xml:space="preserve"> </w:t>
            </w:r>
            <w:r w:rsidRPr="006949E6">
              <w:rPr>
                <w:color w:val="auto"/>
                <w:szCs w:val="24"/>
              </w:rPr>
              <w:t>3</w:t>
            </w:r>
          </w:p>
        </w:tc>
        <w:tc>
          <w:tcPr>
            <w:tcW w:w="3822" w:type="pct"/>
            <w:shd w:val="clear" w:color="auto" w:fill="auto"/>
          </w:tcPr>
          <w:p w:rsidR="006949E6" w:rsidRPr="006949E6" w:rsidRDefault="006949E6" w:rsidP="006949E6">
            <w:pPr>
              <w:widowControl/>
              <w:suppressAutoHyphens w:val="0"/>
              <w:autoSpaceDE/>
              <w:snapToGrid w:val="0"/>
              <w:ind w:firstLine="0"/>
              <w:jc w:val="left"/>
              <w:rPr>
                <w:rFonts w:eastAsia="Calibri"/>
                <w:color w:val="auto"/>
                <w:szCs w:val="24"/>
              </w:rPr>
            </w:pPr>
            <w:r w:rsidRPr="006949E6">
              <w:rPr>
                <w:color w:val="auto"/>
                <w:szCs w:val="24"/>
                <w:lang w:eastAsia="ru-RU"/>
              </w:rPr>
              <w:t>Подз</w:t>
            </w:r>
            <w:r w:rsidRPr="006949E6">
              <w:rPr>
                <w:rFonts w:eastAsia="Calibri"/>
                <w:color w:val="auto"/>
                <w:szCs w:val="24"/>
              </w:rPr>
              <w:t xml:space="preserve">она производственно-коммунальных объектов </w:t>
            </w:r>
            <w:r w:rsidRPr="006949E6">
              <w:rPr>
                <w:rFonts w:eastAsia="Calibri"/>
                <w:color w:val="auto"/>
                <w:szCs w:val="24"/>
                <w:lang w:val="en-US"/>
              </w:rPr>
              <w:t>III</w:t>
            </w:r>
            <w:r w:rsidRPr="006949E6">
              <w:rPr>
                <w:rFonts w:eastAsia="Calibri"/>
                <w:color w:val="auto"/>
                <w:szCs w:val="24"/>
              </w:rPr>
              <w:t xml:space="preserve"> класса вредности</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snapToGrid w:val="0"/>
              <w:ind w:firstLine="0"/>
              <w:jc w:val="center"/>
              <w:rPr>
                <w:rFonts w:eastAsia="Calibri"/>
                <w:color w:val="auto"/>
                <w:szCs w:val="24"/>
              </w:rPr>
            </w:pPr>
            <w:r w:rsidRPr="006949E6">
              <w:rPr>
                <w:color w:val="auto"/>
                <w:szCs w:val="24"/>
              </w:rPr>
              <w:t>ПР</w:t>
            </w:r>
            <w:r w:rsidRPr="006949E6">
              <w:rPr>
                <w:color w:val="auto"/>
                <w:szCs w:val="24"/>
                <w:lang w:val="en-US"/>
              </w:rPr>
              <w:t xml:space="preserve"> </w:t>
            </w:r>
            <w:r w:rsidRPr="006949E6">
              <w:rPr>
                <w:color w:val="auto"/>
                <w:szCs w:val="24"/>
              </w:rPr>
              <w:t>4</w:t>
            </w:r>
          </w:p>
        </w:tc>
        <w:tc>
          <w:tcPr>
            <w:tcW w:w="3822" w:type="pct"/>
            <w:shd w:val="clear" w:color="auto" w:fill="auto"/>
          </w:tcPr>
          <w:p w:rsidR="006949E6" w:rsidRPr="006949E6" w:rsidRDefault="006949E6" w:rsidP="006949E6">
            <w:pPr>
              <w:widowControl/>
              <w:suppressAutoHyphens w:val="0"/>
              <w:autoSpaceDE/>
              <w:snapToGrid w:val="0"/>
              <w:ind w:firstLine="0"/>
              <w:jc w:val="left"/>
              <w:rPr>
                <w:rFonts w:eastAsia="Calibri"/>
                <w:color w:val="auto"/>
                <w:szCs w:val="24"/>
              </w:rPr>
            </w:pPr>
            <w:r w:rsidRPr="006949E6">
              <w:rPr>
                <w:color w:val="auto"/>
                <w:szCs w:val="24"/>
                <w:lang w:eastAsia="ru-RU"/>
              </w:rPr>
              <w:t>Подз</w:t>
            </w:r>
            <w:r w:rsidRPr="006949E6">
              <w:rPr>
                <w:rFonts w:eastAsia="Calibri"/>
                <w:color w:val="auto"/>
                <w:szCs w:val="24"/>
              </w:rPr>
              <w:t xml:space="preserve">она производственно-коммунальных объектов </w:t>
            </w:r>
            <w:r w:rsidRPr="006949E6">
              <w:rPr>
                <w:rFonts w:eastAsia="Calibri"/>
                <w:color w:val="auto"/>
                <w:szCs w:val="24"/>
                <w:lang w:val="en-US"/>
              </w:rPr>
              <w:t>IV</w:t>
            </w:r>
            <w:r w:rsidRPr="006949E6">
              <w:rPr>
                <w:rFonts w:eastAsia="Calibri"/>
                <w:color w:val="auto"/>
                <w:szCs w:val="24"/>
              </w:rPr>
              <w:t xml:space="preserve"> класса вредности</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snapToGrid w:val="0"/>
              <w:ind w:firstLine="0"/>
              <w:jc w:val="center"/>
              <w:rPr>
                <w:rFonts w:eastAsia="Calibri"/>
                <w:color w:val="auto"/>
                <w:szCs w:val="24"/>
              </w:rPr>
            </w:pPr>
            <w:r w:rsidRPr="006949E6">
              <w:rPr>
                <w:color w:val="auto"/>
                <w:szCs w:val="24"/>
              </w:rPr>
              <w:t>ПР</w:t>
            </w:r>
            <w:r w:rsidRPr="006949E6">
              <w:rPr>
                <w:color w:val="auto"/>
                <w:szCs w:val="24"/>
                <w:lang w:val="en-US"/>
              </w:rPr>
              <w:t xml:space="preserve"> </w:t>
            </w:r>
            <w:r w:rsidRPr="006949E6">
              <w:rPr>
                <w:color w:val="auto"/>
                <w:szCs w:val="24"/>
              </w:rPr>
              <w:t>5</w:t>
            </w:r>
          </w:p>
        </w:tc>
        <w:tc>
          <w:tcPr>
            <w:tcW w:w="3822" w:type="pct"/>
            <w:shd w:val="clear" w:color="auto" w:fill="auto"/>
          </w:tcPr>
          <w:p w:rsidR="006949E6" w:rsidRPr="006949E6" w:rsidRDefault="006949E6" w:rsidP="006949E6">
            <w:pPr>
              <w:widowControl/>
              <w:suppressAutoHyphens w:val="0"/>
              <w:autoSpaceDE/>
              <w:snapToGrid w:val="0"/>
              <w:ind w:firstLine="0"/>
              <w:jc w:val="left"/>
              <w:rPr>
                <w:rFonts w:eastAsia="Calibri"/>
                <w:color w:val="auto"/>
                <w:szCs w:val="24"/>
              </w:rPr>
            </w:pPr>
            <w:r w:rsidRPr="006949E6">
              <w:rPr>
                <w:color w:val="auto"/>
                <w:szCs w:val="24"/>
                <w:lang w:eastAsia="ru-RU"/>
              </w:rPr>
              <w:t>Подз</w:t>
            </w:r>
            <w:r w:rsidRPr="006949E6">
              <w:rPr>
                <w:rFonts w:eastAsia="Calibri"/>
                <w:color w:val="auto"/>
                <w:szCs w:val="24"/>
              </w:rPr>
              <w:t xml:space="preserve">она производственно-коммунальных объектов </w:t>
            </w:r>
            <w:r w:rsidRPr="006949E6">
              <w:rPr>
                <w:rFonts w:eastAsia="Calibri"/>
                <w:color w:val="auto"/>
                <w:szCs w:val="24"/>
                <w:lang w:val="en-US"/>
              </w:rPr>
              <w:t>V</w:t>
            </w:r>
            <w:r w:rsidRPr="006949E6">
              <w:rPr>
                <w:rFonts w:eastAsia="Calibri"/>
                <w:color w:val="auto"/>
                <w:szCs w:val="24"/>
              </w:rPr>
              <w:t xml:space="preserve"> класса вредности</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snapToGrid w:val="0"/>
              <w:ind w:firstLine="0"/>
              <w:jc w:val="center"/>
              <w:rPr>
                <w:color w:val="auto"/>
                <w:szCs w:val="24"/>
              </w:rPr>
            </w:pPr>
            <w:r w:rsidRPr="006949E6">
              <w:rPr>
                <w:color w:val="auto"/>
                <w:szCs w:val="24"/>
              </w:rPr>
              <w:t>ПР</w:t>
            </w:r>
          </w:p>
        </w:tc>
        <w:tc>
          <w:tcPr>
            <w:tcW w:w="3822" w:type="pct"/>
            <w:shd w:val="clear" w:color="auto" w:fill="auto"/>
          </w:tcPr>
          <w:p w:rsidR="006949E6" w:rsidRPr="006949E6" w:rsidRDefault="006949E6" w:rsidP="006949E6">
            <w:pPr>
              <w:widowControl/>
              <w:suppressAutoHyphens w:val="0"/>
              <w:autoSpaceDE/>
              <w:snapToGrid w:val="0"/>
              <w:ind w:firstLine="0"/>
              <w:jc w:val="left"/>
              <w:rPr>
                <w:rFonts w:eastAsia="Calibri"/>
                <w:color w:val="auto"/>
                <w:szCs w:val="24"/>
              </w:rPr>
            </w:pPr>
            <w:r w:rsidRPr="006949E6">
              <w:rPr>
                <w:color w:val="auto"/>
                <w:szCs w:val="24"/>
                <w:lang w:eastAsia="ru-RU"/>
              </w:rPr>
              <w:t>Подз</w:t>
            </w:r>
            <w:r w:rsidRPr="006949E6">
              <w:rPr>
                <w:rFonts w:eastAsia="Calibri"/>
                <w:color w:val="auto"/>
                <w:szCs w:val="24"/>
              </w:rPr>
              <w:t>она объектов добывающей промышленности</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sidRPr="006949E6">
              <w:rPr>
                <w:color w:val="auto"/>
                <w:szCs w:val="24"/>
                <w:lang w:eastAsia="ru-RU"/>
              </w:rPr>
              <w:t>ИЗ</w:t>
            </w:r>
          </w:p>
        </w:tc>
        <w:tc>
          <w:tcPr>
            <w:tcW w:w="3822" w:type="pct"/>
            <w:shd w:val="clear" w:color="auto" w:fill="auto"/>
          </w:tcPr>
          <w:p w:rsidR="006949E6" w:rsidRPr="006949E6" w:rsidRDefault="006949E6" w:rsidP="006949E6">
            <w:pPr>
              <w:widowControl/>
              <w:suppressAutoHyphens w:val="0"/>
              <w:autoSpaceDE/>
              <w:ind w:firstLine="0"/>
              <w:jc w:val="left"/>
              <w:rPr>
                <w:color w:val="auto"/>
                <w:szCs w:val="24"/>
                <w:lang w:eastAsia="ru-RU"/>
              </w:rPr>
            </w:pPr>
            <w:r w:rsidRPr="006949E6">
              <w:rPr>
                <w:color w:val="auto"/>
                <w:szCs w:val="24"/>
                <w:lang w:eastAsia="ru-RU"/>
              </w:rPr>
              <w:t>Зона для размещения объектов инженерной инфраструктуры</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sidRPr="006949E6">
              <w:rPr>
                <w:color w:val="auto"/>
                <w:szCs w:val="24"/>
                <w:lang w:eastAsia="ru-RU"/>
              </w:rPr>
              <w:t>ЖТ</w:t>
            </w:r>
          </w:p>
        </w:tc>
        <w:tc>
          <w:tcPr>
            <w:tcW w:w="3822" w:type="pct"/>
            <w:shd w:val="clear" w:color="auto" w:fill="auto"/>
          </w:tcPr>
          <w:p w:rsidR="006949E6" w:rsidRPr="006949E6" w:rsidRDefault="006949E6" w:rsidP="006949E6">
            <w:pPr>
              <w:widowControl/>
              <w:suppressAutoHyphens w:val="0"/>
              <w:autoSpaceDE/>
              <w:ind w:firstLine="0"/>
              <w:jc w:val="left"/>
              <w:rPr>
                <w:color w:val="auto"/>
                <w:szCs w:val="24"/>
                <w:lang w:eastAsia="ru-RU"/>
              </w:rPr>
            </w:pPr>
            <w:r w:rsidRPr="006949E6">
              <w:rPr>
                <w:color w:val="auto"/>
                <w:szCs w:val="24"/>
                <w:lang w:eastAsia="ru-RU"/>
              </w:rPr>
              <w:t>Подзона для размещения объектов железнодорожного транспорта</w:t>
            </w:r>
          </w:p>
        </w:tc>
      </w:tr>
      <w:tr w:rsidR="006949E6" w:rsidRPr="006949E6" w:rsidTr="006949E6">
        <w:trPr>
          <w:cantSplit/>
        </w:trPr>
        <w:tc>
          <w:tcPr>
            <w:tcW w:w="1178" w:type="pct"/>
            <w:shd w:val="clear" w:color="auto" w:fill="auto"/>
            <w:vAlign w:val="center"/>
          </w:tcPr>
          <w:p w:rsidR="006949E6" w:rsidRPr="006949E6" w:rsidRDefault="00EE0F19" w:rsidP="006949E6">
            <w:pPr>
              <w:widowControl/>
              <w:suppressAutoHyphens w:val="0"/>
              <w:autoSpaceDE/>
              <w:ind w:firstLine="0"/>
              <w:jc w:val="center"/>
              <w:rPr>
                <w:color w:val="auto"/>
                <w:szCs w:val="24"/>
                <w:lang w:eastAsia="ru-RU"/>
              </w:rPr>
            </w:pPr>
            <w:r>
              <w:rPr>
                <w:color w:val="auto"/>
                <w:szCs w:val="24"/>
                <w:lang w:eastAsia="ru-RU"/>
              </w:rPr>
              <w:t>В</w:t>
            </w:r>
            <w:r w:rsidR="006949E6" w:rsidRPr="006949E6">
              <w:rPr>
                <w:color w:val="auto"/>
                <w:szCs w:val="24"/>
                <w:lang w:eastAsia="ru-RU"/>
              </w:rPr>
              <w:t xml:space="preserve">Т </w:t>
            </w:r>
          </w:p>
        </w:tc>
        <w:tc>
          <w:tcPr>
            <w:tcW w:w="3822" w:type="pct"/>
            <w:shd w:val="clear" w:color="auto" w:fill="auto"/>
          </w:tcPr>
          <w:p w:rsidR="006949E6" w:rsidRPr="006949E6" w:rsidRDefault="006949E6" w:rsidP="00EE0F19">
            <w:pPr>
              <w:widowControl/>
              <w:suppressAutoHyphens w:val="0"/>
              <w:autoSpaceDE/>
              <w:ind w:firstLine="0"/>
              <w:jc w:val="left"/>
              <w:rPr>
                <w:color w:val="auto"/>
                <w:szCs w:val="24"/>
                <w:lang w:eastAsia="ru-RU"/>
              </w:rPr>
            </w:pPr>
            <w:r w:rsidRPr="006949E6">
              <w:rPr>
                <w:color w:val="auto"/>
                <w:szCs w:val="24"/>
                <w:lang w:eastAsia="ru-RU"/>
              </w:rPr>
              <w:t xml:space="preserve">Подзона для размещения объектов </w:t>
            </w:r>
            <w:r w:rsidR="00EE0F19">
              <w:rPr>
                <w:color w:val="auto"/>
                <w:szCs w:val="24"/>
                <w:lang w:eastAsia="ru-RU"/>
              </w:rPr>
              <w:t>воздушного</w:t>
            </w:r>
            <w:r w:rsidRPr="006949E6">
              <w:rPr>
                <w:color w:val="auto"/>
                <w:szCs w:val="24"/>
                <w:lang w:eastAsia="ru-RU"/>
              </w:rPr>
              <w:t xml:space="preserve"> транспорта</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sidRPr="006949E6">
              <w:rPr>
                <w:color w:val="auto"/>
                <w:szCs w:val="24"/>
                <w:lang w:eastAsia="ru-RU"/>
              </w:rPr>
              <w:t>Т</w:t>
            </w:r>
          </w:p>
        </w:tc>
        <w:tc>
          <w:tcPr>
            <w:tcW w:w="3822" w:type="pct"/>
            <w:shd w:val="clear" w:color="auto" w:fill="auto"/>
          </w:tcPr>
          <w:p w:rsidR="006949E6" w:rsidRPr="006949E6" w:rsidRDefault="006949E6" w:rsidP="006949E6">
            <w:pPr>
              <w:widowControl/>
              <w:suppressAutoHyphens w:val="0"/>
              <w:autoSpaceDE/>
              <w:ind w:firstLine="0"/>
              <w:jc w:val="left"/>
              <w:rPr>
                <w:color w:val="auto"/>
                <w:szCs w:val="24"/>
                <w:lang w:eastAsia="ru-RU"/>
              </w:rPr>
            </w:pPr>
            <w:r w:rsidRPr="006949E6">
              <w:rPr>
                <w:color w:val="auto"/>
                <w:szCs w:val="24"/>
                <w:lang w:eastAsia="ru-RU"/>
              </w:rPr>
              <w:t>Подзона транспортной инфраструктуры (за исключением индивидуального транспорта)</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sidRPr="006949E6">
              <w:rPr>
                <w:color w:val="auto"/>
                <w:szCs w:val="24"/>
                <w:lang w:eastAsia="ru-RU"/>
              </w:rPr>
              <w:t>ИТ</w:t>
            </w:r>
          </w:p>
        </w:tc>
        <w:tc>
          <w:tcPr>
            <w:tcW w:w="3822" w:type="pct"/>
            <w:shd w:val="clear" w:color="auto" w:fill="auto"/>
          </w:tcPr>
          <w:p w:rsidR="006949E6" w:rsidRPr="006949E6" w:rsidRDefault="006949E6" w:rsidP="006949E6">
            <w:pPr>
              <w:widowControl/>
              <w:suppressAutoHyphens w:val="0"/>
              <w:autoSpaceDE/>
              <w:ind w:firstLine="0"/>
              <w:jc w:val="left"/>
              <w:rPr>
                <w:color w:val="auto"/>
                <w:szCs w:val="24"/>
                <w:lang w:eastAsia="ru-RU"/>
              </w:rPr>
            </w:pPr>
            <w:r w:rsidRPr="006949E6">
              <w:rPr>
                <w:color w:val="auto"/>
                <w:szCs w:val="24"/>
                <w:lang w:eastAsia="ru-RU"/>
              </w:rPr>
              <w:t>Подзона для размещения объектов индивидуального транспорта</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sidRPr="006949E6">
              <w:rPr>
                <w:color w:val="auto"/>
                <w:szCs w:val="24"/>
                <w:lang w:eastAsia="ru-RU"/>
              </w:rPr>
              <w:t>ТОП</w:t>
            </w:r>
          </w:p>
        </w:tc>
        <w:tc>
          <w:tcPr>
            <w:tcW w:w="3822" w:type="pct"/>
            <w:shd w:val="clear" w:color="auto" w:fill="auto"/>
          </w:tcPr>
          <w:p w:rsidR="006949E6" w:rsidRPr="006949E6" w:rsidRDefault="009524A4" w:rsidP="006949E6">
            <w:pPr>
              <w:widowControl/>
              <w:suppressAutoHyphens w:val="0"/>
              <w:autoSpaceDE/>
              <w:ind w:firstLine="0"/>
              <w:jc w:val="left"/>
              <w:rPr>
                <w:color w:val="auto"/>
                <w:szCs w:val="24"/>
                <w:lang w:eastAsia="ru-RU"/>
              </w:rPr>
            </w:pPr>
            <w:r>
              <w:rPr>
                <w:color w:val="auto"/>
                <w:szCs w:val="24"/>
                <w:lang w:eastAsia="ru-RU"/>
              </w:rPr>
              <w:t>Зона иного назначения</w:t>
            </w:r>
            <w:r w:rsidR="006949E6" w:rsidRPr="006949E6">
              <w:rPr>
                <w:color w:val="auto"/>
                <w:szCs w:val="24"/>
                <w:lang w:eastAsia="ru-RU"/>
              </w:rPr>
              <w:t xml:space="preserve"> в соответствии с местными условиями (территория общего пользования)</w:t>
            </w:r>
          </w:p>
        </w:tc>
      </w:tr>
      <w:tr w:rsidR="00EE0F19" w:rsidRPr="006949E6" w:rsidTr="006949E6">
        <w:trPr>
          <w:cantSplit/>
        </w:trPr>
        <w:tc>
          <w:tcPr>
            <w:tcW w:w="1178" w:type="pct"/>
            <w:shd w:val="clear" w:color="auto" w:fill="auto"/>
            <w:vAlign w:val="center"/>
          </w:tcPr>
          <w:p w:rsidR="00EE0F19" w:rsidRPr="006949E6" w:rsidRDefault="00EE0F19" w:rsidP="006949E6">
            <w:pPr>
              <w:widowControl/>
              <w:suppressAutoHyphens w:val="0"/>
              <w:autoSpaceDE/>
              <w:ind w:firstLine="0"/>
              <w:jc w:val="center"/>
              <w:rPr>
                <w:color w:val="auto"/>
                <w:szCs w:val="24"/>
                <w:lang w:eastAsia="ru-RU"/>
              </w:rPr>
            </w:pPr>
            <w:r>
              <w:rPr>
                <w:color w:val="auto"/>
                <w:szCs w:val="24"/>
                <w:lang w:eastAsia="ru-RU"/>
              </w:rPr>
              <w:t>ЗЗ</w:t>
            </w:r>
          </w:p>
        </w:tc>
        <w:tc>
          <w:tcPr>
            <w:tcW w:w="3822" w:type="pct"/>
            <w:shd w:val="clear" w:color="auto" w:fill="auto"/>
          </w:tcPr>
          <w:p w:rsidR="00EE0F19" w:rsidRPr="006949E6" w:rsidRDefault="00EE0F19" w:rsidP="006949E6">
            <w:pPr>
              <w:widowControl/>
              <w:suppressAutoHyphens w:val="0"/>
              <w:autoSpaceDE/>
              <w:ind w:firstLine="0"/>
              <w:jc w:val="left"/>
              <w:rPr>
                <w:color w:val="auto"/>
                <w:szCs w:val="24"/>
                <w:lang w:eastAsia="ru-RU"/>
              </w:rPr>
            </w:pPr>
            <w:r>
              <w:rPr>
                <w:color w:val="auto"/>
                <w:szCs w:val="24"/>
                <w:lang w:eastAsia="ru-RU"/>
              </w:rPr>
              <w:t>Зона отсутствия хозяйственной деятельности</w:t>
            </w:r>
          </w:p>
        </w:tc>
      </w:tr>
      <w:tr w:rsidR="006949E6" w:rsidRPr="006949E6" w:rsidTr="006949E6">
        <w:trPr>
          <w:cantSplit/>
        </w:trPr>
        <w:tc>
          <w:tcPr>
            <w:tcW w:w="1178" w:type="pct"/>
            <w:shd w:val="clear" w:color="auto" w:fill="auto"/>
            <w:vAlign w:val="center"/>
          </w:tcPr>
          <w:p w:rsidR="006949E6" w:rsidRPr="006949E6" w:rsidRDefault="006949E6" w:rsidP="006949E6">
            <w:pPr>
              <w:widowControl/>
              <w:suppressAutoHyphens w:val="0"/>
              <w:autoSpaceDE/>
              <w:ind w:firstLine="0"/>
              <w:jc w:val="center"/>
              <w:rPr>
                <w:color w:val="auto"/>
                <w:szCs w:val="24"/>
                <w:lang w:eastAsia="ru-RU"/>
              </w:rPr>
            </w:pPr>
            <w:r w:rsidRPr="006949E6">
              <w:rPr>
                <w:color w:val="auto"/>
                <w:szCs w:val="24"/>
                <w:lang w:eastAsia="ru-RU"/>
              </w:rPr>
              <w:t>СХ 2</w:t>
            </w:r>
          </w:p>
        </w:tc>
        <w:tc>
          <w:tcPr>
            <w:tcW w:w="3822" w:type="pct"/>
            <w:shd w:val="clear" w:color="auto" w:fill="auto"/>
          </w:tcPr>
          <w:p w:rsidR="006949E6" w:rsidRPr="006949E6" w:rsidRDefault="006949E6" w:rsidP="006949E6">
            <w:pPr>
              <w:widowControl/>
              <w:suppressAutoHyphens w:val="0"/>
              <w:autoSpaceDE/>
              <w:ind w:firstLine="0"/>
              <w:jc w:val="left"/>
              <w:rPr>
                <w:color w:val="auto"/>
                <w:szCs w:val="24"/>
                <w:lang w:eastAsia="ru-RU"/>
              </w:rPr>
            </w:pPr>
            <w:r w:rsidRPr="006949E6">
              <w:rPr>
                <w:color w:val="auto"/>
                <w:szCs w:val="24"/>
                <w:lang w:eastAsia="ru-RU"/>
              </w:rPr>
              <w:t>Подзона для размещения объектов сельскохозяйственного использования</w:t>
            </w:r>
          </w:p>
        </w:tc>
      </w:tr>
    </w:tbl>
    <w:p w:rsidR="00A835C8" w:rsidRDefault="00A835C8" w:rsidP="006949E6">
      <w:pPr>
        <w:ind w:firstLine="708"/>
        <w:jc w:val="left"/>
        <w:rPr>
          <w:bCs/>
          <w:iCs/>
          <w:sz w:val="28"/>
          <w:szCs w:val="28"/>
          <w:lang w:eastAsia="ru-RU"/>
        </w:rPr>
      </w:pPr>
    </w:p>
    <w:p w:rsidR="0013108E" w:rsidRPr="0013108E" w:rsidRDefault="0013108E" w:rsidP="009524A4">
      <w:pPr>
        <w:ind w:firstLine="567"/>
        <w:jc w:val="left"/>
        <w:rPr>
          <w:b/>
          <w:bCs/>
          <w:iCs/>
          <w:sz w:val="28"/>
          <w:szCs w:val="28"/>
          <w:lang w:eastAsia="ru-RU"/>
        </w:rPr>
      </w:pPr>
      <w:r w:rsidRPr="0013108E">
        <w:rPr>
          <w:b/>
          <w:bCs/>
          <w:iCs/>
          <w:sz w:val="28"/>
          <w:szCs w:val="28"/>
          <w:lang w:eastAsia="ru-RU"/>
        </w:rPr>
        <w:t>2.3. Карта градостроительного зонирования</w:t>
      </w:r>
    </w:p>
    <w:p w:rsidR="0013108E" w:rsidRDefault="005218D4" w:rsidP="009524A4">
      <w:pPr>
        <w:ind w:firstLine="567"/>
        <w:rPr>
          <w:bCs/>
          <w:iCs/>
          <w:sz w:val="28"/>
          <w:szCs w:val="28"/>
          <w:lang w:eastAsia="ru-RU"/>
        </w:rPr>
      </w:pPr>
      <w:r>
        <w:rPr>
          <w:bCs/>
          <w:iCs/>
          <w:sz w:val="28"/>
          <w:szCs w:val="28"/>
          <w:lang w:eastAsia="ru-RU"/>
        </w:rPr>
        <w:t xml:space="preserve"> </w:t>
      </w:r>
      <w:r w:rsidR="0013108E">
        <w:rPr>
          <w:bCs/>
          <w:iCs/>
          <w:sz w:val="28"/>
          <w:szCs w:val="28"/>
          <w:lang w:eastAsia="ru-RU"/>
        </w:rPr>
        <w:t>Карта градостроительного зонирования содержится в приложении к настоящим Правилам.</w:t>
      </w:r>
    </w:p>
    <w:p w:rsidR="00974EB0" w:rsidRDefault="00974EB0" w:rsidP="009524A4">
      <w:pPr>
        <w:ind w:firstLine="567"/>
        <w:jc w:val="left"/>
        <w:rPr>
          <w:bCs/>
          <w:iCs/>
          <w:sz w:val="28"/>
          <w:szCs w:val="28"/>
          <w:lang w:eastAsia="ru-RU"/>
        </w:rPr>
      </w:pPr>
    </w:p>
    <w:p w:rsidR="006B4B5C" w:rsidRPr="00D03999" w:rsidRDefault="005218D4" w:rsidP="009524A4">
      <w:pPr>
        <w:pStyle w:val="1"/>
        <w:numPr>
          <w:ilvl w:val="0"/>
          <w:numId w:val="0"/>
        </w:numPr>
        <w:spacing w:before="0" w:after="0"/>
        <w:ind w:firstLine="567"/>
        <w:jc w:val="both"/>
        <w:rPr>
          <w:szCs w:val="28"/>
        </w:rPr>
      </w:pPr>
      <w:bookmarkStart w:id="45" w:name="_Toc482601959"/>
      <w:r w:rsidRPr="00D03999">
        <w:rPr>
          <w:szCs w:val="28"/>
        </w:rPr>
        <w:t>3</w:t>
      </w:r>
      <w:r w:rsidR="006B4B5C" w:rsidRPr="00D03999">
        <w:rPr>
          <w:szCs w:val="28"/>
        </w:rPr>
        <w:t>. Градостроительные регламенты</w:t>
      </w:r>
      <w:bookmarkEnd w:id="45"/>
    </w:p>
    <w:p w:rsidR="00347B66" w:rsidRPr="00D03999" w:rsidRDefault="00347B66" w:rsidP="009524A4">
      <w:pPr>
        <w:ind w:firstLine="567"/>
      </w:pPr>
      <w:r w:rsidRPr="00D03999">
        <w:t xml:space="preserve">          </w:t>
      </w:r>
    </w:p>
    <w:p w:rsidR="00D03999" w:rsidRPr="009524A4" w:rsidRDefault="009524A4" w:rsidP="009524A4">
      <w:pPr>
        <w:pStyle w:val="afff8"/>
        <w:numPr>
          <w:ilvl w:val="1"/>
          <w:numId w:val="38"/>
        </w:numPr>
        <w:spacing w:after="0" w:line="240" w:lineRule="auto"/>
        <w:ind w:hanging="436"/>
        <w:rPr>
          <w:rFonts w:ascii="Times New Roman" w:hAnsi="Times New Roman"/>
          <w:b/>
          <w:sz w:val="28"/>
          <w:szCs w:val="28"/>
        </w:rPr>
      </w:pPr>
      <w:r>
        <w:rPr>
          <w:rFonts w:ascii="Times New Roman" w:hAnsi="Times New Roman"/>
          <w:b/>
          <w:sz w:val="28"/>
          <w:szCs w:val="28"/>
        </w:rPr>
        <w:t xml:space="preserve"> </w:t>
      </w:r>
      <w:r w:rsidR="00D03999" w:rsidRPr="009524A4">
        <w:rPr>
          <w:rFonts w:ascii="Times New Roman" w:hAnsi="Times New Roman"/>
          <w:b/>
          <w:sz w:val="28"/>
          <w:szCs w:val="28"/>
        </w:rPr>
        <w:t>Градостроительный регламент</w:t>
      </w:r>
    </w:p>
    <w:p w:rsidR="009524A4" w:rsidRPr="009524A4" w:rsidRDefault="009524A4" w:rsidP="009524A4">
      <w:pPr>
        <w:ind w:firstLine="0"/>
        <w:rPr>
          <w:b/>
          <w:sz w:val="28"/>
          <w:szCs w:val="28"/>
        </w:rPr>
      </w:pPr>
    </w:p>
    <w:p w:rsidR="003D5431" w:rsidRPr="00D03999" w:rsidRDefault="003D5431" w:rsidP="009524A4">
      <w:pPr>
        <w:pStyle w:val="afff8"/>
        <w:numPr>
          <w:ilvl w:val="2"/>
          <w:numId w:val="38"/>
        </w:numPr>
        <w:suppressAutoHyphens w:val="0"/>
        <w:spacing w:after="0" w:line="240" w:lineRule="auto"/>
        <w:ind w:left="0" w:firstLine="567"/>
        <w:contextualSpacing/>
        <w:rPr>
          <w:rFonts w:ascii="Times New Roman" w:eastAsia="Times New Roman" w:hAnsi="Times New Roman"/>
          <w:sz w:val="28"/>
          <w:szCs w:val="28"/>
          <w:lang w:eastAsia="ru-RU"/>
        </w:rPr>
      </w:pPr>
      <w:r w:rsidRPr="00D03999">
        <w:rPr>
          <w:rFonts w:ascii="Times New Roman" w:eastAsia="Times New Roman" w:hAnsi="Times New Roman"/>
          <w:sz w:val="28"/>
          <w:szCs w:val="28"/>
          <w:lang w:eastAsia="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D5431" w:rsidRPr="00D03999" w:rsidRDefault="00D03999" w:rsidP="009524A4">
      <w:pPr>
        <w:pStyle w:val="ConsPlusNormal"/>
        <w:suppressAutoHyphens w:val="0"/>
        <w:autoSpaceDN w:val="0"/>
        <w:adjustRightInd w:val="0"/>
        <w:ind w:firstLine="567"/>
        <w:rPr>
          <w:rFonts w:ascii="Times New Roman" w:hAnsi="Times New Roman" w:cs="Times New Roman"/>
          <w:sz w:val="28"/>
          <w:szCs w:val="28"/>
        </w:rPr>
      </w:pPr>
      <w:r w:rsidRPr="00D03999">
        <w:rPr>
          <w:rFonts w:ascii="Times New Roman" w:hAnsi="Times New Roman" w:cs="Times New Roman"/>
          <w:sz w:val="28"/>
          <w:szCs w:val="28"/>
        </w:rPr>
        <w:t>3.1.2.</w:t>
      </w:r>
      <w:r w:rsidR="003D5431" w:rsidRPr="00D03999">
        <w:rPr>
          <w:rFonts w:ascii="Times New Roman" w:hAnsi="Times New Roman" w:cs="Times New Roman"/>
          <w:sz w:val="28"/>
          <w:szCs w:val="28"/>
        </w:rPr>
        <w:t xml:space="preserve"> Градостроительные регламенты устанавливаются с учетом:</w:t>
      </w:r>
    </w:p>
    <w:p w:rsidR="003D5431" w:rsidRPr="00D03999" w:rsidRDefault="003D5431" w:rsidP="009524A4">
      <w:pPr>
        <w:pStyle w:val="afff8"/>
        <w:numPr>
          <w:ilvl w:val="0"/>
          <w:numId w:val="29"/>
        </w:numPr>
        <w:spacing w:after="0" w:line="240" w:lineRule="auto"/>
        <w:ind w:left="0" w:firstLine="567"/>
        <w:rPr>
          <w:rFonts w:ascii="Times New Roman" w:hAnsi="Times New Roman"/>
          <w:sz w:val="28"/>
          <w:szCs w:val="28"/>
          <w:lang w:eastAsia="ru-RU"/>
        </w:rPr>
      </w:pPr>
      <w:r w:rsidRPr="00D03999">
        <w:rPr>
          <w:rFonts w:ascii="Times New Roman" w:hAnsi="Times New Roman"/>
          <w:sz w:val="28"/>
          <w:szCs w:val="28"/>
          <w:lang w:eastAsia="ru-RU"/>
        </w:rPr>
        <w:t>фактического использования земельных участков и объектов капитального строительства в границах территориальной зоны;</w:t>
      </w:r>
    </w:p>
    <w:p w:rsidR="003D5431" w:rsidRPr="00D03999" w:rsidRDefault="003D5431" w:rsidP="009524A4">
      <w:pPr>
        <w:pStyle w:val="afff8"/>
        <w:numPr>
          <w:ilvl w:val="0"/>
          <w:numId w:val="29"/>
        </w:numPr>
        <w:spacing w:after="0" w:line="240" w:lineRule="auto"/>
        <w:ind w:left="0" w:firstLine="567"/>
        <w:rPr>
          <w:rFonts w:ascii="Times New Roman" w:hAnsi="Times New Roman"/>
          <w:sz w:val="28"/>
          <w:szCs w:val="28"/>
          <w:lang w:eastAsia="ru-RU"/>
        </w:rPr>
      </w:pPr>
      <w:r w:rsidRPr="00D03999">
        <w:rPr>
          <w:rFonts w:ascii="Times New Roman" w:hAnsi="Times New Roman"/>
          <w:sz w:val="28"/>
          <w:szCs w:val="28"/>
          <w:lang w:eastAsia="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D5431" w:rsidRPr="00D03999" w:rsidRDefault="003D5431" w:rsidP="00FC249A">
      <w:pPr>
        <w:pStyle w:val="afff8"/>
        <w:numPr>
          <w:ilvl w:val="0"/>
          <w:numId w:val="29"/>
        </w:numPr>
        <w:spacing w:after="0" w:line="240" w:lineRule="auto"/>
        <w:ind w:left="0" w:firstLine="567"/>
        <w:rPr>
          <w:rFonts w:ascii="Times New Roman" w:hAnsi="Times New Roman"/>
          <w:sz w:val="28"/>
          <w:szCs w:val="28"/>
          <w:lang w:eastAsia="ru-RU"/>
        </w:rPr>
      </w:pPr>
      <w:r w:rsidRPr="00D03999">
        <w:rPr>
          <w:rFonts w:ascii="Times New Roman" w:hAnsi="Times New Roman"/>
          <w:sz w:val="28"/>
          <w:szCs w:val="28"/>
          <w:lang w:eastAsia="ru-RU"/>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3D5431" w:rsidRPr="00D03999" w:rsidRDefault="003D5431" w:rsidP="00FC249A">
      <w:pPr>
        <w:pStyle w:val="afff8"/>
        <w:numPr>
          <w:ilvl w:val="0"/>
          <w:numId w:val="29"/>
        </w:numPr>
        <w:spacing w:after="0" w:line="240" w:lineRule="auto"/>
        <w:ind w:left="0" w:firstLine="567"/>
        <w:rPr>
          <w:rFonts w:ascii="Times New Roman" w:hAnsi="Times New Roman"/>
          <w:sz w:val="28"/>
          <w:szCs w:val="28"/>
          <w:lang w:eastAsia="ru-RU"/>
        </w:rPr>
      </w:pPr>
      <w:r w:rsidRPr="00D03999">
        <w:rPr>
          <w:rFonts w:ascii="Times New Roman" w:hAnsi="Times New Roman"/>
          <w:sz w:val="28"/>
          <w:szCs w:val="28"/>
          <w:lang w:eastAsia="ru-RU"/>
        </w:rPr>
        <w:t>видов территориальных зон;</w:t>
      </w:r>
    </w:p>
    <w:p w:rsidR="003D5431" w:rsidRPr="00D03999" w:rsidRDefault="003D5431" w:rsidP="00FC249A">
      <w:pPr>
        <w:pStyle w:val="afff8"/>
        <w:numPr>
          <w:ilvl w:val="0"/>
          <w:numId w:val="29"/>
        </w:numPr>
        <w:spacing w:after="0" w:line="240" w:lineRule="auto"/>
        <w:ind w:left="0" w:firstLine="567"/>
        <w:rPr>
          <w:rFonts w:ascii="Times New Roman" w:hAnsi="Times New Roman"/>
          <w:sz w:val="28"/>
          <w:szCs w:val="28"/>
          <w:lang w:eastAsia="ru-RU"/>
        </w:rPr>
      </w:pPr>
      <w:r w:rsidRPr="00D03999">
        <w:rPr>
          <w:rFonts w:ascii="Times New Roman" w:hAnsi="Times New Roman"/>
          <w:sz w:val="28"/>
          <w:szCs w:val="28"/>
          <w:lang w:eastAsia="ru-RU"/>
        </w:rPr>
        <w:t>требований охраны объектов культурного наследия, а также особо охраняемых природных территорий, иных природных объектов.</w:t>
      </w:r>
    </w:p>
    <w:p w:rsidR="003D5431" w:rsidRPr="00D03999" w:rsidRDefault="003D5431" w:rsidP="00F00E35">
      <w:pPr>
        <w:pStyle w:val="afff8"/>
        <w:numPr>
          <w:ilvl w:val="2"/>
          <w:numId w:val="39"/>
        </w:numPr>
        <w:suppressAutoHyphens w:val="0"/>
        <w:spacing w:after="0" w:line="240" w:lineRule="auto"/>
        <w:ind w:left="0" w:firstLine="567"/>
        <w:contextualSpacing/>
        <w:rPr>
          <w:rFonts w:ascii="Times New Roman" w:hAnsi="Times New Roman"/>
          <w:sz w:val="28"/>
          <w:szCs w:val="28"/>
          <w:lang w:eastAsia="ru-RU"/>
        </w:rPr>
      </w:pPr>
      <w:r w:rsidRPr="00D03999">
        <w:rPr>
          <w:rFonts w:ascii="Times New Roman" w:hAnsi="Times New Roman"/>
          <w:sz w:val="28"/>
          <w:szCs w:val="28"/>
          <w:lang w:eastAsia="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3D5431" w:rsidRPr="00D03999" w:rsidRDefault="003D5431" w:rsidP="009524A4">
      <w:pPr>
        <w:pStyle w:val="afff8"/>
        <w:numPr>
          <w:ilvl w:val="2"/>
          <w:numId w:val="39"/>
        </w:numPr>
        <w:suppressAutoHyphens w:val="0"/>
        <w:spacing w:after="0" w:line="240" w:lineRule="auto"/>
        <w:ind w:left="0" w:firstLine="567"/>
        <w:contextualSpacing/>
        <w:rPr>
          <w:rFonts w:ascii="Times New Roman" w:eastAsia="Times New Roman" w:hAnsi="Times New Roman"/>
          <w:sz w:val="28"/>
          <w:szCs w:val="28"/>
          <w:lang w:eastAsia="ru-RU"/>
        </w:rPr>
      </w:pPr>
      <w:bookmarkStart w:id="46" w:name="P1203"/>
      <w:bookmarkEnd w:id="46"/>
      <w:r w:rsidRPr="00D03999">
        <w:rPr>
          <w:rFonts w:ascii="Times New Roman" w:eastAsia="Times New Roman" w:hAnsi="Times New Roman"/>
          <w:sz w:val="28"/>
          <w:szCs w:val="28"/>
          <w:lang w:eastAsia="ru-RU"/>
        </w:rPr>
        <w:t>Действие градостроительного регламента не распространяется на земельные участки:</w:t>
      </w:r>
    </w:p>
    <w:p w:rsidR="003D5431" w:rsidRPr="00D03999" w:rsidRDefault="003D5431" w:rsidP="009524A4">
      <w:pPr>
        <w:pStyle w:val="afff8"/>
        <w:numPr>
          <w:ilvl w:val="0"/>
          <w:numId w:val="30"/>
        </w:numPr>
        <w:spacing w:after="0" w:line="240" w:lineRule="auto"/>
        <w:ind w:left="0" w:firstLine="567"/>
        <w:rPr>
          <w:rFonts w:ascii="Times New Roman" w:hAnsi="Times New Roman"/>
          <w:sz w:val="28"/>
          <w:szCs w:val="28"/>
          <w:lang w:eastAsia="ru-RU"/>
        </w:rPr>
      </w:pPr>
      <w:r w:rsidRPr="00D03999">
        <w:rPr>
          <w:rFonts w:ascii="Times New Roman" w:hAnsi="Times New Roman"/>
          <w:sz w:val="28"/>
          <w:szCs w:val="28"/>
          <w:lang w:eastAsia="ru-RU"/>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3D5431" w:rsidRPr="00D03999" w:rsidRDefault="003D5431" w:rsidP="009524A4">
      <w:pPr>
        <w:pStyle w:val="afff8"/>
        <w:numPr>
          <w:ilvl w:val="0"/>
          <w:numId w:val="30"/>
        </w:numPr>
        <w:spacing w:after="0" w:line="240" w:lineRule="auto"/>
        <w:ind w:left="0" w:firstLine="567"/>
        <w:rPr>
          <w:rFonts w:ascii="Times New Roman" w:hAnsi="Times New Roman"/>
          <w:sz w:val="28"/>
          <w:szCs w:val="28"/>
          <w:lang w:eastAsia="ru-RU"/>
        </w:rPr>
      </w:pPr>
      <w:r w:rsidRPr="00D03999">
        <w:rPr>
          <w:rFonts w:ascii="Times New Roman" w:hAnsi="Times New Roman"/>
          <w:sz w:val="28"/>
          <w:szCs w:val="28"/>
          <w:lang w:eastAsia="ru-RU"/>
        </w:rPr>
        <w:t>в границах территорий общего пользования;</w:t>
      </w:r>
    </w:p>
    <w:p w:rsidR="003D5431" w:rsidRPr="00D03999" w:rsidRDefault="003D5431" w:rsidP="009524A4">
      <w:pPr>
        <w:pStyle w:val="afff8"/>
        <w:numPr>
          <w:ilvl w:val="0"/>
          <w:numId w:val="30"/>
        </w:numPr>
        <w:spacing w:after="0" w:line="240" w:lineRule="auto"/>
        <w:ind w:left="0" w:firstLine="567"/>
        <w:rPr>
          <w:rFonts w:ascii="Times New Roman" w:hAnsi="Times New Roman"/>
          <w:sz w:val="28"/>
          <w:szCs w:val="28"/>
          <w:lang w:eastAsia="ru-RU"/>
        </w:rPr>
      </w:pPr>
      <w:r w:rsidRPr="00D03999">
        <w:rPr>
          <w:rFonts w:ascii="Times New Roman" w:hAnsi="Times New Roman"/>
          <w:sz w:val="28"/>
          <w:szCs w:val="28"/>
          <w:lang w:eastAsia="ru-RU"/>
        </w:rPr>
        <w:t>предназначенные для размещения линейных объектов и (или) занятые линейными объектами;</w:t>
      </w:r>
    </w:p>
    <w:p w:rsidR="003D5431" w:rsidRPr="00D03999" w:rsidRDefault="003D5431" w:rsidP="009524A4">
      <w:pPr>
        <w:pStyle w:val="afff8"/>
        <w:numPr>
          <w:ilvl w:val="0"/>
          <w:numId w:val="30"/>
        </w:numPr>
        <w:spacing w:after="0" w:line="240" w:lineRule="auto"/>
        <w:ind w:left="0" w:firstLine="567"/>
        <w:rPr>
          <w:rFonts w:ascii="Times New Roman" w:hAnsi="Times New Roman"/>
          <w:sz w:val="28"/>
          <w:szCs w:val="28"/>
          <w:lang w:eastAsia="ru-RU"/>
        </w:rPr>
      </w:pPr>
      <w:r w:rsidRPr="00D03999">
        <w:rPr>
          <w:rFonts w:ascii="Times New Roman" w:hAnsi="Times New Roman"/>
          <w:sz w:val="28"/>
          <w:szCs w:val="28"/>
          <w:lang w:eastAsia="ru-RU"/>
        </w:rPr>
        <w:t>предоставленные для добычи полезных ископаемых.</w:t>
      </w:r>
    </w:p>
    <w:p w:rsidR="003D5431" w:rsidRPr="00D03999" w:rsidRDefault="003D5431" w:rsidP="009524A4">
      <w:pPr>
        <w:pStyle w:val="afff8"/>
        <w:numPr>
          <w:ilvl w:val="2"/>
          <w:numId w:val="39"/>
        </w:numPr>
        <w:suppressAutoHyphens w:val="0"/>
        <w:spacing w:after="0" w:line="240" w:lineRule="auto"/>
        <w:ind w:left="0" w:firstLine="567"/>
        <w:contextualSpacing/>
        <w:rPr>
          <w:rFonts w:ascii="Times New Roman" w:eastAsia="Times New Roman" w:hAnsi="Times New Roman"/>
          <w:sz w:val="28"/>
          <w:szCs w:val="28"/>
          <w:lang w:eastAsia="ru-RU"/>
        </w:rPr>
      </w:pPr>
      <w:r w:rsidRPr="00D03999">
        <w:rPr>
          <w:rFonts w:ascii="Times New Roman" w:eastAsia="Times New Roman" w:hAnsi="Times New Roman"/>
          <w:sz w:val="28"/>
          <w:szCs w:val="28"/>
          <w:lang w:eastAsia="ru-RU"/>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3D5431" w:rsidRPr="00D03999" w:rsidRDefault="003D5431" w:rsidP="009524A4">
      <w:pPr>
        <w:pStyle w:val="afff8"/>
        <w:numPr>
          <w:ilvl w:val="2"/>
          <w:numId w:val="39"/>
        </w:numPr>
        <w:suppressAutoHyphens w:val="0"/>
        <w:spacing w:after="0" w:line="240" w:lineRule="auto"/>
        <w:ind w:left="0" w:firstLine="567"/>
        <w:contextualSpacing/>
        <w:rPr>
          <w:rFonts w:ascii="Times New Roman" w:eastAsia="Times New Roman" w:hAnsi="Times New Roman"/>
          <w:sz w:val="28"/>
          <w:szCs w:val="28"/>
          <w:lang w:eastAsia="ru-RU"/>
        </w:rPr>
      </w:pPr>
      <w:r w:rsidRPr="00D03999">
        <w:rPr>
          <w:rFonts w:ascii="Times New Roman" w:eastAsia="Times New Roman" w:hAnsi="Times New Roman"/>
          <w:sz w:val="28"/>
          <w:szCs w:val="28"/>
          <w:lang w:eastAsia="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3D5431" w:rsidRPr="00D03999" w:rsidRDefault="003D5431" w:rsidP="009524A4">
      <w:pPr>
        <w:pStyle w:val="afff8"/>
        <w:numPr>
          <w:ilvl w:val="2"/>
          <w:numId w:val="39"/>
        </w:numPr>
        <w:suppressAutoHyphens w:val="0"/>
        <w:spacing w:after="0" w:line="240" w:lineRule="auto"/>
        <w:ind w:left="0" w:firstLine="567"/>
        <w:contextualSpacing/>
        <w:rPr>
          <w:rFonts w:ascii="Times New Roman" w:eastAsia="Times New Roman" w:hAnsi="Times New Roman"/>
          <w:sz w:val="28"/>
          <w:szCs w:val="28"/>
          <w:lang w:eastAsia="ru-RU"/>
        </w:rPr>
      </w:pPr>
      <w:r w:rsidRPr="00D03999">
        <w:rPr>
          <w:rFonts w:ascii="Times New Roman" w:eastAsia="Times New Roman" w:hAnsi="Times New Roman"/>
          <w:sz w:val="28"/>
          <w:szCs w:val="28"/>
          <w:lang w:eastAsia="ru-RU"/>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3D5431" w:rsidRPr="00D03999" w:rsidRDefault="003D5431" w:rsidP="00FC249A">
      <w:pPr>
        <w:pStyle w:val="afff8"/>
        <w:numPr>
          <w:ilvl w:val="2"/>
          <w:numId w:val="39"/>
        </w:numPr>
        <w:suppressAutoHyphens w:val="0"/>
        <w:spacing w:after="0" w:line="240" w:lineRule="auto"/>
        <w:ind w:left="0" w:firstLine="567"/>
        <w:contextualSpacing/>
        <w:rPr>
          <w:rFonts w:ascii="Times New Roman" w:eastAsia="Times New Roman" w:hAnsi="Times New Roman"/>
          <w:sz w:val="28"/>
          <w:szCs w:val="28"/>
          <w:lang w:eastAsia="ru-RU"/>
        </w:rPr>
      </w:pPr>
      <w:bookmarkStart w:id="47" w:name="P1216"/>
      <w:bookmarkEnd w:id="47"/>
      <w:r w:rsidRPr="00D03999">
        <w:rPr>
          <w:rFonts w:ascii="Times New Roman" w:eastAsia="Times New Roman" w:hAnsi="Times New Roman"/>
          <w:sz w:val="28"/>
          <w:szCs w:val="28"/>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D5431" w:rsidRPr="00D03999" w:rsidRDefault="003D5431" w:rsidP="00FC249A">
      <w:pPr>
        <w:pStyle w:val="afff8"/>
        <w:numPr>
          <w:ilvl w:val="2"/>
          <w:numId w:val="39"/>
        </w:numPr>
        <w:suppressAutoHyphens w:val="0"/>
        <w:spacing w:after="0" w:line="240" w:lineRule="auto"/>
        <w:ind w:left="0" w:firstLine="567"/>
        <w:contextualSpacing/>
        <w:rPr>
          <w:rFonts w:ascii="Times New Roman" w:eastAsia="Times New Roman" w:hAnsi="Times New Roman"/>
          <w:sz w:val="28"/>
          <w:szCs w:val="28"/>
          <w:lang w:eastAsia="ru-RU"/>
        </w:rPr>
      </w:pPr>
      <w:r w:rsidRPr="00D03999">
        <w:rPr>
          <w:rFonts w:ascii="Times New Roman" w:eastAsia="Times New Roman" w:hAnsi="Times New Roman"/>
          <w:sz w:val="28"/>
          <w:szCs w:val="28"/>
          <w:lang w:eastAsia="ru-RU"/>
        </w:rPr>
        <w:t xml:space="preserve">Реконструкция </w:t>
      </w:r>
      <w:r w:rsidRPr="00E35FA6">
        <w:rPr>
          <w:rFonts w:ascii="Times New Roman" w:eastAsia="Times New Roman" w:hAnsi="Times New Roman"/>
          <w:sz w:val="28"/>
          <w:szCs w:val="28"/>
          <w:lang w:eastAsia="ru-RU"/>
        </w:rPr>
        <w:t xml:space="preserve">указанных в </w:t>
      </w:r>
      <w:r w:rsidR="009524A4">
        <w:rPr>
          <w:rFonts w:ascii="Times New Roman" w:hAnsi="Times New Roman"/>
          <w:sz w:val="28"/>
          <w:szCs w:val="28"/>
        </w:rPr>
        <w:t>пункте 3.1.8</w:t>
      </w:r>
      <w:r w:rsidR="00E35FA6" w:rsidRPr="00E35FA6">
        <w:rPr>
          <w:rFonts w:ascii="Times New Roman" w:hAnsi="Times New Roman"/>
          <w:sz w:val="28"/>
          <w:szCs w:val="28"/>
        </w:rPr>
        <w:t xml:space="preserve"> настоящих Правил</w:t>
      </w:r>
      <w:r w:rsidRPr="00D03999">
        <w:rPr>
          <w:rFonts w:ascii="Times New Roman" w:eastAsia="Times New Roman" w:hAnsi="Times New Roman"/>
          <w:sz w:val="28"/>
          <w:szCs w:val="28"/>
          <w:lang w:eastAsia="ru-RU"/>
        </w:rPr>
        <w:t xml:space="preserve">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D5431" w:rsidRPr="00D03999" w:rsidRDefault="009524A4" w:rsidP="00FC249A">
      <w:pPr>
        <w:pStyle w:val="afff8"/>
        <w:numPr>
          <w:ilvl w:val="2"/>
          <w:numId w:val="39"/>
        </w:numPr>
        <w:suppressAutoHyphens w:val="0"/>
        <w:spacing w:after="0" w:line="240" w:lineRule="auto"/>
        <w:ind w:left="0" w:firstLine="567"/>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В случае</w:t>
      </w:r>
      <w:r w:rsidR="003D5431" w:rsidRPr="00D03999">
        <w:rPr>
          <w:rFonts w:ascii="Times New Roman" w:eastAsia="Times New Roman" w:hAnsi="Times New Roman"/>
          <w:sz w:val="28"/>
          <w:szCs w:val="28"/>
          <w:lang w:eastAsia="ru-RU"/>
        </w:rPr>
        <w:t xml:space="preserve"> если использование указанных </w:t>
      </w:r>
      <w:r w:rsidR="00E35FA6" w:rsidRPr="00E35FA6">
        <w:rPr>
          <w:rFonts w:ascii="Times New Roman" w:eastAsia="Times New Roman" w:hAnsi="Times New Roman"/>
          <w:sz w:val="28"/>
          <w:szCs w:val="28"/>
          <w:lang w:eastAsia="ru-RU"/>
        </w:rPr>
        <w:t xml:space="preserve">в </w:t>
      </w:r>
      <w:r>
        <w:rPr>
          <w:rFonts w:ascii="Times New Roman" w:hAnsi="Times New Roman"/>
          <w:sz w:val="28"/>
          <w:szCs w:val="28"/>
        </w:rPr>
        <w:t>пункте 3.1.8</w:t>
      </w:r>
      <w:r w:rsidR="00E35FA6" w:rsidRPr="00E35FA6">
        <w:rPr>
          <w:rFonts w:ascii="Times New Roman" w:hAnsi="Times New Roman"/>
          <w:sz w:val="28"/>
          <w:szCs w:val="28"/>
        </w:rPr>
        <w:t xml:space="preserve"> настоящих Правил</w:t>
      </w:r>
      <w:r w:rsidR="003D5431" w:rsidRPr="00D03999">
        <w:rPr>
          <w:rFonts w:ascii="Times New Roman" w:eastAsia="Times New Roman" w:hAnsi="Times New Roman"/>
          <w:sz w:val="28"/>
          <w:szCs w:val="28"/>
          <w:lang w:eastAsia="ru-RU"/>
        </w:rPr>
        <w:t xml:space="preserve">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E3AB6" w:rsidRDefault="00AE3AB6" w:rsidP="006B4B5C">
      <w:pPr>
        <w:ind w:firstLine="708"/>
        <w:jc w:val="left"/>
        <w:rPr>
          <w:bCs/>
          <w:iCs/>
          <w:sz w:val="28"/>
          <w:szCs w:val="28"/>
          <w:lang w:eastAsia="ru-RU"/>
        </w:rPr>
      </w:pPr>
    </w:p>
    <w:p w:rsidR="00AE0145" w:rsidRDefault="00D03999" w:rsidP="0053136A">
      <w:pPr>
        <w:keepNext/>
        <w:ind w:firstLine="567"/>
        <w:outlineLvl w:val="0"/>
        <w:rPr>
          <w:b/>
          <w:bCs/>
          <w:sz w:val="28"/>
          <w:szCs w:val="28"/>
        </w:rPr>
      </w:pPr>
      <w:bookmarkStart w:id="48" w:name="_Toc470520037"/>
      <w:bookmarkStart w:id="49" w:name="_Toc482601960"/>
      <w:r>
        <w:rPr>
          <w:b/>
          <w:bCs/>
          <w:sz w:val="28"/>
          <w:szCs w:val="28"/>
        </w:rPr>
        <w:t>3.2.</w:t>
      </w:r>
      <w:r w:rsidR="006B4B5C" w:rsidRPr="008E507E">
        <w:rPr>
          <w:b/>
          <w:bCs/>
          <w:sz w:val="28"/>
          <w:szCs w:val="28"/>
        </w:rPr>
        <w:t xml:space="preserve"> </w:t>
      </w:r>
      <w:r w:rsidR="006B4B5C" w:rsidRPr="006B4B5C">
        <w:rPr>
          <w:b/>
          <w:bCs/>
          <w:sz w:val="28"/>
          <w:szCs w:val="28"/>
        </w:rPr>
        <w:t>Подзона застройки многоэтажными (высотными) жилыми домами высотой девять и выше этажей, включая</w:t>
      </w:r>
      <w:r w:rsidR="0053136A">
        <w:rPr>
          <w:b/>
          <w:bCs/>
          <w:sz w:val="28"/>
          <w:szCs w:val="28"/>
        </w:rPr>
        <w:t xml:space="preserve"> подземные, разделенны</w:t>
      </w:r>
      <w:r w:rsidR="00024D88">
        <w:rPr>
          <w:b/>
          <w:bCs/>
          <w:sz w:val="28"/>
          <w:szCs w:val="28"/>
        </w:rPr>
        <w:t>х</w:t>
      </w:r>
      <w:r w:rsidR="0053136A">
        <w:rPr>
          <w:b/>
          <w:bCs/>
          <w:sz w:val="28"/>
          <w:szCs w:val="28"/>
        </w:rPr>
        <w:t xml:space="preserve"> на </w:t>
      </w:r>
      <w:r w:rsidR="00024D88">
        <w:rPr>
          <w:b/>
          <w:bCs/>
          <w:sz w:val="28"/>
          <w:szCs w:val="28"/>
        </w:rPr>
        <w:t>двадцать</w:t>
      </w:r>
      <w:r w:rsidR="0053136A">
        <w:rPr>
          <w:b/>
          <w:bCs/>
          <w:sz w:val="28"/>
          <w:szCs w:val="28"/>
        </w:rPr>
        <w:t xml:space="preserve"> и </w:t>
      </w:r>
      <w:r w:rsidR="006B4B5C" w:rsidRPr="006B4B5C">
        <w:rPr>
          <w:b/>
          <w:bCs/>
          <w:sz w:val="28"/>
          <w:szCs w:val="28"/>
        </w:rPr>
        <w:t>более квартир</w:t>
      </w:r>
      <w:r w:rsidR="006B4B5C">
        <w:rPr>
          <w:b/>
          <w:bCs/>
          <w:sz w:val="28"/>
          <w:szCs w:val="28"/>
        </w:rPr>
        <w:t xml:space="preserve"> (ЖЗ 1)</w:t>
      </w:r>
      <w:bookmarkEnd w:id="48"/>
      <w:bookmarkEnd w:id="49"/>
    </w:p>
    <w:p w:rsidR="00AE0145" w:rsidRDefault="00AE0145" w:rsidP="00AE0145">
      <w:pPr>
        <w:autoSpaceDN w:val="0"/>
        <w:adjustRightInd w:val="0"/>
        <w:ind w:hanging="11"/>
        <w:jc w:val="center"/>
        <w:rPr>
          <w:b/>
          <w:sz w:val="28"/>
        </w:rPr>
      </w:pPr>
    </w:p>
    <w:p w:rsidR="00AE0145" w:rsidRPr="00AE0145" w:rsidRDefault="00AE0145" w:rsidP="00AE0145">
      <w:pPr>
        <w:autoSpaceDN w:val="0"/>
        <w:adjustRightInd w:val="0"/>
        <w:spacing w:after="120"/>
        <w:ind w:hanging="11"/>
        <w:jc w:val="center"/>
        <w:rPr>
          <w:b/>
          <w:sz w:val="28"/>
        </w:rPr>
      </w:pPr>
      <w:bookmarkStart w:id="50" w:name="OLE_LINK66"/>
      <w:r w:rsidRPr="00AE0145">
        <w:rPr>
          <w:b/>
          <w:sz w:val="28"/>
        </w:rPr>
        <w:t xml:space="preserve">Основные </w:t>
      </w:r>
      <w:r w:rsidR="0053136A">
        <w:rPr>
          <w:b/>
          <w:sz w:val="28"/>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487"/>
        <w:gridCol w:w="654"/>
        <w:gridCol w:w="4932"/>
      </w:tblGrid>
      <w:tr w:rsidR="00AE0145" w:rsidRPr="0053136A" w:rsidTr="002A0BE4">
        <w:trPr>
          <w:trHeight w:val="396"/>
        </w:trPr>
        <w:tc>
          <w:tcPr>
            <w:tcW w:w="566" w:type="dxa"/>
            <w:shd w:val="clear" w:color="auto" w:fill="auto"/>
          </w:tcPr>
          <w:p w:rsidR="00AE0145" w:rsidRPr="0053136A" w:rsidRDefault="00AE0145" w:rsidP="00AE0145">
            <w:pPr>
              <w:autoSpaceDN w:val="0"/>
              <w:adjustRightInd w:val="0"/>
              <w:ind w:hanging="11"/>
              <w:jc w:val="center"/>
              <w:rPr>
                <w:sz w:val="20"/>
                <w:szCs w:val="20"/>
              </w:rPr>
            </w:pPr>
            <w:r w:rsidRPr="0053136A">
              <w:rPr>
                <w:sz w:val="20"/>
                <w:szCs w:val="20"/>
              </w:rPr>
              <w:t>№ п/п</w:t>
            </w:r>
          </w:p>
        </w:tc>
        <w:tc>
          <w:tcPr>
            <w:tcW w:w="3487" w:type="dxa"/>
            <w:shd w:val="clear" w:color="auto" w:fill="auto"/>
            <w:vAlign w:val="center"/>
          </w:tcPr>
          <w:p w:rsidR="00AE0145" w:rsidRPr="0053136A" w:rsidRDefault="00AE0145" w:rsidP="00AE0145">
            <w:pPr>
              <w:autoSpaceDN w:val="0"/>
              <w:adjustRightInd w:val="0"/>
              <w:ind w:hanging="11"/>
              <w:jc w:val="center"/>
              <w:rPr>
                <w:sz w:val="20"/>
                <w:szCs w:val="20"/>
              </w:rPr>
            </w:pPr>
            <w:r w:rsidRPr="0053136A">
              <w:rPr>
                <w:sz w:val="20"/>
                <w:szCs w:val="20"/>
              </w:rPr>
              <w:t>Наименование вида разрешенного использования земельного участка</w:t>
            </w:r>
          </w:p>
        </w:tc>
        <w:tc>
          <w:tcPr>
            <w:tcW w:w="654" w:type="dxa"/>
            <w:shd w:val="clear" w:color="auto" w:fill="auto"/>
            <w:vAlign w:val="center"/>
          </w:tcPr>
          <w:p w:rsidR="00AE0145" w:rsidRPr="0053136A" w:rsidRDefault="00AE0145" w:rsidP="00AE0145">
            <w:pPr>
              <w:autoSpaceDN w:val="0"/>
              <w:adjustRightInd w:val="0"/>
              <w:ind w:hanging="11"/>
              <w:jc w:val="center"/>
              <w:rPr>
                <w:sz w:val="20"/>
                <w:szCs w:val="20"/>
              </w:rPr>
            </w:pPr>
            <w:r w:rsidRPr="0053136A">
              <w:rPr>
                <w:sz w:val="20"/>
                <w:szCs w:val="20"/>
              </w:rPr>
              <w:t>Код вида</w:t>
            </w:r>
          </w:p>
        </w:tc>
        <w:tc>
          <w:tcPr>
            <w:tcW w:w="4932" w:type="dxa"/>
            <w:shd w:val="clear" w:color="auto" w:fill="auto"/>
            <w:vAlign w:val="center"/>
          </w:tcPr>
          <w:p w:rsidR="00AE0145" w:rsidRPr="0053136A" w:rsidRDefault="00AE0145" w:rsidP="00AE0145">
            <w:pPr>
              <w:autoSpaceDN w:val="0"/>
              <w:adjustRightInd w:val="0"/>
              <w:ind w:hanging="11"/>
              <w:jc w:val="center"/>
              <w:rPr>
                <w:sz w:val="20"/>
                <w:szCs w:val="20"/>
              </w:rPr>
            </w:pPr>
            <w:r w:rsidRPr="0053136A">
              <w:rPr>
                <w:sz w:val="20"/>
                <w:szCs w:val="20"/>
              </w:rPr>
              <w:t>Описание вида разрешенного использования земельного участка</w:t>
            </w:r>
          </w:p>
        </w:tc>
      </w:tr>
      <w:tr w:rsidR="0053136A" w:rsidRPr="0053136A" w:rsidTr="001F6F84">
        <w:tc>
          <w:tcPr>
            <w:tcW w:w="566" w:type="dxa"/>
            <w:shd w:val="clear" w:color="auto" w:fill="auto"/>
          </w:tcPr>
          <w:p w:rsidR="0053136A" w:rsidRPr="0053136A" w:rsidRDefault="0053136A" w:rsidP="00AE0145">
            <w:pPr>
              <w:autoSpaceDN w:val="0"/>
              <w:adjustRightInd w:val="0"/>
              <w:ind w:hanging="11"/>
              <w:jc w:val="center"/>
              <w:rPr>
                <w:sz w:val="20"/>
                <w:szCs w:val="20"/>
              </w:rPr>
            </w:pPr>
            <w:r>
              <w:rPr>
                <w:sz w:val="20"/>
                <w:szCs w:val="20"/>
              </w:rPr>
              <w:t>1</w:t>
            </w:r>
          </w:p>
        </w:tc>
        <w:tc>
          <w:tcPr>
            <w:tcW w:w="3487" w:type="dxa"/>
            <w:shd w:val="clear" w:color="auto" w:fill="auto"/>
            <w:vAlign w:val="center"/>
          </w:tcPr>
          <w:p w:rsidR="0053136A" w:rsidRPr="0053136A" w:rsidRDefault="0053136A" w:rsidP="00AE0145">
            <w:pPr>
              <w:autoSpaceDN w:val="0"/>
              <w:adjustRightInd w:val="0"/>
              <w:ind w:hanging="11"/>
              <w:jc w:val="center"/>
              <w:rPr>
                <w:sz w:val="20"/>
                <w:szCs w:val="20"/>
              </w:rPr>
            </w:pPr>
            <w:r>
              <w:rPr>
                <w:sz w:val="20"/>
                <w:szCs w:val="20"/>
              </w:rPr>
              <w:t>2</w:t>
            </w:r>
          </w:p>
        </w:tc>
        <w:tc>
          <w:tcPr>
            <w:tcW w:w="654" w:type="dxa"/>
            <w:shd w:val="clear" w:color="auto" w:fill="auto"/>
            <w:vAlign w:val="center"/>
          </w:tcPr>
          <w:p w:rsidR="0053136A" w:rsidRPr="0053136A" w:rsidRDefault="0053136A" w:rsidP="00AE0145">
            <w:pPr>
              <w:autoSpaceDN w:val="0"/>
              <w:adjustRightInd w:val="0"/>
              <w:ind w:hanging="11"/>
              <w:jc w:val="center"/>
              <w:rPr>
                <w:sz w:val="20"/>
                <w:szCs w:val="20"/>
              </w:rPr>
            </w:pPr>
            <w:r>
              <w:rPr>
                <w:sz w:val="20"/>
                <w:szCs w:val="20"/>
              </w:rPr>
              <w:t>3</w:t>
            </w:r>
          </w:p>
        </w:tc>
        <w:tc>
          <w:tcPr>
            <w:tcW w:w="4932" w:type="dxa"/>
            <w:shd w:val="clear" w:color="auto" w:fill="auto"/>
            <w:vAlign w:val="center"/>
          </w:tcPr>
          <w:p w:rsidR="0053136A" w:rsidRPr="0053136A" w:rsidRDefault="0053136A" w:rsidP="00AE0145">
            <w:pPr>
              <w:autoSpaceDN w:val="0"/>
              <w:adjustRightInd w:val="0"/>
              <w:ind w:hanging="11"/>
              <w:jc w:val="center"/>
              <w:rPr>
                <w:sz w:val="20"/>
                <w:szCs w:val="20"/>
              </w:rPr>
            </w:pPr>
            <w:r>
              <w:rPr>
                <w:sz w:val="20"/>
                <w:szCs w:val="20"/>
              </w:rPr>
              <w:t>4</w:t>
            </w:r>
          </w:p>
        </w:tc>
      </w:tr>
      <w:tr w:rsidR="00AE0145" w:rsidRPr="005C4C21" w:rsidTr="002A0BE4">
        <w:trPr>
          <w:trHeight w:val="4063"/>
        </w:trPr>
        <w:tc>
          <w:tcPr>
            <w:tcW w:w="566" w:type="dxa"/>
            <w:shd w:val="clear" w:color="auto" w:fill="auto"/>
            <w:vAlign w:val="center"/>
          </w:tcPr>
          <w:p w:rsidR="00AE0145" w:rsidRPr="0053136A" w:rsidRDefault="00AE0145" w:rsidP="00AF6760">
            <w:pPr>
              <w:autoSpaceDN w:val="0"/>
              <w:adjustRightInd w:val="0"/>
              <w:ind w:hanging="11"/>
              <w:jc w:val="center"/>
              <w:rPr>
                <w:sz w:val="20"/>
                <w:szCs w:val="20"/>
              </w:rPr>
            </w:pPr>
            <w:r w:rsidRPr="0053136A">
              <w:rPr>
                <w:sz w:val="20"/>
                <w:szCs w:val="20"/>
              </w:rPr>
              <w:t>1</w:t>
            </w:r>
          </w:p>
        </w:tc>
        <w:tc>
          <w:tcPr>
            <w:tcW w:w="3487" w:type="dxa"/>
            <w:shd w:val="clear" w:color="auto" w:fill="auto"/>
            <w:vAlign w:val="center"/>
          </w:tcPr>
          <w:p w:rsidR="00AE0145" w:rsidRPr="00C616BB" w:rsidRDefault="00AE0145" w:rsidP="00AF6760">
            <w:pPr>
              <w:autoSpaceDN w:val="0"/>
              <w:adjustRightInd w:val="0"/>
              <w:ind w:hanging="11"/>
              <w:jc w:val="center"/>
              <w:rPr>
                <w:sz w:val="20"/>
                <w:szCs w:val="20"/>
              </w:rPr>
            </w:pPr>
            <w:r w:rsidRPr="00C616BB">
              <w:rPr>
                <w:sz w:val="20"/>
                <w:szCs w:val="20"/>
              </w:rPr>
              <w:t>Многоэтажная жилая застройка (высотная застройка)</w:t>
            </w:r>
          </w:p>
        </w:tc>
        <w:tc>
          <w:tcPr>
            <w:tcW w:w="654" w:type="dxa"/>
            <w:shd w:val="clear" w:color="auto" w:fill="auto"/>
            <w:vAlign w:val="center"/>
          </w:tcPr>
          <w:p w:rsidR="00AE0145" w:rsidRPr="00C616BB" w:rsidRDefault="00AE0145" w:rsidP="00AF6760">
            <w:pPr>
              <w:autoSpaceDN w:val="0"/>
              <w:adjustRightInd w:val="0"/>
              <w:ind w:hanging="11"/>
              <w:jc w:val="center"/>
              <w:rPr>
                <w:sz w:val="20"/>
                <w:szCs w:val="20"/>
              </w:rPr>
            </w:pPr>
            <w:r>
              <w:rPr>
                <w:sz w:val="20"/>
                <w:szCs w:val="20"/>
              </w:rPr>
              <w:t>2.6</w:t>
            </w:r>
          </w:p>
        </w:tc>
        <w:tc>
          <w:tcPr>
            <w:tcW w:w="4932" w:type="dxa"/>
            <w:shd w:val="clear" w:color="auto" w:fill="auto"/>
            <w:vAlign w:val="center"/>
          </w:tcPr>
          <w:p w:rsidR="00AE0145" w:rsidRPr="00C616BB" w:rsidRDefault="00AE0145" w:rsidP="002A0BE4">
            <w:pPr>
              <w:autoSpaceDN w:val="0"/>
              <w:adjustRightInd w:val="0"/>
              <w:ind w:firstLine="0"/>
              <w:rPr>
                <w:sz w:val="20"/>
                <w:szCs w:val="20"/>
              </w:rPr>
            </w:pPr>
            <w:r w:rsidRPr="00C616BB">
              <w:rPr>
                <w:sz w:val="20"/>
                <w:szCs w:val="20"/>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AE0145" w:rsidRPr="00C616BB" w:rsidRDefault="00AE0145" w:rsidP="00AF6760">
            <w:pPr>
              <w:autoSpaceDN w:val="0"/>
              <w:adjustRightInd w:val="0"/>
              <w:ind w:hanging="11"/>
              <w:rPr>
                <w:sz w:val="20"/>
                <w:szCs w:val="20"/>
              </w:rPr>
            </w:pPr>
            <w:r w:rsidRPr="00C616BB">
              <w:rPr>
                <w:sz w:val="20"/>
                <w:szCs w:val="20"/>
              </w:rPr>
              <w:t>благоустройство и озеленение придомовых территорий;</w:t>
            </w:r>
          </w:p>
          <w:p w:rsidR="00AE0145" w:rsidRPr="00C616BB" w:rsidRDefault="00AE0145" w:rsidP="00AF6760">
            <w:pPr>
              <w:autoSpaceDN w:val="0"/>
              <w:adjustRightInd w:val="0"/>
              <w:ind w:hanging="11"/>
              <w:rPr>
                <w:sz w:val="20"/>
                <w:szCs w:val="20"/>
              </w:rPr>
            </w:pPr>
            <w:r w:rsidRPr="00C616BB">
              <w:rPr>
                <w:sz w:val="20"/>
                <w:szCs w:val="20"/>
              </w:rPr>
              <w:t>обустройство спортивных и детских площадок, хозяйственных площадок;</w:t>
            </w:r>
          </w:p>
          <w:p w:rsidR="00B14677" w:rsidRDefault="00AE0145" w:rsidP="001F6F84">
            <w:pPr>
              <w:autoSpaceDN w:val="0"/>
              <w:adjustRightInd w:val="0"/>
              <w:ind w:hanging="11"/>
              <w:rPr>
                <w:sz w:val="20"/>
                <w:szCs w:val="20"/>
              </w:rPr>
            </w:pPr>
            <w:r w:rsidRPr="00C616BB">
              <w:rPr>
                <w:sz w:val="20"/>
                <w:szCs w:val="20"/>
              </w:rPr>
              <w:t>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2A0BE4" w:rsidRDefault="002A0BE4" w:rsidP="001F6F84">
            <w:pPr>
              <w:autoSpaceDN w:val="0"/>
              <w:adjustRightInd w:val="0"/>
              <w:ind w:hanging="11"/>
              <w:rPr>
                <w:sz w:val="20"/>
                <w:szCs w:val="20"/>
              </w:rPr>
            </w:pPr>
          </w:p>
          <w:p w:rsidR="002A0BE4" w:rsidRDefault="002A0BE4" w:rsidP="001F6F84">
            <w:pPr>
              <w:autoSpaceDN w:val="0"/>
              <w:adjustRightInd w:val="0"/>
              <w:ind w:hanging="11"/>
              <w:rPr>
                <w:sz w:val="20"/>
                <w:szCs w:val="20"/>
              </w:rPr>
            </w:pPr>
          </w:p>
          <w:p w:rsidR="002A0BE4" w:rsidRDefault="002A0BE4" w:rsidP="001F6F84">
            <w:pPr>
              <w:autoSpaceDN w:val="0"/>
              <w:adjustRightInd w:val="0"/>
              <w:ind w:hanging="11"/>
              <w:rPr>
                <w:sz w:val="20"/>
                <w:szCs w:val="20"/>
              </w:rPr>
            </w:pPr>
          </w:p>
          <w:p w:rsidR="002A0BE4" w:rsidRDefault="002A0BE4" w:rsidP="001F6F84">
            <w:pPr>
              <w:autoSpaceDN w:val="0"/>
              <w:adjustRightInd w:val="0"/>
              <w:ind w:hanging="11"/>
              <w:rPr>
                <w:sz w:val="20"/>
                <w:szCs w:val="20"/>
              </w:rPr>
            </w:pPr>
          </w:p>
          <w:p w:rsidR="002A0BE4" w:rsidRDefault="002A0BE4" w:rsidP="001F6F84">
            <w:pPr>
              <w:autoSpaceDN w:val="0"/>
              <w:adjustRightInd w:val="0"/>
              <w:ind w:hanging="11"/>
              <w:rPr>
                <w:sz w:val="20"/>
                <w:szCs w:val="20"/>
              </w:rPr>
            </w:pPr>
          </w:p>
          <w:p w:rsidR="00024D88" w:rsidRDefault="00024D88" w:rsidP="001F6F84">
            <w:pPr>
              <w:autoSpaceDN w:val="0"/>
              <w:adjustRightInd w:val="0"/>
              <w:ind w:hanging="11"/>
              <w:rPr>
                <w:sz w:val="20"/>
                <w:szCs w:val="20"/>
              </w:rPr>
            </w:pPr>
          </w:p>
          <w:p w:rsidR="002A0BE4" w:rsidRPr="00C616BB" w:rsidRDefault="002A0BE4" w:rsidP="001F6F84">
            <w:pPr>
              <w:autoSpaceDN w:val="0"/>
              <w:adjustRightInd w:val="0"/>
              <w:ind w:hanging="11"/>
              <w:rPr>
                <w:sz w:val="20"/>
                <w:szCs w:val="20"/>
              </w:rPr>
            </w:pPr>
          </w:p>
        </w:tc>
      </w:tr>
      <w:tr w:rsidR="001F6F84" w:rsidRPr="005C4C21" w:rsidTr="002A0BE4">
        <w:trPr>
          <w:trHeight w:val="272"/>
        </w:trPr>
        <w:tc>
          <w:tcPr>
            <w:tcW w:w="566" w:type="dxa"/>
            <w:shd w:val="clear" w:color="auto" w:fill="auto"/>
            <w:vAlign w:val="center"/>
          </w:tcPr>
          <w:p w:rsidR="001F6F84" w:rsidRPr="0053136A" w:rsidRDefault="001F6F84" w:rsidP="00AF6760">
            <w:pPr>
              <w:autoSpaceDN w:val="0"/>
              <w:adjustRightInd w:val="0"/>
              <w:ind w:hanging="11"/>
              <w:jc w:val="center"/>
              <w:rPr>
                <w:sz w:val="20"/>
                <w:szCs w:val="20"/>
              </w:rPr>
            </w:pPr>
            <w:r>
              <w:rPr>
                <w:sz w:val="20"/>
                <w:szCs w:val="20"/>
              </w:rPr>
              <w:t>1</w:t>
            </w:r>
          </w:p>
        </w:tc>
        <w:tc>
          <w:tcPr>
            <w:tcW w:w="3487" w:type="dxa"/>
            <w:shd w:val="clear" w:color="auto" w:fill="auto"/>
            <w:vAlign w:val="center"/>
          </w:tcPr>
          <w:p w:rsidR="001F6F84" w:rsidRPr="00C616BB" w:rsidRDefault="001F6F84" w:rsidP="00AF6760">
            <w:pPr>
              <w:autoSpaceDN w:val="0"/>
              <w:adjustRightInd w:val="0"/>
              <w:ind w:hanging="11"/>
              <w:jc w:val="center"/>
              <w:rPr>
                <w:sz w:val="20"/>
                <w:szCs w:val="20"/>
              </w:rPr>
            </w:pPr>
            <w:r>
              <w:rPr>
                <w:sz w:val="20"/>
                <w:szCs w:val="20"/>
              </w:rPr>
              <w:t>2</w:t>
            </w:r>
          </w:p>
        </w:tc>
        <w:tc>
          <w:tcPr>
            <w:tcW w:w="654" w:type="dxa"/>
            <w:shd w:val="clear" w:color="auto" w:fill="auto"/>
            <w:vAlign w:val="center"/>
          </w:tcPr>
          <w:p w:rsidR="001F6F84" w:rsidRDefault="001F6F84" w:rsidP="00AF6760">
            <w:pPr>
              <w:autoSpaceDN w:val="0"/>
              <w:adjustRightInd w:val="0"/>
              <w:ind w:hanging="11"/>
              <w:jc w:val="center"/>
              <w:rPr>
                <w:sz w:val="20"/>
                <w:szCs w:val="20"/>
              </w:rPr>
            </w:pPr>
            <w:r>
              <w:rPr>
                <w:sz w:val="20"/>
                <w:szCs w:val="20"/>
              </w:rPr>
              <w:t>3</w:t>
            </w:r>
          </w:p>
        </w:tc>
        <w:tc>
          <w:tcPr>
            <w:tcW w:w="4932" w:type="dxa"/>
            <w:shd w:val="clear" w:color="auto" w:fill="auto"/>
            <w:vAlign w:val="center"/>
          </w:tcPr>
          <w:p w:rsidR="001F6F84" w:rsidRDefault="001F6F84" w:rsidP="001F6F84">
            <w:pPr>
              <w:autoSpaceDN w:val="0"/>
              <w:adjustRightInd w:val="0"/>
              <w:ind w:firstLine="0"/>
              <w:jc w:val="center"/>
              <w:rPr>
                <w:sz w:val="20"/>
                <w:szCs w:val="20"/>
              </w:rPr>
            </w:pPr>
            <w:r>
              <w:rPr>
                <w:sz w:val="20"/>
                <w:szCs w:val="20"/>
              </w:rPr>
              <w:t>4</w:t>
            </w:r>
          </w:p>
        </w:tc>
      </w:tr>
      <w:tr w:rsidR="00AE0145" w:rsidRPr="005C4C21" w:rsidTr="001F6F84">
        <w:tc>
          <w:tcPr>
            <w:tcW w:w="566" w:type="dxa"/>
            <w:shd w:val="clear" w:color="auto" w:fill="auto"/>
            <w:vAlign w:val="center"/>
          </w:tcPr>
          <w:p w:rsidR="00B14677" w:rsidRDefault="00B14677" w:rsidP="00AE0145">
            <w:pPr>
              <w:autoSpaceDN w:val="0"/>
              <w:adjustRightInd w:val="0"/>
              <w:ind w:hanging="11"/>
              <w:jc w:val="center"/>
              <w:rPr>
                <w:sz w:val="20"/>
                <w:szCs w:val="20"/>
              </w:rPr>
            </w:pPr>
          </w:p>
          <w:p w:rsidR="00AE0145" w:rsidRPr="0053136A" w:rsidRDefault="00AE0145" w:rsidP="00AE0145">
            <w:pPr>
              <w:autoSpaceDN w:val="0"/>
              <w:adjustRightInd w:val="0"/>
              <w:ind w:hanging="11"/>
              <w:jc w:val="center"/>
              <w:rPr>
                <w:sz w:val="20"/>
                <w:szCs w:val="20"/>
              </w:rPr>
            </w:pPr>
            <w:r w:rsidRPr="0053136A">
              <w:rPr>
                <w:sz w:val="20"/>
                <w:szCs w:val="20"/>
              </w:rPr>
              <w:t>2</w:t>
            </w:r>
          </w:p>
        </w:tc>
        <w:tc>
          <w:tcPr>
            <w:tcW w:w="3487" w:type="dxa"/>
            <w:shd w:val="clear" w:color="auto" w:fill="auto"/>
            <w:vAlign w:val="center"/>
          </w:tcPr>
          <w:p w:rsidR="00B14677" w:rsidRDefault="00B14677" w:rsidP="00AE0145">
            <w:pPr>
              <w:autoSpaceDN w:val="0"/>
              <w:adjustRightInd w:val="0"/>
              <w:ind w:hanging="11"/>
              <w:jc w:val="center"/>
              <w:rPr>
                <w:sz w:val="20"/>
                <w:szCs w:val="20"/>
              </w:rPr>
            </w:pPr>
          </w:p>
          <w:p w:rsidR="00AE0145" w:rsidRPr="005C4C21" w:rsidRDefault="00AE0145" w:rsidP="00AE0145">
            <w:pPr>
              <w:autoSpaceDN w:val="0"/>
              <w:adjustRightInd w:val="0"/>
              <w:ind w:hanging="11"/>
              <w:jc w:val="center"/>
              <w:rPr>
                <w:sz w:val="20"/>
                <w:szCs w:val="20"/>
              </w:rPr>
            </w:pPr>
            <w:r w:rsidRPr="005C4C21">
              <w:rPr>
                <w:sz w:val="20"/>
                <w:szCs w:val="20"/>
              </w:rPr>
              <w:t>Коммунальное обслуживание</w:t>
            </w:r>
          </w:p>
        </w:tc>
        <w:tc>
          <w:tcPr>
            <w:tcW w:w="654" w:type="dxa"/>
            <w:shd w:val="clear" w:color="auto" w:fill="auto"/>
            <w:vAlign w:val="center"/>
          </w:tcPr>
          <w:p w:rsidR="00B14677" w:rsidRDefault="00B14677" w:rsidP="00AE0145">
            <w:pPr>
              <w:autoSpaceDN w:val="0"/>
              <w:adjustRightInd w:val="0"/>
              <w:ind w:hanging="11"/>
              <w:jc w:val="center"/>
              <w:rPr>
                <w:sz w:val="20"/>
                <w:szCs w:val="20"/>
              </w:rPr>
            </w:pPr>
          </w:p>
          <w:p w:rsidR="00AE0145" w:rsidRPr="005C4C21" w:rsidRDefault="00AE0145" w:rsidP="00AE0145">
            <w:pPr>
              <w:autoSpaceDN w:val="0"/>
              <w:adjustRightInd w:val="0"/>
              <w:ind w:hanging="11"/>
              <w:jc w:val="center"/>
              <w:rPr>
                <w:sz w:val="20"/>
                <w:szCs w:val="20"/>
              </w:rPr>
            </w:pPr>
            <w:r w:rsidRPr="005C4C21">
              <w:rPr>
                <w:sz w:val="20"/>
                <w:szCs w:val="20"/>
              </w:rPr>
              <w:t>3.1</w:t>
            </w:r>
          </w:p>
        </w:tc>
        <w:tc>
          <w:tcPr>
            <w:tcW w:w="4932" w:type="dxa"/>
            <w:shd w:val="clear" w:color="auto" w:fill="auto"/>
          </w:tcPr>
          <w:p w:rsidR="00AE0145" w:rsidRPr="005C4C21" w:rsidRDefault="00AE0145" w:rsidP="001F6F84">
            <w:pPr>
              <w:autoSpaceDN w:val="0"/>
              <w:adjustRightInd w:val="0"/>
              <w:ind w:firstLine="0"/>
              <w:rPr>
                <w:sz w:val="20"/>
                <w:szCs w:val="20"/>
              </w:rPr>
            </w:pPr>
            <w:r w:rsidRPr="005C4C21">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AE0145" w:rsidRPr="005C4C21" w:rsidTr="001F6F84">
        <w:tc>
          <w:tcPr>
            <w:tcW w:w="566" w:type="dxa"/>
            <w:shd w:val="clear" w:color="auto" w:fill="auto"/>
            <w:vAlign w:val="center"/>
          </w:tcPr>
          <w:p w:rsidR="00AE0145" w:rsidRPr="0053136A" w:rsidRDefault="00AE0145" w:rsidP="00AE0145">
            <w:pPr>
              <w:autoSpaceDN w:val="0"/>
              <w:adjustRightInd w:val="0"/>
              <w:ind w:hanging="11"/>
              <w:jc w:val="center"/>
              <w:rPr>
                <w:sz w:val="20"/>
                <w:szCs w:val="20"/>
              </w:rPr>
            </w:pPr>
            <w:r w:rsidRPr="0053136A">
              <w:rPr>
                <w:sz w:val="20"/>
                <w:szCs w:val="20"/>
              </w:rPr>
              <w:t>3</w:t>
            </w:r>
          </w:p>
        </w:tc>
        <w:tc>
          <w:tcPr>
            <w:tcW w:w="3487" w:type="dxa"/>
            <w:shd w:val="clear" w:color="auto" w:fill="auto"/>
            <w:vAlign w:val="center"/>
          </w:tcPr>
          <w:p w:rsidR="00AE0145" w:rsidRPr="005C4C21" w:rsidRDefault="00AE0145" w:rsidP="00AE0145">
            <w:pPr>
              <w:autoSpaceDN w:val="0"/>
              <w:adjustRightInd w:val="0"/>
              <w:ind w:hanging="11"/>
              <w:jc w:val="center"/>
              <w:rPr>
                <w:sz w:val="20"/>
                <w:szCs w:val="20"/>
              </w:rPr>
            </w:pPr>
            <w:r w:rsidRPr="005C4C21">
              <w:rPr>
                <w:sz w:val="20"/>
                <w:szCs w:val="20"/>
              </w:rPr>
              <w:t>Бытовое обслуживание</w:t>
            </w:r>
          </w:p>
        </w:tc>
        <w:tc>
          <w:tcPr>
            <w:tcW w:w="654" w:type="dxa"/>
            <w:shd w:val="clear" w:color="auto" w:fill="auto"/>
            <w:vAlign w:val="center"/>
          </w:tcPr>
          <w:p w:rsidR="00AE0145" w:rsidRPr="005C4C21" w:rsidRDefault="00AE0145" w:rsidP="00AE0145">
            <w:pPr>
              <w:autoSpaceDN w:val="0"/>
              <w:adjustRightInd w:val="0"/>
              <w:ind w:hanging="11"/>
              <w:jc w:val="center"/>
              <w:rPr>
                <w:sz w:val="20"/>
                <w:szCs w:val="20"/>
              </w:rPr>
            </w:pPr>
            <w:r w:rsidRPr="005C4C21">
              <w:rPr>
                <w:sz w:val="20"/>
                <w:szCs w:val="20"/>
              </w:rPr>
              <w:t>3.3</w:t>
            </w:r>
          </w:p>
        </w:tc>
        <w:tc>
          <w:tcPr>
            <w:tcW w:w="4932" w:type="dxa"/>
            <w:shd w:val="clear" w:color="auto" w:fill="auto"/>
          </w:tcPr>
          <w:p w:rsidR="00AE0145" w:rsidRPr="005C4C21" w:rsidRDefault="00AE0145" w:rsidP="00AE0145">
            <w:pPr>
              <w:autoSpaceDN w:val="0"/>
              <w:adjustRightInd w:val="0"/>
              <w:ind w:hanging="11"/>
              <w:rPr>
                <w:sz w:val="20"/>
                <w:szCs w:val="20"/>
              </w:rPr>
            </w:pPr>
            <w:r w:rsidRPr="005C4C21">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297163" w:rsidRPr="005C4C21" w:rsidTr="001F6F84">
        <w:tc>
          <w:tcPr>
            <w:tcW w:w="566" w:type="dxa"/>
            <w:shd w:val="clear" w:color="auto" w:fill="auto"/>
            <w:vAlign w:val="center"/>
          </w:tcPr>
          <w:p w:rsidR="00297163" w:rsidRPr="0053136A" w:rsidRDefault="0074071E" w:rsidP="00AE0145">
            <w:pPr>
              <w:autoSpaceDN w:val="0"/>
              <w:adjustRightInd w:val="0"/>
              <w:ind w:hanging="11"/>
              <w:jc w:val="center"/>
              <w:rPr>
                <w:sz w:val="20"/>
                <w:szCs w:val="20"/>
              </w:rPr>
            </w:pPr>
            <w:r>
              <w:rPr>
                <w:sz w:val="20"/>
                <w:szCs w:val="20"/>
              </w:rPr>
              <w:t>4</w:t>
            </w:r>
          </w:p>
        </w:tc>
        <w:tc>
          <w:tcPr>
            <w:tcW w:w="3487" w:type="dxa"/>
            <w:shd w:val="clear" w:color="auto" w:fill="auto"/>
            <w:vAlign w:val="center"/>
          </w:tcPr>
          <w:p w:rsidR="00297163" w:rsidRPr="005C4C21" w:rsidRDefault="00297163" w:rsidP="00AE0145">
            <w:pPr>
              <w:autoSpaceDN w:val="0"/>
              <w:adjustRightInd w:val="0"/>
              <w:ind w:hanging="11"/>
              <w:jc w:val="center"/>
              <w:rPr>
                <w:sz w:val="20"/>
                <w:szCs w:val="20"/>
              </w:rPr>
            </w:pPr>
            <w:r w:rsidRPr="00EC375A">
              <w:rPr>
                <w:sz w:val="20"/>
                <w:szCs w:val="20"/>
              </w:rPr>
              <w:t>Амбулаторно-поликлиническое обслуживание</w:t>
            </w:r>
          </w:p>
        </w:tc>
        <w:tc>
          <w:tcPr>
            <w:tcW w:w="654" w:type="dxa"/>
            <w:shd w:val="clear" w:color="auto" w:fill="auto"/>
            <w:vAlign w:val="center"/>
          </w:tcPr>
          <w:p w:rsidR="00297163" w:rsidRPr="005C4C21" w:rsidRDefault="00297163" w:rsidP="00AE0145">
            <w:pPr>
              <w:autoSpaceDN w:val="0"/>
              <w:adjustRightInd w:val="0"/>
              <w:ind w:hanging="11"/>
              <w:jc w:val="center"/>
              <w:rPr>
                <w:sz w:val="20"/>
                <w:szCs w:val="20"/>
              </w:rPr>
            </w:pPr>
            <w:r>
              <w:rPr>
                <w:sz w:val="20"/>
                <w:szCs w:val="20"/>
              </w:rPr>
              <w:t>3.4.1</w:t>
            </w:r>
          </w:p>
        </w:tc>
        <w:tc>
          <w:tcPr>
            <w:tcW w:w="4932" w:type="dxa"/>
            <w:shd w:val="clear" w:color="auto" w:fill="auto"/>
          </w:tcPr>
          <w:p w:rsidR="00297163" w:rsidRPr="005C4C21" w:rsidRDefault="00297163" w:rsidP="00AE0145">
            <w:pPr>
              <w:autoSpaceDN w:val="0"/>
              <w:adjustRightInd w:val="0"/>
              <w:ind w:hanging="11"/>
              <w:rPr>
                <w:sz w:val="20"/>
                <w:szCs w:val="20"/>
              </w:rPr>
            </w:pPr>
            <w:r w:rsidRPr="00107273">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297163" w:rsidRPr="005C4C21" w:rsidTr="001F6F84">
        <w:tc>
          <w:tcPr>
            <w:tcW w:w="566" w:type="dxa"/>
            <w:shd w:val="clear" w:color="auto" w:fill="auto"/>
            <w:vAlign w:val="center"/>
          </w:tcPr>
          <w:p w:rsidR="00297163" w:rsidRPr="0053136A" w:rsidRDefault="0074071E" w:rsidP="00AE0145">
            <w:pPr>
              <w:autoSpaceDN w:val="0"/>
              <w:adjustRightInd w:val="0"/>
              <w:ind w:hanging="11"/>
              <w:jc w:val="center"/>
              <w:rPr>
                <w:sz w:val="20"/>
                <w:szCs w:val="20"/>
              </w:rPr>
            </w:pPr>
            <w:r>
              <w:rPr>
                <w:sz w:val="20"/>
                <w:szCs w:val="20"/>
              </w:rPr>
              <w:t>5</w:t>
            </w:r>
          </w:p>
        </w:tc>
        <w:tc>
          <w:tcPr>
            <w:tcW w:w="3487" w:type="dxa"/>
            <w:shd w:val="clear" w:color="auto" w:fill="auto"/>
            <w:vAlign w:val="center"/>
          </w:tcPr>
          <w:p w:rsidR="00297163" w:rsidRPr="005C4C21" w:rsidRDefault="00297163" w:rsidP="00AE0145">
            <w:pPr>
              <w:autoSpaceDN w:val="0"/>
              <w:adjustRightInd w:val="0"/>
              <w:ind w:hanging="11"/>
              <w:jc w:val="center"/>
              <w:rPr>
                <w:sz w:val="20"/>
                <w:szCs w:val="20"/>
              </w:rPr>
            </w:pPr>
            <w:r w:rsidRPr="00475E80">
              <w:rPr>
                <w:sz w:val="20"/>
                <w:szCs w:val="20"/>
              </w:rPr>
              <w:t>Дошкольное, начальное и среднее общее образование</w:t>
            </w:r>
          </w:p>
        </w:tc>
        <w:tc>
          <w:tcPr>
            <w:tcW w:w="654" w:type="dxa"/>
            <w:shd w:val="clear" w:color="auto" w:fill="auto"/>
            <w:vAlign w:val="center"/>
          </w:tcPr>
          <w:p w:rsidR="00297163" w:rsidRPr="005C4C21" w:rsidRDefault="00297163" w:rsidP="00AE0145">
            <w:pPr>
              <w:autoSpaceDN w:val="0"/>
              <w:adjustRightInd w:val="0"/>
              <w:ind w:hanging="11"/>
              <w:jc w:val="center"/>
              <w:rPr>
                <w:sz w:val="20"/>
                <w:szCs w:val="20"/>
              </w:rPr>
            </w:pPr>
            <w:r>
              <w:rPr>
                <w:sz w:val="20"/>
                <w:szCs w:val="20"/>
              </w:rPr>
              <w:t>3.5.1</w:t>
            </w:r>
          </w:p>
        </w:tc>
        <w:tc>
          <w:tcPr>
            <w:tcW w:w="4932" w:type="dxa"/>
            <w:shd w:val="clear" w:color="auto" w:fill="auto"/>
          </w:tcPr>
          <w:p w:rsidR="00297163" w:rsidRPr="005C4C21" w:rsidRDefault="00297163" w:rsidP="00AE0145">
            <w:pPr>
              <w:autoSpaceDN w:val="0"/>
              <w:adjustRightInd w:val="0"/>
              <w:ind w:hanging="11"/>
              <w:rPr>
                <w:sz w:val="20"/>
                <w:szCs w:val="20"/>
              </w:rPr>
            </w:pPr>
            <w:r w:rsidRPr="00475E80">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bl>
    <w:p w:rsidR="003C6774" w:rsidRDefault="003C6774" w:rsidP="002A0BE4">
      <w:pPr>
        <w:autoSpaceDN w:val="0"/>
        <w:adjustRightInd w:val="0"/>
        <w:spacing w:after="120"/>
        <w:ind w:firstLine="0"/>
        <w:rPr>
          <w:b/>
          <w:sz w:val="28"/>
        </w:rPr>
      </w:pPr>
    </w:p>
    <w:p w:rsidR="00AE0145" w:rsidRPr="00AE0145" w:rsidRDefault="00AE0145" w:rsidP="00AE0145">
      <w:pPr>
        <w:autoSpaceDN w:val="0"/>
        <w:adjustRightInd w:val="0"/>
        <w:spacing w:after="120"/>
        <w:ind w:hanging="11"/>
        <w:jc w:val="center"/>
        <w:rPr>
          <w:b/>
          <w:sz w:val="28"/>
        </w:rPr>
      </w:pPr>
      <w:r w:rsidRPr="00AE0145">
        <w:rPr>
          <w:b/>
          <w:sz w:val="28"/>
        </w:rPr>
        <w:t>Условно</w:t>
      </w:r>
      <w:r w:rsidR="0053136A">
        <w:rPr>
          <w:b/>
          <w:sz w:val="28"/>
        </w:rPr>
        <w:t xml:space="preserve">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3465"/>
        <w:gridCol w:w="705"/>
        <w:gridCol w:w="4904"/>
      </w:tblGrid>
      <w:tr w:rsidR="00AE0145" w:rsidRPr="0053136A" w:rsidTr="001F6F84">
        <w:tc>
          <w:tcPr>
            <w:tcW w:w="565" w:type="dxa"/>
            <w:shd w:val="clear" w:color="auto" w:fill="auto"/>
          </w:tcPr>
          <w:p w:rsidR="00AE0145" w:rsidRPr="0053136A" w:rsidRDefault="00AE0145" w:rsidP="00AE0145">
            <w:pPr>
              <w:autoSpaceDN w:val="0"/>
              <w:adjustRightInd w:val="0"/>
              <w:ind w:hanging="11"/>
              <w:jc w:val="center"/>
              <w:rPr>
                <w:sz w:val="20"/>
                <w:szCs w:val="20"/>
              </w:rPr>
            </w:pPr>
            <w:r w:rsidRPr="0053136A">
              <w:rPr>
                <w:sz w:val="20"/>
                <w:szCs w:val="20"/>
              </w:rPr>
              <w:t>№ п/п</w:t>
            </w:r>
          </w:p>
        </w:tc>
        <w:tc>
          <w:tcPr>
            <w:tcW w:w="3465" w:type="dxa"/>
            <w:shd w:val="clear" w:color="auto" w:fill="auto"/>
            <w:vAlign w:val="center"/>
          </w:tcPr>
          <w:p w:rsidR="00AE0145" w:rsidRPr="0053136A" w:rsidRDefault="00AE0145" w:rsidP="00AE0145">
            <w:pPr>
              <w:autoSpaceDN w:val="0"/>
              <w:adjustRightInd w:val="0"/>
              <w:ind w:hanging="11"/>
              <w:jc w:val="center"/>
              <w:rPr>
                <w:sz w:val="20"/>
                <w:szCs w:val="20"/>
              </w:rPr>
            </w:pPr>
            <w:r w:rsidRPr="0053136A">
              <w:rPr>
                <w:sz w:val="20"/>
                <w:szCs w:val="20"/>
              </w:rPr>
              <w:t>Наименование вида разрешенного использования земельного участка</w:t>
            </w:r>
          </w:p>
        </w:tc>
        <w:tc>
          <w:tcPr>
            <w:tcW w:w="705" w:type="dxa"/>
            <w:shd w:val="clear" w:color="auto" w:fill="auto"/>
            <w:vAlign w:val="center"/>
          </w:tcPr>
          <w:p w:rsidR="00AE0145" w:rsidRPr="0053136A" w:rsidRDefault="00AE0145" w:rsidP="00AE0145">
            <w:pPr>
              <w:autoSpaceDN w:val="0"/>
              <w:adjustRightInd w:val="0"/>
              <w:ind w:hanging="11"/>
              <w:jc w:val="center"/>
              <w:rPr>
                <w:sz w:val="20"/>
                <w:szCs w:val="20"/>
              </w:rPr>
            </w:pPr>
            <w:r w:rsidRPr="0053136A">
              <w:rPr>
                <w:sz w:val="20"/>
                <w:szCs w:val="20"/>
              </w:rPr>
              <w:t>Код вида</w:t>
            </w:r>
          </w:p>
        </w:tc>
        <w:tc>
          <w:tcPr>
            <w:tcW w:w="4904" w:type="dxa"/>
            <w:shd w:val="clear" w:color="auto" w:fill="auto"/>
            <w:vAlign w:val="center"/>
          </w:tcPr>
          <w:p w:rsidR="00AE0145" w:rsidRPr="0053136A" w:rsidRDefault="00AE0145" w:rsidP="00AE0145">
            <w:pPr>
              <w:autoSpaceDN w:val="0"/>
              <w:adjustRightInd w:val="0"/>
              <w:ind w:hanging="11"/>
              <w:jc w:val="center"/>
              <w:rPr>
                <w:sz w:val="20"/>
                <w:szCs w:val="20"/>
              </w:rPr>
            </w:pPr>
            <w:r w:rsidRPr="0053136A">
              <w:rPr>
                <w:sz w:val="20"/>
                <w:szCs w:val="20"/>
              </w:rPr>
              <w:t>Описание вида разрешенного использования земельного участка</w:t>
            </w:r>
          </w:p>
        </w:tc>
      </w:tr>
      <w:tr w:rsidR="0053136A" w:rsidRPr="0053136A" w:rsidTr="001F6F84">
        <w:tc>
          <w:tcPr>
            <w:tcW w:w="565" w:type="dxa"/>
            <w:shd w:val="clear" w:color="auto" w:fill="auto"/>
          </w:tcPr>
          <w:p w:rsidR="0053136A" w:rsidRPr="0053136A" w:rsidRDefault="0053136A" w:rsidP="00AE0145">
            <w:pPr>
              <w:autoSpaceDN w:val="0"/>
              <w:adjustRightInd w:val="0"/>
              <w:ind w:hanging="11"/>
              <w:jc w:val="center"/>
              <w:rPr>
                <w:sz w:val="20"/>
                <w:szCs w:val="20"/>
              </w:rPr>
            </w:pPr>
            <w:r>
              <w:rPr>
                <w:sz w:val="20"/>
                <w:szCs w:val="20"/>
              </w:rPr>
              <w:t>1</w:t>
            </w:r>
          </w:p>
        </w:tc>
        <w:tc>
          <w:tcPr>
            <w:tcW w:w="3465" w:type="dxa"/>
            <w:shd w:val="clear" w:color="auto" w:fill="auto"/>
            <w:vAlign w:val="center"/>
          </w:tcPr>
          <w:p w:rsidR="0053136A" w:rsidRPr="0053136A" w:rsidRDefault="0053136A" w:rsidP="00AE0145">
            <w:pPr>
              <w:autoSpaceDN w:val="0"/>
              <w:adjustRightInd w:val="0"/>
              <w:ind w:hanging="11"/>
              <w:jc w:val="center"/>
              <w:rPr>
                <w:sz w:val="20"/>
                <w:szCs w:val="20"/>
              </w:rPr>
            </w:pPr>
            <w:r>
              <w:rPr>
                <w:sz w:val="20"/>
                <w:szCs w:val="20"/>
              </w:rPr>
              <w:t>2</w:t>
            </w:r>
          </w:p>
        </w:tc>
        <w:tc>
          <w:tcPr>
            <w:tcW w:w="705" w:type="dxa"/>
            <w:shd w:val="clear" w:color="auto" w:fill="auto"/>
            <w:vAlign w:val="center"/>
          </w:tcPr>
          <w:p w:rsidR="0053136A" w:rsidRPr="0053136A" w:rsidRDefault="0053136A" w:rsidP="00AE0145">
            <w:pPr>
              <w:autoSpaceDN w:val="0"/>
              <w:adjustRightInd w:val="0"/>
              <w:ind w:hanging="11"/>
              <w:jc w:val="center"/>
              <w:rPr>
                <w:sz w:val="20"/>
                <w:szCs w:val="20"/>
              </w:rPr>
            </w:pPr>
            <w:r>
              <w:rPr>
                <w:sz w:val="20"/>
                <w:szCs w:val="20"/>
              </w:rPr>
              <w:t>3</w:t>
            </w:r>
          </w:p>
        </w:tc>
        <w:tc>
          <w:tcPr>
            <w:tcW w:w="4904" w:type="dxa"/>
            <w:shd w:val="clear" w:color="auto" w:fill="auto"/>
            <w:vAlign w:val="center"/>
          </w:tcPr>
          <w:p w:rsidR="0053136A" w:rsidRPr="0053136A" w:rsidRDefault="0053136A" w:rsidP="00AE0145">
            <w:pPr>
              <w:autoSpaceDN w:val="0"/>
              <w:adjustRightInd w:val="0"/>
              <w:ind w:hanging="11"/>
              <w:jc w:val="center"/>
              <w:rPr>
                <w:sz w:val="20"/>
                <w:szCs w:val="20"/>
              </w:rPr>
            </w:pPr>
            <w:r>
              <w:rPr>
                <w:sz w:val="20"/>
                <w:szCs w:val="20"/>
              </w:rPr>
              <w:t>4</w:t>
            </w:r>
          </w:p>
        </w:tc>
      </w:tr>
      <w:tr w:rsidR="00AE0145" w:rsidRPr="005C4C21" w:rsidTr="001F6F84">
        <w:tc>
          <w:tcPr>
            <w:tcW w:w="565" w:type="dxa"/>
            <w:shd w:val="clear" w:color="auto" w:fill="auto"/>
            <w:vAlign w:val="center"/>
          </w:tcPr>
          <w:p w:rsidR="00AE0145" w:rsidRPr="0074071E" w:rsidRDefault="00AE0145" w:rsidP="00AF6760">
            <w:pPr>
              <w:autoSpaceDN w:val="0"/>
              <w:adjustRightInd w:val="0"/>
              <w:ind w:hanging="11"/>
              <w:jc w:val="center"/>
              <w:rPr>
                <w:sz w:val="20"/>
                <w:szCs w:val="20"/>
              </w:rPr>
            </w:pPr>
            <w:r w:rsidRPr="0074071E">
              <w:rPr>
                <w:sz w:val="20"/>
                <w:szCs w:val="20"/>
              </w:rPr>
              <w:t>1</w:t>
            </w:r>
          </w:p>
        </w:tc>
        <w:tc>
          <w:tcPr>
            <w:tcW w:w="3465" w:type="dxa"/>
            <w:shd w:val="clear" w:color="auto" w:fill="auto"/>
            <w:vAlign w:val="center"/>
          </w:tcPr>
          <w:p w:rsidR="00AE0145" w:rsidRPr="00C616BB" w:rsidRDefault="00AE0145" w:rsidP="00AF6760">
            <w:pPr>
              <w:autoSpaceDN w:val="0"/>
              <w:adjustRightInd w:val="0"/>
              <w:ind w:hanging="11"/>
              <w:jc w:val="center"/>
              <w:rPr>
                <w:sz w:val="20"/>
                <w:szCs w:val="20"/>
              </w:rPr>
            </w:pPr>
            <w:r w:rsidRPr="00C616BB">
              <w:rPr>
                <w:sz w:val="20"/>
                <w:szCs w:val="20"/>
              </w:rPr>
              <w:t>Среднеэтажная жилая застройка</w:t>
            </w:r>
          </w:p>
        </w:tc>
        <w:tc>
          <w:tcPr>
            <w:tcW w:w="705" w:type="dxa"/>
            <w:shd w:val="clear" w:color="auto" w:fill="auto"/>
            <w:vAlign w:val="center"/>
          </w:tcPr>
          <w:p w:rsidR="00AE0145" w:rsidRPr="00C616BB" w:rsidRDefault="00AE0145" w:rsidP="00AF6760">
            <w:pPr>
              <w:autoSpaceDN w:val="0"/>
              <w:adjustRightInd w:val="0"/>
              <w:ind w:hanging="11"/>
              <w:jc w:val="center"/>
              <w:rPr>
                <w:sz w:val="20"/>
                <w:szCs w:val="20"/>
              </w:rPr>
            </w:pPr>
            <w:r w:rsidRPr="00C616BB">
              <w:rPr>
                <w:sz w:val="20"/>
                <w:szCs w:val="20"/>
              </w:rPr>
              <w:t>2.5</w:t>
            </w:r>
          </w:p>
        </w:tc>
        <w:tc>
          <w:tcPr>
            <w:tcW w:w="4904" w:type="dxa"/>
            <w:shd w:val="clear" w:color="auto" w:fill="auto"/>
            <w:vAlign w:val="center"/>
          </w:tcPr>
          <w:p w:rsidR="00AE0145" w:rsidRPr="00C616BB" w:rsidRDefault="00AE0145" w:rsidP="002A0BE4">
            <w:pPr>
              <w:autoSpaceDN w:val="0"/>
              <w:adjustRightInd w:val="0"/>
              <w:ind w:firstLine="0"/>
              <w:rPr>
                <w:sz w:val="20"/>
                <w:szCs w:val="20"/>
              </w:rPr>
            </w:pPr>
            <w:r w:rsidRPr="00C616BB">
              <w:rPr>
                <w:sz w:val="20"/>
              </w:rPr>
              <w:t>Р</w:t>
            </w:r>
            <w:r w:rsidRPr="00C616BB">
              <w:rPr>
                <w:sz w:val="20"/>
                <w:szCs w:val="20"/>
              </w:rPr>
              <w:t>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w:t>
            </w:r>
            <w:r w:rsidR="0074071E">
              <w:rPr>
                <w:sz w:val="20"/>
                <w:szCs w:val="20"/>
              </w:rPr>
              <w:t>е</w:t>
            </w:r>
            <w:r w:rsidRPr="00C616BB">
              <w:rPr>
                <w:sz w:val="20"/>
                <w:szCs w:val="20"/>
              </w:rPr>
              <w:t xml:space="preserve"> на две и более квартиры);</w:t>
            </w:r>
          </w:p>
          <w:p w:rsidR="00AE0145" w:rsidRPr="00C616BB" w:rsidRDefault="00AE0145" w:rsidP="00AF6760">
            <w:pPr>
              <w:autoSpaceDN w:val="0"/>
              <w:adjustRightInd w:val="0"/>
              <w:ind w:hanging="11"/>
              <w:rPr>
                <w:sz w:val="20"/>
                <w:szCs w:val="20"/>
              </w:rPr>
            </w:pPr>
            <w:r w:rsidRPr="00C616BB">
              <w:rPr>
                <w:sz w:val="20"/>
                <w:szCs w:val="20"/>
              </w:rPr>
              <w:t>благоустройство и озеленение;</w:t>
            </w:r>
          </w:p>
          <w:p w:rsidR="00AE0145" w:rsidRPr="00C616BB" w:rsidRDefault="00AE0145" w:rsidP="00AF6760">
            <w:pPr>
              <w:autoSpaceDN w:val="0"/>
              <w:adjustRightInd w:val="0"/>
              <w:ind w:hanging="11"/>
              <w:rPr>
                <w:sz w:val="20"/>
                <w:szCs w:val="20"/>
              </w:rPr>
            </w:pPr>
            <w:r w:rsidRPr="00C616BB">
              <w:rPr>
                <w:sz w:val="20"/>
                <w:szCs w:val="20"/>
              </w:rPr>
              <w:t>размещение подземных гаражей и автостоянок;</w:t>
            </w:r>
          </w:p>
          <w:p w:rsidR="00AE0145" w:rsidRPr="00C616BB" w:rsidRDefault="00AE0145" w:rsidP="00AF6760">
            <w:pPr>
              <w:autoSpaceDN w:val="0"/>
              <w:adjustRightInd w:val="0"/>
              <w:ind w:hanging="11"/>
              <w:rPr>
                <w:sz w:val="20"/>
                <w:szCs w:val="20"/>
              </w:rPr>
            </w:pPr>
            <w:r w:rsidRPr="00C616BB">
              <w:rPr>
                <w:sz w:val="20"/>
                <w:szCs w:val="20"/>
              </w:rPr>
              <w:t>обустройство спортивных и детских площадок, площадок отдыха;</w:t>
            </w:r>
          </w:p>
          <w:p w:rsidR="00AE0145" w:rsidRDefault="00AE0145" w:rsidP="00AF6760">
            <w:pPr>
              <w:autoSpaceDN w:val="0"/>
              <w:adjustRightInd w:val="0"/>
              <w:ind w:hanging="11"/>
              <w:rPr>
                <w:sz w:val="20"/>
                <w:szCs w:val="20"/>
              </w:rPr>
            </w:pPr>
            <w:r w:rsidRPr="00C616BB">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2A0BE4" w:rsidRDefault="002A0BE4" w:rsidP="00AF6760">
            <w:pPr>
              <w:autoSpaceDN w:val="0"/>
              <w:adjustRightInd w:val="0"/>
              <w:ind w:hanging="11"/>
              <w:rPr>
                <w:sz w:val="20"/>
                <w:szCs w:val="20"/>
              </w:rPr>
            </w:pPr>
          </w:p>
          <w:p w:rsidR="002A0BE4" w:rsidRDefault="002A0BE4" w:rsidP="002A0BE4">
            <w:pPr>
              <w:autoSpaceDN w:val="0"/>
              <w:adjustRightInd w:val="0"/>
              <w:ind w:firstLine="0"/>
              <w:rPr>
                <w:sz w:val="20"/>
                <w:szCs w:val="20"/>
              </w:rPr>
            </w:pPr>
          </w:p>
          <w:p w:rsidR="002A0BE4" w:rsidRDefault="002A0BE4" w:rsidP="002A0BE4">
            <w:pPr>
              <w:autoSpaceDN w:val="0"/>
              <w:adjustRightInd w:val="0"/>
              <w:ind w:firstLine="0"/>
              <w:rPr>
                <w:sz w:val="20"/>
                <w:szCs w:val="20"/>
              </w:rPr>
            </w:pPr>
          </w:p>
          <w:p w:rsidR="002A0BE4" w:rsidRDefault="002A0BE4" w:rsidP="002A0BE4">
            <w:pPr>
              <w:autoSpaceDN w:val="0"/>
              <w:adjustRightInd w:val="0"/>
              <w:ind w:firstLine="0"/>
              <w:rPr>
                <w:sz w:val="20"/>
                <w:szCs w:val="20"/>
              </w:rPr>
            </w:pPr>
          </w:p>
          <w:p w:rsidR="002A0BE4" w:rsidRDefault="002A0BE4" w:rsidP="002A0BE4">
            <w:pPr>
              <w:autoSpaceDN w:val="0"/>
              <w:adjustRightInd w:val="0"/>
              <w:ind w:firstLine="0"/>
              <w:rPr>
                <w:sz w:val="20"/>
                <w:szCs w:val="20"/>
              </w:rPr>
            </w:pPr>
          </w:p>
          <w:p w:rsidR="002A0BE4" w:rsidRPr="005C4C21" w:rsidRDefault="002A0BE4" w:rsidP="002A0BE4">
            <w:pPr>
              <w:autoSpaceDN w:val="0"/>
              <w:adjustRightInd w:val="0"/>
              <w:ind w:firstLine="0"/>
              <w:rPr>
                <w:b/>
                <w:sz w:val="20"/>
                <w:szCs w:val="20"/>
              </w:rPr>
            </w:pPr>
          </w:p>
        </w:tc>
      </w:tr>
      <w:tr w:rsidR="002A0BE4" w:rsidRPr="005C4C21" w:rsidTr="001F6F84">
        <w:tc>
          <w:tcPr>
            <w:tcW w:w="565" w:type="dxa"/>
            <w:shd w:val="clear" w:color="auto" w:fill="auto"/>
            <w:vAlign w:val="center"/>
          </w:tcPr>
          <w:p w:rsidR="002A0BE4" w:rsidRPr="0074071E" w:rsidRDefault="002A0BE4" w:rsidP="002A0BE4">
            <w:pPr>
              <w:autoSpaceDN w:val="0"/>
              <w:adjustRightInd w:val="0"/>
              <w:ind w:hanging="11"/>
              <w:jc w:val="center"/>
              <w:rPr>
                <w:sz w:val="20"/>
                <w:szCs w:val="20"/>
              </w:rPr>
            </w:pPr>
            <w:r>
              <w:rPr>
                <w:sz w:val="20"/>
                <w:szCs w:val="20"/>
              </w:rPr>
              <w:t>1</w:t>
            </w:r>
          </w:p>
        </w:tc>
        <w:tc>
          <w:tcPr>
            <w:tcW w:w="3465" w:type="dxa"/>
            <w:shd w:val="clear" w:color="auto" w:fill="auto"/>
            <w:vAlign w:val="center"/>
          </w:tcPr>
          <w:p w:rsidR="002A0BE4" w:rsidRPr="00C616BB" w:rsidRDefault="002A0BE4" w:rsidP="002A0BE4">
            <w:pPr>
              <w:autoSpaceDN w:val="0"/>
              <w:adjustRightInd w:val="0"/>
              <w:ind w:hanging="11"/>
              <w:jc w:val="center"/>
              <w:rPr>
                <w:sz w:val="20"/>
                <w:szCs w:val="20"/>
              </w:rPr>
            </w:pPr>
            <w:r>
              <w:rPr>
                <w:sz w:val="20"/>
                <w:szCs w:val="20"/>
              </w:rPr>
              <w:t>2</w:t>
            </w:r>
          </w:p>
        </w:tc>
        <w:tc>
          <w:tcPr>
            <w:tcW w:w="705" w:type="dxa"/>
            <w:shd w:val="clear" w:color="auto" w:fill="auto"/>
            <w:vAlign w:val="center"/>
          </w:tcPr>
          <w:p w:rsidR="002A0BE4" w:rsidRPr="00C616BB" w:rsidRDefault="002A0BE4" w:rsidP="002A0BE4">
            <w:pPr>
              <w:autoSpaceDN w:val="0"/>
              <w:adjustRightInd w:val="0"/>
              <w:ind w:hanging="11"/>
              <w:jc w:val="center"/>
              <w:rPr>
                <w:sz w:val="20"/>
                <w:szCs w:val="20"/>
              </w:rPr>
            </w:pPr>
            <w:r>
              <w:rPr>
                <w:sz w:val="20"/>
                <w:szCs w:val="20"/>
              </w:rPr>
              <w:t>3</w:t>
            </w:r>
          </w:p>
        </w:tc>
        <w:tc>
          <w:tcPr>
            <w:tcW w:w="4904" w:type="dxa"/>
            <w:shd w:val="clear" w:color="auto" w:fill="auto"/>
            <w:vAlign w:val="center"/>
          </w:tcPr>
          <w:p w:rsidR="002A0BE4" w:rsidRPr="00C616BB" w:rsidRDefault="002A0BE4" w:rsidP="002A0BE4">
            <w:pPr>
              <w:autoSpaceDN w:val="0"/>
              <w:adjustRightInd w:val="0"/>
              <w:ind w:hanging="11"/>
              <w:jc w:val="center"/>
              <w:rPr>
                <w:sz w:val="20"/>
              </w:rPr>
            </w:pPr>
            <w:r>
              <w:rPr>
                <w:sz w:val="20"/>
              </w:rPr>
              <w:t>4</w:t>
            </w:r>
          </w:p>
        </w:tc>
      </w:tr>
      <w:tr w:rsidR="00167E21" w:rsidRPr="005C4C21" w:rsidTr="001F6F84">
        <w:tc>
          <w:tcPr>
            <w:tcW w:w="565" w:type="dxa"/>
            <w:shd w:val="clear" w:color="auto" w:fill="auto"/>
            <w:vAlign w:val="center"/>
          </w:tcPr>
          <w:p w:rsidR="00167E21" w:rsidRPr="0074071E" w:rsidRDefault="00465EEE" w:rsidP="008B6E4F">
            <w:pPr>
              <w:autoSpaceDN w:val="0"/>
              <w:adjustRightInd w:val="0"/>
              <w:spacing w:line="276" w:lineRule="auto"/>
              <w:ind w:hanging="11"/>
              <w:jc w:val="center"/>
              <w:rPr>
                <w:sz w:val="20"/>
                <w:szCs w:val="20"/>
              </w:rPr>
            </w:pPr>
            <w:r w:rsidRPr="0074071E">
              <w:rPr>
                <w:sz w:val="20"/>
                <w:szCs w:val="20"/>
              </w:rPr>
              <w:t>2</w:t>
            </w:r>
          </w:p>
        </w:tc>
        <w:tc>
          <w:tcPr>
            <w:tcW w:w="3465" w:type="dxa"/>
            <w:shd w:val="clear" w:color="auto" w:fill="auto"/>
            <w:vAlign w:val="center"/>
          </w:tcPr>
          <w:p w:rsidR="00167E21" w:rsidRPr="005C4C21" w:rsidRDefault="001051A5" w:rsidP="008B6E4F">
            <w:pPr>
              <w:autoSpaceDN w:val="0"/>
              <w:adjustRightInd w:val="0"/>
              <w:spacing w:line="276" w:lineRule="auto"/>
              <w:ind w:hanging="11"/>
              <w:jc w:val="center"/>
              <w:rPr>
                <w:sz w:val="20"/>
                <w:szCs w:val="20"/>
              </w:rPr>
            </w:pPr>
            <w:r>
              <w:rPr>
                <w:sz w:val="20"/>
                <w:szCs w:val="20"/>
              </w:rPr>
              <w:t>Социальное обслуживание</w:t>
            </w:r>
          </w:p>
        </w:tc>
        <w:tc>
          <w:tcPr>
            <w:tcW w:w="705" w:type="dxa"/>
            <w:shd w:val="clear" w:color="auto" w:fill="auto"/>
            <w:vAlign w:val="center"/>
          </w:tcPr>
          <w:p w:rsidR="00167E21" w:rsidRPr="005C4C21" w:rsidRDefault="001051A5" w:rsidP="008B6E4F">
            <w:pPr>
              <w:autoSpaceDN w:val="0"/>
              <w:adjustRightInd w:val="0"/>
              <w:spacing w:line="276" w:lineRule="auto"/>
              <w:ind w:hanging="11"/>
              <w:jc w:val="center"/>
              <w:rPr>
                <w:sz w:val="20"/>
                <w:szCs w:val="20"/>
              </w:rPr>
            </w:pPr>
            <w:r>
              <w:rPr>
                <w:sz w:val="20"/>
                <w:szCs w:val="20"/>
              </w:rPr>
              <w:t>3.2</w:t>
            </w:r>
          </w:p>
        </w:tc>
        <w:tc>
          <w:tcPr>
            <w:tcW w:w="4904" w:type="dxa"/>
            <w:shd w:val="clear" w:color="auto" w:fill="auto"/>
          </w:tcPr>
          <w:p w:rsidR="00076724" w:rsidRPr="00076724" w:rsidRDefault="00076724" w:rsidP="00076724">
            <w:pPr>
              <w:autoSpaceDN w:val="0"/>
              <w:adjustRightInd w:val="0"/>
              <w:ind w:hanging="11"/>
              <w:rPr>
                <w:sz w:val="20"/>
                <w:szCs w:val="20"/>
              </w:rPr>
            </w:pPr>
            <w:r w:rsidRPr="00076724">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076724" w:rsidRPr="00076724" w:rsidRDefault="00076724" w:rsidP="00076724">
            <w:pPr>
              <w:autoSpaceDN w:val="0"/>
              <w:adjustRightInd w:val="0"/>
              <w:ind w:hanging="11"/>
              <w:rPr>
                <w:sz w:val="20"/>
                <w:szCs w:val="20"/>
              </w:rPr>
            </w:pPr>
            <w:r w:rsidRPr="00076724">
              <w:rPr>
                <w:sz w:val="20"/>
                <w:szCs w:val="20"/>
              </w:rPr>
              <w:t>размещение объектов капитального строительства для размещения отделений почты и телеграфа;</w:t>
            </w:r>
          </w:p>
          <w:p w:rsidR="00167E21" w:rsidRPr="005C4C21" w:rsidRDefault="00076724" w:rsidP="00076724">
            <w:pPr>
              <w:autoSpaceDN w:val="0"/>
              <w:adjustRightInd w:val="0"/>
              <w:ind w:hanging="11"/>
              <w:rPr>
                <w:sz w:val="20"/>
                <w:szCs w:val="20"/>
              </w:rPr>
            </w:pPr>
            <w:r w:rsidRPr="00076724">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1051A5" w:rsidRPr="005C4C21" w:rsidTr="001F6F84">
        <w:tc>
          <w:tcPr>
            <w:tcW w:w="565" w:type="dxa"/>
            <w:shd w:val="clear" w:color="auto" w:fill="auto"/>
            <w:vAlign w:val="center"/>
          </w:tcPr>
          <w:p w:rsidR="001051A5" w:rsidRPr="0074071E" w:rsidRDefault="00297163" w:rsidP="008B6E4F">
            <w:pPr>
              <w:autoSpaceDN w:val="0"/>
              <w:adjustRightInd w:val="0"/>
              <w:spacing w:line="276" w:lineRule="auto"/>
              <w:ind w:hanging="11"/>
              <w:jc w:val="center"/>
              <w:rPr>
                <w:sz w:val="20"/>
                <w:szCs w:val="20"/>
              </w:rPr>
            </w:pPr>
            <w:r w:rsidRPr="0074071E">
              <w:rPr>
                <w:sz w:val="20"/>
                <w:szCs w:val="20"/>
              </w:rPr>
              <w:t>3</w:t>
            </w:r>
          </w:p>
        </w:tc>
        <w:tc>
          <w:tcPr>
            <w:tcW w:w="3465" w:type="dxa"/>
            <w:shd w:val="clear" w:color="auto" w:fill="auto"/>
            <w:vAlign w:val="center"/>
          </w:tcPr>
          <w:p w:rsidR="001051A5" w:rsidRPr="005C4C21" w:rsidRDefault="00B153C1" w:rsidP="008B6E4F">
            <w:pPr>
              <w:autoSpaceDN w:val="0"/>
              <w:adjustRightInd w:val="0"/>
              <w:spacing w:line="276" w:lineRule="auto"/>
              <w:ind w:hanging="11"/>
              <w:jc w:val="center"/>
              <w:rPr>
                <w:sz w:val="20"/>
                <w:szCs w:val="20"/>
              </w:rPr>
            </w:pPr>
            <w:r>
              <w:rPr>
                <w:sz w:val="20"/>
                <w:szCs w:val="20"/>
              </w:rPr>
              <w:t>Культурное развитие</w:t>
            </w:r>
          </w:p>
        </w:tc>
        <w:tc>
          <w:tcPr>
            <w:tcW w:w="705" w:type="dxa"/>
            <w:shd w:val="clear" w:color="auto" w:fill="auto"/>
            <w:vAlign w:val="center"/>
          </w:tcPr>
          <w:p w:rsidR="001051A5" w:rsidRPr="005C4C21" w:rsidRDefault="00B153C1" w:rsidP="008B6E4F">
            <w:pPr>
              <w:autoSpaceDN w:val="0"/>
              <w:adjustRightInd w:val="0"/>
              <w:spacing w:line="276" w:lineRule="auto"/>
              <w:ind w:hanging="11"/>
              <w:jc w:val="center"/>
              <w:rPr>
                <w:sz w:val="20"/>
                <w:szCs w:val="20"/>
              </w:rPr>
            </w:pPr>
            <w:r>
              <w:rPr>
                <w:sz w:val="20"/>
                <w:szCs w:val="20"/>
              </w:rPr>
              <w:t>3.6</w:t>
            </w:r>
          </w:p>
        </w:tc>
        <w:tc>
          <w:tcPr>
            <w:tcW w:w="4904" w:type="dxa"/>
            <w:shd w:val="clear" w:color="auto" w:fill="auto"/>
          </w:tcPr>
          <w:p w:rsidR="00B153C1" w:rsidRPr="00B153C1" w:rsidRDefault="00B153C1" w:rsidP="00B153C1">
            <w:pPr>
              <w:autoSpaceDN w:val="0"/>
              <w:adjustRightInd w:val="0"/>
              <w:ind w:hanging="11"/>
              <w:rPr>
                <w:sz w:val="20"/>
                <w:szCs w:val="20"/>
              </w:rPr>
            </w:pPr>
            <w:r w:rsidRPr="00B153C1">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B153C1" w:rsidRPr="00B153C1" w:rsidRDefault="00B153C1" w:rsidP="00B153C1">
            <w:pPr>
              <w:autoSpaceDN w:val="0"/>
              <w:adjustRightInd w:val="0"/>
              <w:ind w:hanging="11"/>
              <w:rPr>
                <w:sz w:val="20"/>
                <w:szCs w:val="20"/>
              </w:rPr>
            </w:pPr>
            <w:r w:rsidRPr="00B153C1">
              <w:rPr>
                <w:sz w:val="20"/>
                <w:szCs w:val="20"/>
              </w:rPr>
              <w:t>устройство площадок для празднеств и гуляний;</w:t>
            </w:r>
          </w:p>
          <w:p w:rsidR="001051A5" w:rsidRPr="005C4C21" w:rsidRDefault="00B153C1" w:rsidP="00B153C1">
            <w:pPr>
              <w:autoSpaceDN w:val="0"/>
              <w:adjustRightInd w:val="0"/>
              <w:ind w:hanging="11"/>
              <w:rPr>
                <w:sz w:val="20"/>
                <w:szCs w:val="20"/>
              </w:rPr>
            </w:pPr>
            <w:r w:rsidRPr="00B153C1">
              <w:rPr>
                <w:sz w:val="20"/>
                <w:szCs w:val="20"/>
              </w:rPr>
              <w:t>размещение зданий и сооружений для размещения цирков, зверинцев, зоопарков, океанариумов</w:t>
            </w:r>
          </w:p>
        </w:tc>
      </w:tr>
      <w:tr w:rsidR="001051A5" w:rsidRPr="005C4C21" w:rsidTr="001F6F84">
        <w:tc>
          <w:tcPr>
            <w:tcW w:w="565" w:type="dxa"/>
            <w:shd w:val="clear" w:color="auto" w:fill="auto"/>
            <w:vAlign w:val="center"/>
          </w:tcPr>
          <w:p w:rsidR="001051A5" w:rsidRPr="0074071E" w:rsidRDefault="00297163" w:rsidP="008B6E4F">
            <w:pPr>
              <w:autoSpaceDN w:val="0"/>
              <w:adjustRightInd w:val="0"/>
              <w:spacing w:line="276" w:lineRule="auto"/>
              <w:ind w:hanging="11"/>
              <w:jc w:val="center"/>
              <w:rPr>
                <w:sz w:val="20"/>
                <w:szCs w:val="20"/>
              </w:rPr>
            </w:pPr>
            <w:r w:rsidRPr="0074071E">
              <w:rPr>
                <w:sz w:val="20"/>
                <w:szCs w:val="20"/>
              </w:rPr>
              <w:t>4</w:t>
            </w:r>
          </w:p>
        </w:tc>
        <w:tc>
          <w:tcPr>
            <w:tcW w:w="3465" w:type="dxa"/>
            <w:shd w:val="clear" w:color="auto" w:fill="auto"/>
            <w:vAlign w:val="center"/>
          </w:tcPr>
          <w:p w:rsidR="001051A5" w:rsidRPr="005C4C21" w:rsidRDefault="00C32ED1" w:rsidP="008B6E4F">
            <w:pPr>
              <w:autoSpaceDN w:val="0"/>
              <w:adjustRightInd w:val="0"/>
              <w:spacing w:line="276" w:lineRule="auto"/>
              <w:ind w:hanging="11"/>
              <w:jc w:val="center"/>
              <w:rPr>
                <w:sz w:val="20"/>
                <w:szCs w:val="20"/>
              </w:rPr>
            </w:pPr>
            <w:r>
              <w:rPr>
                <w:sz w:val="20"/>
                <w:szCs w:val="20"/>
              </w:rPr>
              <w:t>Рел</w:t>
            </w:r>
            <w:r w:rsidR="00085CF3">
              <w:rPr>
                <w:sz w:val="20"/>
                <w:szCs w:val="20"/>
              </w:rPr>
              <w:t>игиозное использование</w:t>
            </w:r>
          </w:p>
        </w:tc>
        <w:tc>
          <w:tcPr>
            <w:tcW w:w="705" w:type="dxa"/>
            <w:shd w:val="clear" w:color="auto" w:fill="auto"/>
            <w:vAlign w:val="center"/>
          </w:tcPr>
          <w:p w:rsidR="001051A5" w:rsidRPr="005C4C21" w:rsidRDefault="00085CF3" w:rsidP="008B6E4F">
            <w:pPr>
              <w:autoSpaceDN w:val="0"/>
              <w:adjustRightInd w:val="0"/>
              <w:spacing w:line="276" w:lineRule="auto"/>
              <w:ind w:hanging="11"/>
              <w:jc w:val="center"/>
              <w:rPr>
                <w:sz w:val="20"/>
                <w:szCs w:val="20"/>
              </w:rPr>
            </w:pPr>
            <w:r>
              <w:rPr>
                <w:sz w:val="20"/>
                <w:szCs w:val="20"/>
              </w:rPr>
              <w:t>3.7</w:t>
            </w:r>
          </w:p>
        </w:tc>
        <w:tc>
          <w:tcPr>
            <w:tcW w:w="4904" w:type="dxa"/>
            <w:shd w:val="clear" w:color="auto" w:fill="auto"/>
          </w:tcPr>
          <w:p w:rsidR="00085CF3" w:rsidRPr="00085CF3" w:rsidRDefault="00085CF3" w:rsidP="00085CF3">
            <w:pPr>
              <w:autoSpaceDN w:val="0"/>
              <w:adjustRightInd w:val="0"/>
              <w:ind w:hanging="11"/>
              <w:rPr>
                <w:sz w:val="20"/>
                <w:szCs w:val="20"/>
              </w:rPr>
            </w:pPr>
            <w:r w:rsidRPr="00085CF3">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1051A5" w:rsidRPr="005C4C21" w:rsidRDefault="00085CF3" w:rsidP="00085CF3">
            <w:pPr>
              <w:autoSpaceDN w:val="0"/>
              <w:adjustRightInd w:val="0"/>
              <w:ind w:hanging="11"/>
              <w:rPr>
                <w:sz w:val="20"/>
                <w:szCs w:val="20"/>
              </w:rPr>
            </w:pPr>
            <w:r w:rsidRPr="00085CF3">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085CF3" w:rsidRPr="005C4C21" w:rsidTr="001F6F84">
        <w:tc>
          <w:tcPr>
            <w:tcW w:w="565" w:type="dxa"/>
            <w:shd w:val="clear" w:color="auto" w:fill="auto"/>
            <w:vAlign w:val="center"/>
          </w:tcPr>
          <w:p w:rsidR="00085CF3" w:rsidRPr="0074071E" w:rsidRDefault="00297163" w:rsidP="008B6E4F">
            <w:pPr>
              <w:autoSpaceDN w:val="0"/>
              <w:adjustRightInd w:val="0"/>
              <w:spacing w:line="276" w:lineRule="auto"/>
              <w:ind w:hanging="11"/>
              <w:jc w:val="center"/>
              <w:rPr>
                <w:sz w:val="20"/>
                <w:szCs w:val="20"/>
              </w:rPr>
            </w:pPr>
            <w:r w:rsidRPr="0074071E">
              <w:rPr>
                <w:sz w:val="20"/>
                <w:szCs w:val="20"/>
              </w:rPr>
              <w:t>5</w:t>
            </w:r>
          </w:p>
        </w:tc>
        <w:tc>
          <w:tcPr>
            <w:tcW w:w="3465" w:type="dxa"/>
            <w:shd w:val="clear" w:color="auto" w:fill="auto"/>
            <w:vAlign w:val="center"/>
          </w:tcPr>
          <w:p w:rsidR="00085CF3" w:rsidRDefault="00D95C4F" w:rsidP="008B6E4F">
            <w:pPr>
              <w:autoSpaceDN w:val="0"/>
              <w:adjustRightInd w:val="0"/>
              <w:spacing w:line="276" w:lineRule="auto"/>
              <w:ind w:hanging="11"/>
              <w:jc w:val="center"/>
              <w:rPr>
                <w:sz w:val="20"/>
                <w:szCs w:val="20"/>
              </w:rPr>
            </w:pPr>
            <w:r>
              <w:rPr>
                <w:sz w:val="20"/>
                <w:szCs w:val="20"/>
              </w:rPr>
              <w:t>Ветеринарное обслуживание</w:t>
            </w:r>
          </w:p>
        </w:tc>
        <w:tc>
          <w:tcPr>
            <w:tcW w:w="705" w:type="dxa"/>
            <w:shd w:val="clear" w:color="auto" w:fill="auto"/>
            <w:vAlign w:val="center"/>
          </w:tcPr>
          <w:p w:rsidR="00085CF3" w:rsidRDefault="00D95C4F" w:rsidP="008B6E4F">
            <w:pPr>
              <w:autoSpaceDN w:val="0"/>
              <w:adjustRightInd w:val="0"/>
              <w:spacing w:line="276" w:lineRule="auto"/>
              <w:ind w:hanging="11"/>
              <w:jc w:val="center"/>
              <w:rPr>
                <w:sz w:val="20"/>
                <w:szCs w:val="20"/>
              </w:rPr>
            </w:pPr>
            <w:r>
              <w:rPr>
                <w:sz w:val="20"/>
                <w:szCs w:val="20"/>
              </w:rPr>
              <w:t>3.10.1</w:t>
            </w:r>
          </w:p>
        </w:tc>
        <w:tc>
          <w:tcPr>
            <w:tcW w:w="4904" w:type="dxa"/>
            <w:shd w:val="clear" w:color="auto" w:fill="auto"/>
          </w:tcPr>
          <w:p w:rsidR="00085CF3" w:rsidRPr="00085CF3" w:rsidRDefault="00D95C4F" w:rsidP="00085CF3">
            <w:pPr>
              <w:autoSpaceDN w:val="0"/>
              <w:adjustRightInd w:val="0"/>
              <w:ind w:hanging="11"/>
              <w:rPr>
                <w:sz w:val="20"/>
                <w:szCs w:val="20"/>
              </w:rPr>
            </w:pPr>
            <w:r w:rsidRPr="00D95C4F">
              <w:rPr>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085CF3" w:rsidRPr="005C4C21" w:rsidTr="001F6F84">
        <w:tc>
          <w:tcPr>
            <w:tcW w:w="565" w:type="dxa"/>
            <w:shd w:val="clear" w:color="auto" w:fill="auto"/>
            <w:vAlign w:val="center"/>
          </w:tcPr>
          <w:p w:rsidR="00085CF3" w:rsidRPr="0074071E" w:rsidRDefault="00297163" w:rsidP="008B6E4F">
            <w:pPr>
              <w:autoSpaceDN w:val="0"/>
              <w:adjustRightInd w:val="0"/>
              <w:spacing w:line="276" w:lineRule="auto"/>
              <w:ind w:hanging="11"/>
              <w:jc w:val="center"/>
              <w:rPr>
                <w:sz w:val="20"/>
                <w:szCs w:val="20"/>
              </w:rPr>
            </w:pPr>
            <w:r w:rsidRPr="0074071E">
              <w:rPr>
                <w:sz w:val="20"/>
                <w:szCs w:val="20"/>
              </w:rPr>
              <w:t>6</w:t>
            </w:r>
          </w:p>
        </w:tc>
        <w:tc>
          <w:tcPr>
            <w:tcW w:w="3465" w:type="dxa"/>
            <w:shd w:val="clear" w:color="auto" w:fill="auto"/>
            <w:vAlign w:val="center"/>
          </w:tcPr>
          <w:p w:rsidR="00085CF3" w:rsidRDefault="00F44CBE" w:rsidP="008B6E4F">
            <w:pPr>
              <w:autoSpaceDN w:val="0"/>
              <w:adjustRightInd w:val="0"/>
              <w:spacing w:line="276" w:lineRule="auto"/>
              <w:ind w:hanging="11"/>
              <w:jc w:val="center"/>
              <w:rPr>
                <w:sz w:val="20"/>
                <w:szCs w:val="20"/>
              </w:rPr>
            </w:pPr>
            <w:r>
              <w:rPr>
                <w:sz w:val="20"/>
                <w:szCs w:val="20"/>
              </w:rPr>
              <w:t>Деловое управление</w:t>
            </w:r>
          </w:p>
        </w:tc>
        <w:tc>
          <w:tcPr>
            <w:tcW w:w="705" w:type="dxa"/>
            <w:shd w:val="clear" w:color="auto" w:fill="auto"/>
            <w:vAlign w:val="center"/>
          </w:tcPr>
          <w:p w:rsidR="00085CF3" w:rsidRDefault="009D6FD1" w:rsidP="008B6E4F">
            <w:pPr>
              <w:autoSpaceDN w:val="0"/>
              <w:adjustRightInd w:val="0"/>
              <w:spacing w:line="276" w:lineRule="auto"/>
              <w:ind w:hanging="11"/>
              <w:jc w:val="center"/>
              <w:rPr>
                <w:sz w:val="20"/>
                <w:szCs w:val="20"/>
              </w:rPr>
            </w:pPr>
            <w:r>
              <w:rPr>
                <w:sz w:val="20"/>
                <w:szCs w:val="20"/>
              </w:rPr>
              <w:t>4.1</w:t>
            </w:r>
          </w:p>
        </w:tc>
        <w:tc>
          <w:tcPr>
            <w:tcW w:w="4904" w:type="dxa"/>
            <w:shd w:val="clear" w:color="auto" w:fill="auto"/>
          </w:tcPr>
          <w:p w:rsidR="00085CF3" w:rsidRPr="00085CF3" w:rsidRDefault="009D6FD1" w:rsidP="00085CF3">
            <w:pPr>
              <w:autoSpaceDN w:val="0"/>
              <w:adjustRightInd w:val="0"/>
              <w:ind w:hanging="11"/>
              <w:rPr>
                <w:sz w:val="20"/>
                <w:szCs w:val="20"/>
              </w:rPr>
            </w:pPr>
            <w:r w:rsidRPr="009D6FD1">
              <w:rPr>
                <w:sz w:val="20"/>
                <w:szCs w:val="20"/>
              </w:rPr>
              <w:t>Размещение объектов кап</w:t>
            </w:r>
            <w:r w:rsidR="0074071E">
              <w:rPr>
                <w:sz w:val="20"/>
                <w:szCs w:val="20"/>
              </w:rPr>
              <w:t>итального строительства с целью</w:t>
            </w:r>
            <w:r w:rsidR="002A0BE4">
              <w:rPr>
                <w:sz w:val="20"/>
                <w:szCs w:val="20"/>
              </w:rPr>
              <w:t>:</w:t>
            </w:r>
            <w:r w:rsidRPr="009D6FD1">
              <w:rPr>
                <w:sz w:val="20"/>
                <w:szCs w:val="20"/>
              </w:rPr>
              <w:t xml:space="preserve">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85CF3" w:rsidRPr="005C4C21" w:rsidTr="001F6F84">
        <w:tc>
          <w:tcPr>
            <w:tcW w:w="565" w:type="dxa"/>
            <w:shd w:val="clear" w:color="auto" w:fill="auto"/>
            <w:vAlign w:val="center"/>
          </w:tcPr>
          <w:p w:rsidR="00085CF3" w:rsidRPr="0074071E" w:rsidRDefault="00297163" w:rsidP="008B6E4F">
            <w:pPr>
              <w:autoSpaceDN w:val="0"/>
              <w:adjustRightInd w:val="0"/>
              <w:spacing w:line="276" w:lineRule="auto"/>
              <w:ind w:hanging="11"/>
              <w:jc w:val="center"/>
              <w:rPr>
                <w:sz w:val="20"/>
                <w:szCs w:val="20"/>
              </w:rPr>
            </w:pPr>
            <w:r w:rsidRPr="0074071E">
              <w:rPr>
                <w:sz w:val="20"/>
                <w:szCs w:val="20"/>
              </w:rPr>
              <w:t>7</w:t>
            </w:r>
          </w:p>
        </w:tc>
        <w:tc>
          <w:tcPr>
            <w:tcW w:w="3465" w:type="dxa"/>
            <w:shd w:val="clear" w:color="auto" w:fill="auto"/>
            <w:vAlign w:val="center"/>
          </w:tcPr>
          <w:p w:rsidR="00085CF3" w:rsidRDefault="00B65664" w:rsidP="008B6E4F">
            <w:pPr>
              <w:autoSpaceDN w:val="0"/>
              <w:adjustRightInd w:val="0"/>
              <w:spacing w:line="276" w:lineRule="auto"/>
              <w:ind w:hanging="11"/>
              <w:jc w:val="center"/>
              <w:rPr>
                <w:sz w:val="20"/>
                <w:szCs w:val="20"/>
              </w:rPr>
            </w:pPr>
            <w:r>
              <w:rPr>
                <w:sz w:val="20"/>
                <w:szCs w:val="20"/>
              </w:rPr>
              <w:t>Магазины</w:t>
            </w:r>
          </w:p>
        </w:tc>
        <w:tc>
          <w:tcPr>
            <w:tcW w:w="705" w:type="dxa"/>
            <w:shd w:val="clear" w:color="auto" w:fill="auto"/>
            <w:vAlign w:val="center"/>
          </w:tcPr>
          <w:p w:rsidR="00085CF3" w:rsidRDefault="00D50C44" w:rsidP="008B6E4F">
            <w:pPr>
              <w:autoSpaceDN w:val="0"/>
              <w:adjustRightInd w:val="0"/>
              <w:spacing w:line="276" w:lineRule="auto"/>
              <w:ind w:hanging="11"/>
              <w:jc w:val="center"/>
              <w:rPr>
                <w:sz w:val="20"/>
                <w:szCs w:val="20"/>
              </w:rPr>
            </w:pPr>
            <w:r>
              <w:rPr>
                <w:sz w:val="20"/>
                <w:szCs w:val="20"/>
              </w:rPr>
              <w:t>4.4</w:t>
            </w:r>
          </w:p>
        </w:tc>
        <w:tc>
          <w:tcPr>
            <w:tcW w:w="4904" w:type="dxa"/>
            <w:shd w:val="clear" w:color="auto" w:fill="auto"/>
          </w:tcPr>
          <w:p w:rsidR="00085CF3" w:rsidRPr="00085CF3" w:rsidRDefault="00D50C44" w:rsidP="00085CF3">
            <w:pPr>
              <w:autoSpaceDN w:val="0"/>
              <w:adjustRightInd w:val="0"/>
              <w:ind w:hanging="11"/>
              <w:rPr>
                <w:sz w:val="20"/>
                <w:szCs w:val="20"/>
              </w:rPr>
            </w:pPr>
            <w:r w:rsidRPr="00D50C44">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085CF3" w:rsidRPr="005C4C21" w:rsidTr="001F6F84">
        <w:tc>
          <w:tcPr>
            <w:tcW w:w="565" w:type="dxa"/>
            <w:shd w:val="clear" w:color="auto" w:fill="auto"/>
            <w:vAlign w:val="center"/>
          </w:tcPr>
          <w:p w:rsidR="00085CF3" w:rsidRPr="0074071E" w:rsidRDefault="00297163" w:rsidP="008B6E4F">
            <w:pPr>
              <w:autoSpaceDN w:val="0"/>
              <w:adjustRightInd w:val="0"/>
              <w:spacing w:line="276" w:lineRule="auto"/>
              <w:ind w:hanging="11"/>
              <w:jc w:val="center"/>
              <w:rPr>
                <w:sz w:val="20"/>
                <w:szCs w:val="20"/>
              </w:rPr>
            </w:pPr>
            <w:r w:rsidRPr="0074071E">
              <w:rPr>
                <w:sz w:val="20"/>
                <w:szCs w:val="20"/>
              </w:rPr>
              <w:t>8</w:t>
            </w:r>
          </w:p>
        </w:tc>
        <w:tc>
          <w:tcPr>
            <w:tcW w:w="3465" w:type="dxa"/>
            <w:shd w:val="clear" w:color="auto" w:fill="auto"/>
            <w:vAlign w:val="center"/>
          </w:tcPr>
          <w:p w:rsidR="00085CF3" w:rsidRDefault="00D50C44" w:rsidP="008B6E4F">
            <w:pPr>
              <w:autoSpaceDN w:val="0"/>
              <w:adjustRightInd w:val="0"/>
              <w:spacing w:line="276" w:lineRule="auto"/>
              <w:ind w:hanging="11"/>
              <w:jc w:val="center"/>
              <w:rPr>
                <w:sz w:val="20"/>
                <w:szCs w:val="20"/>
              </w:rPr>
            </w:pPr>
            <w:r>
              <w:rPr>
                <w:sz w:val="20"/>
                <w:szCs w:val="20"/>
              </w:rPr>
              <w:t>Общественное</w:t>
            </w:r>
            <w:r w:rsidR="0054144E">
              <w:rPr>
                <w:sz w:val="20"/>
                <w:szCs w:val="20"/>
              </w:rPr>
              <w:t xml:space="preserve"> питание</w:t>
            </w:r>
          </w:p>
        </w:tc>
        <w:tc>
          <w:tcPr>
            <w:tcW w:w="705" w:type="dxa"/>
            <w:shd w:val="clear" w:color="auto" w:fill="auto"/>
            <w:vAlign w:val="center"/>
          </w:tcPr>
          <w:p w:rsidR="00085CF3" w:rsidRDefault="0054144E" w:rsidP="008B6E4F">
            <w:pPr>
              <w:autoSpaceDN w:val="0"/>
              <w:adjustRightInd w:val="0"/>
              <w:spacing w:line="276" w:lineRule="auto"/>
              <w:ind w:hanging="11"/>
              <w:jc w:val="center"/>
              <w:rPr>
                <w:sz w:val="20"/>
                <w:szCs w:val="20"/>
              </w:rPr>
            </w:pPr>
            <w:r>
              <w:rPr>
                <w:sz w:val="20"/>
                <w:szCs w:val="20"/>
              </w:rPr>
              <w:t>4.6</w:t>
            </w:r>
          </w:p>
        </w:tc>
        <w:tc>
          <w:tcPr>
            <w:tcW w:w="4904" w:type="dxa"/>
            <w:shd w:val="clear" w:color="auto" w:fill="auto"/>
          </w:tcPr>
          <w:p w:rsidR="00085CF3" w:rsidRPr="00085CF3" w:rsidRDefault="0054144E" w:rsidP="00085CF3">
            <w:pPr>
              <w:autoSpaceDN w:val="0"/>
              <w:adjustRightInd w:val="0"/>
              <w:ind w:hanging="11"/>
              <w:rPr>
                <w:sz w:val="20"/>
                <w:szCs w:val="20"/>
              </w:rPr>
            </w:pPr>
            <w:r w:rsidRPr="0054144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85CF3" w:rsidRPr="005C4C21" w:rsidTr="001F6F84">
        <w:tc>
          <w:tcPr>
            <w:tcW w:w="565" w:type="dxa"/>
            <w:shd w:val="clear" w:color="auto" w:fill="auto"/>
            <w:vAlign w:val="center"/>
          </w:tcPr>
          <w:p w:rsidR="00085CF3" w:rsidRPr="0074071E" w:rsidRDefault="00297163" w:rsidP="008B6E4F">
            <w:pPr>
              <w:autoSpaceDN w:val="0"/>
              <w:adjustRightInd w:val="0"/>
              <w:spacing w:line="276" w:lineRule="auto"/>
              <w:ind w:hanging="11"/>
              <w:jc w:val="center"/>
              <w:rPr>
                <w:sz w:val="20"/>
                <w:szCs w:val="20"/>
              </w:rPr>
            </w:pPr>
            <w:r w:rsidRPr="0074071E">
              <w:rPr>
                <w:sz w:val="20"/>
                <w:szCs w:val="20"/>
              </w:rPr>
              <w:t>9</w:t>
            </w:r>
          </w:p>
        </w:tc>
        <w:tc>
          <w:tcPr>
            <w:tcW w:w="3465" w:type="dxa"/>
            <w:shd w:val="clear" w:color="auto" w:fill="auto"/>
            <w:vAlign w:val="center"/>
          </w:tcPr>
          <w:p w:rsidR="00085CF3" w:rsidRDefault="00AD75CC" w:rsidP="008B6E4F">
            <w:pPr>
              <w:autoSpaceDN w:val="0"/>
              <w:adjustRightInd w:val="0"/>
              <w:spacing w:line="276" w:lineRule="auto"/>
              <w:ind w:hanging="11"/>
              <w:jc w:val="center"/>
              <w:rPr>
                <w:sz w:val="20"/>
                <w:szCs w:val="20"/>
              </w:rPr>
            </w:pPr>
            <w:r>
              <w:rPr>
                <w:sz w:val="20"/>
                <w:szCs w:val="20"/>
              </w:rPr>
              <w:t>Гостиничное обслуживание</w:t>
            </w:r>
          </w:p>
        </w:tc>
        <w:tc>
          <w:tcPr>
            <w:tcW w:w="705" w:type="dxa"/>
            <w:shd w:val="clear" w:color="auto" w:fill="auto"/>
            <w:vAlign w:val="center"/>
          </w:tcPr>
          <w:p w:rsidR="00085CF3" w:rsidRDefault="00AD75CC" w:rsidP="008B6E4F">
            <w:pPr>
              <w:autoSpaceDN w:val="0"/>
              <w:adjustRightInd w:val="0"/>
              <w:spacing w:line="276" w:lineRule="auto"/>
              <w:ind w:hanging="11"/>
              <w:jc w:val="center"/>
              <w:rPr>
                <w:sz w:val="20"/>
                <w:szCs w:val="20"/>
              </w:rPr>
            </w:pPr>
            <w:r>
              <w:rPr>
                <w:sz w:val="20"/>
                <w:szCs w:val="20"/>
              </w:rPr>
              <w:t>4.7</w:t>
            </w:r>
          </w:p>
        </w:tc>
        <w:tc>
          <w:tcPr>
            <w:tcW w:w="4904" w:type="dxa"/>
            <w:shd w:val="clear" w:color="auto" w:fill="auto"/>
          </w:tcPr>
          <w:p w:rsidR="00085CF3" w:rsidRPr="00085CF3" w:rsidRDefault="00AD75CC" w:rsidP="002A0BE4">
            <w:pPr>
              <w:autoSpaceDN w:val="0"/>
              <w:adjustRightInd w:val="0"/>
              <w:ind w:hanging="11"/>
              <w:rPr>
                <w:sz w:val="20"/>
                <w:szCs w:val="20"/>
              </w:rPr>
            </w:pPr>
            <w:r w:rsidRPr="00AD75CC">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w:t>
            </w:r>
            <w:r w:rsidR="002A0BE4">
              <w:rPr>
                <w:sz w:val="20"/>
                <w:szCs w:val="20"/>
              </w:rPr>
              <w:t>их</w:t>
            </w:r>
          </w:p>
        </w:tc>
      </w:tr>
      <w:tr w:rsidR="00AE0145" w:rsidRPr="005C4C21" w:rsidTr="001F6F84">
        <w:tc>
          <w:tcPr>
            <w:tcW w:w="565" w:type="dxa"/>
            <w:shd w:val="clear" w:color="auto" w:fill="auto"/>
            <w:vAlign w:val="center"/>
          </w:tcPr>
          <w:p w:rsidR="00AE0145" w:rsidRPr="0074071E" w:rsidRDefault="0074071E" w:rsidP="00AE0145">
            <w:pPr>
              <w:autoSpaceDN w:val="0"/>
              <w:adjustRightInd w:val="0"/>
              <w:spacing w:line="276" w:lineRule="auto"/>
              <w:ind w:hanging="11"/>
              <w:jc w:val="center"/>
              <w:rPr>
                <w:sz w:val="20"/>
                <w:szCs w:val="20"/>
              </w:rPr>
            </w:pPr>
            <w:r>
              <w:rPr>
                <w:sz w:val="20"/>
                <w:szCs w:val="20"/>
              </w:rPr>
              <w:t>10</w:t>
            </w:r>
          </w:p>
        </w:tc>
        <w:tc>
          <w:tcPr>
            <w:tcW w:w="3465" w:type="dxa"/>
            <w:shd w:val="clear" w:color="auto" w:fill="auto"/>
            <w:vAlign w:val="center"/>
          </w:tcPr>
          <w:p w:rsidR="00AE0145" w:rsidRPr="005C4C21" w:rsidRDefault="00AE0145" w:rsidP="00AE0145">
            <w:pPr>
              <w:autoSpaceDN w:val="0"/>
              <w:adjustRightInd w:val="0"/>
              <w:spacing w:line="276" w:lineRule="auto"/>
              <w:ind w:hanging="11"/>
              <w:jc w:val="center"/>
              <w:rPr>
                <w:sz w:val="20"/>
                <w:szCs w:val="20"/>
              </w:rPr>
            </w:pPr>
            <w:r w:rsidRPr="005C4C21">
              <w:rPr>
                <w:sz w:val="20"/>
                <w:szCs w:val="20"/>
              </w:rPr>
              <w:t>Банковская и страховая деятельность</w:t>
            </w:r>
          </w:p>
        </w:tc>
        <w:tc>
          <w:tcPr>
            <w:tcW w:w="705" w:type="dxa"/>
            <w:shd w:val="clear" w:color="auto" w:fill="auto"/>
            <w:vAlign w:val="center"/>
          </w:tcPr>
          <w:p w:rsidR="00AE0145" w:rsidRPr="005C4C21" w:rsidRDefault="00AE0145" w:rsidP="00AE0145">
            <w:pPr>
              <w:autoSpaceDN w:val="0"/>
              <w:adjustRightInd w:val="0"/>
              <w:spacing w:line="276" w:lineRule="auto"/>
              <w:ind w:hanging="11"/>
              <w:jc w:val="center"/>
              <w:rPr>
                <w:sz w:val="20"/>
                <w:szCs w:val="20"/>
              </w:rPr>
            </w:pPr>
            <w:r w:rsidRPr="005C4C21">
              <w:rPr>
                <w:sz w:val="20"/>
                <w:szCs w:val="20"/>
              </w:rPr>
              <w:t>4.5</w:t>
            </w:r>
          </w:p>
        </w:tc>
        <w:tc>
          <w:tcPr>
            <w:tcW w:w="4904" w:type="dxa"/>
            <w:shd w:val="clear" w:color="auto" w:fill="auto"/>
          </w:tcPr>
          <w:p w:rsidR="00AE0145" w:rsidRDefault="00AE0145" w:rsidP="00AE0145">
            <w:pPr>
              <w:autoSpaceDN w:val="0"/>
              <w:adjustRightInd w:val="0"/>
              <w:ind w:hanging="11"/>
              <w:rPr>
                <w:sz w:val="20"/>
                <w:szCs w:val="20"/>
              </w:rPr>
            </w:pPr>
            <w:r w:rsidRPr="005C4C21">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r w:rsidR="0074071E">
              <w:rPr>
                <w:sz w:val="20"/>
                <w:szCs w:val="20"/>
              </w:rPr>
              <w:t xml:space="preserve"> </w:t>
            </w:r>
          </w:p>
          <w:p w:rsidR="002A0BE4" w:rsidRDefault="002A0BE4" w:rsidP="00AE0145">
            <w:pPr>
              <w:autoSpaceDN w:val="0"/>
              <w:adjustRightInd w:val="0"/>
              <w:ind w:hanging="11"/>
              <w:rPr>
                <w:sz w:val="20"/>
                <w:szCs w:val="20"/>
              </w:rPr>
            </w:pPr>
          </w:p>
          <w:p w:rsidR="002A0BE4" w:rsidRPr="005C4C21" w:rsidRDefault="002A0BE4" w:rsidP="00AE0145">
            <w:pPr>
              <w:autoSpaceDN w:val="0"/>
              <w:adjustRightInd w:val="0"/>
              <w:ind w:hanging="11"/>
              <w:rPr>
                <w:sz w:val="20"/>
                <w:szCs w:val="20"/>
              </w:rPr>
            </w:pPr>
          </w:p>
        </w:tc>
      </w:tr>
      <w:tr w:rsidR="002A0BE4" w:rsidRPr="005C4C21" w:rsidTr="001F6F84">
        <w:tc>
          <w:tcPr>
            <w:tcW w:w="565" w:type="dxa"/>
            <w:shd w:val="clear" w:color="auto" w:fill="auto"/>
            <w:vAlign w:val="center"/>
          </w:tcPr>
          <w:p w:rsidR="002A0BE4" w:rsidRDefault="002A0BE4" w:rsidP="00AE0145">
            <w:pPr>
              <w:autoSpaceDN w:val="0"/>
              <w:adjustRightInd w:val="0"/>
              <w:spacing w:line="276" w:lineRule="auto"/>
              <w:ind w:hanging="11"/>
              <w:jc w:val="center"/>
              <w:rPr>
                <w:sz w:val="20"/>
                <w:szCs w:val="20"/>
              </w:rPr>
            </w:pPr>
            <w:r>
              <w:rPr>
                <w:sz w:val="20"/>
                <w:szCs w:val="20"/>
              </w:rPr>
              <w:t>1</w:t>
            </w:r>
          </w:p>
        </w:tc>
        <w:tc>
          <w:tcPr>
            <w:tcW w:w="3465" w:type="dxa"/>
            <w:shd w:val="clear" w:color="auto" w:fill="auto"/>
            <w:vAlign w:val="center"/>
          </w:tcPr>
          <w:p w:rsidR="002A0BE4" w:rsidRPr="005C4C21" w:rsidRDefault="002A0BE4" w:rsidP="00AE0145">
            <w:pPr>
              <w:autoSpaceDN w:val="0"/>
              <w:adjustRightInd w:val="0"/>
              <w:spacing w:line="276" w:lineRule="auto"/>
              <w:ind w:hanging="11"/>
              <w:jc w:val="center"/>
              <w:rPr>
                <w:sz w:val="20"/>
                <w:szCs w:val="20"/>
              </w:rPr>
            </w:pPr>
            <w:r>
              <w:rPr>
                <w:sz w:val="20"/>
                <w:szCs w:val="20"/>
              </w:rPr>
              <w:t>2</w:t>
            </w:r>
          </w:p>
        </w:tc>
        <w:tc>
          <w:tcPr>
            <w:tcW w:w="705" w:type="dxa"/>
            <w:shd w:val="clear" w:color="auto" w:fill="auto"/>
            <w:vAlign w:val="center"/>
          </w:tcPr>
          <w:p w:rsidR="002A0BE4" w:rsidRPr="005C4C21" w:rsidRDefault="002A0BE4" w:rsidP="002A0BE4">
            <w:pPr>
              <w:autoSpaceDN w:val="0"/>
              <w:adjustRightInd w:val="0"/>
              <w:spacing w:line="276" w:lineRule="auto"/>
              <w:ind w:hanging="11"/>
              <w:jc w:val="center"/>
              <w:rPr>
                <w:sz w:val="20"/>
                <w:szCs w:val="20"/>
              </w:rPr>
            </w:pPr>
            <w:r>
              <w:rPr>
                <w:sz w:val="20"/>
                <w:szCs w:val="20"/>
              </w:rPr>
              <w:t>3</w:t>
            </w:r>
          </w:p>
        </w:tc>
        <w:tc>
          <w:tcPr>
            <w:tcW w:w="4904" w:type="dxa"/>
            <w:shd w:val="clear" w:color="auto" w:fill="auto"/>
          </w:tcPr>
          <w:p w:rsidR="002A0BE4" w:rsidRPr="005C4C21" w:rsidRDefault="002A0BE4" w:rsidP="002A0BE4">
            <w:pPr>
              <w:autoSpaceDN w:val="0"/>
              <w:adjustRightInd w:val="0"/>
              <w:ind w:hanging="11"/>
              <w:jc w:val="center"/>
              <w:rPr>
                <w:sz w:val="20"/>
                <w:szCs w:val="20"/>
              </w:rPr>
            </w:pPr>
            <w:r>
              <w:rPr>
                <w:sz w:val="20"/>
                <w:szCs w:val="20"/>
              </w:rPr>
              <w:t>4</w:t>
            </w:r>
          </w:p>
        </w:tc>
      </w:tr>
      <w:tr w:rsidR="00AE0145" w:rsidRPr="005C4C21" w:rsidTr="001F6F84">
        <w:tc>
          <w:tcPr>
            <w:tcW w:w="565" w:type="dxa"/>
            <w:shd w:val="clear" w:color="auto" w:fill="auto"/>
            <w:vAlign w:val="center"/>
          </w:tcPr>
          <w:p w:rsidR="00AE0145" w:rsidRPr="0074071E" w:rsidRDefault="004E10EB" w:rsidP="00AE0145">
            <w:pPr>
              <w:autoSpaceDN w:val="0"/>
              <w:adjustRightInd w:val="0"/>
              <w:spacing w:line="276" w:lineRule="auto"/>
              <w:ind w:hanging="11"/>
              <w:jc w:val="center"/>
              <w:rPr>
                <w:sz w:val="20"/>
                <w:szCs w:val="20"/>
              </w:rPr>
            </w:pPr>
            <w:r w:rsidRPr="0074071E">
              <w:rPr>
                <w:sz w:val="20"/>
                <w:szCs w:val="20"/>
              </w:rPr>
              <w:t>11</w:t>
            </w:r>
          </w:p>
        </w:tc>
        <w:tc>
          <w:tcPr>
            <w:tcW w:w="3465" w:type="dxa"/>
            <w:shd w:val="clear" w:color="auto" w:fill="auto"/>
            <w:vAlign w:val="center"/>
          </w:tcPr>
          <w:p w:rsidR="00AE0145" w:rsidRPr="005C4C21" w:rsidRDefault="00AE0145" w:rsidP="00AE0145">
            <w:pPr>
              <w:autoSpaceDN w:val="0"/>
              <w:adjustRightInd w:val="0"/>
              <w:spacing w:line="276" w:lineRule="auto"/>
              <w:ind w:hanging="11"/>
              <w:jc w:val="center"/>
              <w:rPr>
                <w:sz w:val="20"/>
                <w:szCs w:val="20"/>
              </w:rPr>
            </w:pPr>
            <w:r w:rsidRPr="005C4C21">
              <w:rPr>
                <w:sz w:val="20"/>
                <w:szCs w:val="20"/>
              </w:rPr>
              <w:t>Обслуживание автотранспорта</w:t>
            </w:r>
          </w:p>
        </w:tc>
        <w:tc>
          <w:tcPr>
            <w:tcW w:w="705" w:type="dxa"/>
            <w:shd w:val="clear" w:color="auto" w:fill="auto"/>
            <w:vAlign w:val="center"/>
          </w:tcPr>
          <w:p w:rsidR="00AE0145" w:rsidRPr="005C4C21" w:rsidRDefault="00AE0145" w:rsidP="00AE0145">
            <w:pPr>
              <w:autoSpaceDN w:val="0"/>
              <w:adjustRightInd w:val="0"/>
              <w:spacing w:line="276" w:lineRule="auto"/>
              <w:ind w:hanging="11"/>
              <w:jc w:val="center"/>
              <w:rPr>
                <w:sz w:val="20"/>
                <w:szCs w:val="20"/>
              </w:rPr>
            </w:pPr>
            <w:r w:rsidRPr="005C4C21">
              <w:rPr>
                <w:sz w:val="20"/>
                <w:szCs w:val="20"/>
              </w:rPr>
              <w:t>4.9</w:t>
            </w:r>
          </w:p>
        </w:tc>
        <w:tc>
          <w:tcPr>
            <w:tcW w:w="4904" w:type="dxa"/>
            <w:shd w:val="clear" w:color="auto" w:fill="auto"/>
          </w:tcPr>
          <w:p w:rsidR="00AE0145" w:rsidRPr="005C4C21" w:rsidRDefault="00AE0145" w:rsidP="00AE0145">
            <w:pPr>
              <w:autoSpaceDN w:val="0"/>
              <w:adjustRightInd w:val="0"/>
              <w:ind w:hanging="11"/>
              <w:rPr>
                <w:sz w:val="20"/>
                <w:szCs w:val="20"/>
              </w:rPr>
            </w:pPr>
            <w:r w:rsidRPr="005C4C21">
              <w:rPr>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5C4C21">
                <w:rPr>
                  <w:sz w:val="20"/>
                  <w:szCs w:val="20"/>
                </w:rPr>
                <w:t>коде 2.7.1</w:t>
              </w:r>
            </w:hyperlink>
          </w:p>
        </w:tc>
      </w:tr>
    </w:tbl>
    <w:p w:rsidR="008B6E4F" w:rsidRDefault="008B6E4F" w:rsidP="00AE0145">
      <w:pPr>
        <w:ind w:hanging="11"/>
      </w:pPr>
    </w:p>
    <w:p w:rsidR="00451941" w:rsidRDefault="00451941" w:rsidP="008B6E4F">
      <w:pPr>
        <w:ind w:hanging="11"/>
        <w:jc w:val="center"/>
        <w:rPr>
          <w:b/>
          <w:sz w:val="28"/>
        </w:rPr>
      </w:pPr>
    </w:p>
    <w:p w:rsidR="008B6E4F" w:rsidRDefault="008B6E4F" w:rsidP="0074071E">
      <w:pPr>
        <w:spacing w:after="120"/>
        <w:ind w:hanging="11"/>
        <w:jc w:val="center"/>
        <w:rPr>
          <w:b/>
          <w:sz w:val="28"/>
        </w:rPr>
      </w:pPr>
      <w:r>
        <w:rPr>
          <w:b/>
          <w:sz w:val="28"/>
        </w:rPr>
        <w:t>Вспомогательные</w:t>
      </w:r>
      <w:r w:rsidRPr="00AE0145">
        <w:rPr>
          <w:b/>
          <w:sz w:val="28"/>
        </w:rPr>
        <w:t xml:space="preserve"> виды</w:t>
      </w:r>
      <w:r>
        <w:rPr>
          <w:b/>
          <w:sz w:val="28"/>
        </w:rPr>
        <w:t xml:space="preserve"> разрешенного</w:t>
      </w:r>
      <w:r w:rsidR="0074071E">
        <w:rPr>
          <w:b/>
          <w:sz w:val="28"/>
        </w:rPr>
        <w:t xml:space="preserve">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9"/>
      </w:tblGrid>
      <w:tr w:rsidR="003C6774" w:rsidRPr="003C6774" w:rsidTr="003C6774">
        <w:trPr>
          <w:trHeight w:val="422"/>
          <w:tblHeader/>
        </w:trPr>
        <w:tc>
          <w:tcPr>
            <w:tcW w:w="9639" w:type="dxa"/>
            <w:shd w:val="clear" w:color="auto" w:fill="auto"/>
            <w:vAlign w:val="center"/>
          </w:tcPr>
          <w:p w:rsidR="003C6774" w:rsidRPr="003C6774" w:rsidRDefault="003C6774" w:rsidP="00E828EB">
            <w:pPr>
              <w:autoSpaceDN w:val="0"/>
              <w:adjustRightInd w:val="0"/>
              <w:ind w:hanging="11"/>
              <w:jc w:val="center"/>
              <w:rPr>
                <w:sz w:val="20"/>
                <w:szCs w:val="20"/>
              </w:rPr>
            </w:pPr>
            <w:r w:rsidRPr="003C6774">
              <w:rPr>
                <w:sz w:val="20"/>
                <w:szCs w:val="20"/>
              </w:rPr>
              <w:t>Наименование вида разрешенного использования земельного участка</w:t>
            </w:r>
          </w:p>
        </w:tc>
      </w:tr>
      <w:tr w:rsidR="003C6774" w:rsidRPr="005C4C21" w:rsidTr="003C6774">
        <w:trPr>
          <w:trHeight w:val="839"/>
        </w:trPr>
        <w:tc>
          <w:tcPr>
            <w:tcW w:w="9639" w:type="dxa"/>
            <w:shd w:val="clear" w:color="auto" w:fill="auto"/>
            <w:vAlign w:val="center"/>
          </w:tcPr>
          <w:p w:rsidR="003C6774" w:rsidRPr="002C1E4D" w:rsidRDefault="003C6774" w:rsidP="00332EB7">
            <w:pPr>
              <w:autoSpaceDN w:val="0"/>
              <w:adjustRightInd w:val="0"/>
              <w:ind w:hanging="11"/>
              <w:jc w:val="center"/>
              <w:rPr>
                <w:sz w:val="20"/>
                <w:szCs w:val="20"/>
                <w:lang w:eastAsia="ru-RU"/>
              </w:rPr>
            </w:pPr>
            <w:r>
              <w:rPr>
                <w:sz w:val="20"/>
                <w:szCs w:val="20"/>
                <w:lang w:eastAsia="ru-RU"/>
              </w:rPr>
              <w:t>Благоустройство и озеленение</w:t>
            </w:r>
          </w:p>
        </w:tc>
      </w:tr>
    </w:tbl>
    <w:p w:rsidR="008B6E4F" w:rsidRPr="008B6E4F" w:rsidRDefault="008B6E4F" w:rsidP="008B6E4F">
      <w:pPr>
        <w:ind w:hanging="11"/>
        <w:jc w:val="center"/>
        <w:rPr>
          <w:b/>
          <w:sz w:val="28"/>
        </w:rPr>
        <w:sectPr w:rsidR="008B6E4F" w:rsidRPr="008B6E4F" w:rsidSect="00B14677">
          <w:headerReference w:type="even" r:id="rId13"/>
          <w:headerReference w:type="default" r:id="rId14"/>
          <w:pgSz w:w="11906" w:h="16838"/>
          <w:pgMar w:top="1135" w:right="850" w:bottom="709" w:left="1417" w:header="708" w:footer="708" w:gutter="0"/>
          <w:cols w:space="708"/>
          <w:titlePg/>
          <w:docGrid w:linePitch="360"/>
        </w:sectPr>
      </w:pPr>
    </w:p>
    <w:p w:rsidR="00AE0145" w:rsidRPr="00AE0145" w:rsidRDefault="00AE0145" w:rsidP="00583054">
      <w:pPr>
        <w:autoSpaceDN w:val="0"/>
        <w:adjustRightInd w:val="0"/>
        <w:ind w:left="142" w:hanging="11"/>
        <w:jc w:val="center"/>
        <w:rPr>
          <w:b/>
          <w:sz w:val="28"/>
        </w:rPr>
      </w:pPr>
      <w:r w:rsidRPr="00AE0145">
        <w:rPr>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830"/>
        <w:gridCol w:w="844"/>
        <w:gridCol w:w="1559"/>
        <w:gridCol w:w="1701"/>
        <w:gridCol w:w="3261"/>
        <w:gridCol w:w="1417"/>
        <w:gridCol w:w="3260"/>
      </w:tblGrid>
      <w:tr w:rsidR="00774538" w:rsidRPr="005C4C21" w:rsidTr="009576C6">
        <w:trPr>
          <w:trHeight w:val="1156"/>
          <w:tblHeader/>
        </w:trPr>
        <w:tc>
          <w:tcPr>
            <w:tcW w:w="567" w:type="dxa"/>
            <w:vMerge w:val="restart"/>
            <w:shd w:val="clear" w:color="auto" w:fill="auto"/>
            <w:vAlign w:val="center"/>
          </w:tcPr>
          <w:p w:rsidR="00AE0145" w:rsidRPr="0074071E" w:rsidRDefault="00AE0145" w:rsidP="002072C2">
            <w:pPr>
              <w:ind w:hanging="11"/>
              <w:jc w:val="center"/>
              <w:rPr>
                <w:sz w:val="20"/>
                <w:szCs w:val="20"/>
              </w:rPr>
            </w:pPr>
            <w:r w:rsidRPr="0074071E">
              <w:rPr>
                <w:sz w:val="20"/>
                <w:szCs w:val="20"/>
              </w:rPr>
              <w:t>№ п/п</w:t>
            </w:r>
          </w:p>
        </w:tc>
        <w:tc>
          <w:tcPr>
            <w:tcW w:w="2830" w:type="dxa"/>
            <w:vMerge w:val="restart"/>
            <w:shd w:val="clear" w:color="auto" w:fill="auto"/>
            <w:vAlign w:val="center"/>
          </w:tcPr>
          <w:p w:rsidR="00AE0145" w:rsidRPr="0074071E" w:rsidRDefault="00AE0145" w:rsidP="00AE0145">
            <w:pPr>
              <w:ind w:hanging="11"/>
              <w:jc w:val="center"/>
              <w:rPr>
                <w:sz w:val="20"/>
                <w:szCs w:val="20"/>
              </w:rPr>
            </w:pPr>
            <w:r w:rsidRPr="0074071E">
              <w:rPr>
                <w:sz w:val="20"/>
                <w:szCs w:val="20"/>
              </w:rPr>
              <w:t>Наименование вида разрешенного использования земельного участка</w:t>
            </w:r>
          </w:p>
        </w:tc>
        <w:tc>
          <w:tcPr>
            <w:tcW w:w="844" w:type="dxa"/>
            <w:vMerge w:val="restart"/>
            <w:shd w:val="clear" w:color="auto" w:fill="auto"/>
            <w:vAlign w:val="center"/>
          </w:tcPr>
          <w:p w:rsidR="00AE0145" w:rsidRPr="0074071E" w:rsidRDefault="00AE0145" w:rsidP="00AE0145">
            <w:pPr>
              <w:ind w:hanging="11"/>
              <w:jc w:val="center"/>
              <w:rPr>
                <w:sz w:val="20"/>
                <w:szCs w:val="20"/>
              </w:rPr>
            </w:pPr>
            <w:r w:rsidRPr="0074071E">
              <w:rPr>
                <w:sz w:val="20"/>
                <w:szCs w:val="20"/>
              </w:rPr>
              <w:t>Код вида</w:t>
            </w:r>
          </w:p>
        </w:tc>
        <w:tc>
          <w:tcPr>
            <w:tcW w:w="3260" w:type="dxa"/>
            <w:gridSpan w:val="2"/>
            <w:shd w:val="clear" w:color="auto" w:fill="auto"/>
            <w:vAlign w:val="center"/>
          </w:tcPr>
          <w:p w:rsidR="00AE0145" w:rsidRPr="0074071E" w:rsidRDefault="00AE0145" w:rsidP="00AE0145">
            <w:pPr>
              <w:ind w:hanging="11"/>
              <w:jc w:val="center"/>
              <w:rPr>
                <w:sz w:val="20"/>
                <w:szCs w:val="20"/>
              </w:rPr>
            </w:pPr>
            <w:r w:rsidRPr="0074071E">
              <w:rPr>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AE0145" w:rsidRPr="0074071E" w:rsidRDefault="00AE0145" w:rsidP="00AE0145">
            <w:pPr>
              <w:ind w:hanging="11"/>
              <w:jc w:val="center"/>
              <w:rPr>
                <w:sz w:val="20"/>
                <w:szCs w:val="20"/>
              </w:rPr>
            </w:pPr>
            <w:r w:rsidRPr="0074071E">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AE0145" w:rsidRPr="0074071E" w:rsidRDefault="00AE0145" w:rsidP="00AE0145">
            <w:pPr>
              <w:ind w:hanging="11"/>
              <w:jc w:val="center"/>
              <w:rPr>
                <w:sz w:val="20"/>
                <w:szCs w:val="20"/>
              </w:rPr>
            </w:pPr>
            <w:r w:rsidRPr="0074071E">
              <w:rPr>
                <w:sz w:val="20"/>
                <w:szCs w:val="20"/>
              </w:rPr>
              <w:t>Предельное количество этажей или предельная высота зданий, строений, сооружений</w:t>
            </w:r>
          </w:p>
        </w:tc>
        <w:tc>
          <w:tcPr>
            <w:tcW w:w="3260" w:type="dxa"/>
            <w:vMerge w:val="restart"/>
            <w:shd w:val="clear" w:color="auto" w:fill="auto"/>
            <w:vAlign w:val="center"/>
          </w:tcPr>
          <w:p w:rsidR="00AE0145" w:rsidRPr="0074071E" w:rsidRDefault="00AE0145" w:rsidP="00AE0145">
            <w:pPr>
              <w:ind w:hanging="11"/>
              <w:jc w:val="center"/>
              <w:rPr>
                <w:sz w:val="20"/>
                <w:szCs w:val="20"/>
              </w:rPr>
            </w:pPr>
            <w:r w:rsidRPr="0074071E">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w:t>
            </w:r>
            <w:r w:rsidR="0074071E">
              <w:rPr>
                <w:sz w:val="20"/>
                <w:szCs w:val="20"/>
              </w:rPr>
              <w:t>ей площади земельного участка, процентов</w:t>
            </w:r>
          </w:p>
        </w:tc>
      </w:tr>
      <w:tr w:rsidR="00774538" w:rsidRPr="005C4C21" w:rsidTr="009576C6">
        <w:trPr>
          <w:trHeight w:val="301"/>
          <w:tblHeader/>
        </w:trPr>
        <w:tc>
          <w:tcPr>
            <w:tcW w:w="567" w:type="dxa"/>
            <w:vMerge/>
            <w:shd w:val="clear" w:color="auto" w:fill="auto"/>
          </w:tcPr>
          <w:p w:rsidR="00AE0145" w:rsidRPr="005C4C21" w:rsidRDefault="00AE0145" w:rsidP="00AE0145">
            <w:pPr>
              <w:ind w:hanging="11"/>
              <w:rPr>
                <w:b/>
                <w:sz w:val="20"/>
                <w:szCs w:val="20"/>
              </w:rPr>
            </w:pPr>
          </w:p>
        </w:tc>
        <w:tc>
          <w:tcPr>
            <w:tcW w:w="2830" w:type="dxa"/>
            <w:vMerge/>
            <w:shd w:val="clear" w:color="auto" w:fill="auto"/>
            <w:vAlign w:val="center"/>
          </w:tcPr>
          <w:p w:rsidR="00AE0145" w:rsidRPr="005C4C21" w:rsidRDefault="00AE0145" w:rsidP="00AE0145">
            <w:pPr>
              <w:ind w:hanging="11"/>
              <w:jc w:val="center"/>
              <w:rPr>
                <w:b/>
                <w:sz w:val="20"/>
                <w:szCs w:val="20"/>
              </w:rPr>
            </w:pPr>
          </w:p>
        </w:tc>
        <w:tc>
          <w:tcPr>
            <w:tcW w:w="844" w:type="dxa"/>
            <w:vMerge/>
            <w:shd w:val="clear" w:color="auto" w:fill="auto"/>
            <w:vAlign w:val="center"/>
          </w:tcPr>
          <w:p w:rsidR="00AE0145" w:rsidRPr="005C4C21" w:rsidRDefault="00AE0145" w:rsidP="00AE0145">
            <w:pPr>
              <w:ind w:hanging="11"/>
              <w:jc w:val="center"/>
              <w:rPr>
                <w:b/>
                <w:sz w:val="20"/>
                <w:szCs w:val="20"/>
              </w:rPr>
            </w:pPr>
          </w:p>
        </w:tc>
        <w:tc>
          <w:tcPr>
            <w:tcW w:w="1559" w:type="dxa"/>
            <w:shd w:val="clear" w:color="auto" w:fill="auto"/>
            <w:vAlign w:val="center"/>
          </w:tcPr>
          <w:p w:rsidR="00AE0145" w:rsidRPr="0074071E" w:rsidRDefault="00AE0145" w:rsidP="00AE0145">
            <w:pPr>
              <w:ind w:hanging="11"/>
              <w:jc w:val="center"/>
              <w:rPr>
                <w:sz w:val="20"/>
                <w:szCs w:val="20"/>
              </w:rPr>
            </w:pPr>
            <w:r w:rsidRPr="0074071E">
              <w:rPr>
                <w:sz w:val="20"/>
                <w:szCs w:val="20"/>
              </w:rPr>
              <w:t>минимальные</w:t>
            </w:r>
          </w:p>
        </w:tc>
        <w:tc>
          <w:tcPr>
            <w:tcW w:w="1701" w:type="dxa"/>
            <w:shd w:val="clear" w:color="auto" w:fill="auto"/>
            <w:vAlign w:val="center"/>
          </w:tcPr>
          <w:p w:rsidR="00AE0145" w:rsidRPr="0074071E" w:rsidRDefault="00AE0145" w:rsidP="00AE0145">
            <w:pPr>
              <w:ind w:hanging="11"/>
              <w:jc w:val="center"/>
              <w:rPr>
                <w:sz w:val="20"/>
                <w:szCs w:val="20"/>
              </w:rPr>
            </w:pPr>
            <w:r w:rsidRPr="0074071E">
              <w:rPr>
                <w:sz w:val="20"/>
                <w:szCs w:val="20"/>
              </w:rPr>
              <w:t>максимальные</w:t>
            </w:r>
          </w:p>
        </w:tc>
        <w:tc>
          <w:tcPr>
            <w:tcW w:w="3261" w:type="dxa"/>
            <w:vMerge/>
            <w:shd w:val="clear" w:color="auto" w:fill="auto"/>
            <w:vAlign w:val="center"/>
          </w:tcPr>
          <w:p w:rsidR="00AE0145" w:rsidRPr="005C4C21" w:rsidRDefault="00AE0145" w:rsidP="00AE0145">
            <w:pPr>
              <w:ind w:hanging="11"/>
              <w:jc w:val="center"/>
              <w:rPr>
                <w:b/>
                <w:sz w:val="20"/>
                <w:szCs w:val="20"/>
              </w:rPr>
            </w:pPr>
          </w:p>
        </w:tc>
        <w:tc>
          <w:tcPr>
            <w:tcW w:w="1417" w:type="dxa"/>
            <w:vMerge/>
            <w:shd w:val="clear" w:color="auto" w:fill="auto"/>
            <w:vAlign w:val="center"/>
          </w:tcPr>
          <w:p w:rsidR="00AE0145" w:rsidRPr="005C4C21" w:rsidRDefault="00AE0145" w:rsidP="00AE0145">
            <w:pPr>
              <w:ind w:hanging="11"/>
              <w:jc w:val="center"/>
              <w:rPr>
                <w:b/>
                <w:sz w:val="20"/>
                <w:szCs w:val="20"/>
              </w:rPr>
            </w:pPr>
          </w:p>
        </w:tc>
        <w:tc>
          <w:tcPr>
            <w:tcW w:w="3260" w:type="dxa"/>
            <w:vMerge/>
            <w:shd w:val="clear" w:color="auto" w:fill="auto"/>
            <w:vAlign w:val="center"/>
          </w:tcPr>
          <w:p w:rsidR="00AE0145" w:rsidRPr="005C4C21" w:rsidRDefault="00AE0145" w:rsidP="00AE0145">
            <w:pPr>
              <w:ind w:hanging="11"/>
              <w:jc w:val="center"/>
              <w:rPr>
                <w:b/>
                <w:sz w:val="20"/>
                <w:szCs w:val="20"/>
              </w:rPr>
            </w:pPr>
          </w:p>
        </w:tc>
      </w:tr>
      <w:tr w:rsidR="00774538" w:rsidRPr="005C4C21" w:rsidTr="009576C6">
        <w:trPr>
          <w:trHeight w:val="181"/>
        </w:trPr>
        <w:tc>
          <w:tcPr>
            <w:tcW w:w="15439" w:type="dxa"/>
            <w:gridSpan w:val="8"/>
            <w:shd w:val="clear" w:color="auto" w:fill="auto"/>
          </w:tcPr>
          <w:p w:rsidR="00AE0145" w:rsidRPr="0074071E" w:rsidRDefault="00AE0145" w:rsidP="00AE0145">
            <w:pPr>
              <w:ind w:hanging="11"/>
              <w:jc w:val="center"/>
              <w:rPr>
                <w:sz w:val="20"/>
                <w:szCs w:val="20"/>
              </w:rPr>
            </w:pPr>
            <w:r w:rsidRPr="0074071E">
              <w:rPr>
                <w:sz w:val="20"/>
                <w:szCs w:val="20"/>
              </w:rPr>
              <w:t>Основные виды разрешенного использования</w:t>
            </w:r>
          </w:p>
        </w:tc>
      </w:tr>
      <w:tr w:rsidR="00774538" w:rsidRPr="005C4C21" w:rsidTr="009576C6">
        <w:tc>
          <w:tcPr>
            <w:tcW w:w="567" w:type="dxa"/>
            <w:shd w:val="clear" w:color="auto" w:fill="auto"/>
            <w:vAlign w:val="center"/>
          </w:tcPr>
          <w:p w:rsidR="00AE0145" w:rsidRPr="005C4C21" w:rsidRDefault="00AE0145" w:rsidP="00AE0145">
            <w:pPr>
              <w:ind w:hanging="11"/>
              <w:jc w:val="center"/>
              <w:rPr>
                <w:sz w:val="20"/>
                <w:szCs w:val="20"/>
              </w:rPr>
            </w:pPr>
            <w:r>
              <w:rPr>
                <w:sz w:val="20"/>
                <w:szCs w:val="20"/>
              </w:rPr>
              <w:t>1</w:t>
            </w:r>
          </w:p>
        </w:tc>
        <w:tc>
          <w:tcPr>
            <w:tcW w:w="2830" w:type="dxa"/>
            <w:shd w:val="clear" w:color="auto" w:fill="auto"/>
            <w:vAlign w:val="center"/>
          </w:tcPr>
          <w:p w:rsidR="00AE0145" w:rsidRPr="00C616BB" w:rsidRDefault="00AE0145" w:rsidP="00AE0145">
            <w:pPr>
              <w:autoSpaceDN w:val="0"/>
              <w:adjustRightInd w:val="0"/>
              <w:ind w:hanging="11"/>
              <w:rPr>
                <w:sz w:val="20"/>
                <w:szCs w:val="20"/>
              </w:rPr>
            </w:pPr>
            <w:r w:rsidRPr="00C616BB">
              <w:rPr>
                <w:sz w:val="20"/>
                <w:szCs w:val="20"/>
              </w:rPr>
              <w:t>Многоэтажная жилая застройка (высотная застройка)</w:t>
            </w:r>
          </w:p>
        </w:tc>
        <w:tc>
          <w:tcPr>
            <w:tcW w:w="844" w:type="dxa"/>
            <w:shd w:val="clear" w:color="auto" w:fill="auto"/>
            <w:vAlign w:val="center"/>
          </w:tcPr>
          <w:p w:rsidR="00AE0145" w:rsidRPr="00C616BB" w:rsidRDefault="00AE0145" w:rsidP="00AE0145">
            <w:pPr>
              <w:autoSpaceDN w:val="0"/>
              <w:adjustRightInd w:val="0"/>
              <w:ind w:hanging="11"/>
              <w:jc w:val="center"/>
              <w:rPr>
                <w:sz w:val="20"/>
                <w:szCs w:val="20"/>
              </w:rPr>
            </w:pPr>
            <w:r>
              <w:rPr>
                <w:sz w:val="20"/>
                <w:szCs w:val="20"/>
              </w:rPr>
              <w:t>2.6</w:t>
            </w:r>
          </w:p>
        </w:tc>
        <w:tc>
          <w:tcPr>
            <w:tcW w:w="1559" w:type="dxa"/>
            <w:shd w:val="clear" w:color="auto" w:fill="auto"/>
            <w:vAlign w:val="center"/>
          </w:tcPr>
          <w:p w:rsidR="00AE0145" w:rsidRPr="005C4C21" w:rsidRDefault="00AE0145" w:rsidP="00AE0145">
            <w:pPr>
              <w:ind w:hanging="11"/>
              <w:jc w:val="center"/>
              <w:rPr>
                <w:sz w:val="20"/>
                <w:szCs w:val="20"/>
              </w:rPr>
            </w:pPr>
            <w:r>
              <w:rPr>
                <w:sz w:val="20"/>
                <w:szCs w:val="20"/>
              </w:rPr>
              <w:t>1000</w:t>
            </w:r>
          </w:p>
        </w:tc>
        <w:tc>
          <w:tcPr>
            <w:tcW w:w="1701" w:type="dxa"/>
            <w:shd w:val="clear" w:color="auto" w:fill="auto"/>
            <w:vAlign w:val="center"/>
          </w:tcPr>
          <w:p w:rsidR="00AE0145" w:rsidRPr="005C4C21" w:rsidRDefault="00AE0145" w:rsidP="00AE0145">
            <w:pPr>
              <w:ind w:hanging="11"/>
              <w:jc w:val="center"/>
              <w:rPr>
                <w:sz w:val="20"/>
                <w:szCs w:val="20"/>
              </w:rPr>
            </w:pPr>
            <w:r>
              <w:rPr>
                <w:sz w:val="20"/>
                <w:szCs w:val="20"/>
              </w:rPr>
              <w:t>10000</w:t>
            </w:r>
          </w:p>
        </w:tc>
        <w:tc>
          <w:tcPr>
            <w:tcW w:w="3261" w:type="dxa"/>
            <w:shd w:val="clear" w:color="auto" w:fill="auto"/>
            <w:vAlign w:val="center"/>
          </w:tcPr>
          <w:p w:rsidR="00AE0145" w:rsidRPr="0074071E" w:rsidRDefault="00AE0145" w:rsidP="00AE0145">
            <w:pPr>
              <w:ind w:hanging="11"/>
              <w:jc w:val="center"/>
              <w:rPr>
                <w:sz w:val="20"/>
                <w:szCs w:val="20"/>
              </w:rPr>
            </w:pPr>
            <w:r w:rsidRPr="0074071E">
              <w:rPr>
                <w:sz w:val="20"/>
                <w:szCs w:val="20"/>
              </w:rPr>
              <w:t>3</w:t>
            </w:r>
          </w:p>
        </w:tc>
        <w:tc>
          <w:tcPr>
            <w:tcW w:w="1417" w:type="dxa"/>
            <w:shd w:val="clear" w:color="auto" w:fill="auto"/>
            <w:vAlign w:val="center"/>
          </w:tcPr>
          <w:p w:rsidR="00AE0145" w:rsidRPr="005C4C21" w:rsidRDefault="004E10EB" w:rsidP="00AE0145">
            <w:pPr>
              <w:ind w:hanging="11"/>
              <w:jc w:val="center"/>
              <w:rPr>
                <w:sz w:val="20"/>
                <w:szCs w:val="20"/>
              </w:rPr>
            </w:pPr>
            <w:r>
              <w:rPr>
                <w:sz w:val="20"/>
                <w:szCs w:val="20"/>
              </w:rPr>
              <w:t>12</w:t>
            </w:r>
            <w:r w:rsidR="00AE0145">
              <w:rPr>
                <w:sz w:val="20"/>
                <w:szCs w:val="20"/>
              </w:rPr>
              <w:t xml:space="preserve"> этажей</w:t>
            </w:r>
          </w:p>
        </w:tc>
        <w:tc>
          <w:tcPr>
            <w:tcW w:w="3260" w:type="dxa"/>
            <w:shd w:val="clear" w:color="auto" w:fill="auto"/>
            <w:vAlign w:val="center"/>
          </w:tcPr>
          <w:p w:rsidR="00AE0145" w:rsidRPr="005C4C21" w:rsidRDefault="00AE0145" w:rsidP="00AE0145">
            <w:pPr>
              <w:ind w:hanging="11"/>
              <w:jc w:val="center"/>
              <w:rPr>
                <w:sz w:val="20"/>
                <w:szCs w:val="20"/>
              </w:rPr>
            </w:pPr>
            <w:r>
              <w:rPr>
                <w:sz w:val="20"/>
                <w:szCs w:val="20"/>
              </w:rPr>
              <w:t>70</w:t>
            </w:r>
          </w:p>
        </w:tc>
      </w:tr>
      <w:tr w:rsidR="00774538" w:rsidRPr="005C4C21" w:rsidTr="009576C6">
        <w:tc>
          <w:tcPr>
            <w:tcW w:w="567" w:type="dxa"/>
            <w:shd w:val="clear" w:color="auto" w:fill="auto"/>
            <w:vAlign w:val="center"/>
          </w:tcPr>
          <w:p w:rsidR="00AE0145" w:rsidRPr="005C4C21" w:rsidRDefault="00AE0145" w:rsidP="00AE0145">
            <w:pPr>
              <w:ind w:hanging="11"/>
              <w:jc w:val="center"/>
              <w:rPr>
                <w:sz w:val="20"/>
                <w:szCs w:val="20"/>
              </w:rPr>
            </w:pPr>
            <w:r>
              <w:rPr>
                <w:sz w:val="20"/>
                <w:szCs w:val="20"/>
              </w:rPr>
              <w:t>2</w:t>
            </w:r>
          </w:p>
        </w:tc>
        <w:tc>
          <w:tcPr>
            <w:tcW w:w="2830" w:type="dxa"/>
            <w:shd w:val="clear" w:color="auto" w:fill="auto"/>
            <w:vAlign w:val="center"/>
          </w:tcPr>
          <w:p w:rsidR="00AE0145" w:rsidRPr="005C4C21" w:rsidRDefault="00AE0145" w:rsidP="00AE0145">
            <w:pPr>
              <w:autoSpaceDN w:val="0"/>
              <w:adjustRightInd w:val="0"/>
              <w:ind w:hanging="11"/>
              <w:rPr>
                <w:sz w:val="20"/>
                <w:szCs w:val="20"/>
              </w:rPr>
            </w:pPr>
            <w:r w:rsidRPr="005C4C21">
              <w:rPr>
                <w:sz w:val="20"/>
                <w:szCs w:val="20"/>
              </w:rPr>
              <w:t>Коммунальное обслуживание</w:t>
            </w:r>
          </w:p>
        </w:tc>
        <w:tc>
          <w:tcPr>
            <w:tcW w:w="844" w:type="dxa"/>
            <w:shd w:val="clear" w:color="auto" w:fill="auto"/>
            <w:vAlign w:val="center"/>
          </w:tcPr>
          <w:p w:rsidR="00AE0145" w:rsidRPr="005C4C21" w:rsidRDefault="00AE0145" w:rsidP="00AE0145">
            <w:pPr>
              <w:autoSpaceDN w:val="0"/>
              <w:adjustRightInd w:val="0"/>
              <w:ind w:hanging="11"/>
              <w:jc w:val="center"/>
              <w:rPr>
                <w:sz w:val="20"/>
                <w:szCs w:val="20"/>
              </w:rPr>
            </w:pPr>
            <w:r w:rsidRPr="005C4C21">
              <w:rPr>
                <w:sz w:val="20"/>
                <w:szCs w:val="20"/>
              </w:rPr>
              <w:t>3.1</w:t>
            </w:r>
          </w:p>
        </w:tc>
        <w:tc>
          <w:tcPr>
            <w:tcW w:w="11198" w:type="dxa"/>
            <w:gridSpan w:val="5"/>
            <w:shd w:val="clear" w:color="auto" w:fill="auto"/>
            <w:vAlign w:val="center"/>
          </w:tcPr>
          <w:p w:rsidR="00AE0145" w:rsidRPr="005C4C21" w:rsidRDefault="00AE0145" w:rsidP="00AE0145">
            <w:pPr>
              <w:ind w:hanging="11"/>
              <w:jc w:val="center"/>
              <w:rPr>
                <w:sz w:val="20"/>
                <w:szCs w:val="20"/>
              </w:rPr>
            </w:pPr>
            <w:r w:rsidRPr="005C4C21">
              <w:rPr>
                <w:sz w:val="20"/>
                <w:szCs w:val="20"/>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774538" w:rsidRPr="005C4C21" w:rsidTr="009576C6">
        <w:tc>
          <w:tcPr>
            <w:tcW w:w="567" w:type="dxa"/>
            <w:shd w:val="clear" w:color="auto" w:fill="auto"/>
            <w:vAlign w:val="center"/>
          </w:tcPr>
          <w:p w:rsidR="00AE0145" w:rsidRPr="005C4C21" w:rsidRDefault="00AE0145" w:rsidP="00AE0145">
            <w:pPr>
              <w:ind w:hanging="11"/>
              <w:jc w:val="center"/>
              <w:rPr>
                <w:sz w:val="20"/>
                <w:szCs w:val="20"/>
              </w:rPr>
            </w:pPr>
            <w:r>
              <w:rPr>
                <w:sz w:val="20"/>
                <w:szCs w:val="20"/>
              </w:rPr>
              <w:t>3</w:t>
            </w:r>
          </w:p>
        </w:tc>
        <w:tc>
          <w:tcPr>
            <w:tcW w:w="2830" w:type="dxa"/>
            <w:shd w:val="clear" w:color="auto" w:fill="auto"/>
            <w:vAlign w:val="center"/>
          </w:tcPr>
          <w:p w:rsidR="00AE0145" w:rsidRPr="005C4C21" w:rsidRDefault="00AE0145" w:rsidP="00AE0145">
            <w:pPr>
              <w:autoSpaceDN w:val="0"/>
              <w:adjustRightInd w:val="0"/>
              <w:ind w:hanging="11"/>
              <w:rPr>
                <w:sz w:val="20"/>
                <w:szCs w:val="20"/>
              </w:rPr>
            </w:pPr>
            <w:r w:rsidRPr="005C4C21">
              <w:rPr>
                <w:sz w:val="20"/>
                <w:szCs w:val="20"/>
              </w:rPr>
              <w:t>Бытовое обслуживание</w:t>
            </w:r>
          </w:p>
        </w:tc>
        <w:tc>
          <w:tcPr>
            <w:tcW w:w="844" w:type="dxa"/>
            <w:shd w:val="clear" w:color="auto" w:fill="auto"/>
            <w:vAlign w:val="center"/>
          </w:tcPr>
          <w:p w:rsidR="00AE0145" w:rsidRPr="005C4C21" w:rsidRDefault="00AE0145" w:rsidP="00AE0145">
            <w:pPr>
              <w:autoSpaceDN w:val="0"/>
              <w:adjustRightInd w:val="0"/>
              <w:ind w:hanging="11"/>
              <w:jc w:val="center"/>
              <w:rPr>
                <w:sz w:val="20"/>
                <w:szCs w:val="20"/>
              </w:rPr>
            </w:pPr>
            <w:r w:rsidRPr="005C4C21">
              <w:rPr>
                <w:sz w:val="20"/>
                <w:szCs w:val="20"/>
              </w:rPr>
              <w:t>3.3</w:t>
            </w:r>
          </w:p>
        </w:tc>
        <w:tc>
          <w:tcPr>
            <w:tcW w:w="1559" w:type="dxa"/>
            <w:shd w:val="clear" w:color="auto" w:fill="auto"/>
            <w:vAlign w:val="center"/>
          </w:tcPr>
          <w:p w:rsidR="00AE0145" w:rsidRPr="005C4C21" w:rsidRDefault="00AE0145" w:rsidP="00AE0145">
            <w:pPr>
              <w:ind w:hanging="11"/>
              <w:jc w:val="center"/>
              <w:rPr>
                <w:sz w:val="20"/>
                <w:szCs w:val="20"/>
              </w:rPr>
            </w:pPr>
            <w:r w:rsidRPr="005C4C21">
              <w:rPr>
                <w:sz w:val="20"/>
                <w:szCs w:val="20"/>
              </w:rPr>
              <w:t>300</w:t>
            </w:r>
          </w:p>
        </w:tc>
        <w:tc>
          <w:tcPr>
            <w:tcW w:w="1701" w:type="dxa"/>
            <w:shd w:val="clear" w:color="auto" w:fill="auto"/>
            <w:vAlign w:val="center"/>
          </w:tcPr>
          <w:p w:rsidR="00AE0145" w:rsidRPr="005C4C21" w:rsidRDefault="00AE0145" w:rsidP="00AE0145">
            <w:pPr>
              <w:ind w:hanging="11"/>
              <w:jc w:val="center"/>
              <w:rPr>
                <w:sz w:val="20"/>
                <w:szCs w:val="20"/>
              </w:rPr>
            </w:pPr>
            <w:r w:rsidRPr="005C4C21">
              <w:rPr>
                <w:sz w:val="20"/>
                <w:szCs w:val="20"/>
              </w:rPr>
              <w:t>3000</w:t>
            </w:r>
          </w:p>
        </w:tc>
        <w:tc>
          <w:tcPr>
            <w:tcW w:w="3261" w:type="dxa"/>
            <w:shd w:val="clear" w:color="auto" w:fill="auto"/>
            <w:vAlign w:val="center"/>
          </w:tcPr>
          <w:p w:rsidR="00AE0145" w:rsidRPr="005C4C21" w:rsidRDefault="00AE0145" w:rsidP="00AE0145">
            <w:pPr>
              <w:ind w:hanging="11"/>
              <w:jc w:val="center"/>
              <w:rPr>
                <w:sz w:val="20"/>
                <w:szCs w:val="20"/>
              </w:rPr>
            </w:pPr>
            <w:r w:rsidRPr="005C4C21">
              <w:rPr>
                <w:sz w:val="20"/>
                <w:szCs w:val="20"/>
              </w:rPr>
              <w:t>3</w:t>
            </w:r>
          </w:p>
        </w:tc>
        <w:tc>
          <w:tcPr>
            <w:tcW w:w="1417" w:type="dxa"/>
            <w:shd w:val="clear" w:color="auto" w:fill="auto"/>
            <w:vAlign w:val="center"/>
          </w:tcPr>
          <w:p w:rsidR="00AE0145" w:rsidRPr="005C4C21" w:rsidRDefault="00753F32" w:rsidP="00AE0145">
            <w:pPr>
              <w:ind w:hanging="11"/>
              <w:jc w:val="center"/>
              <w:rPr>
                <w:sz w:val="20"/>
                <w:szCs w:val="20"/>
              </w:rPr>
            </w:pPr>
            <w:r>
              <w:rPr>
                <w:sz w:val="20"/>
                <w:szCs w:val="20"/>
              </w:rPr>
              <w:t>3</w:t>
            </w:r>
            <w:r w:rsidR="00AE0145" w:rsidRPr="005C4C21">
              <w:rPr>
                <w:sz w:val="20"/>
                <w:szCs w:val="20"/>
              </w:rPr>
              <w:t xml:space="preserve"> этажа</w:t>
            </w:r>
          </w:p>
        </w:tc>
        <w:tc>
          <w:tcPr>
            <w:tcW w:w="3260" w:type="dxa"/>
            <w:shd w:val="clear" w:color="auto" w:fill="auto"/>
            <w:vAlign w:val="center"/>
          </w:tcPr>
          <w:p w:rsidR="00AE0145" w:rsidRPr="005C4C21" w:rsidRDefault="00AE0145" w:rsidP="00AE0145">
            <w:pPr>
              <w:ind w:hanging="11"/>
              <w:jc w:val="center"/>
              <w:rPr>
                <w:sz w:val="20"/>
                <w:szCs w:val="20"/>
              </w:rPr>
            </w:pPr>
            <w:r w:rsidRPr="005C4C21">
              <w:rPr>
                <w:sz w:val="20"/>
                <w:szCs w:val="20"/>
              </w:rPr>
              <w:t>90</w:t>
            </w:r>
          </w:p>
        </w:tc>
      </w:tr>
      <w:tr w:rsidR="004E10EB" w:rsidRPr="005C4C21" w:rsidTr="009576C6">
        <w:tc>
          <w:tcPr>
            <w:tcW w:w="567" w:type="dxa"/>
            <w:shd w:val="clear" w:color="auto" w:fill="auto"/>
            <w:vAlign w:val="center"/>
          </w:tcPr>
          <w:p w:rsidR="004E10EB" w:rsidRDefault="004E10EB" w:rsidP="00AE0145">
            <w:pPr>
              <w:ind w:hanging="11"/>
              <w:jc w:val="center"/>
              <w:rPr>
                <w:sz w:val="20"/>
                <w:szCs w:val="20"/>
              </w:rPr>
            </w:pPr>
            <w:r>
              <w:rPr>
                <w:sz w:val="20"/>
                <w:szCs w:val="20"/>
              </w:rPr>
              <w:t>4</w:t>
            </w:r>
          </w:p>
        </w:tc>
        <w:tc>
          <w:tcPr>
            <w:tcW w:w="2830" w:type="dxa"/>
            <w:shd w:val="clear" w:color="auto" w:fill="auto"/>
            <w:vAlign w:val="center"/>
          </w:tcPr>
          <w:p w:rsidR="004E10EB" w:rsidRPr="005C4C21" w:rsidRDefault="004E10EB" w:rsidP="00AE0145">
            <w:pPr>
              <w:autoSpaceDN w:val="0"/>
              <w:adjustRightInd w:val="0"/>
              <w:ind w:hanging="11"/>
              <w:rPr>
                <w:sz w:val="20"/>
                <w:szCs w:val="20"/>
              </w:rPr>
            </w:pPr>
            <w:r w:rsidRPr="00EC375A">
              <w:rPr>
                <w:sz w:val="20"/>
                <w:szCs w:val="20"/>
              </w:rPr>
              <w:t>Амбулаторно-поликлиническое обслуживание</w:t>
            </w:r>
          </w:p>
        </w:tc>
        <w:tc>
          <w:tcPr>
            <w:tcW w:w="844" w:type="dxa"/>
            <w:shd w:val="clear" w:color="auto" w:fill="auto"/>
            <w:vAlign w:val="center"/>
          </w:tcPr>
          <w:p w:rsidR="004E10EB" w:rsidRPr="005C4C21" w:rsidRDefault="004E10EB" w:rsidP="00AE0145">
            <w:pPr>
              <w:autoSpaceDN w:val="0"/>
              <w:adjustRightInd w:val="0"/>
              <w:ind w:hanging="11"/>
              <w:jc w:val="center"/>
              <w:rPr>
                <w:sz w:val="20"/>
                <w:szCs w:val="20"/>
              </w:rPr>
            </w:pPr>
            <w:r>
              <w:rPr>
                <w:sz w:val="20"/>
                <w:szCs w:val="20"/>
              </w:rPr>
              <w:t>3.4.1</w:t>
            </w:r>
          </w:p>
        </w:tc>
        <w:tc>
          <w:tcPr>
            <w:tcW w:w="1559" w:type="dxa"/>
            <w:shd w:val="clear" w:color="auto" w:fill="auto"/>
            <w:vAlign w:val="center"/>
          </w:tcPr>
          <w:p w:rsidR="004E10EB" w:rsidRPr="005C4C21" w:rsidRDefault="004E10EB" w:rsidP="00AE0145">
            <w:pPr>
              <w:ind w:hanging="11"/>
              <w:jc w:val="center"/>
              <w:rPr>
                <w:sz w:val="20"/>
                <w:szCs w:val="20"/>
              </w:rPr>
            </w:pPr>
            <w:r w:rsidRPr="005C4C21">
              <w:rPr>
                <w:sz w:val="20"/>
                <w:szCs w:val="20"/>
              </w:rPr>
              <w:t>100</w:t>
            </w:r>
          </w:p>
        </w:tc>
        <w:tc>
          <w:tcPr>
            <w:tcW w:w="1701" w:type="dxa"/>
            <w:shd w:val="clear" w:color="auto" w:fill="auto"/>
            <w:vAlign w:val="center"/>
          </w:tcPr>
          <w:p w:rsidR="004E10EB" w:rsidRPr="005C4C21" w:rsidRDefault="004E10EB" w:rsidP="00AE0145">
            <w:pPr>
              <w:ind w:hanging="11"/>
              <w:jc w:val="center"/>
              <w:rPr>
                <w:sz w:val="20"/>
                <w:szCs w:val="20"/>
              </w:rPr>
            </w:pPr>
            <w:r w:rsidRPr="005C4C21">
              <w:rPr>
                <w:sz w:val="20"/>
                <w:szCs w:val="20"/>
              </w:rPr>
              <w:t>5000</w:t>
            </w:r>
          </w:p>
        </w:tc>
        <w:tc>
          <w:tcPr>
            <w:tcW w:w="3261" w:type="dxa"/>
            <w:shd w:val="clear" w:color="auto" w:fill="auto"/>
            <w:vAlign w:val="center"/>
          </w:tcPr>
          <w:p w:rsidR="004E10EB" w:rsidRPr="005C4C21" w:rsidRDefault="004E10EB" w:rsidP="00AE0145">
            <w:pPr>
              <w:ind w:hanging="11"/>
              <w:jc w:val="center"/>
              <w:rPr>
                <w:sz w:val="20"/>
                <w:szCs w:val="20"/>
              </w:rPr>
            </w:pPr>
            <w:r w:rsidRPr="005C4C21">
              <w:rPr>
                <w:sz w:val="20"/>
                <w:szCs w:val="20"/>
              </w:rPr>
              <w:t>3</w:t>
            </w:r>
          </w:p>
        </w:tc>
        <w:tc>
          <w:tcPr>
            <w:tcW w:w="1417" w:type="dxa"/>
            <w:shd w:val="clear" w:color="auto" w:fill="auto"/>
            <w:vAlign w:val="center"/>
          </w:tcPr>
          <w:p w:rsidR="004E10EB" w:rsidRDefault="004E10EB" w:rsidP="00AE0145">
            <w:pPr>
              <w:ind w:hanging="11"/>
              <w:jc w:val="center"/>
              <w:rPr>
                <w:sz w:val="20"/>
                <w:szCs w:val="20"/>
              </w:rPr>
            </w:pPr>
            <w:r>
              <w:rPr>
                <w:sz w:val="20"/>
                <w:szCs w:val="20"/>
              </w:rPr>
              <w:t>5 этажей</w:t>
            </w:r>
          </w:p>
        </w:tc>
        <w:tc>
          <w:tcPr>
            <w:tcW w:w="3260" w:type="dxa"/>
            <w:shd w:val="clear" w:color="auto" w:fill="auto"/>
            <w:vAlign w:val="center"/>
          </w:tcPr>
          <w:p w:rsidR="004E10EB" w:rsidRPr="005C4C21" w:rsidRDefault="004E10EB" w:rsidP="00AE0145">
            <w:pPr>
              <w:ind w:hanging="11"/>
              <w:jc w:val="center"/>
              <w:rPr>
                <w:sz w:val="20"/>
                <w:szCs w:val="20"/>
              </w:rPr>
            </w:pPr>
            <w:r>
              <w:rPr>
                <w:sz w:val="20"/>
                <w:szCs w:val="20"/>
              </w:rPr>
              <w:t>60</w:t>
            </w:r>
          </w:p>
        </w:tc>
      </w:tr>
      <w:tr w:rsidR="004E10EB" w:rsidRPr="005C4C21" w:rsidTr="009576C6">
        <w:tc>
          <w:tcPr>
            <w:tcW w:w="567" w:type="dxa"/>
            <w:shd w:val="clear" w:color="auto" w:fill="auto"/>
            <w:vAlign w:val="center"/>
          </w:tcPr>
          <w:p w:rsidR="004E10EB" w:rsidRPr="005C4C21" w:rsidRDefault="004E10EB" w:rsidP="00AE0145">
            <w:pPr>
              <w:ind w:hanging="11"/>
              <w:jc w:val="center"/>
              <w:rPr>
                <w:sz w:val="20"/>
                <w:szCs w:val="20"/>
              </w:rPr>
            </w:pPr>
            <w:r>
              <w:rPr>
                <w:sz w:val="20"/>
                <w:szCs w:val="20"/>
              </w:rPr>
              <w:t>5</w:t>
            </w:r>
          </w:p>
        </w:tc>
        <w:tc>
          <w:tcPr>
            <w:tcW w:w="2830" w:type="dxa"/>
            <w:shd w:val="clear" w:color="auto" w:fill="auto"/>
            <w:vAlign w:val="center"/>
          </w:tcPr>
          <w:p w:rsidR="004E10EB" w:rsidRPr="005C4C21" w:rsidRDefault="004E10EB" w:rsidP="00AE0145">
            <w:pPr>
              <w:autoSpaceDN w:val="0"/>
              <w:adjustRightInd w:val="0"/>
              <w:ind w:hanging="11"/>
              <w:rPr>
                <w:sz w:val="20"/>
                <w:szCs w:val="20"/>
              </w:rPr>
            </w:pPr>
            <w:r w:rsidRPr="00475E80">
              <w:rPr>
                <w:sz w:val="20"/>
                <w:szCs w:val="20"/>
              </w:rPr>
              <w:t>Дошкольное, начальное и среднее общее образование</w:t>
            </w:r>
          </w:p>
        </w:tc>
        <w:tc>
          <w:tcPr>
            <w:tcW w:w="844" w:type="dxa"/>
            <w:shd w:val="clear" w:color="auto" w:fill="auto"/>
            <w:vAlign w:val="center"/>
          </w:tcPr>
          <w:p w:rsidR="004E10EB" w:rsidRPr="005C4C21" w:rsidRDefault="004E10EB" w:rsidP="00AE0145">
            <w:pPr>
              <w:autoSpaceDN w:val="0"/>
              <w:adjustRightInd w:val="0"/>
              <w:ind w:hanging="11"/>
              <w:jc w:val="center"/>
              <w:rPr>
                <w:sz w:val="20"/>
                <w:szCs w:val="20"/>
              </w:rPr>
            </w:pPr>
            <w:r>
              <w:rPr>
                <w:sz w:val="20"/>
                <w:szCs w:val="20"/>
              </w:rPr>
              <w:t>3.5.1</w:t>
            </w:r>
          </w:p>
        </w:tc>
        <w:tc>
          <w:tcPr>
            <w:tcW w:w="1559" w:type="dxa"/>
            <w:shd w:val="clear" w:color="auto" w:fill="auto"/>
            <w:vAlign w:val="center"/>
          </w:tcPr>
          <w:p w:rsidR="004E10EB" w:rsidRPr="005C4C21" w:rsidRDefault="004E10EB" w:rsidP="00AE0145">
            <w:pPr>
              <w:ind w:hanging="11"/>
              <w:jc w:val="center"/>
              <w:rPr>
                <w:sz w:val="20"/>
                <w:szCs w:val="20"/>
              </w:rPr>
            </w:pPr>
            <w:r w:rsidRPr="005C4C21">
              <w:rPr>
                <w:sz w:val="20"/>
                <w:szCs w:val="20"/>
              </w:rPr>
              <w:t>100</w:t>
            </w:r>
          </w:p>
        </w:tc>
        <w:tc>
          <w:tcPr>
            <w:tcW w:w="1701" w:type="dxa"/>
            <w:shd w:val="clear" w:color="auto" w:fill="auto"/>
            <w:vAlign w:val="center"/>
          </w:tcPr>
          <w:p w:rsidR="004E10EB" w:rsidRPr="005C4C21" w:rsidRDefault="004E10EB" w:rsidP="00AE0145">
            <w:pPr>
              <w:ind w:hanging="11"/>
              <w:jc w:val="center"/>
              <w:rPr>
                <w:sz w:val="20"/>
                <w:szCs w:val="20"/>
              </w:rPr>
            </w:pPr>
            <w:r w:rsidRPr="005C4C21">
              <w:rPr>
                <w:sz w:val="20"/>
                <w:szCs w:val="20"/>
              </w:rPr>
              <w:t>5000</w:t>
            </w:r>
          </w:p>
        </w:tc>
        <w:tc>
          <w:tcPr>
            <w:tcW w:w="3261" w:type="dxa"/>
            <w:shd w:val="clear" w:color="auto" w:fill="auto"/>
            <w:vAlign w:val="center"/>
          </w:tcPr>
          <w:p w:rsidR="004E10EB" w:rsidRPr="005C4C21" w:rsidRDefault="004E10EB" w:rsidP="00AE0145">
            <w:pPr>
              <w:ind w:hanging="11"/>
              <w:jc w:val="center"/>
              <w:rPr>
                <w:sz w:val="20"/>
                <w:szCs w:val="20"/>
              </w:rPr>
            </w:pPr>
            <w:r w:rsidRPr="005C4C21">
              <w:rPr>
                <w:sz w:val="20"/>
                <w:szCs w:val="20"/>
              </w:rPr>
              <w:t>3</w:t>
            </w:r>
          </w:p>
        </w:tc>
        <w:tc>
          <w:tcPr>
            <w:tcW w:w="1417" w:type="dxa"/>
            <w:shd w:val="clear" w:color="auto" w:fill="auto"/>
            <w:vAlign w:val="center"/>
          </w:tcPr>
          <w:p w:rsidR="004E10EB" w:rsidRPr="005C4C21" w:rsidRDefault="004E10EB" w:rsidP="00AE0145">
            <w:pPr>
              <w:ind w:hanging="11"/>
              <w:jc w:val="center"/>
              <w:rPr>
                <w:sz w:val="20"/>
                <w:szCs w:val="20"/>
              </w:rPr>
            </w:pPr>
            <w:r>
              <w:rPr>
                <w:sz w:val="20"/>
                <w:szCs w:val="20"/>
              </w:rPr>
              <w:t>5 этажей</w:t>
            </w:r>
          </w:p>
        </w:tc>
        <w:tc>
          <w:tcPr>
            <w:tcW w:w="3260" w:type="dxa"/>
            <w:shd w:val="clear" w:color="auto" w:fill="auto"/>
            <w:vAlign w:val="center"/>
          </w:tcPr>
          <w:p w:rsidR="004E10EB" w:rsidRPr="005C4C21" w:rsidRDefault="004E10EB" w:rsidP="00AE0145">
            <w:pPr>
              <w:ind w:hanging="11"/>
              <w:jc w:val="center"/>
              <w:rPr>
                <w:sz w:val="20"/>
                <w:szCs w:val="20"/>
              </w:rPr>
            </w:pPr>
            <w:r>
              <w:rPr>
                <w:sz w:val="20"/>
                <w:szCs w:val="20"/>
              </w:rPr>
              <w:t>60</w:t>
            </w:r>
          </w:p>
        </w:tc>
      </w:tr>
      <w:tr w:rsidR="00774538" w:rsidRPr="005C4C21" w:rsidTr="009576C6">
        <w:tc>
          <w:tcPr>
            <w:tcW w:w="15439" w:type="dxa"/>
            <w:gridSpan w:val="8"/>
            <w:shd w:val="clear" w:color="auto" w:fill="auto"/>
            <w:vAlign w:val="center"/>
          </w:tcPr>
          <w:p w:rsidR="00AE0145" w:rsidRPr="0074071E" w:rsidRDefault="00AE0145" w:rsidP="00AE0145">
            <w:pPr>
              <w:ind w:hanging="11"/>
              <w:jc w:val="center"/>
              <w:rPr>
                <w:sz w:val="20"/>
                <w:szCs w:val="20"/>
              </w:rPr>
            </w:pPr>
            <w:r w:rsidRPr="0074071E">
              <w:rPr>
                <w:sz w:val="20"/>
                <w:szCs w:val="20"/>
              </w:rPr>
              <w:t>Условно разрешенные виды использования</w:t>
            </w:r>
          </w:p>
        </w:tc>
      </w:tr>
      <w:tr w:rsidR="00774538" w:rsidRPr="005C4C21" w:rsidTr="009576C6">
        <w:tc>
          <w:tcPr>
            <w:tcW w:w="567" w:type="dxa"/>
            <w:shd w:val="clear" w:color="auto" w:fill="auto"/>
            <w:vAlign w:val="center"/>
          </w:tcPr>
          <w:p w:rsidR="00AE0145" w:rsidRPr="005C4C21" w:rsidRDefault="00752210" w:rsidP="00AF6760">
            <w:pPr>
              <w:ind w:hanging="11"/>
              <w:jc w:val="center"/>
              <w:rPr>
                <w:sz w:val="20"/>
                <w:szCs w:val="20"/>
              </w:rPr>
            </w:pPr>
            <w:r>
              <w:rPr>
                <w:sz w:val="20"/>
                <w:szCs w:val="20"/>
              </w:rPr>
              <w:t>1</w:t>
            </w:r>
          </w:p>
        </w:tc>
        <w:tc>
          <w:tcPr>
            <w:tcW w:w="2830" w:type="dxa"/>
            <w:shd w:val="clear" w:color="auto" w:fill="auto"/>
            <w:vAlign w:val="center"/>
          </w:tcPr>
          <w:p w:rsidR="00AE0145" w:rsidRPr="00C616BB" w:rsidRDefault="00AE0145" w:rsidP="00AF6760">
            <w:pPr>
              <w:autoSpaceDN w:val="0"/>
              <w:adjustRightInd w:val="0"/>
              <w:ind w:hanging="11"/>
              <w:rPr>
                <w:sz w:val="20"/>
                <w:szCs w:val="20"/>
              </w:rPr>
            </w:pPr>
            <w:r w:rsidRPr="00C616BB">
              <w:rPr>
                <w:sz w:val="20"/>
                <w:szCs w:val="20"/>
              </w:rPr>
              <w:t>Среднеэтажная жилая застройка</w:t>
            </w:r>
          </w:p>
        </w:tc>
        <w:tc>
          <w:tcPr>
            <w:tcW w:w="844" w:type="dxa"/>
            <w:shd w:val="clear" w:color="auto" w:fill="auto"/>
            <w:vAlign w:val="center"/>
          </w:tcPr>
          <w:p w:rsidR="00AE0145" w:rsidRPr="00C616BB" w:rsidRDefault="00AE0145" w:rsidP="00AF6760">
            <w:pPr>
              <w:autoSpaceDN w:val="0"/>
              <w:adjustRightInd w:val="0"/>
              <w:ind w:hanging="11"/>
              <w:jc w:val="center"/>
              <w:rPr>
                <w:sz w:val="20"/>
                <w:szCs w:val="20"/>
              </w:rPr>
            </w:pPr>
            <w:r w:rsidRPr="00C616BB">
              <w:rPr>
                <w:sz w:val="20"/>
                <w:szCs w:val="20"/>
              </w:rPr>
              <w:t>2.5</w:t>
            </w:r>
          </w:p>
        </w:tc>
        <w:tc>
          <w:tcPr>
            <w:tcW w:w="1559" w:type="dxa"/>
            <w:shd w:val="clear" w:color="auto" w:fill="auto"/>
            <w:vAlign w:val="center"/>
          </w:tcPr>
          <w:p w:rsidR="00AE0145" w:rsidRPr="005C4C21" w:rsidRDefault="00AE0145" w:rsidP="00AF6760">
            <w:pPr>
              <w:ind w:hanging="11"/>
              <w:jc w:val="center"/>
              <w:rPr>
                <w:sz w:val="20"/>
                <w:szCs w:val="20"/>
              </w:rPr>
            </w:pPr>
            <w:r w:rsidRPr="005C4C21">
              <w:rPr>
                <w:sz w:val="20"/>
                <w:szCs w:val="20"/>
              </w:rPr>
              <w:t>600</w:t>
            </w:r>
          </w:p>
        </w:tc>
        <w:tc>
          <w:tcPr>
            <w:tcW w:w="1701" w:type="dxa"/>
            <w:shd w:val="clear" w:color="auto" w:fill="auto"/>
            <w:vAlign w:val="center"/>
          </w:tcPr>
          <w:p w:rsidR="00AE0145" w:rsidRPr="005C4C21" w:rsidRDefault="00AE0145" w:rsidP="00AF6760">
            <w:pPr>
              <w:ind w:hanging="11"/>
              <w:jc w:val="center"/>
              <w:rPr>
                <w:sz w:val="20"/>
                <w:szCs w:val="20"/>
              </w:rPr>
            </w:pPr>
            <w:r>
              <w:rPr>
                <w:sz w:val="20"/>
                <w:szCs w:val="20"/>
              </w:rPr>
              <w:t>10000</w:t>
            </w:r>
          </w:p>
        </w:tc>
        <w:tc>
          <w:tcPr>
            <w:tcW w:w="3261" w:type="dxa"/>
            <w:shd w:val="clear" w:color="auto" w:fill="auto"/>
            <w:vAlign w:val="center"/>
          </w:tcPr>
          <w:p w:rsidR="00AE0145" w:rsidRPr="005C4C21" w:rsidRDefault="00AE0145" w:rsidP="00AF6760">
            <w:pPr>
              <w:ind w:hanging="11"/>
              <w:jc w:val="center"/>
              <w:rPr>
                <w:sz w:val="20"/>
                <w:szCs w:val="20"/>
              </w:rPr>
            </w:pPr>
            <w:r>
              <w:rPr>
                <w:sz w:val="20"/>
                <w:szCs w:val="20"/>
              </w:rPr>
              <w:t>3</w:t>
            </w:r>
          </w:p>
        </w:tc>
        <w:tc>
          <w:tcPr>
            <w:tcW w:w="1417" w:type="dxa"/>
            <w:shd w:val="clear" w:color="auto" w:fill="auto"/>
            <w:vAlign w:val="center"/>
          </w:tcPr>
          <w:p w:rsidR="00AE0145" w:rsidRPr="005C4C21" w:rsidRDefault="00AE0145" w:rsidP="00AF6760">
            <w:pPr>
              <w:ind w:hanging="11"/>
              <w:jc w:val="center"/>
              <w:rPr>
                <w:sz w:val="20"/>
                <w:szCs w:val="20"/>
              </w:rPr>
            </w:pPr>
            <w:r>
              <w:rPr>
                <w:sz w:val="20"/>
                <w:szCs w:val="20"/>
              </w:rPr>
              <w:t>8 этажей</w:t>
            </w:r>
          </w:p>
        </w:tc>
        <w:tc>
          <w:tcPr>
            <w:tcW w:w="3260" w:type="dxa"/>
            <w:shd w:val="clear" w:color="auto" w:fill="auto"/>
            <w:vAlign w:val="center"/>
          </w:tcPr>
          <w:p w:rsidR="00AE0145" w:rsidRPr="005C4C21" w:rsidRDefault="00AE0145" w:rsidP="00AF6760">
            <w:pPr>
              <w:ind w:hanging="11"/>
              <w:jc w:val="center"/>
              <w:rPr>
                <w:sz w:val="20"/>
                <w:szCs w:val="20"/>
              </w:rPr>
            </w:pPr>
            <w:r>
              <w:rPr>
                <w:sz w:val="20"/>
                <w:szCs w:val="20"/>
              </w:rPr>
              <w:t>70</w:t>
            </w:r>
          </w:p>
        </w:tc>
      </w:tr>
      <w:tr w:rsidR="00577004" w:rsidRPr="005C4C21" w:rsidTr="009576C6">
        <w:tc>
          <w:tcPr>
            <w:tcW w:w="567" w:type="dxa"/>
            <w:shd w:val="clear" w:color="auto" w:fill="auto"/>
            <w:vAlign w:val="center"/>
          </w:tcPr>
          <w:p w:rsidR="00577004" w:rsidRDefault="00BD2805" w:rsidP="00AE0145">
            <w:pPr>
              <w:ind w:hanging="11"/>
              <w:jc w:val="center"/>
              <w:rPr>
                <w:sz w:val="20"/>
                <w:szCs w:val="20"/>
              </w:rPr>
            </w:pPr>
            <w:r>
              <w:rPr>
                <w:sz w:val="20"/>
                <w:szCs w:val="20"/>
              </w:rPr>
              <w:t>2</w:t>
            </w:r>
          </w:p>
        </w:tc>
        <w:tc>
          <w:tcPr>
            <w:tcW w:w="2830" w:type="dxa"/>
            <w:shd w:val="clear" w:color="auto" w:fill="auto"/>
            <w:vAlign w:val="center"/>
          </w:tcPr>
          <w:p w:rsidR="00577004" w:rsidRDefault="00577004" w:rsidP="00AE0145">
            <w:pPr>
              <w:autoSpaceDN w:val="0"/>
              <w:adjustRightInd w:val="0"/>
              <w:ind w:hanging="11"/>
              <w:rPr>
                <w:sz w:val="20"/>
                <w:szCs w:val="20"/>
              </w:rPr>
            </w:pPr>
            <w:r>
              <w:rPr>
                <w:sz w:val="20"/>
                <w:szCs w:val="20"/>
              </w:rPr>
              <w:t>Социальное обслуживание</w:t>
            </w:r>
          </w:p>
        </w:tc>
        <w:tc>
          <w:tcPr>
            <w:tcW w:w="844" w:type="dxa"/>
            <w:shd w:val="clear" w:color="auto" w:fill="auto"/>
            <w:vAlign w:val="center"/>
          </w:tcPr>
          <w:p w:rsidR="00577004" w:rsidRPr="005C4C21" w:rsidRDefault="00577004" w:rsidP="00AE0145">
            <w:pPr>
              <w:autoSpaceDN w:val="0"/>
              <w:adjustRightInd w:val="0"/>
              <w:ind w:hanging="11"/>
              <w:jc w:val="center"/>
              <w:rPr>
                <w:sz w:val="20"/>
                <w:szCs w:val="20"/>
              </w:rPr>
            </w:pPr>
            <w:r>
              <w:rPr>
                <w:sz w:val="20"/>
                <w:szCs w:val="20"/>
              </w:rPr>
              <w:t>3.2</w:t>
            </w:r>
          </w:p>
        </w:tc>
        <w:tc>
          <w:tcPr>
            <w:tcW w:w="1559" w:type="dxa"/>
            <w:shd w:val="clear" w:color="auto" w:fill="auto"/>
            <w:vAlign w:val="center"/>
          </w:tcPr>
          <w:p w:rsidR="00577004" w:rsidRPr="005C4C21" w:rsidRDefault="00577004" w:rsidP="00AE0145">
            <w:pPr>
              <w:ind w:hanging="11"/>
              <w:jc w:val="center"/>
              <w:rPr>
                <w:sz w:val="20"/>
                <w:szCs w:val="20"/>
              </w:rPr>
            </w:pPr>
            <w:r w:rsidRPr="005C4C21">
              <w:rPr>
                <w:sz w:val="20"/>
                <w:szCs w:val="20"/>
              </w:rPr>
              <w:t>100</w:t>
            </w:r>
          </w:p>
        </w:tc>
        <w:tc>
          <w:tcPr>
            <w:tcW w:w="1701" w:type="dxa"/>
            <w:shd w:val="clear" w:color="auto" w:fill="auto"/>
            <w:vAlign w:val="center"/>
          </w:tcPr>
          <w:p w:rsidR="00577004" w:rsidRPr="005C4C21" w:rsidRDefault="00577004" w:rsidP="00AE0145">
            <w:pPr>
              <w:ind w:hanging="11"/>
              <w:jc w:val="center"/>
              <w:rPr>
                <w:sz w:val="20"/>
                <w:szCs w:val="20"/>
              </w:rPr>
            </w:pPr>
            <w:r w:rsidRPr="005C4C21">
              <w:rPr>
                <w:sz w:val="20"/>
                <w:szCs w:val="20"/>
              </w:rPr>
              <w:t>5000</w:t>
            </w:r>
          </w:p>
        </w:tc>
        <w:tc>
          <w:tcPr>
            <w:tcW w:w="3261" w:type="dxa"/>
            <w:shd w:val="clear" w:color="auto" w:fill="auto"/>
            <w:vAlign w:val="center"/>
          </w:tcPr>
          <w:p w:rsidR="00577004" w:rsidRPr="005C4C21" w:rsidRDefault="00577004" w:rsidP="00AE0145">
            <w:pPr>
              <w:ind w:hanging="11"/>
              <w:jc w:val="center"/>
              <w:rPr>
                <w:sz w:val="20"/>
                <w:szCs w:val="20"/>
              </w:rPr>
            </w:pPr>
            <w:r w:rsidRPr="005C4C21">
              <w:rPr>
                <w:sz w:val="20"/>
                <w:szCs w:val="20"/>
              </w:rPr>
              <w:t>3</w:t>
            </w:r>
          </w:p>
        </w:tc>
        <w:tc>
          <w:tcPr>
            <w:tcW w:w="1417" w:type="dxa"/>
            <w:shd w:val="clear" w:color="auto" w:fill="auto"/>
            <w:vAlign w:val="center"/>
          </w:tcPr>
          <w:p w:rsidR="00577004" w:rsidRDefault="00577004" w:rsidP="00753F32">
            <w:pPr>
              <w:ind w:hanging="11"/>
              <w:jc w:val="center"/>
              <w:rPr>
                <w:sz w:val="20"/>
                <w:szCs w:val="20"/>
              </w:rPr>
            </w:pPr>
            <w:r>
              <w:rPr>
                <w:sz w:val="20"/>
                <w:szCs w:val="20"/>
              </w:rPr>
              <w:t>5 этажей</w:t>
            </w:r>
          </w:p>
        </w:tc>
        <w:tc>
          <w:tcPr>
            <w:tcW w:w="3260" w:type="dxa"/>
            <w:shd w:val="clear" w:color="auto" w:fill="auto"/>
            <w:vAlign w:val="center"/>
          </w:tcPr>
          <w:p w:rsidR="00577004" w:rsidRDefault="00577004" w:rsidP="00AE0145">
            <w:pPr>
              <w:ind w:hanging="11"/>
              <w:jc w:val="center"/>
              <w:rPr>
                <w:sz w:val="20"/>
                <w:szCs w:val="20"/>
              </w:rPr>
            </w:pPr>
            <w:r>
              <w:rPr>
                <w:sz w:val="20"/>
                <w:szCs w:val="20"/>
              </w:rPr>
              <w:t>60</w:t>
            </w:r>
          </w:p>
        </w:tc>
      </w:tr>
      <w:tr w:rsidR="00577004" w:rsidRPr="005C4C21" w:rsidTr="009576C6">
        <w:tc>
          <w:tcPr>
            <w:tcW w:w="567" w:type="dxa"/>
            <w:shd w:val="clear" w:color="auto" w:fill="auto"/>
            <w:vAlign w:val="center"/>
          </w:tcPr>
          <w:p w:rsidR="00577004" w:rsidRDefault="00E54B77" w:rsidP="00AE0145">
            <w:pPr>
              <w:ind w:hanging="11"/>
              <w:jc w:val="center"/>
              <w:rPr>
                <w:sz w:val="20"/>
                <w:szCs w:val="20"/>
              </w:rPr>
            </w:pPr>
            <w:r>
              <w:rPr>
                <w:sz w:val="20"/>
                <w:szCs w:val="20"/>
              </w:rPr>
              <w:t>3</w:t>
            </w:r>
          </w:p>
        </w:tc>
        <w:tc>
          <w:tcPr>
            <w:tcW w:w="2830" w:type="dxa"/>
            <w:shd w:val="clear" w:color="auto" w:fill="auto"/>
            <w:vAlign w:val="center"/>
          </w:tcPr>
          <w:p w:rsidR="00577004" w:rsidRPr="005C4C21" w:rsidRDefault="00577004" w:rsidP="00AE0145">
            <w:pPr>
              <w:autoSpaceDN w:val="0"/>
              <w:adjustRightInd w:val="0"/>
              <w:ind w:hanging="11"/>
              <w:rPr>
                <w:sz w:val="20"/>
                <w:szCs w:val="20"/>
              </w:rPr>
            </w:pPr>
            <w:r>
              <w:rPr>
                <w:sz w:val="20"/>
                <w:szCs w:val="20"/>
              </w:rPr>
              <w:t>Культурное развитие</w:t>
            </w:r>
          </w:p>
        </w:tc>
        <w:tc>
          <w:tcPr>
            <w:tcW w:w="844" w:type="dxa"/>
            <w:shd w:val="clear" w:color="auto" w:fill="auto"/>
            <w:vAlign w:val="center"/>
          </w:tcPr>
          <w:p w:rsidR="00577004" w:rsidRPr="005C4C21" w:rsidRDefault="00577004" w:rsidP="00AE0145">
            <w:pPr>
              <w:autoSpaceDN w:val="0"/>
              <w:adjustRightInd w:val="0"/>
              <w:ind w:hanging="11"/>
              <w:jc w:val="center"/>
              <w:rPr>
                <w:sz w:val="20"/>
                <w:szCs w:val="20"/>
              </w:rPr>
            </w:pPr>
            <w:r>
              <w:rPr>
                <w:sz w:val="20"/>
                <w:szCs w:val="20"/>
              </w:rPr>
              <w:t>3.6</w:t>
            </w:r>
          </w:p>
        </w:tc>
        <w:tc>
          <w:tcPr>
            <w:tcW w:w="1559" w:type="dxa"/>
            <w:shd w:val="clear" w:color="auto" w:fill="auto"/>
            <w:vAlign w:val="center"/>
          </w:tcPr>
          <w:p w:rsidR="00577004" w:rsidRPr="005C4C21" w:rsidRDefault="00577004" w:rsidP="00AE0145">
            <w:pPr>
              <w:ind w:hanging="11"/>
              <w:jc w:val="center"/>
              <w:rPr>
                <w:sz w:val="20"/>
                <w:szCs w:val="20"/>
              </w:rPr>
            </w:pPr>
            <w:r w:rsidRPr="005C4C21">
              <w:rPr>
                <w:sz w:val="20"/>
                <w:szCs w:val="20"/>
              </w:rPr>
              <w:t>100</w:t>
            </w:r>
          </w:p>
        </w:tc>
        <w:tc>
          <w:tcPr>
            <w:tcW w:w="1701" w:type="dxa"/>
            <w:shd w:val="clear" w:color="auto" w:fill="auto"/>
            <w:vAlign w:val="center"/>
          </w:tcPr>
          <w:p w:rsidR="00577004" w:rsidRPr="005C4C21" w:rsidRDefault="00577004" w:rsidP="00AE0145">
            <w:pPr>
              <w:ind w:hanging="11"/>
              <w:jc w:val="center"/>
              <w:rPr>
                <w:sz w:val="20"/>
                <w:szCs w:val="20"/>
              </w:rPr>
            </w:pPr>
            <w:r w:rsidRPr="005C4C21">
              <w:rPr>
                <w:sz w:val="20"/>
                <w:szCs w:val="20"/>
              </w:rPr>
              <w:t>5000</w:t>
            </w:r>
          </w:p>
        </w:tc>
        <w:tc>
          <w:tcPr>
            <w:tcW w:w="3261" w:type="dxa"/>
            <w:shd w:val="clear" w:color="auto" w:fill="auto"/>
            <w:vAlign w:val="center"/>
          </w:tcPr>
          <w:p w:rsidR="00577004" w:rsidRPr="005C4C21" w:rsidRDefault="00577004" w:rsidP="00AE0145">
            <w:pPr>
              <w:ind w:hanging="11"/>
              <w:jc w:val="center"/>
              <w:rPr>
                <w:sz w:val="20"/>
                <w:szCs w:val="20"/>
              </w:rPr>
            </w:pPr>
            <w:r w:rsidRPr="005C4C21">
              <w:rPr>
                <w:sz w:val="20"/>
                <w:szCs w:val="20"/>
              </w:rPr>
              <w:t>3</w:t>
            </w:r>
          </w:p>
        </w:tc>
        <w:tc>
          <w:tcPr>
            <w:tcW w:w="1417" w:type="dxa"/>
            <w:shd w:val="clear" w:color="auto" w:fill="auto"/>
            <w:vAlign w:val="center"/>
          </w:tcPr>
          <w:p w:rsidR="00577004" w:rsidRDefault="00577004" w:rsidP="00753F32">
            <w:pPr>
              <w:ind w:hanging="11"/>
              <w:jc w:val="center"/>
              <w:rPr>
                <w:sz w:val="20"/>
                <w:szCs w:val="20"/>
              </w:rPr>
            </w:pPr>
            <w:r>
              <w:rPr>
                <w:sz w:val="20"/>
                <w:szCs w:val="20"/>
              </w:rPr>
              <w:t>5 этажей</w:t>
            </w:r>
          </w:p>
        </w:tc>
        <w:tc>
          <w:tcPr>
            <w:tcW w:w="3260" w:type="dxa"/>
            <w:shd w:val="clear" w:color="auto" w:fill="auto"/>
            <w:vAlign w:val="center"/>
          </w:tcPr>
          <w:p w:rsidR="00577004" w:rsidRDefault="00577004" w:rsidP="00AE0145">
            <w:pPr>
              <w:ind w:hanging="11"/>
              <w:jc w:val="center"/>
              <w:rPr>
                <w:sz w:val="20"/>
                <w:szCs w:val="20"/>
              </w:rPr>
            </w:pPr>
            <w:r>
              <w:rPr>
                <w:sz w:val="20"/>
                <w:szCs w:val="20"/>
              </w:rPr>
              <w:t>60</w:t>
            </w:r>
          </w:p>
        </w:tc>
      </w:tr>
      <w:tr w:rsidR="00577004" w:rsidRPr="005C4C21" w:rsidTr="009576C6">
        <w:tc>
          <w:tcPr>
            <w:tcW w:w="567" w:type="dxa"/>
            <w:shd w:val="clear" w:color="auto" w:fill="auto"/>
            <w:vAlign w:val="center"/>
          </w:tcPr>
          <w:p w:rsidR="00577004" w:rsidRDefault="00E54B77" w:rsidP="00AE0145">
            <w:pPr>
              <w:ind w:hanging="11"/>
              <w:jc w:val="center"/>
              <w:rPr>
                <w:sz w:val="20"/>
                <w:szCs w:val="20"/>
              </w:rPr>
            </w:pPr>
            <w:r>
              <w:rPr>
                <w:sz w:val="20"/>
                <w:szCs w:val="20"/>
              </w:rPr>
              <w:t>4</w:t>
            </w:r>
          </w:p>
        </w:tc>
        <w:tc>
          <w:tcPr>
            <w:tcW w:w="2830" w:type="dxa"/>
            <w:shd w:val="clear" w:color="auto" w:fill="auto"/>
            <w:vAlign w:val="center"/>
          </w:tcPr>
          <w:p w:rsidR="00577004" w:rsidRPr="005C4C21" w:rsidRDefault="00577004" w:rsidP="00AE0145">
            <w:pPr>
              <w:autoSpaceDN w:val="0"/>
              <w:adjustRightInd w:val="0"/>
              <w:ind w:hanging="11"/>
              <w:rPr>
                <w:sz w:val="20"/>
                <w:szCs w:val="20"/>
              </w:rPr>
            </w:pPr>
            <w:r>
              <w:rPr>
                <w:sz w:val="20"/>
                <w:szCs w:val="20"/>
              </w:rPr>
              <w:t>Религиозное использование</w:t>
            </w:r>
          </w:p>
        </w:tc>
        <w:tc>
          <w:tcPr>
            <w:tcW w:w="844" w:type="dxa"/>
            <w:shd w:val="clear" w:color="auto" w:fill="auto"/>
            <w:vAlign w:val="center"/>
          </w:tcPr>
          <w:p w:rsidR="00577004" w:rsidRPr="005C4C21" w:rsidRDefault="00577004" w:rsidP="00AE0145">
            <w:pPr>
              <w:autoSpaceDN w:val="0"/>
              <w:adjustRightInd w:val="0"/>
              <w:ind w:hanging="11"/>
              <w:jc w:val="center"/>
              <w:rPr>
                <w:sz w:val="20"/>
                <w:szCs w:val="20"/>
              </w:rPr>
            </w:pPr>
            <w:r>
              <w:rPr>
                <w:sz w:val="20"/>
                <w:szCs w:val="20"/>
              </w:rPr>
              <w:t>3.7</w:t>
            </w:r>
          </w:p>
        </w:tc>
        <w:tc>
          <w:tcPr>
            <w:tcW w:w="1559" w:type="dxa"/>
            <w:shd w:val="clear" w:color="auto" w:fill="auto"/>
            <w:vAlign w:val="center"/>
          </w:tcPr>
          <w:p w:rsidR="00577004" w:rsidRPr="005C4C21" w:rsidRDefault="00577004" w:rsidP="00AE0145">
            <w:pPr>
              <w:ind w:hanging="11"/>
              <w:jc w:val="center"/>
              <w:rPr>
                <w:sz w:val="20"/>
                <w:szCs w:val="20"/>
              </w:rPr>
            </w:pPr>
            <w:r w:rsidRPr="005C4C21">
              <w:rPr>
                <w:sz w:val="20"/>
                <w:szCs w:val="20"/>
              </w:rPr>
              <w:t>100</w:t>
            </w:r>
          </w:p>
        </w:tc>
        <w:tc>
          <w:tcPr>
            <w:tcW w:w="1701" w:type="dxa"/>
            <w:shd w:val="clear" w:color="auto" w:fill="auto"/>
            <w:vAlign w:val="center"/>
          </w:tcPr>
          <w:p w:rsidR="00577004" w:rsidRPr="005C4C21" w:rsidRDefault="00577004" w:rsidP="00AE0145">
            <w:pPr>
              <w:ind w:hanging="11"/>
              <w:jc w:val="center"/>
              <w:rPr>
                <w:sz w:val="20"/>
                <w:szCs w:val="20"/>
              </w:rPr>
            </w:pPr>
            <w:r w:rsidRPr="005C4C21">
              <w:rPr>
                <w:sz w:val="20"/>
                <w:szCs w:val="20"/>
              </w:rPr>
              <w:t>5000</w:t>
            </w:r>
          </w:p>
        </w:tc>
        <w:tc>
          <w:tcPr>
            <w:tcW w:w="3261" w:type="dxa"/>
            <w:shd w:val="clear" w:color="auto" w:fill="auto"/>
            <w:vAlign w:val="center"/>
          </w:tcPr>
          <w:p w:rsidR="00577004" w:rsidRPr="005C4C21" w:rsidRDefault="00577004" w:rsidP="00AE0145">
            <w:pPr>
              <w:ind w:hanging="11"/>
              <w:jc w:val="center"/>
              <w:rPr>
                <w:sz w:val="20"/>
                <w:szCs w:val="20"/>
              </w:rPr>
            </w:pPr>
            <w:r w:rsidRPr="005C4C21">
              <w:rPr>
                <w:sz w:val="20"/>
                <w:szCs w:val="20"/>
              </w:rPr>
              <w:t>3</w:t>
            </w:r>
          </w:p>
        </w:tc>
        <w:tc>
          <w:tcPr>
            <w:tcW w:w="1417" w:type="dxa"/>
            <w:shd w:val="clear" w:color="auto" w:fill="auto"/>
            <w:vAlign w:val="center"/>
          </w:tcPr>
          <w:p w:rsidR="00577004" w:rsidRDefault="00577004" w:rsidP="00753F32">
            <w:pPr>
              <w:ind w:hanging="11"/>
              <w:jc w:val="center"/>
              <w:rPr>
                <w:sz w:val="20"/>
                <w:szCs w:val="20"/>
              </w:rPr>
            </w:pPr>
            <w:r>
              <w:rPr>
                <w:sz w:val="20"/>
                <w:szCs w:val="20"/>
              </w:rPr>
              <w:t>5 этажей</w:t>
            </w:r>
          </w:p>
        </w:tc>
        <w:tc>
          <w:tcPr>
            <w:tcW w:w="3260" w:type="dxa"/>
            <w:shd w:val="clear" w:color="auto" w:fill="auto"/>
            <w:vAlign w:val="center"/>
          </w:tcPr>
          <w:p w:rsidR="00577004" w:rsidRDefault="00577004" w:rsidP="00AE0145">
            <w:pPr>
              <w:ind w:hanging="11"/>
              <w:jc w:val="center"/>
              <w:rPr>
                <w:sz w:val="20"/>
                <w:szCs w:val="20"/>
              </w:rPr>
            </w:pPr>
            <w:r>
              <w:rPr>
                <w:sz w:val="20"/>
                <w:szCs w:val="20"/>
              </w:rPr>
              <w:t>60</w:t>
            </w:r>
          </w:p>
        </w:tc>
      </w:tr>
      <w:tr w:rsidR="00577004" w:rsidRPr="005C4C21" w:rsidTr="009576C6">
        <w:tc>
          <w:tcPr>
            <w:tcW w:w="567" w:type="dxa"/>
            <w:shd w:val="clear" w:color="auto" w:fill="auto"/>
            <w:vAlign w:val="center"/>
          </w:tcPr>
          <w:p w:rsidR="00577004" w:rsidRDefault="00E54B77" w:rsidP="00AE0145">
            <w:pPr>
              <w:ind w:hanging="11"/>
              <w:jc w:val="center"/>
              <w:rPr>
                <w:sz w:val="20"/>
                <w:szCs w:val="20"/>
              </w:rPr>
            </w:pPr>
            <w:r>
              <w:rPr>
                <w:sz w:val="20"/>
                <w:szCs w:val="20"/>
              </w:rPr>
              <w:t>5</w:t>
            </w:r>
          </w:p>
        </w:tc>
        <w:tc>
          <w:tcPr>
            <w:tcW w:w="2830" w:type="dxa"/>
            <w:shd w:val="clear" w:color="auto" w:fill="auto"/>
            <w:vAlign w:val="center"/>
          </w:tcPr>
          <w:p w:rsidR="00577004" w:rsidRPr="005C4C21" w:rsidRDefault="00577004" w:rsidP="00AE0145">
            <w:pPr>
              <w:autoSpaceDN w:val="0"/>
              <w:adjustRightInd w:val="0"/>
              <w:ind w:hanging="11"/>
              <w:rPr>
                <w:sz w:val="20"/>
                <w:szCs w:val="20"/>
              </w:rPr>
            </w:pPr>
            <w:r>
              <w:rPr>
                <w:sz w:val="20"/>
                <w:szCs w:val="20"/>
              </w:rPr>
              <w:t>Ветеринарное обслуживание</w:t>
            </w:r>
          </w:p>
        </w:tc>
        <w:tc>
          <w:tcPr>
            <w:tcW w:w="844" w:type="dxa"/>
            <w:shd w:val="clear" w:color="auto" w:fill="auto"/>
            <w:vAlign w:val="center"/>
          </w:tcPr>
          <w:p w:rsidR="00577004" w:rsidRPr="005C4C21" w:rsidRDefault="00577004" w:rsidP="00AE0145">
            <w:pPr>
              <w:autoSpaceDN w:val="0"/>
              <w:adjustRightInd w:val="0"/>
              <w:ind w:hanging="11"/>
              <w:jc w:val="center"/>
              <w:rPr>
                <w:sz w:val="20"/>
                <w:szCs w:val="20"/>
              </w:rPr>
            </w:pPr>
            <w:r>
              <w:rPr>
                <w:sz w:val="20"/>
                <w:szCs w:val="20"/>
              </w:rPr>
              <w:t>3.10.1</w:t>
            </w:r>
          </w:p>
        </w:tc>
        <w:tc>
          <w:tcPr>
            <w:tcW w:w="1559" w:type="dxa"/>
            <w:shd w:val="clear" w:color="auto" w:fill="auto"/>
            <w:vAlign w:val="center"/>
          </w:tcPr>
          <w:p w:rsidR="00577004" w:rsidRPr="005C4C21" w:rsidRDefault="00577004" w:rsidP="00AE0145">
            <w:pPr>
              <w:ind w:hanging="11"/>
              <w:jc w:val="center"/>
              <w:rPr>
                <w:sz w:val="20"/>
                <w:szCs w:val="20"/>
              </w:rPr>
            </w:pPr>
            <w:r w:rsidRPr="005C4C21">
              <w:rPr>
                <w:sz w:val="20"/>
                <w:szCs w:val="20"/>
              </w:rPr>
              <w:t>100</w:t>
            </w:r>
          </w:p>
        </w:tc>
        <w:tc>
          <w:tcPr>
            <w:tcW w:w="1701" w:type="dxa"/>
            <w:shd w:val="clear" w:color="auto" w:fill="auto"/>
            <w:vAlign w:val="center"/>
          </w:tcPr>
          <w:p w:rsidR="00577004" w:rsidRPr="005C4C21" w:rsidRDefault="00577004" w:rsidP="00AE0145">
            <w:pPr>
              <w:ind w:hanging="11"/>
              <w:jc w:val="center"/>
              <w:rPr>
                <w:sz w:val="20"/>
                <w:szCs w:val="20"/>
              </w:rPr>
            </w:pPr>
            <w:r w:rsidRPr="005C4C21">
              <w:rPr>
                <w:sz w:val="20"/>
                <w:szCs w:val="20"/>
              </w:rPr>
              <w:t>5000</w:t>
            </w:r>
          </w:p>
        </w:tc>
        <w:tc>
          <w:tcPr>
            <w:tcW w:w="3261" w:type="dxa"/>
            <w:shd w:val="clear" w:color="auto" w:fill="auto"/>
            <w:vAlign w:val="center"/>
          </w:tcPr>
          <w:p w:rsidR="00577004" w:rsidRPr="005C4C21" w:rsidRDefault="00577004" w:rsidP="00AE0145">
            <w:pPr>
              <w:ind w:hanging="11"/>
              <w:jc w:val="center"/>
              <w:rPr>
                <w:sz w:val="20"/>
                <w:szCs w:val="20"/>
              </w:rPr>
            </w:pPr>
            <w:r w:rsidRPr="005C4C21">
              <w:rPr>
                <w:sz w:val="20"/>
                <w:szCs w:val="20"/>
              </w:rPr>
              <w:t>3</w:t>
            </w:r>
          </w:p>
        </w:tc>
        <w:tc>
          <w:tcPr>
            <w:tcW w:w="1417" w:type="dxa"/>
            <w:shd w:val="clear" w:color="auto" w:fill="auto"/>
            <w:vAlign w:val="center"/>
          </w:tcPr>
          <w:p w:rsidR="00577004" w:rsidRDefault="00577004" w:rsidP="00753F32">
            <w:pPr>
              <w:ind w:hanging="11"/>
              <w:jc w:val="center"/>
              <w:rPr>
                <w:sz w:val="20"/>
                <w:szCs w:val="20"/>
              </w:rPr>
            </w:pPr>
            <w:r>
              <w:rPr>
                <w:sz w:val="20"/>
                <w:szCs w:val="20"/>
              </w:rPr>
              <w:t>5 этажей</w:t>
            </w:r>
          </w:p>
        </w:tc>
        <w:tc>
          <w:tcPr>
            <w:tcW w:w="3260" w:type="dxa"/>
            <w:shd w:val="clear" w:color="auto" w:fill="auto"/>
            <w:vAlign w:val="center"/>
          </w:tcPr>
          <w:p w:rsidR="00577004" w:rsidRDefault="00577004" w:rsidP="00AE0145">
            <w:pPr>
              <w:ind w:hanging="11"/>
              <w:jc w:val="center"/>
              <w:rPr>
                <w:sz w:val="20"/>
                <w:szCs w:val="20"/>
              </w:rPr>
            </w:pPr>
            <w:r>
              <w:rPr>
                <w:sz w:val="20"/>
                <w:szCs w:val="20"/>
              </w:rPr>
              <w:t>60</w:t>
            </w:r>
          </w:p>
        </w:tc>
      </w:tr>
      <w:tr w:rsidR="00577004" w:rsidRPr="005C4C21" w:rsidTr="009576C6">
        <w:tc>
          <w:tcPr>
            <w:tcW w:w="567" w:type="dxa"/>
            <w:shd w:val="clear" w:color="auto" w:fill="auto"/>
            <w:vAlign w:val="center"/>
          </w:tcPr>
          <w:p w:rsidR="00577004" w:rsidRDefault="00E54B77" w:rsidP="00AE0145">
            <w:pPr>
              <w:ind w:hanging="11"/>
              <w:jc w:val="center"/>
              <w:rPr>
                <w:sz w:val="20"/>
                <w:szCs w:val="20"/>
              </w:rPr>
            </w:pPr>
            <w:r>
              <w:rPr>
                <w:sz w:val="20"/>
                <w:szCs w:val="20"/>
              </w:rPr>
              <w:t>6</w:t>
            </w:r>
          </w:p>
        </w:tc>
        <w:tc>
          <w:tcPr>
            <w:tcW w:w="2830" w:type="dxa"/>
            <w:shd w:val="clear" w:color="auto" w:fill="auto"/>
            <w:vAlign w:val="center"/>
          </w:tcPr>
          <w:p w:rsidR="00577004" w:rsidRPr="005C4C21" w:rsidRDefault="00577004" w:rsidP="00AE0145">
            <w:pPr>
              <w:autoSpaceDN w:val="0"/>
              <w:adjustRightInd w:val="0"/>
              <w:ind w:hanging="11"/>
              <w:rPr>
                <w:sz w:val="20"/>
                <w:szCs w:val="20"/>
              </w:rPr>
            </w:pPr>
            <w:r>
              <w:rPr>
                <w:sz w:val="20"/>
                <w:szCs w:val="20"/>
              </w:rPr>
              <w:t>Деловое управление</w:t>
            </w:r>
          </w:p>
        </w:tc>
        <w:tc>
          <w:tcPr>
            <w:tcW w:w="844" w:type="dxa"/>
            <w:shd w:val="clear" w:color="auto" w:fill="auto"/>
            <w:vAlign w:val="center"/>
          </w:tcPr>
          <w:p w:rsidR="00577004" w:rsidRPr="005C4C21" w:rsidRDefault="00577004" w:rsidP="00AE0145">
            <w:pPr>
              <w:autoSpaceDN w:val="0"/>
              <w:adjustRightInd w:val="0"/>
              <w:ind w:hanging="11"/>
              <w:jc w:val="center"/>
              <w:rPr>
                <w:sz w:val="20"/>
                <w:szCs w:val="20"/>
              </w:rPr>
            </w:pPr>
            <w:r>
              <w:rPr>
                <w:sz w:val="20"/>
                <w:szCs w:val="20"/>
              </w:rPr>
              <w:t>4.1</w:t>
            </w:r>
          </w:p>
        </w:tc>
        <w:tc>
          <w:tcPr>
            <w:tcW w:w="1559" w:type="dxa"/>
            <w:shd w:val="clear" w:color="auto" w:fill="auto"/>
            <w:vAlign w:val="center"/>
          </w:tcPr>
          <w:p w:rsidR="00577004" w:rsidRPr="005C4C21" w:rsidRDefault="00577004" w:rsidP="00AE0145">
            <w:pPr>
              <w:ind w:hanging="11"/>
              <w:jc w:val="center"/>
              <w:rPr>
                <w:sz w:val="20"/>
                <w:szCs w:val="20"/>
              </w:rPr>
            </w:pPr>
            <w:r w:rsidRPr="005C4C21">
              <w:rPr>
                <w:sz w:val="20"/>
                <w:szCs w:val="20"/>
              </w:rPr>
              <w:t>100</w:t>
            </w:r>
          </w:p>
        </w:tc>
        <w:tc>
          <w:tcPr>
            <w:tcW w:w="1701" w:type="dxa"/>
            <w:shd w:val="clear" w:color="auto" w:fill="auto"/>
            <w:vAlign w:val="center"/>
          </w:tcPr>
          <w:p w:rsidR="00577004" w:rsidRPr="005C4C21" w:rsidRDefault="00577004" w:rsidP="00AE0145">
            <w:pPr>
              <w:ind w:hanging="11"/>
              <w:jc w:val="center"/>
              <w:rPr>
                <w:sz w:val="20"/>
                <w:szCs w:val="20"/>
              </w:rPr>
            </w:pPr>
            <w:r w:rsidRPr="005C4C21">
              <w:rPr>
                <w:sz w:val="20"/>
                <w:szCs w:val="20"/>
              </w:rPr>
              <w:t>5000</w:t>
            </w:r>
          </w:p>
        </w:tc>
        <w:tc>
          <w:tcPr>
            <w:tcW w:w="3261" w:type="dxa"/>
            <w:shd w:val="clear" w:color="auto" w:fill="auto"/>
            <w:vAlign w:val="center"/>
          </w:tcPr>
          <w:p w:rsidR="00577004" w:rsidRPr="005C4C21" w:rsidRDefault="00577004" w:rsidP="00AE0145">
            <w:pPr>
              <w:ind w:hanging="11"/>
              <w:jc w:val="center"/>
              <w:rPr>
                <w:sz w:val="20"/>
                <w:szCs w:val="20"/>
              </w:rPr>
            </w:pPr>
            <w:r w:rsidRPr="005C4C21">
              <w:rPr>
                <w:sz w:val="20"/>
                <w:szCs w:val="20"/>
              </w:rPr>
              <w:t>3</w:t>
            </w:r>
          </w:p>
        </w:tc>
        <w:tc>
          <w:tcPr>
            <w:tcW w:w="1417" w:type="dxa"/>
            <w:shd w:val="clear" w:color="auto" w:fill="auto"/>
            <w:vAlign w:val="center"/>
          </w:tcPr>
          <w:p w:rsidR="00577004" w:rsidRDefault="00577004" w:rsidP="00753F32">
            <w:pPr>
              <w:ind w:hanging="11"/>
              <w:jc w:val="center"/>
              <w:rPr>
                <w:sz w:val="20"/>
                <w:szCs w:val="20"/>
              </w:rPr>
            </w:pPr>
            <w:r>
              <w:rPr>
                <w:sz w:val="20"/>
                <w:szCs w:val="20"/>
              </w:rPr>
              <w:t>5 этажей</w:t>
            </w:r>
          </w:p>
        </w:tc>
        <w:tc>
          <w:tcPr>
            <w:tcW w:w="3260" w:type="dxa"/>
            <w:shd w:val="clear" w:color="auto" w:fill="auto"/>
            <w:vAlign w:val="center"/>
          </w:tcPr>
          <w:p w:rsidR="00577004" w:rsidRDefault="00577004" w:rsidP="00AE0145">
            <w:pPr>
              <w:ind w:hanging="11"/>
              <w:jc w:val="center"/>
              <w:rPr>
                <w:sz w:val="20"/>
                <w:szCs w:val="20"/>
              </w:rPr>
            </w:pPr>
            <w:r>
              <w:rPr>
                <w:sz w:val="20"/>
                <w:szCs w:val="20"/>
              </w:rPr>
              <w:t>60</w:t>
            </w:r>
          </w:p>
        </w:tc>
      </w:tr>
      <w:tr w:rsidR="00577004" w:rsidRPr="005C4C21" w:rsidTr="009576C6">
        <w:tc>
          <w:tcPr>
            <w:tcW w:w="567" w:type="dxa"/>
            <w:shd w:val="clear" w:color="auto" w:fill="auto"/>
            <w:vAlign w:val="center"/>
          </w:tcPr>
          <w:p w:rsidR="00577004" w:rsidRDefault="00E54B77" w:rsidP="00AE0145">
            <w:pPr>
              <w:ind w:hanging="11"/>
              <w:jc w:val="center"/>
              <w:rPr>
                <w:sz w:val="20"/>
                <w:szCs w:val="20"/>
              </w:rPr>
            </w:pPr>
            <w:r>
              <w:rPr>
                <w:sz w:val="20"/>
                <w:szCs w:val="20"/>
              </w:rPr>
              <w:t>7</w:t>
            </w:r>
          </w:p>
        </w:tc>
        <w:tc>
          <w:tcPr>
            <w:tcW w:w="2830" w:type="dxa"/>
            <w:shd w:val="clear" w:color="auto" w:fill="auto"/>
            <w:vAlign w:val="center"/>
          </w:tcPr>
          <w:p w:rsidR="00577004" w:rsidRPr="005C4C21" w:rsidRDefault="00577004" w:rsidP="00AE0145">
            <w:pPr>
              <w:autoSpaceDN w:val="0"/>
              <w:adjustRightInd w:val="0"/>
              <w:ind w:hanging="11"/>
              <w:rPr>
                <w:sz w:val="20"/>
                <w:szCs w:val="20"/>
              </w:rPr>
            </w:pPr>
            <w:r>
              <w:rPr>
                <w:sz w:val="20"/>
                <w:szCs w:val="20"/>
              </w:rPr>
              <w:t>Магазины</w:t>
            </w:r>
          </w:p>
        </w:tc>
        <w:tc>
          <w:tcPr>
            <w:tcW w:w="844" w:type="dxa"/>
            <w:shd w:val="clear" w:color="auto" w:fill="auto"/>
            <w:vAlign w:val="center"/>
          </w:tcPr>
          <w:p w:rsidR="00577004" w:rsidRPr="005C4C21" w:rsidRDefault="00577004" w:rsidP="00AE0145">
            <w:pPr>
              <w:autoSpaceDN w:val="0"/>
              <w:adjustRightInd w:val="0"/>
              <w:ind w:hanging="11"/>
              <w:jc w:val="center"/>
              <w:rPr>
                <w:sz w:val="20"/>
                <w:szCs w:val="20"/>
              </w:rPr>
            </w:pPr>
            <w:r>
              <w:rPr>
                <w:sz w:val="20"/>
                <w:szCs w:val="20"/>
              </w:rPr>
              <w:t>4.4</w:t>
            </w:r>
          </w:p>
        </w:tc>
        <w:tc>
          <w:tcPr>
            <w:tcW w:w="1559" w:type="dxa"/>
            <w:shd w:val="clear" w:color="auto" w:fill="auto"/>
            <w:vAlign w:val="center"/>
          </w:tcPr>
          <w:p w:rsidR="00577004" w:rsidRPr="005C4C21" w:rsidRDefault="00577004" w:rsidP="00AE0145">
            <w:pPr>
              <w:ind w:hanging="11"/>
              <w:jc w:val="center"/>
              <w:rPr>
                <w:sz w:val="20"/>
                <w:szCs w:val="20"/>
              </w:rPr>
            </w:pPr>
            <w:r w:rsidRPr="005C4C21">
              <w:rPr>
                <w:sz w:val="20"/>
                <w:szCs w:val="20"/>
              </w:rPr>
              <w:t>100</w:t>
            </w:r>
          </w:p>
        </w:tc>
        <w:tc>
          <w:tcPr>
            <w:tcW w:w="1701" w:type="dxa"/>
            <w:shd w:val="clear" w:color="auto" w:fill="auto"/>
            <w:vAlign w:val="center"/>
          </w:tcPr>
          <w:p w:rsidR="00577004" w:rsidRPr="005C4C21" w:rsidRDefault="00577004" w:rsidP="00AE0145">
            <w:pPr>
              <w:ind w:hanging="11"/>
              <w:jc w:val="center"/>
              <w:rPr>
                <w:sz w:val="20"/>
                <w:szCs w:val="20"/>
              </w:rPr>
            </w:pPr>
            <w:r w:rsidRPr="005C4C21">
              <w:rPr>
                <w:sz w:val="20"/>
                <w:szCs w:val="20"/>
              </w:rPr>
              <w:t>5000</w:t>
            </w:r>
          </w:p>
        </w:tc>
        <w:tc>
          <w:tcPr>
            <w:tcW w:w="3261" w:type="dxa"/>
            <w:shd w:val="clear" w:color="auto" w:fill="auto"/>
            <w:vAlign w:val="center"/>
          </w:tcPr>
          <w:p w:rsidR="00577004" w:rsidRPr="005C4C21" w:rsidRDefault="00577004" w:rsidP="00AE0145">
            <w:pPr>
              <w:ind w:hanging="11"/>
              <w:jc w:val="center"/>
              <w:rPr>
                <w:sz w:val="20"/>
                <w:szCs w:val="20"/>
              </w:rPr>
            </w:pPr>
            <w:r w:rsidRPr="005C4C21">
              <w:rPr>
                <w:sz w:val="20"/>
                <w:szCs w:val="20"/>
              </w:rPr>
              <w:t>3</w:t>
            </w:r>
          </w:p>
        </w:tc>
        <w:tc>
          <w:tcPr>
            <w:tcW w:w="1417" w:type="dxa"/>
            <w:shd w:val="clear" w:color="auto" w:fill="auto"/>
            <w:vAlign w:val="center"/>
          </w:tcPr>
          <w:p w:rsidR="00577004" w:rsidRDefault="00577004" w:rsidP="00753F32">
            <w:pPr>
              <w:ind w:hanging="11"/>
              <w:jc w:val="center"/>
              <w:rPr>
                <w:sz w:val="20"/>
                <w:szCs w:val="20"/>
              </w:rPr>
            </w:pPr>
            <w:r>
              <w:rPr>
                <w:sz w:val="20"/>
                <w:szCs w:val="20"/>
              </w:rPr>
              <w:t>5 этажей</w:t>
            </w:r>
          </w:p>
        </w:tc>
        <w:tc>
          <w:tcPr>
            <w:tcW w:w="3260" w:type="dxa"/>
            <w:shd w:val="clear" w:color="auto" w:fill="auto"/>
            <w:vAlign w:val="center"/>
          </w:tcPr>
          <w:p w:rsidR="00577004" w:rsidRDefault="00577004" w:rsidP="00AE0145">
            <w:pPr>
              <w:ind w:hanging="11"/>
              <w:jc w:val="center"/>
              <w:rPr>
                <w:sz w:val="20"/>
                <w:szCs w:val="20"/>
              </w:rPr>
            </w:pPr>
            <w:r>
              <w:rPr>
                <w:sz w:val="20"/>
                <w:szCs w:val="20"/>
              </w:rPr>
              <w:t>60</w:t>
            </w:r>
          </w:p>
        </w:tc>
      </w:tr>
      <w:tr w:rsidR="00577004" w:rsidRPr="005C4C21" w:rsidTr="009576C6">
        <w:tc>
          <w:tcPr>
            <w:tcW w:w="567" w:type="dxa"/>
            <w:shd w:val="clear" w:color="auto" w:fill="auto"/>
            <w:vAlign w:val="center"/>
          </w:tcPr>
          <w:p w:rsidR="00577004" w:rsidRDefault="00E54B77" w:rsidP="00AE0145">
            <w:pPr>
              <w:ind w:hanging="11"/>
              <w:jc w:val="center"/>
              <w:rPr>
                <w:sz w:val="20"/>
                <w:szCs w:val="20"/>
              </w:rPr>
            </w:pPr>
            <w:r>
              <w:rPr>
                <w:sz w:val="20"/>
                <w:szCs w:val="20"/>
              </w:rPr>
              <w:t>8</w:t>
            </w:r>
          </w:p>
        </w:tc>
        <w:tc>
          <w:tcPr>
            <w:tcW w:w="2830" w:type="dxa"/>
            <w:shd w:val="clear" w:color="auto" w:fill="auto"/>
            <w:vAlign w:val="center"/>
          </w:tcPr>
          <w:p w:rsidR="00577004" w:rsidRPr="005C4C21" w:rsidRDefault="00577004" w:rsidP="00AE0145">
            <w:pPr>
              <w:autoSpaceDN w:val="0"/>
              <w:adjustRightInd w:val="0"/>
              <w:ind w:hanging="11"/>
              <w:rPr>
                <w:sz w:val="20"/>
                <w:szCs w:val="20"/>
              </w:rPr>
            </w:pPr>
            <w:r>
              <w:rPr>
                <w:sz w:val="20"/>
                <w:szCs w:val="20"/>
              </w:rPr>
              <w:t>Общественное питание</w:t>
            </w:r>
          </w:p>
        </w:tc>
        <w:tc>
          <w:tcPr>
            <w:tcW w:w="844" w:type="dxa"/>
            <w:shd w:val="clear" w:color="auto" w:fill="auto"/>
            <w:vAlign w:val="center"/>
          </w:tcPr>
          <w:p w:rsidR="00577004" w:rsidRPr="005C4C21" w:rsidRDefault="00577004" w:rsidP="00AE0145">
            <w:pPr>
              <w:autoSpaceDN w:val="0"/>
              <w:adjustRightInd w:val="0"/>
              <w:ind w:hanging="11"/>
              <w:jc w:val="center"/>
              <w:rPr>
                <w:sz w:val="20"/>
                <w:szCs w:val="20"/>
              </w:rPr>
            </w:pPr>
            <w:r>
              <w:rPr>
                <w:sz w:val="20"/>
                <w:szCs w:val="20"/>
              </w:rPr>
              <w:t>4.6</w:t>
            </w:r>
          </w:p>
        </w:tc>
        <w:tc>
          <w:tcPr>
            <w:tcW w:w="1559" w:type="dxa"/>
            <w:shd w:val="clear" w:color="auto" w:fill="auto"/>
            <w:vAlign w:val="center"/>
          </w:tcPr>
          <w:p w:rsidR="00577004" w:rsidRPr="005C4C21" w:rsidRDefault="00577004" w:rsidP="00AE0145">
            <w:pPr>
              <w:ind w:hanging="11"/>
              <w:jc w:val="center"/>
              <w:rPr>
                <w:sz w:val="20"/>
                <w:szCs w:val="20"/>
              </w:rPr>
            </w:pPr>
            <w:r w:rsidRPr="005C4C21">
              <w:rPr>
                <w:sz w:val="20"/>
                <w:szCs w:val="20"/>
              </w:rPr>
              <w:t>100</w:t>
            </w:r>
          </w:p>
        </w:tc>
        <w:tc>
          <w:tcPr>
            <w:tcW w:w="1701" w:type="dxa"/>
            <w:shd w:val="clear" w:color="auto" w:fill="auto"/>
            <w:vAlign w:val="center"/>
          </w:tcPr>
          <w:p w:rsidR="00577004" w:rsidRPr="005C4C21" w:rsidRDefault="00577004" w:rsidP="00AE0145">
            <w:pPr>
              <w:ind w:hanging="11"/>
              <w:jc w:val="center"/>
              <w:rPr>
                <w:sz w:val="20"/>
                <w:szCs w:val="20"/>
              </w:rPr>
            </w:pPr>
            <w:r w:rsidRPr="005C4C21">
              <w:rPr>
                <w:sz w:val="20"/>
                <w:szCs w:val="20"/>
              </w:rPr>
              <w:t>5000</w:t>
            </w:r>
          </w:p>
        </w:tc>
        <w:tc>
          <w:tcPr>
            <w:tcW w:w="3261" w:type="dxa"/>
            <w:shd w:val="clear" w:color="auto" w:fill="auto"/>
            <w:vAlign w:val="center"/>
          </w:tcPr>
          <w:p w:rsidR="00577004" w:rsidRPr="005C4C21" w:rsidRDefault="00577004" w:rsidP="00AE0145">
            <w:pPr>
              <w:ind w:hanging="11"/>
              <w:jc w:val="center"/>
              <w:rPr>
                <w:sz w:val="20"/>
                <w:szCs w:val="20"/>
              </w:rPr>
            </w:pPr>
            <w:r w:rsidRPr="005C4C21">
              <w:rPr>
                <w:sz w:val="20"/>
                <w:szCs w:val="20"/>
              </w:rPr>
              <w:t>3</w:t>
            </w:r>
          </w:p>
        </w:tc>
        <w:tc>
          <w:tcPr>
            <w:tcW w:w="1417" w:type="dxa"/>
            <w:shd w:val="clear" w:color="auto" w:fill="auto"/>
            <w:vAlign w:val="center"/>
          </w:tcPr>
          <w:p w:rsidR="00577004" w:rsidRDefault="00577004" w:rsidP="00753F32">
            <w:pPr>
              <w:ind w:hanging="11"/>
              <w:jc w:val="center"/>
              <w:rPr>
                <w:sz w:val="20"/>
                <w:szCs w:val="20"/>
              </w:rPr>
            </w:pPr>
            <w:r>
              <w:rPr>
                <w:sz w:val="20"/>
                <w:szCs w:val="20"/>
              </w:rPr>
              <w:t>5 этажей</w:t>
            </w:r>
          </w:p>
        </w:tc>
        <w:tc>
          <w:tcPr>
            <w:tcW w:w="3260" w:type="dxa"/>
            <w:shd w:val="clear" w:color="auto" w:fill="auto"/>
            <w:vAlign w:val="center"/>
          </w:tcPr>
          <w:p w:rsidR="00577004" w:rsidRDefault="00577004" w:rsidP="00AE0145">
            <w:pPr>
              <w:ind w:hanging="11"/>
              <w:jc w:val="center"/>
              <w:rPr>
                <w:sz w:val="20"/>
                <w:szCs w:val="20"/>
              </w:rPr>
            </w:pPr>
            <w:r>
              <w:rPr>
                <w:sz w:val="20"/>
                <w:szCs w:val="20"/>
              </w:rPr>
              <w:t>60</w:t>
            </w:r>
          </w:p>
        </w:tc>
      </w:tr>
      <w:tr w:rsidR="00577004" w:rsidRPr="005C4C21" w:rsidTr="009576C6">
        <w:tc>
          <w:tcPr>
            <w:tcW w:w="567" w:type="dxa"/>
            <w:shd w:val="clear" w:color="auto" w:fill="auto"/>
            <w:vAlign w:val="center"/>
          </w:tcPr>
          <w:p w:rsidR="00577004" w:rsidRDefault="00E54B77" w:rsidP="00AE0145">
            <w:pPr>
              <w:ind w:hanging="11"/>
              <w:jc w:val="center"/>
              <w:rPr>
                <w:sz w:val="20"/>
                <w:szCs w:val="20"/>
              </w:rPr>
            </w:pPr>
            <w:r>
              <w:rPr>
                <w:sz w:val="20"/>
                <w:szCs w:val="20"/>
              </w:rPr>
              <w:t>9</w:t>
            </w:r>
          </w:p>
        </w:tc>
        <w:tc>
          <w:tcPr>
            <w:tcW w:w="2830" w:type="dxa"/>
            <w:shd w:val="clear" w:color="auto" w:fill="auto"/>
            <w:vAlign w:val="center"/>
          </w:tcPr>
          <w:p w:rsidR="00577004" w:rsidRPr="005C4C21" w:rsidRDefault="00577004" w:rsidP="00AE0145">
            <w:pPr>
              <w:autoSpaceDN w:val="0"/>
              <w:adjustRightInd w:val="0"/>
              <w:ind w:hanging="11"/>
              <w:rPr>
                <w:sz w:val="20"/>
                <w:szCs w:val="20"/>
              </w:rPr>
            </w:pPr>
            <w:r>
              <w:rPr>
                <w:sz w:val="20"/>
                <w:szCs w:val="20"/>
              </w:rPr>
              <w:t>Гостиничное обслуживание</w:t>
            </w:r>
          </w:p>
        </w:tc>
        <w:tc>
          <w:tcPr>
            <w:tcW w:w="844" w:type="dxa"/>
            <w:shd w:val="clear" w:color="auto" w:fill="auto"/>
            <w:vAlign w:val="center"/>
          </w:tcPr>
          <w:p w:rsidR="00577004" w:rsidRPr="005C4C21" w:rsidRDefault="00577004" w:rsidP="00AE0145">
            <w:pPr>
              <w:autoSpaceDN w:val="0"/>
              <w:adjustRightInd w:val="0"/>
              <w:ind w:hanging="11"/>
              <w:jc w:val="center"/>
              <w:rPr>
                <w:sz w:val="20"/>
                <w:szCs w:val="20"/>
              </w:rPr>
            </w:pPr>
            <w:r>
              <w:rPr>
                <w:sz w:val="20"/>
                <w:szCs w:val="20"/>
              </w:rPr>
              <w:t>4.7</w:t>
            </w:r>
          </w:p>
        </w:tc>
        <w:tc>
          <w:tcPr>
            <w:tcW w:w="1559" w:type="dxa"/>
            <w:shd w:val="clear" w:color="auto" w:fill="auto"/>
            <w:vAlign w:val="center"/>
          </w:tcPr>
          <w:p w:rsidR="00577004" w:rsidRPr="005C4C21" w:rsidRDefault="00577004" w:rsidP="00AE0145">
            <w:pPr>
              <w:ind w:hanging="11"/>
              <w:jc w:val="center"/>
              <w:rPr>
                <w:sz w:val="20"/>
                <w:szCs w:val="20"/>
              </w:rPr>
            </w:pPr>
            <w:r w:rsidRPr="005C4C21">
              <w:rPr>
                <w:sz w:val="20"/>
                <w:szCs w:val="20"/>
              </w:rPr>
              <w:t>100</w:t>
            </w:r>
          </w:p>
        </w:tc>
        <w:tc>
          <w:tcPr>
            <w:tcW w:w="1701" w:type="dxa"/>
            <w:shd w:val="clear" w:color="auto" w:fill="auto"/>
            <w:vAlign w:val="center"/>
          </w:tcPr>
          <w:p w:rsidR="00577004" w:rsidRPr="005C4C21" w:rsidRDefault="00577004" w:rsidP="00AE0145">
            <w:pPr>
              <w:ind w:hanging="11"/>
              <w:jc w:val="center"/>
              <w:rPr>
                <w:sz w:val="20"/>
                <w:szCs w:val="20"/>
              </w:rPr>
            </w:pPr>
            <w:r w:rsidRPr="005C4C21">
              <w:rPr>
                <w:sz w:val="20"/>
                <w:szCs w:val="20"/>
              </w:rPr>
              <w:t>5000</w:t>
            </w:r>
          </w:p>
        </w:tc>
        <w:tc>
          <w:tcPr>
            <w:tcW w:w="3261" w:type="dxa"/>
            <w:shd w:val="clear" w:color="auto" w:fill="auto"/>
            <w:vAlign w:val="center"/>
          </w:tcPr>
          <w:p w:rsidR="00577004" w:rsidRPr="005C4C21" w:rsidRDefault="00577004" w:rsidP="00AE0145">
            <w:pPr>
              <w:ind w:hanging="11"/>
              <w:jc w:val="center"/>
              <w:rPr>
                <w:sz w:val="20"/>
                <w:szCs w:val="20"/>
              </w:rPr>
            </w:pPr>
            <w:r w:rsidRPr="005C4C21">
              <w:rPr>
                <w:sz w:val="20"/>
                <w:szCs w:val="20"/>
              </w:rPr>
              <w:t>3</w:t>
            </w:r>
          </w:p>
        </w:tc>
        <w:tc>
          <w:tcPr>
            <w:tcW w:w="1417" w:type="dxa"/>
            <w:shd w:val="clear" w:color="auto" w:fill="auto"/>
            <w:vAlign w:val="center"/>
          </w:tcPr>
          <w:p w:rsidR="00577004" w:rsidRDefault="00577004" w:rsidP="00753F32">
            <w:pPr>
              <w:ind w:hanging="11"/>
              <w:jc w:val="center"/>
              <w:rPr>
                <w:sz w:val="20"/>
                <w:szCs w:val="20"/>
              </w:rPr>
            </w:pPr>
            <w:r>
              <w:rPr>
                <w:sz w:val="20"/>
                <w:szCs w:val="20"/>
              </w:rPr>
              <w:t>5 этажей</w:t>
            </w:r>
          </w:p>
        </w:tc>
        <w:tc>
          <w:tcPr>
            <w:tcW w:w="3260" w:type="dxa"/>
            <w:shd w:val="clear" w:color="auto" w:fill="auto"/>
            <w:vAlign w:val="center"/>
          </w:tcPr>
          <w:p w:rsidR="00577004" w:rsidRDefault="00577004" w:rsidP="00AE0145">
            <w:pPr>
              <w:ind w:hanging="11"/>
              <w:jc w:val="center"/>
              <w:rPr>
                <w:sz w:val="20"/>
                <w:szCs w:val="20"/>
              </w:rPr>
            </w:pPr>
            <w:r>
              <w:rPr>
                <w:sz w:val="20"/>
                <w:szCs w:val="20"/>
              </w:rPr>
              <w:t>60</w:t>
            </w:r>
          </w:p>
        </w:tc>
      </w:tr>
      <w:tr w:rsidR="00774538" w:rsidRPr="005C4C21" w:rsidTr="009576C6">
        <w:tc>
          <w:tcPr>
            <w:tcW w:w="567" w:type="dxa"/>
            <w:shd w:val="clear" w:color="auto" w:fill="auto"/>
            <w:vAlign w:val="center"/>
          </w:tcPr>
          <w:p w:rsidR="00AE0145" w:rsidRPr="005C4C21" w:rsidRDefault="00610041" w:rsidP="00AE0145">
            <w:pPr>
              <w:ind w:hanging="11"/>
              <w:jc w:val="center"/>
              <w:rPr>
                <w:sz w:val="20"/>
                <w:szCs w:val="20"/>
              </w:rPr>
            </w:pPr>
            <w:r>
              <w:rPr>
                <w:sz w:val="20"/>
                <w:szCs w:val="20"/>
              </w:rPr>
              <w:t>1</w:t>
            </w:r>
            <w:r w:rsidR="00E54B77">
              <w:rPr>
                <w:sz w:val="20"/>
                <w:szCs w:val="20"/>
              </w:rPr>
              <w:t>0</w:t>
            </w:r>
          </w:p>
        </w:tc>
        <w:tc>
          <w:tcPr>
            <w:tcW w:w="2830" w:type="dxa"/>
            <w:shd w:val="clear" w:color="auto" w:fill="auto"/>
            <w:vAlign w:val="center"/>
          </w:tcPr>
          <w:p w:rsidR="00AE0145" w:rsidRPr="005C4C21" w:rsidRDefault="00AE0145" w:rsidP="00AE0145">
            <w:pPr>
              <w:autoSpaceDN w:val="0"/>
              <w:adjustRightInd w:val="0"/>
              <w:ind w:hanging="11"/>
              <w:rPr>
                <w:sz w:val="20"/>
                <w:szCs w:val="20"/>
              </w:rPr>
            </w:pPr>
            <w:r w:rsidRPr="005C4C21">
              <w:rPr>
                <w:sz w:val="20"/>
                <w:szCs w:val="20"/>
              </w:rPr>
              <w:t>Банковская и страховая деятельность</w:t>
            </w:r>
          </w:p>
        </w:tc>
        <w:tc>
          <w:tcPr>
            <w:tcW w:w="844" w:type="dxa"/>
            <w:shd w:val="clear" w:color="auto" w:fill="auto"/>
            <w:vAlign w:val="center"/>
          </w:tcPr>
          <w:p w:rsidR="00AE0145" w:rsidRPr="005C4C21" w:rsidRDefault="00332EB7" w:rsidP="00AE0145">
            <w:pPr>
              <w:autoSpaceDN w:val="0"/>
              <w:adjustRightInd w:val="0"/>
              <w:ind w:hanging="11"/>
              <w:jc w:val="center"/>
              <w:rPr>
                <w:sz w:val="20"/>
                <w:szCs w:val="20"/>
              </w:rPr>
            </w:pPr>
            <w:r>
              <w:rPr>
                <w:sz w:val="20"/>
                <w:szCs w:val="20"/>
              </w:rPr>
              <w:t>4.5</w:t>
            </w:r>
          </w:p>
        </w:tc>
        <w:tc>
          <w:tcPr>
            <w:tcW w:w="1559" w:type="dxa"/>
            <w:shd w:val="clear" w:color="auto" w:fill="auto"/>
            <w:vAlign w:val="center"/>
          </w:tcPr>
          <w:p w:rsidR="00AE0145" w:rsidRPr="005C4C21" w:rsidRDefault="00AE0145" w:rsidP="00AE0145">
            <w:pPr>
              <w:ind w:hanging="11"/>
              <w:jc w:val="center"/>
              <w:rPr>
                <w:sz w:val="20"/>
                <w:szCs w:val="20"/>
              </w:rPr>
            </w:pPr>
            <w:r w:rsidRPr="005C4C21">
              <w:rPr>
                <w:sz w:val="20"/>
                <w:szCs w:val="20"/>
              </w:rPr>
              <w:t>300</w:t>
            </w:r>
          </w:p>
        </w:tc>
        <w:tc>
          <w:tcPr>
            <w:tcW w:w="1701" w:type="dxa"/>
            <w:shd w:val="clear" w:color="auto" w:fill="auto"/>
            <w:vAlign w:val="center"/>
          </w:tcPr>
          <w:p w:rsidR="00AE0145" w:rsidRPr="005C4C21" w:rsidRDefault="00752210" w:rsidP="00AE0145">
            <w:pPr>
              <w:ind w:hanging="11"/>
              <w:jc w:val="center"/>
              <w:rPr>
                <w:sz w:val="20"/>
                <w:szCs w:val="20"/>
              </w:rPr>
            </w:pPr>
            <w:r>
              <w:rPr>
                <w:sz w:val="20"/>
                <w:szCs w:val="20"/>
              </w:rPr>
              <w:t>5000</w:t>
            </w:r>
          </w:p>
        </w:tc>
        <w:tc>
          <w:tcPr>
            <w:tcW w:w="3261" w:type="dxa"/>
            <w:shd w:val="clear" w:color="auto" w:fill="auto"/>
            <w:vAlign w:val="center"/>
          </w:tcPr>
          <w:p w:rsidR="00AE0145" w:rsidRPr="005C4C21" w:rsidRDefault="00AE0145" w:rsidP="00AE0145">
            <w:pPr>
              <w:ind w:hanging="11"/>
              <w:jc w:val="center"/>
              <w:rPr>
                <w:sz w:val="20"/>
                <w:szCs w:val="20"/>
              </w:rPr>
            </w:pPr>
            <w:r w:rsidRPr="005C4C21">
              <w:rPr>
                <w:sz w:val="20"/>
                <w:szCs w:val="20"/>
              </w:rPr>
              <w:t>3</w:t>
            </w:r>
          </w:p>
        </w:tc>
        <w:tc>
          <w:tcPr>
            <w:tcW w:w="1417" w:type="dxa"/>
            <w:shd w:val="clear" w:color="auto" w:fill="auto"/>
            <w:vAlign w:val="center"/>
          </w:tcPr>
          <w:p w:rsidR="00AE0145" w:rsidRPr="005C4C21" w:rsidRDefault="00753F32" w:rsidP="00332EB7">
            <w:pPr>
              <w:ind w:hanging="11"/>
              <w:jc w:val="center"/>
              <w:rPr>
                <w:sz w:val="20"/>
                <w:szCs w:val="20"/>
              </w:rPr>
            </w:pPr>
            <w:r>
              <w:rPr>
                <w:sz w:val="20"/>
                <w:szCs w:val="20"/>
              </w:rPr>
              <w:t>3</w:t>
            </w:r>
            <w:r w:rsidR="00332EB7">
              <w:rPr>
                <w:sz w:val="20"/>
                <w:szCs w:val="20"/>
              </w:rPr>
              <w:t xml:space="preserve"> этажа</w:t>
            </w:r>
          </w:p>
        </w:tc>
        <w:tc>
          <w:tcPr>
            <w:tcW w:w="3260" w:type="dxa"/>
            <w:shd w:val="clear" w:color="auto" w:fill="auto"/>
            <w:vAlign w:val="center"/>
          </w:tcPr>
          <w:p w:rsidR="00AE0145" w:rsidRPr="005C4C21" w:rsidRDefault="00AE0145" w:rsidP="00AE0145">
            <w:pPr>
              <w:ind w:hanging="11"/>
              <w:jc w:val="center"/>
              <w:rPr>
                <w:sz w:val="20"/>
                <w:szCs w:val="20"/>
              </w:rPr>
            </w:pPr>
            <w:r w:rsidRPr="005C4C21">
              <w:rPr>
                <w:sz w:val="20"/>
                <w:szCs w:val="20"/>
              </w:rPr>
              <w:t>80</w:t>
            </w:r>
          </w:p>
        </w:tc>
      </w:tr>
      <w:tr w:rsidR="00774538" w:rsidRPr="005C4C21" w:rsidTr="009576C6">
        <w:tc>
          <w:tcPr>
            <w:tcW w:w="567" w:type="dxa"/>
            <w:shd w:val="clear" w:color="auto" w:fill="auto"/>
            <w:vAlign w:val="center"/>
          </w:tcPr>
          <w:p w:rsidR="00AE0145" w:rsidRPr="005C4C21" w:rsidRDefault="00E54B77" w:rsidP="00AE0145">
            <w:pPr>
              <w:ind w:hanging="11"/>
              <w:jc w:val="center"/>
              <w:rPr>
                <w:sz w:val="20"/>
                <w:szCs w:val="20"/>
              </w:rPr>
            </w:pPr>
            <w:r>
              <w:rPr>
                <w:sz w:val="20"/>
                <w:szCs w:val="20"/>
              </w:rPr>
              <w:t>11</w:t>
            </w:r>
            <w:r w:rsidR="00000663">
              <w:rPr>
                <w:sz w:val="20"/>
                <w:szCs w:val="20"/>
              </w:rPr>
              <w:t xml:space="preserve">        </w:t>
            </w:r>
          </w:p>
        </w:tc>
        <w:tc>
          <w:tcPr>
            <w:tcW w:w="2830" w:type="dxa"/>
            <w:shd w:val="clear" w:color="auto" w:fill="auto"/>
            <w:vAlign w:val="center"/>
          </w:tcPr>
          <w:p w:rsidR="00AE0145" w:rsidRPr="005C4C21" w:rsidRDefault="00AE0145" w:rsidP="00AE0145">
            <w:pPr>
              <w:autoSpaceDN w:val="0"/>
              <w:adjustRightInd w:val="0"/>
              <w:ind w:hanging="11"/>
              <w:rPr>
                <w:sz w:val="20"/>
                <w:szCs w:val="20"/>
              </w:rPr>
            </w:pPr>
            <w:r w:rsidRPr="005C4C21">
              <w:rPr>
                <w:sz w:val="20"/>
                <w:szCs w:val="20"/>
              </w:rPr>
              <w:t>Обслуживание автотранспорта</w:t>
            </w:r>
          </w:p>
        </w:tc>
        <w:tc>
          <w:tcPr>
            <w:tcW w:w="844" w:type="dxa"/>
            <w:shd w:val="clear" w:color="auto" w:fill="auto"/>
            <w:vAlign w:val="center"/>
          </w:tcPr>
          <w:p w:rsidR="00AE0145" w:rsidRPr="005C4C21" w:rsidRDefault="00AE0145" w:rsidP="00AE0145">
            <w:pPr>
              <w:autoSpaceDN w:val="0"/>
              <w:adjustRightInd w:val="0"/>
              <w:ind w:hanging="11"/>
              <w:jc w:val="center"/>
              <w:rPr>
                <w:sz w:val="20"/>
                <w:szCs w:val="20"/>
              </w:rPr>
            </w:pPr>
            <w:r w:rsidRPr="005C4C21">
              <w:rPr>
                <w:sz w:val="20"/>
                <w:szCs w:val="20"/>
              </w:rPr>
              <w:t>4.9</w:t>
            </w:r>
          </w:p>
        </w:tc>
        <w:tc>
          <w:tcPr>
            <w:tcW w:w="1559" w:type="dxa"/>
            <w:shd w:val="clear" w:color="auto" w:fill="auto"/>
            <w:vAlign w:val="center"/>
          </w:tcPr>
          <w:p w:rsidR="00AE0145" w:rsidRPr="005C4C21" w:rsidRDefault="00AE0145" w:rsidP="00AE0145">
            <w:pPr>
              <w:ind w:hanging="11"/>
              <w:jc w:val="center"/>
              <w:rPr>
                <w:sz w:val="20"/>
                <w:szCs w:val="20"/>
              </w:rPr>
            </w:pPr>
            <w:r w:rsidRPr="005C4C21">
              <w:rPr>
                <w:sz w:val="20"/>
                <w:szCs w:val="20"/>
              </w:rPr>
              <w:t>500</w:t>
            </w:r>
          </w:p>
        </w:tc>
        <w:tc>
          <w:tcPr>
            <w:tcW w:w="1701" w:type="dxa"/>
            <w:shd w:val="clear" w:color="auto" w:fill="auto"/>
            <w:vAlign w:val="center"/>
          </w:tcPr>
          <w:p w:rsidR="00AE0145" w:rsidRPr="005C4C21" w:rsidRDefault="00AE0145" w:rsidP="00AE0145">
            <w:pPr>
              <w:ind w:hanging="11"/>
              <w:jc w:val="center"/>
              <w:rPr>
                <w:sz w:val="20"/>
                <w:szCs w:val="20"/>
              </w:rPr>
            </w:pPr>
            <w:r w:rsidRPr="005C4C21">
              <w:rPr>
                <w:sz w:val="20"/>
                <w:szCs w:val="20"/>
              </w:rPr>
              <w:t>5000</w:t>
            </w:r>
          </w:p>
        </w:tc>
        <w:tc>
          <w:tcPr>
            <w:tcW w:w="3261" w:type="dxa"/>
            <w:shd w:val="clear" w:color="auto" w:fill="auto"/>
            <w:vAlign w:val="center"/>
          </w:tcPr>
          <w:p w:rsidR="00AE0145" w:rsidRPr="005C4C21" w:rsidRDefault="00AE0145" w:rsidP="00AE0145">
            <w:pPr>
              <w:ind w:hanging="11"/>
              <w:jc w:val="center"/>
              <w:rPr>
                <w:sz w:val="20"/>
                <w:szCs w:val="20"/>
              </w:rPr>
            </w:pPr>
            <w:r w:rsidRPr="005C4C21">
              <w:rPr>
                <w:sz w:val="20"/>
                <w:szCs w:val="20"/>
              </w:rPr>
              <w:t>8</w:t>
            </w:r>
          </w:p>
        </w:tc>
        <w:tc>
          <w:tcPr>
            <w:tcW w:w="1417" w:type="dxa"/>
            <w:shd w:val="clear" w:color="auto" w:fill="auto"/>
            <w:vAlign w:val="center"/>
          </w:tcPr>
          <w:p w:rsidR="00AE0145" w:rsidRPr="005C4C21" w:rsidRDefault="00AE0145" w:rsidP="00AE0145">
            <w:pPr>
              <w:ind w:hanging="11"/>
              <w:jc w:val="center"/>
              <w:rPr>
                <w:sz w:val="20"/>
                <w:szCs w:val="20"/>
              </w:rPr>
            </w:pPr>
            <w:r w:rsidRPr="005C4C21">
              <w:rPr>
                <w:sz w:val="20"/>
                <w:szCs w:val="20"/>
              </w:rPr>
              <w:t>6 метров</w:t>
            </w:r>
          </w:p>
        </w:tc>
        <w:tc>
          <w:tcPr>
            <w:tcW w:w="3260" w:type="dxa"/>
            <w:shd w:val="clear" w:color="auto" w:fill="auto"/>
            <w:vAlign w:val="center"/>
          </w:tcPr>
          <w:p w:rsidR="00AE0145" w:rsidRPr="005C4C21" w:rsidRDefault="00AE0145" w:rsidP="00AE0145">
            <w:pPr>
              <w:ind w:hanging="11"/>
              <w:jc w:val="center"/>
              <w:rPr>
                <w:sz w:val="20"/>
                <w:szCs w:val="20"/>
              </w:rPr>
            </w:pPr>
            <w:r w:rsidRPr="005C4C21">
              <w:rPr>
                <w:sz w:val="20"/>
                <w:szCs w:val="20"/>
              </w:rPr>
              <w:t>90</w:t>
            </w:r>
          </w:p>
        </w:tc>
      </w:tr>
    </w:tbl>
    <w:p w:rsidR="00AE0145" w:rsidRPr="005C4C21" w:rsidRDefault="00AE0145" w:rsidP="00AE0145">
      <w:pPr>
        <w:autoSpaceDN w:val="0"/>
        <w:adjustRightInd w:val="0"/>
        <w:spacing w:before="120"/>
        <w:ind w:hanging="11"/>
        <w:rPr>
          <w:u w:val="single"/>
        </w:rPr>
        <w:sectPr w:rsidR="00AE0145" w:rsidRPr="005C4C21" w:rsidSect="00583054">
          <w:pgSz w:w="16838" w:h="11906" w:orient="landscape"/>
          <w:pgMar w:top="993" w:right="1134" w:bottom="851" w:left="284" w:header="709" w:footer="709" w:gutter="0"/>
          <w:cols w:space="708"/>
          <w:docGrid w:linePitch="360"/>
        </w:sectPr>
      </w:pPr>
    </w:p>
    <w:p w:rsidR="006B4B5C" w:rsidRDefault="00D03999" w:rsidP="00B14677">
      <w:pPr>
        <w:keepNext/>
        <w:ind w:left="-142" w:firstLine="568"/>
        <w:jc w:val="left"/>
        <w:outlineLvl w:val="0"/>
        <w:rPr>
          <w:b/>
          <w:bCs/>
          <w:sz w:val="28"/>
          <w:szCs w:val="28"/>
        </w:rPr>
      </w:pPr>
      <w:bookmarkStart w:id="51" w:name="_Toc482601961"/>
      <w:bookmarkEnd w:id="50"/>
      <w:r>
        <w:rPr>
          <w:b/>
          <w:bCs/>
          <w:sz w:val="28"/>
          <w:szCs w:val="28"/>
        </w:rPr>
        <w:t>3</w:t>
      </w:r>
      <w:r w:rsidR="004C53F2" w:rsidRPr="004C53F2">
        <w:rPr>
          <w:b/>
          <w:bCs/>
          <w:sz w:val="28"/>
          <w:szCs w:val="28"/>
        </w:rPr>
        <w:t>.</w:t>
      </w:r>
      <w:r>
        <w:rPr>
          <w:b/>
          <w:bCs/>
          <w:sz w:val="28"/>
          <w:szCs w:val="28"/>
        </w:rPr>
        <w:t>3.</w:t>
      </w:r>
      <w:r w:rsidR="004C53F2">
        <w:rPr>
          <w:b/>
          <w:bCs/>
          <w:sz w:val="28"/>
          <w:szCs w:val="28"/>
        </w:rPr>
        <w:t xml:space="preserve"> </w:t>
      </w:r>
      <w:r w:rsidR="006B4B5C" w:rsidRPr="006B4B5C">
        <w:rPr>
          <w:b/>
          <w:bCs/>
          <w:sz w:val="28"/>
          <w:szCs w:val="28"/>
        </w:rPr>
        <w:t xml:space="preserve">Подзона застройки среднеэтажными жилыми домами высотой от пяти до восьми надземных этажей включительно </w:t>
      </w:r>
      <w:r w:rsidR="006B4B5C">
        <w:rPr>
          <w:b/>
          <w:bCs/>
          <w:sz w:val="28"/>
          <w:szCs w:val="28"/>
        </w:rPr>
        <w:t>(ЖЗ 2)</w:t>
      </w:r>
      <w:bookmarkEnd w:id="51"/>
    </w:p>
    <w:p w:rsidR="00AF6760" w:rsidRDefault="00AF6760" w:rsidP="00AF6760">
      <w:pPr>
        <w:autoSpaceDN w:val="0"/>
        <w:adjustRightInd w:val="0"/>
        <w:ind w:hanging="11"/>
        <w:jc w:val="center"/>
        <w:rPr>
          <w:b/>
          <w:sz w:val="28"/>
        </w:rPr>
      </w:pPr>
    </w:p>
    <w:p w:rsidR="00AF6760" w:rsidRPr="00AE0145" w:rsidRDefault="00AF6760" w:rsidP="00AF6760">
      <w:pPr>
        <w:autoSpaceDN w:val="0"/>
        <w:adjustRightInd w:val="0"/>
        <w:spacing w:after="120"/>
        <w:ind w:hanging="11"/>
        <w:jc w:val="center"/>
        <w:rPr>
          <w:b/>
          <w:sz w:val="28"/>
        </w:rPr>
      </w:pPr>
      <w:r w:rsidRPr="00AE0145">
        <w:rPr>
          <w:b/>
          <w:sz w:val="28"/>
        </w:rPr>
        <w:t xml:space="preserve">Основные </w:t>
      </w:r>
      <w:r w:rsidR="0074071E">
        <w:rPr>
          <w:b/>
          <w:sz w:val="28"/>
        </w:rPr>
        <w:t>виды разрешенного использования</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3481"/>
        <w:gridCol w:w="732"/>
        <w:gridCol w:w="4720"/>
      </w:tblGrid>
      <w:tr w:rsidR="00AF6760" w:rsidRPr="0074071E" w:rsidTr="00B14677">
        <w:trPr>
          <w:trHeight w:val="457"/>
          <w:tblHeader/>
        </w:trPr>
        <w:tc>
          <w:tcPr>
            <w:tcW w:w="565" w:type="dxa"/>
            <w:shd w:val="clear" w:color="auto" w:fill="auto"/>
          </w:tcPr>
          <w:p w:rsidR="00AF6760" w:rsidRPr="0074071E" w:rsidRDefault="00AF6760" w:rsidP="00AF6760">
            <w:pPr>
              <w:autoSpaceDN w:val="0"/>
              <w:adjustRightInd w:val="0"/>
              <w:ind w:hanging="11"/>
              <w:jc w:val="center"/>
              <w:rPr>
                <w:sz w:val="20"/>
                <w:szCs w:val="20"/>
              </w:rPr>
            </w:pPr>
            <w:r w:rsidRPr="0074071E">
              <w:rPr>
                <w:sz w:val="20"/>
                <w:szCs w:val="20"/>
              </w:rPr>
              <w:t>№ п/п</w:t>
            </w:r>
          </w:p>
        </w:tc>
        <w:tc>
          <w:tcPr>
            <w:tcW w:w="3481" w:type="dxa"/>
            <w:shd w:val="clear" w:color="auto" w:fill="auto"/>
            <w:vAlign w:val="center"/>
          </w:tcPr>
          <w:p w:rsidR="00AF6760" w:rsidRPr="0074071E" w:rsidRDefault="00AF6760" w:rsidP="00AF6760">
            <w:pPr>
              <w:autoSpaceDN w:val="0"/>
              <w:adjustRightInd w:val="0"/>
              <w:ind w:hanging="11"/>
              <w:jc w:val="center"/>
              <w:rPr>
                <w:sz w:val="20"/>
                <w:szCs w:val="20"/>
              </w:rPr>
            </w:pPr>
            <w:r w:rsidRPr="0074071E">
              <w:rPr>
                <w:sz w:val="20"/>
                <w:szCs w:val="20"/>
              </w:rPr>
              <w:t>Наименование вида разрешенного использования земельного участка</w:t>
            </w:r>
          </w:p>
        </w:tc>
        <w:tc>
          <w:tcPr>
            <w:tcW w:w="732" w:type="dxa"/>
            <w:shd w:val="clear" w:color="auto" w:fill="auto"/>
            <w:vAlign w:val="center"/>
          </w:tcPr>
          <w:p w:rsidR="00AF6760" w:rsidRPr="0074071E" w:rsidRDefault="00AF6760" w:rsidP="00AF6760">
            <w:pPr>
              <w:autoSpaceDN w:val="0"/>
              <w:adjustRightInd w:val="0"/>
              <w:ind w:hanging="11"/>
              <w:jc w:val="center"/>
              <w:rPr>
                <w:sz w:val="20"/>
                <w:szCs w:val="20"/>
              </w:rPr>
            </w:pPr>
            <w:r w:rsidRPr="0074071E">
              <w:rPr>
                <w:sz w:val="20"/>
                <w:szCs w:val="20"/>
              </w:rPr>
              <w:t>Код вида</w:t>
            </w:r>
          </w:p>
        </w:tc>
        <w:tc>
          <w:tcPr>
            <w:tcW w:w="4720" w:type="dxa"/>
            <w:shd w:val="clear" w:color="auto" w:fill="auto"/>
            <w:vAlign w:val="center"/>
          </w:tcPr>
          <w:p w:rsidR="00AF6760" w:rsidRPr="0074071E" w:rsidRDefault="00AF6760" w:rsidP="00AF6760">
            <w:pPr>
              <w:autoSpaceDN w:val="0"/>
              <w:adjustRightInd w:val="0"/>
              <w:ind w:hanging="11"/>
              <w:jc w:val="center"/>
              <w:rPr>
                <w:sz w:val="20"/>
                <w:szCs w:val="20"/>
              </w:rPr>
            </w:pPr>
            <w:r w:rsidRPr="0074071E">
              <w:rPr>
                <w:sz w:val="20"/>
                <w:szCs w:val="20"/>
              </w:rPr>
              <w:t>Описание вида разрешенного использования земельного участка</w:t>
            </w:r>
          </w:p>
        </w:tc>
      </w:tr>
      <w:tr w:rsidR="00AF6760" w:rsidRPr="0074071E" w:rsidTr="00B14677">
        <w:trPr>
          <w:trHeight w:val="3615"/>
        </w:trPr>
        <w:tc>
          <w:tcPr>
            <w:tcW w:w="565" w:type="dxa"/>
            <w:shd w:val="clear" w:color="auto" w:fill="auto"/>
            <w:vAlign w:val="center"/>
          </w:tcPr>
          <w:p w:rsidR="00AF6760" w:rsidRPr="0074071E" w:rsidRDefault="00AF6760" w:rsidP="00AF6760">
            <w:pPr>
              <w:autoSpaceDN w:val="0"/>
              <w:adjustRightInd w:val="0"/>
              <w:ind w:hanging="11"/>
              <w:jc w:val="center"/>
              <w:rPr>
                <w:sz w:val="20"/>
                <w:szCs w:val="20"/>
              </w:rPr>
            </w:pPr>
            <w:r w:rsidRPr="0074071E">
              <w:rPr>
                <w:sz w:val="20"/>
                <w:szCs w:val="20"/>
              </w:rPr>
              <w:t>1</w:t>
            </w:r>
          </w:p>
        </w:tc>
        <w:tc>
          <w:tcPr>
            <w:tcW w:w="3481" w:type="dxa"/>
            <w:shd w:val="clear" w:color="auto" w:fill="auto"/>
            <w:vAlign w:val="center"/>
          </w:tcPr>
          <w:p w:rsidR="00AF6760" w:rsidRPr="0074071E" w:rsidRDefault="00AF6760" w:rsidP="00AF6760">
            <w:pPr>
              <w:autoSpaceDN w:val="0"/>
              <w:adjustRightInd w:val="0"/>
              <w:ind w:hanging="11"/>
              <w:jc w:val="center"/>
              <w:rPr>
                <w:sz w:val="20"/>
                <w:szCs w:val="20"/>
              </w:rPr>
            </w:pPr>
            <w:r w:rsidRPr="0074071E">
              <w:rPr>
                <w:sz w:val="20"/>
                <w:szCs w:val="20"/>
              </w:rPr>
              <w:t>Среднеэтажная жилая застройка</w:t>
            </w:r>
          </w:p>
        </w:tc>
        <w:tc>
          <w:tcPr>
            <w:tcW w:w="732" w:type="dxa"/>
            <w:shd w:val="clear" w:color="auto" w:fill="auto"/>
            <w:vAlign w:val="center"/>
          </w:tcPr>
          <w:p w:rsidR="00AF6760" w:rsidRPr="0074071E" w:rsidRDefault="00AF6760" w:rsidP="00AF6760">
            <w:pPr>
              <w:autoSpaceDN w:val="0"/>
              <w:adjustRightInd w:val="0"/>
              <w:ind w:hanging="11"/>
              <w:jc w:val="center"/>
              <w:rPr>
                <w:sz w:val="20"/>
                <w:szCs w:val="20"/>
              </w:rPr>
            </w:pPr>
            <w:r w:rsidRPr="0074071E">
              <w:rPr>
                <w:sz w:val="20"/>
                <w:szCs w:val="20"/>
              </w:rPr>
              <w:t>2.5</w:t>
            </w:r>
          </w:p>
        </w:tc>
        <w:tc>
          <w:tcPr>
            <w:tcW w:w="4720" w:type="dxa"/>
            <w:shd w:val="clear" w:color="auto" w:fill="auto"/>
            <w:vAlign w:val="center"/>
          </w:tcPr>
          <w:p w:rsidR="00AF6760" w:rsidRPr="0074071E" w:rsidRDefault="00AF6760" w:rsidP="00AF6760">
            <w:pPr>
              <w:autoSpaceDN w:val="0"/>
              <w:adjustRightInd w:val="0"/>
              <w:ind w:hanging="11"/>
              <w:rPr>
                <w:sz w:val="20"/>
                <w:szCs w:val="20"/>
              </w:rPr>
            </w:pPr>
            <w:r w:rsidRPr="0074071E">
              <w:rPr>
                <w:sz w:val="20"/>
              </w:rPr>
              <w:t>Р</w:t>
            </w:r>
            <w:r w:rsidRPr="0074071E">
              <w:rPr>
                <w:sz w:val="20"/>
                <w:szCs w:val="20"/>
              </w:rPr>
              <w:t>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w:t>
            </w:r>
            <w:r w:rsidR="0074071E">
              <w:rPr>
                <w:sz w:val="20"/>
                <w:szCs w:val="20"/>
              </w:rPr>
              <w:t>ми надземных этажей, разделенны</w:t>
            </w:r>
            <w:r w:rsidR="002A0BE4">
              <w:rPr>
                <w:sz w:val="20"/>
                <w:szCs w:val="20"/>
              </w:rPr>
              <w:t>х</w:t>
            </w:r>
            <w:r w:rsidRPr="0074071E">
              <w:rPr>
                <w:sz w:val="20"/>
                <w:szCs w:val="20"/>
              </w:rPr>
              <w:t xml:space="preserve"> на две и более квартиры);</w:t>
            </w:r>
          </w:p>
          <w:p w:rsidR="00AF6760" w:rsidRPr="0074071E" w:rsidRDefault="00AF6760" w:rsidP="00AF6760">
            <w:pPr>
              <w:autoSpaceDN w:val="0"/>
              <w:adjustRightInd w:val="0"/>
              <w:ind w:hanging="11"/>
              <w:rPr>
                <w:sz w:val="20"/>
                <w:szCs w:val="20"/>
              </w:rPr>
            </w:pPr>
            <w:r w:rsidRPr="0074071E">
              <w:rPr>
                <w:sz w:val="20"/>
                <w:szCs w:val="20"/>
              </w:rPr>
              <w:t>благоустройство и озеленение;</w:t>
            </w:r>
          </w:p>
          <w:p w:rsidR="00AF6760" w:rsidRPr="0074071E" w:rsidRDefault="00AF6760" w:rsidP="00AF6760">
            <w:pPr>
              <w:autoSpaceDN w:val="0"/>
              <w:adjustRightInd w:val="0"/>
              <w:ind w:hanging="11"/>
              <w:rPr>
                <w:sz w:val="20"/>
                <w:szCs w:val="20"/>
              </w:rPr>
            </w:pPr>
            <w:r w:rsidRPr="0074071E">
              <w:rPr>
                <w:sz w:val="20"/>
                <w:szCs w:val="20"/>
              </w:rPr>
              <w:t>размещение подземных гаражей и автостоянок;</w:t>
            </w:r>
          </w:p>
          <w:p w:rsidR="00AF6760" w:rsidRPr="0074071E" w:rsidRDefault="00AF6760" w:rsidP="00AF6760">
            <w:pPr>
              <w:autoSpaceDN w:val="0"/>
              <w:adjustRightInd w:val="0"/>
              <w:ind w:hanging="11"/>
              <w:rPr>
                <w:sz w:val="20"/>
                <w:szCs w:val="20"/>
              </w:rPr>
            </w:pPr>
            <w:r w:rsidRPr="0074071E">
              <w:rPr>
                <w:sz w:val="20"/>
                <w:szCs w:val="20"/>
              </w:rPr>
              <w:t>обустройство спортивных и детских площадок, площадок отдыха;</w:t>
            </w:r>
          </w:p>
          <w:p w:rsidR="00AF6760" w:rsidRPr="0074071E" w:rsidRDefault="00AF6760" w:rsidP="00AF6760">
            <w:pPr>
              <w:autoSpaceDN w:val="0"/>
              <w:adjustRightInd w:val="0"/>
              <w:ind w:hanging="11"/>
              <w:rPr>
                <w:sz w:val="20"/>
                <w:szCs w:val="20"/>
              </w:rPr>
            </w:pPr>
            <w:r w:rsidRPr="0074071E">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AF6760" w:rsidRPr="0074071E" w:rsidTr="00B14677">
        <w:trPr>
          <w:trHeight w:val="3472"/>
        </w:trPr>
        <w:tc>
          <w:tcPr>
            <w:tcW w:w="565" w:type="dxa"/>
            <w:shd w:val="clear" w:color="auto" w:fill="auto"/>
            <w:vAlign w:val="center"/>
          </w:tcPr>
          <w:p w:rsidR="00AF6760" w:rsidRPr="0074071E" w:rsidRDefault="00AF6760" w:rsidP="00AF6760">
            <w:pPr>
              <w:autoSpaceDN w:val="0"/>
              <w:adjustRightInd w:val="0"/>
              <w:ind w:hanging="11"/>
              <w:jc w:val="center"/>
              <w:rPr>
                <w:sz w:val="20"/>
                <w:szCs w:val="20"/>
              </w:rPr>
            </w:pPr>
            <w:r w:rsidRPr="0074071E">
              <w:rPr>
                <w:sz w:val="20"/>
                <w:szCs w:val="20"/>
              </w:rPr>
              <w:t>2</w:t>
            </w:r>
          </w:p>
        </w:tc>
        <w:tc>
          <w:tcPr>
            <w:tcW w:w="3481" w:type="dxa"/>
            <w:shd w:val="clear" w:color="auto" w:fill="auto"/>
            <w:vAlign w:val="center"/>
          </w:tcPr>
          <w:p w:rsidR="00AF6760" w:rsidRPr="0074071E" w:rsidRDefault="00AF6760" w:rsidP="00AF6760">
            <w:pPr>
              <w:autoSpaceDN w:val="0"/>
              <w:adjustRightInd w:val="0"/>
              <w:ind w:hanging="11"/>
              <w:jc w:val="center"/>
              <w:rPr>
                <w:sz w:val="20"/>
                <w:szCs w:val="20"/>
              </w:rPr>
            </w:pPr>
            <w:r w:rsidRPr="0074071E">
              <w:rPr>
                <w:sz w:val="20"/>
                <w:szCs w:val="20"/>
              </w:rPr>
              <w:t>Коммунальное обслуживание</w:t>
            </w:r>
          </w:p>
        </w:tc>
        <w:tc>
          <w:tcPr>
            <w:tcW w:w="732" w:type="dxa"/>
            <w:shd w:val="clear" w:color="auto" w:fill="auto"/>
            <w:vAlign w:val="center"/>
          </w:tcPr>
          <w:p w:rsidR="00AF6760" w:rsidRPr="0074071E" w:rsidRDefault="00AF6760" w:rsidP="00AF6760">
            <w:pPr>
              <w:autoSpaceDN w:val="0"/>
              <w:adjustRightInd w:val="0"/>
              <w:ind w:hanging="11"/>
              <w:jc w:val="center"/>
              <w:rPr>
                <w:sz w:val="20"/>
                <w:szCs w:val="20"/>
              </w:rPr>
            </w:pPr>
            <w:r w:rsidRPr="0074071E">
              <w:rPr>
                <w:sz w:val="20"/>
                <w:szCs w:val="20"/>
              </w:rPr>
              <w:t>3.1</w:t>
            </w:r>
          </w:p>
        </w:tc>
        <w:tc>
          <w:tcPr>
            <w:tcW w:w="4720" w:type="dxa"/>
            <w:shd w:val="clear" w:color="auto" w:fill="auto"/>
          </w:tcPr>
          <w:p w:rsidR="00AF6760" w:rsidRPr="0074071E" w:rsidRDefault="00AF6760" w:rsidP="00AF6760">
            <w:pPr>
              <w:autoSpaceDN w:val="0"/>
              <w:adjustRightInd w:val="0"/>
              <w:ind w:hanging="11"/>
              <w:rPr>
                <w:sz w:val="20"/>
                <w:szCs w:val="20"/>
              </w:rPr>
            </w:pPr>
            <w:r w:rsidRPr="0074071E">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AF6760" w:rsidRPr="0074071E" w:rsidTr="00B14677">
        <w:trPr>
          <w:trHeight w:val="1112"/>
        </w:trPr>
        <w:tc>
          <w:tcPr>
            <w:tcW w:w="565" w:type="dxa"/>
            <w:shd w:val="clear" w:color="auto" w:fill="auto"/>
            <w:vAlign w:val="center"/>
          </w:tcPr>
          <w:p w:rsidR="00AF6760" w:rsidRPr="0074071E" w:rsidRDefault="00AF6760" w:rsidP="00AF6760">
            <w:pPr>
              <w:autoSpaceDN w:val="0"/>
              <w:adjustRightInd w:val="0"/>
              <w:ind w:hanging="11"/>
              <w:jc w:val="center"/>
              <w:rPr>
                <w:sz w:val="20"/>
                <w:szCs w:val="20"/>
              </w:rPr>
            </w:pPr>
            <w:r w:rsidRPr="0074071E">
              <w:rPr>
                <w:sz w:val="20"/>
                <w:szCs w:val="20"/>
              </w:rPr>
              <w:t>3</w:t>
            </w:r>
          </w:p>
        </w:tc>
        <w:tc>
          <w:tcPr>
            <w:tcW w:w="3481" w:type="dxa"/>
            <w:shd w:val="clear" w:color="auto" w:fill="auto"/>
            <w:vAlign w:val="center"/>
          </w:tcPr>
          <w:p w:rsidR="00AF6760" w:rsidRPr="0074071E" w:rsidRDefault="00AF6760" w:rsidP="00AF6760">
            <w:pPr>
              <w:autoSpaceDN w:val="0"/>
              <w:adjustRightInd w:val="0"/>
              <w:ind w:hanging="11"/>
              <w:jc w:val="center"/>
              <w:rPr>
                <w:sz w:val="20"/>
                <w:szCs w:val="20"/>
              </w:rPr>
            </w:pPr>
            <w:r w:rsidRPr="0074071E">
              <w:rPr>
                <w:sz w:val="20"/>
                <w:szCs w:val="20"/>
              </w:rPr>
              <w:t>Бытовое обслуживание</w:t>
            </w:r>
          </w:p>
        </w:tc>
        <w:tc>
          <w:tcPr>
            <w:tcW w:w="732" w:type="dxa"/>
            <w:shd w:val="clear" w:color="auto" w:fill="auto"/>
            <w:vAlign w:val="center"/>
          </w:tcPr>
          <w:p w:rsidR="00AF6760" w:rsidRPr="0074071E" w:rsidRDefault="00AF6760" w:rsidP="00AF6760">
            <w:pPr>
              <w:autoSpaceDN w:val="0"/>
              <w:adjustRightInd w:val="0"/>
              <w:ind w:hanging="11"/>
              <w:jc w:val="center"/>
              <w:rPr>
                <w:sz w:val="20"/>
                <w:szCs w:val="20"/>
              </w:rPr>
            </w:pPr>
            <w:r w:rsidRPr="0074071E">
              <w:rPr>
                <w:sz w:val="20"/>
                <w:szCs w:val="20"/>
              </w:rPr>
              <w:t>3.3</w:t>
            </w:r>
          </w:p>
        </w:tc>
        <w:tc>
          <w:tcPr>
            <w:tcW w:w="4720" w:type="dxa"/>
            <w:shd w:val="clear" w:color="auto" w:fill="auto"/>
          </w:tcPr>
          <w:p w:rsidR="00AF6760" w:rsidRPr="0074071E" w:rsidRDefault="00AF6760" w:rsidP="00AF6760">
            <w:pPr>
              <w:autoSpaceDN w:val="0"/>
              <w:adjustRightInd w:val="0"/>
              <w:ind w:hanging="11"/>
              <w:rPr>
                <w:sz w:val="20"/>
                <w:szCs w:val="20"/>
              </w:rPr>
            </w:pPr>
            <w:r w:rsidRPr="0074071E">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07F61" w:rsidRPr="0074071E" w:rsidTr="00B14677">
        <w:trPr>
          <w:trHeight w:val="1653"/>
        </w:trPr>
        <w:tc>
          <w:tcPr>
            <w:tcW w:w="565" w:type="dxa"/>
            <w:shd w:val="clear" w:color="auto" w:fill="auto"/>
            <w:vAlign w:val="center"/>
          </w:tcPr>
          <w:p w:rsidR="00C07F61" w:rsidRPr="0074071E" w:rsidRDefault="0074071E" w:rsidP="00AF6760">
            <w:pPr>
              <w:autoSpaceDN w:val="0"/>
              <w:adjustRightInd w:val="0"/>
              <w:ind w:hanging="11"/>
              <w:jc w:val="center"/>
              <w:rPr>
                <w:sz w:val="20"/>
                <w:szCs w:val="20"/>
              </w:rPr>
            </w:pPr>
            <w:r>
              <w:rPr>
                <w:sz w:val="20"/>
                <w:szCs w:val="20"/>
              </w:rPr>
              <w:t>4</w:t>
            </w:r>
          </w:p>
        </w:tc>
        <w:tc>
          <w:tcPr>
            <w:tcW w:w="3481" w:type="dxa"/>
            <w:shd w:val="clear" w:color="auto" w:fill="auto"/>
            <w:vAlign w:val="center"/>
          </w:tcPr>
          <w:p w:rsidR="00C07F61" w:rsidRPr="0074071E" w:rsidRDefault="00C07F61" w:rsidP="00AF6760">
            <w:pPr>
              <w:autoSpaceDN w:val="0"/>
              <w:adjustRightInd w:val="0"/>
              <w:ind w:hanging="11"/>
              <w:jc w:val="center"/>
              <w:rPr>
                <w:sz w:val="20"/>
                <w:szCs w:val="20"/>
              </w:rPr>
            </w:pPr>
            <w:r w:rsidRPr="0074071E">
              <w:rPr>
                <w:sz w:val="20"/>
                <w:szCs w:val="20"/>
              </w:rPr>
              <w:t>Амбулаторно-поликлиническое обслуживание</w:t>
            </w:r>
          </w:p>
        </w:tc>
        <w:tc>
          <w:tcPr>
            <w:tcW w:w="732" w:type="dxa"/>
            <w:shd w:val="clear" w:color="auto" w:fill="auto"/>
            <w:vAlign w:val="center"/>
          </w:tcPr>
          <w:p w:rsidR="00C07F61" w:rsidRPr="0074071E" w:rsidRDefault="00C07F61" w:rsidP="00AF6760">
            <w:pPr>
              <w:autoSpaceDN w:val="0"/>
              <w:adjustRightInd w:val="0"/>
              <w:ind w:hanging="11"/>
              <w:jc w:val="center"/>
              <w:rPr>
                <w:sz w:val="20"/>
                <w:szCs w:val="20"/>
              </w:rPr>
            </w:pPr>
            <w:r w:rsidRPr="0074071E">
              <w:rPr>
                <w:sz w:val="20"/>
                <w:szCs w:val="20"/>
              </w:rPr>
              <w:t>3.4.1</w:t>
            </w:r>
          </w:p>
        </w:tc>
        <w:tc>
          <w:tcPr>
            <w:tcW w:w="4720" w:type="dxa"/>
            <w:shd w:val="clear" w:color="auto" w:fill="auto"/>
          </w:tcPr>
          <w:p w:rsidR="00C07F61" w:rsidRPr="0074071E" w:rsidRDefault="00C07F61" w:rsidP="00AF6760">
            <w:pPr>
              <w:autoSpaceDN w:val="0"/>
              <w:adjustRightInd w:val="0"/>
              <w:ind w:hanging="11"/>
              <w:rPr>
                <w:sz w:val="20"/>
                <w:szCs w:val="20"/>
              </w:rPr>
            </w:pPr>
            <w:r w:rsidRPr="0074071E">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07F61" w:rsidRPr="0074071E" w:rsidTr="00B14677">
        <w:trPr>
          <w:trHeight w:val="201"/>
        </w:trPr>
        <w:tc>
          <w:tcPr>
            <w:tcW w:w="565" w:type="dxa"/>
            <w:shd w:val="clear" w:color="auto" w:fill="auto"/>
            <w:vAlign w:val="center"/>
          </w:tcPr>
          <w:p w:rsidR="00C07F61" w:rsidRPr="0074071E" w:rsidRDefault="0074071E" w:rsidP="00AF6760">
            <w:pPr>
              <w:autoSpaceDN w:val="0"/>
              <w:adjustRightInd w:val="0"/>
              <w:ind w:hanging="11"/>
              <w:jc w:val="center"/>
              <w:rPr>
                <w:sz w:val="20"/>
                <w:szCs w:val="20"/>
              </w:rPr>
            </w:pPr>
            <w:r>
              <w:rPr>
                <w:sz w:val="20"/>
                <w:szCs w:val="20"/>
              </w:rPr>
              <w:t>5</w:t>
            </w:r>
          </w:p>
        </w:tc>
        <w:tc>
          <w:tcPr>
            <w:tcW w:w="3481" w:type="dxa"/>
            <w:shd w:val="clear" w:color="auto" w:fill="auto"/>
            <w:vAlign w:val="center"/>
          </w:tcPr>
          <w:p w:rsidR="00C07F61" w:rsidRPr="0074071E" w:rsidRDefault="00C07F61" w:rsidP="00AF6760">
            <w:pPr>
              <w:autoSpaceDN w:val="0"/>
              <w:adjustRightInd w:val="0"/>
              <w:ind w:hanging="11"/>
              <w:jc w:val="center"/>
              <w:rPr>
                <w:sz w:val="20"/>
                <w:szCs w:val="20"/>
              </w:rPr>
            </w:pPr>
            <w:r w:rsidRPr="0074071E">
              <w:rPr>
                <w:sz w:val="20"/>
                <w:szCs w:val="20"/>
              </w:rPr>
              <w:t>Дошкольное, начальное и среднее общее образование</w:t>
            </w:r>
          </w:p>
        </w:tc>
        <w:tc>
          <w:tcPr>
            <w:tcW w:w="732" w:type="dxa"/>
            <w:shd w:val="clear" w:color="auto" w:fill="auto"/>
            <w:vAlign w:val="center"/>
          </w:tcPr>
          <w:p w:rsidR="00C07F61" w:rsidRPr="0074071E" w:rsidRDefault="00C07F61" w:rsidP="00AF6760">
            <w:pPr>
              <w:autoSpaceDN w:val="0"/>
              <w:adjustRightInd w:val="0"/>
              <w:ind w:hanging="11"/>
              <w:jc w:val="center"/>
              <w:rPr>
                <w:sz w:val="20"/>
                <w:szCs w:val="20"/>
              </w:rPr>
            </w:pPr>
            <w:r w:rsidRPr="0074071E">
              <w:rPr>
                <w:sz w:val="20"/>
                <w:szCs w:val="20"/>
              </w:rPr>
              <w:t>3.5.1</w:t>
            </w:r>
          </w:p>
        </w:tc>
        <w:tc>
          <w:tcPr>
            <w:tcW w:w="4720" w:type="dxa"/>
            <w:shd w:val="clear" w:color="auto" w:fill="auto"/>
          </w:tcPr>
          <w:p w:rsidR="00C07F61" w:rsidRPr="0074071E" w:rsidRDefault="00C07F61" w:rsidP="00AF6760">
            <w:pPr>
              <w:autoSpaceDN w:val="0"/>
              <w:adjustRightInd w:val="0"/>
              <w:ind w:hanging="11"/>
              <w:rPr>
                <w:sz w:val="20"/>
                <w:szCs w:val="20"/>
              </w:rPr>
            </w:pPr>
            <w:r w:rsidRPr="0074071E">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bl>
    <w:p w:rsidR="00AF6760" w:rsidRPr="0074071E" w:rsidRDefault="00AF6760" w:rsidP="00AF6760">
      <w:pPr>
        <w:autoSpaceDN w:val="0"/>
        <w:adjustRightInd w:val="0"/>
        <w:ind w:hanging="11"/>
        <w:jc w:val="center"/>
      </w:pPr>
    </w:p>
    <w:p w:rsidR="00B14677" w:rsidRDefault="00B14677" w:rsidP="00AF6760">
      <w:pPr>
        <w:autoSpaceDN w:val="0"/>
        <w:adjustRightInd w:val="0"/>
        <w:spacing w:after="120"/>
        <w:ind w:hanging="11"/>
        <w:jc w:val="center"/>
        <w:rPr>
          <w:sz w:val="28"/>
        </w:rPr>
      </w:pPr>
    </w:p>
    <w:p w:rsidR="00AF6760" w:rsidRPr="00B14677" w:rsidRDefault="00AF6760" w:rsidP="00AF6760">
      <w:pPr>
        <w:autoSpaceDN w:val="0"/>
        <w:adjustRightInd w:val="0"/>
        <w:spacing w:after="120"/>
        <w:ind w:hanging="11"/>
        <w:jc w:val="center"/>
        <w:rPr>
          <w:b/>
          <w:sz w:val="28"/>
        </w:rPr>
      </w:pPr>
      <w:r w:rsidRPr="00B14677">
        <w:rPr>
          <w:b/>
          <w:sz w:val="28"/>
        </w:rPr>
        <w:t>Условно</w:t>
      </w:r>
      <w:r w:rsidR="00B14677" w:rsidRPr="00B14677">
        <w:rPr>
          <w:b/>
          <w:sz w:val="28"/>
        </w:rPr>
        <w:t xml:space="preserve">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486"/>
        <w:gridCol w:w="733"/>
        <w:gridCol w:w="4452"/>
      </w:tblGrid>
      <w:tr w:rsidR="00AF6760" w:rsidRPr="0074071E" w:rsidTr="002A0BE4">
        <w:tc>
          <w:tcPr>
            <w:tcW w:w="566" w:type="dxa"/>
            <w:shd w:val="clear" w:color="auto" w:fill="auto"/>
          </w:tcPr>
          <w:p w:rsidR="00AF6760" w:rsidRPr="0074071E" w:rsidRDefault="00AF6760" w:rsidP="00AF6760">
            <w:pPr>
              <w:autoSpaceDN w:val="0"/>
              <w:adjustRightInd w:val="0"/>
              <w:ind w:hanging="11"/>
              <w:jc w:val="center"/>
              <w:rPr>
                <w:sz w:val="20"/>
                <w:szCs w:val="20"/>
              </w:rPr>
            </w:pPr>
            <w:r w:rsidRPr="0074071E">
              <w:rPr>
                <w:sz w:val="20"/>
                <w:szCs w:val="20"/>
              </w:rPr>
              <w:t>№ п/п</w:t>
            </w:r>
          </w:p>
        </w:tc>
        <w:tc>
          <w:tcPr>
            <w:tcW w:w="3486" w:type="dxa"/>
            <w:shd w:val="clear" w:color="auto" w:fill="auto"/>
            <w:vAlign w:val="center"/>
          </w:tcPr>
          <w:p w:rsidR="00AF6760" w:rsidRPr="0074071E" w:rsidRDefault="00AF6760" w:rsidP="00AF6760">
            <w:pPr>
              <w:autoSpaceDN w:val="0"/>
              <w:adjustRightInd w:val="0"/>
              <w:ind w:hanging="11"/>
              <w:jc w:val="center"/>
              <w:rPr>
                <w:sz w:val="20"/>
                <w:szCs w:val="20"/>
              </w:rPr>
            </w:pPr>
            <w:r w:rsidRPr="0074071E">
              <w:rPr>
                <w:sz w:val="20"/>
                <w:szCs w:val="20"/>
              </w:rPr>
              <w:t>Наименование вида разрешенного использования земельного участка</w:t>
            </w:r>
          </w:p>
        </w:tc>
        <w:tc>
          <w:tcPr>
            <w:tcW w:w="733" w:type="dxa"/>
            <w:shd w:val="clear" w:color="auto" w:fill="auto"/>
            <w:vAlign w:val="center"/>
          </w:tcPr>
          <w:p w:rsidR="00AF6760" w:rsidRPr="0074071E" w:rsidRDefault="00AF6760" w:rsidP="00AF6760">
            <w:pPr>
              <w:autoSpaceDN w:val="0"/>
              <w:adjustRightInd w:val="0"/>
              <w:ind w:hanging="11"/>
              <w:jc w:val="center"/>
              <w:rPr>
                <w:sz w:val="20"/>
                <w:szCs w:val="20"/>
              </w:rPr>
            </w:pPr>
            <w:r w:rsidRPr="0074071E">
              <w:rPr>
                <w:sz w:val="20"/>
                <w:szCs w:val="20"/>
              </w:rPr>
              <w:t>Код вида</w:t>
            </w:r>
          </w:p>
        </w:tc>
        <w:tc>
          <w:tcPr>
            <w:tcW w:w="4452" w:type="dxa"/>
            <w:shd w:val="clear" w:color="auto" w:fill="auto"/>
            <w:vAlign w:val="center"/>
          </w:tcPr>
          <w:p w:rsidR="00AF6760" w:rsidRPr="0074071E" w:rsidRDefault="00AF6760" w:rsidP="00AF6760">
            <w:pPr>
              <w:autoSpaceDN w:val="0"/>
              <w:adjustRightInd w:val="0"/>
              <w:ind w:hanging="11"/>
              <w:jc w:val="center"/>
              <w:rPr>
                <w:sz w:val="20"/>
                <w:szCs w:val="20"/>
              </w:rPr>
            </w:pPr>
            <w:r w:rsidRPr="0074071E">
              <w:rPr>
                <w:sz w:val="20"/>
                <w:szCs w:val="20"/>
              </w:rPr>
              <w:t>Описание вида разрешенного использования земельного участка</w:t>
            </w:r>
          </w:p>
        </w:tc>
      </w:tr>
      <w:tr w:rsidR="00B14677" w:rsidRPr="0074071E" w:rsidTr="002A0BE4">
        <w:tc>
          <w:tcPr>
            <w:tcW w:w="566" w:type="dxa"/>
            <w:shd w:val="clear" w:color="auto" w:fill="auto"/>
          </w:tcPr>
          <w:p w:rsidR="00B14677" w:rsidRPr="0074071E" w:rsidRDefault="00B14677" w:rsidP="00AF6760">
            <w:pPr>
              <w:autoSpaceDN w:val="0"/>
              <w:adjustRightInd w:val="0"/>
              <w:ind w:hanging="11"/>
              <w:jc w:val="center"/>
              <w:rPr>
                <w:sz w:val="20"/>
                <w:szCs w:val="20"/>
              </w:rPr>
            </w:pPr>
            <w:r>
              <w:rPr>
                <w:sz w:val="20"/>
                <w:szCs w:val="20"/>
              </w:rPr>
              <w:t>1</w:t>
            </w:r>
          </w:p>
        </w:tc>
        <w:tc>
          <w:tcPr>
            <w:tcW w:w="3486" w:type="dxa"/>
            <w:shd w:val="clear" w:color="auto" w:fill="auto"/>
            <w:vAlign w:val="center"/>
          </w:tcPr>
          <w:p w:rsidR="00B14677" w:rsidRPr="0074071E" w:rsidRDefault="00B14677" w:rsidP="00AF6760">
            <w:pPr>
              <w:autoSpaceDN w:val="0"/>
              <w:adjustRightInd w:val="0"/>
              <w:ind w:hanging="11"/>
              <w:jc w:val="center"/>
              <w:rPr>
                <w:sz w:val="20"/>
                <w:szCs w:val="20"/>
              </w:rPr>
            </w:pPr>
            <w:r>
              <w:rPr>
                <w:sz w:val="20"/>
                <w:szCs w:val="20"/>
              </w:rPr>
              <w:t>2</w:t>
            </w:r>
          </w:p>
        </w:tc>
        <w:tc>
          <w:tcPr>
            <w:tcW w:w="733" w:type="dxa"/>
            <w:shd w:val="clear" w:color="auto" w:fill="auto"/>
            <w:vAlign w:val="center"/>
          </w:tcPr>
          <w:p w:rsidR="00B14677" w:rsidRPr="0074071E" w:rsidRDefault="00B14677" w:rsidP="00AF6760">
            <w:pPr>
              <w:autoSpaceDN w:val="0"/>
              <w:adjustRightInd w:val="0"/>
              <w:ind w:hanging="11"/>
              <w:jc w:val="center"/>
              <w:rPr>
                <w:sz w:val="20"/>
                <w:szCs w:val="20"/>
              </w:rPr>
            </w:pPr>
            <w:r>
              <w:rPr>
                <w:sz w:val="20"/>
                <w:szCs w:val="20"/>
              </w:rPr>
              <w:t>3</w:t>
            </w:r>
          </w:p>
        </w:tc>
        <w:tc>
          <w:tcPr>
            <w:tcW w:w="4452" w:type="dxa"/>
            <w:shd w:val="clear" w:color="auto" w:fill="auto"/>
            <w:vAlign w:val="center"/>
          </w:tcPr>
          <w:p w:rsidR="00B14677" w:rsidRPr="0074071E" w:rsidRDefault="00B14677" w:rsidP="00AF6760">
            <w:pPr>
              <w:autoSpaceDN w:val="0"/>
              <w:adjustRightInd w:val="0"/>
              <w:ind w:hanging="11"/>
              <w:jc w:val="center"/>
              <w:rPr>
                <w:sz w:val="20"/>
                <w:szCs w:val="20"/>
              </w:rPr>
            </w:pPr>
            <w:r>
              <w:rPr>
                <w:sz w:val="20"/>
                <w:szCs w:val="20"/>
              </w:rPr>
              <w:t>4</w:t>
            </w:r>
          </w:p>
        </w:tc>
      </w:tr>
      <w:tr w:rsidR="00AF6760" w:rsidRPr="0074071E" w:rsidTr="002A0BE4">
        <w:tc>
          <w:tcPr>
            <w:tcW w:w="566" w:type="dxa"/>
            <w:shd w:val="clear" w:color="auto" w:fill="auto"/>
            <w:vAlign w:val="center"/>
          </w:tcPr>
          <w:p w:rsidR="00AF6760" w:rsidRPr="0074071E" w:rsidRDefault="0010464D" w:rsidP="00AF6760">
            <w:pPr>
              <w:autoSpaceDN w:val="0"/>
              <w:adjustRightInd w:val="0"/>
              <w:ind w:hanging="11"/>
              <w:jc w:val="center"/>
              <w:rPr>
                <w:sz w:val="20"/>
                <w:szCs w:val="20"/>
              </w:rPr>
            </w:pPr>
            <w:r w:rsidRPr="0074071E">
              <w:rPr>
                <w:sz w:val="20"/>
                <w:szCs w:val="20"/>
              </w:rPr>
              <w:t>1</w:t>
            </w:r>
          </w:p>
        </w:tc>
        <w:tc>
          <w:tcPr>
            <w:tcW w:w="3486" w:type="dxa"/>
            <w:shd w:val="clear" w:color="auto" w:fill="auto"/>
            <w:vAlign w:val="center"/>
          </w:tcPr>
          <w:p w:rsidR="00AF6760" w:rsidRPr="0074071E" w:rsidRDefault="00AF6760" w:rsidP="00AF6760">
            <w:pPr>
              <w:autoSpaceDN w:val="0"/>
              <w:adjustRightInd w:val="0"/>
              <w:ind w:hanging="11"/>
              <w:jc w:val="center"/>
              <w:rPr>
                <w:sz w:val="20"/>
                <w:szCs w:val="20"/>
              </w:rPr>
            </w:pPr>
            <w:r w:rsidRPr="0074071E">
              <w:rPr>
                <w:sz w:val="20"/>
                <w:szCs w:val="20"/>
              </w:rPr>
              <w:t>Малоэтажная многоквартирная жилая застройка</w:t>
            </w:r>
          </w:p>
        </w:tc>
        <w:tc>
          <w:tcPr>
            <w:tcW w:w="733" w:type="dxa"/>
            <w:shd w:val="clear" w:color="auto" w:fill="auto"/>
            <w:vAlign w:val="center"/>
          </w:tcPr>
          <w:p w:rsidR="00AF6760" w:rsidRPr="0074071E" w:rsidRDefault="00AF6760" w:rsidP="00AF6760">
            <w:pPr>
              <w:autoSpaceDN w:val="0"/>
              <w:adjustRightInd w:val="0"/>
              <w:ind w:hanging="11"/>
              <w:jc w:val="center"/>
              <w:rPr>
                <w:sz w:val="20"/>
                <w:szCs w:val="20"/>
              </w:rPr>
            </w:pPr>
            <w:r w:rsidRPr="0074071E">
              <w:rPr>
                <w:sz w:val="20"/>
                <w:szCs w:val="20"/>
              </w:rPr>
              <w:t>2.1.1</w:t>
            </w:r>
          </w:p>
        </w:tc>
        <w:tc>
          <w:tcPr>
            <w:tcW w:w="4452" w:type="dxa"/>
            <w:shd w:val="clear" w:color="auto" w:fill="auto"/>
          </w:tcPr>
          <w:p w:rsidR="00AF6760" w:rsidRPr="0074071E" w:rsidRDefault="00AF6760" w:rsidP="00AF6760">
            <w:pPr>
              <w:autoSpaceDN w:val="0"/>
              <w:adjustRightInd w:val="0"/>
              <w:ind w:hanging="11"/>
              <w:rPr>
                <w:sz w:val="20"/>
                <w:szCs w:val="20"/>
              </w:rPr>
            </w:pPr>
            <w:r w:rsidRPr="0074071E">
              <w:rPr>
                <w:sz w:val="20"/>
                <w:szCs w:val="20"/>
              </w:rPr>
              <w:t xml:space="preserve">Размещение малоэтажного многоквартирного жилого дома (дом, пригодный для постоянного проживания, высотой до </w:t>
            </w:r>
            <w:r w:rsidR="002A0BE4">
              <w:rPr>
                <w:sz w:val="20"/>
                <w:szCs w:val="20"/>
              </w:rPr>
              <w:t>4</w:t>
            </w:r>
            <w:r w:rsidRPr="0074071E">
              <w:rPr>
                <w:sz w:val="20"/>
                <w:szCs w:val="20"/>
              </w:rPr>
              <w:t xml:space="preserve"> этажей, включая мансардный);</w:t>
            </w:r>
          </w:p>
          <w:p w:rsidR="00AF6760" w:rsidRPr="0074071E" w:rsidRDefault="00AF6760" w:rsidP="00AF6760">
            <w:pPr>
              <w:autoSpaceDN w:val="0"/>
              <w:adjustRightInd w:val="0"/>
              <w:ind w:hanging="11"/>
              <w:rPr>
                <w:sz w:val="20"/>
                <w:szCs w:val="20"/>
              </w:rPr>
            </w:pPr>
            <w:r w:rsidRPr="0074071E">
              <w:rPr>
                <w:sz w:val="20"/>
                <w:szCs w:val="20"/>
              </w:rPr>
              <w:t>разведение декоративных и плодовых деревьев, овощных и ягодных культур;</w:t>
            </w:r>
          </w:p>
          <w:p w:rsidR="00AF6760" w:rsidRPr="0074071E" w:rsidRDefault="00AF6760" w:rsidP="00AF6760">
            <w:pPr>
              <w:autoSpaceDN w:val="0"/>
              <w:adjustRightInd w:val="0"/>
              <w:ind w:hanging="11"/>
              <w:rPr>
                <w:sz w:val="20"/>
                <w:szCs w:val="20"/>
              </w:rPr>
            </w:pPr>
            <w:r w:rsidRPr="0074071E">
              <w:rPr>
                <w:sz w:val="20"/>
                <w:szCs w:val="20"/>
              </w:rPr>
              <w:t>размещение индивидуальных гаражей и иных вспомогательных сооружений;</w:t>
            </w:r>
          </w:p>
          <w:p w:rsidR="00AF6760" w:rsidRPr="0074071E" w:rsidRDefault="00AF6760" w:rsidP="00AF6760">
            <w:pPr>
              <w:autoSpaceDN w:val="0"/>
              <w:adjustRightInd w:val="0"/>
              <w:ind w:hanging="11"/>
              <w:rPr>
                <w:sz w:val="20"/>
                <w:szCs w:val="20"/>
              </w:rPr>
            </w:pPr>
            <w:r w:rsidRPr="0074071E">
              <w:rPr>
                <w:sz w:val="20"/>
                <w:szCs w:val="20"/>
              </w:rPr>
              <w:t>обустройство спортивных и детских площадок, площадок отдыха;</w:t>
            </w:r>
          </w:p>
          <w:p w:rsidR="00AF6760" w:rsidRPr="0074071E" w:rsidRDefault="00AF6760" w:rsidP="00AF6760">
            <w:pPr>
              <w:autoSpaceDN w:val="0"/>
              <w:adjustRightInd w:val="0"/>
              <w:ind w:hanging="11"/>
              <w:rPr>
                <w:sz w:val="20"/>
                <w:szCs w:val="20"/>
              </w:rPr>
            </w:pPr>
            <w:r w:rsidRPr="0074071E">
              <w:rPr>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A57E09" w:rsidRPr="0074071E" w:rsidTr="002A0BE4">
        <w:tc>
          <w:tcPr>
            <w:tcW w:w="566" w:type="dxa"/>
            <w:shd w:val="clear" w:color="auto" w:fill="auto"/>
            <w:vAlign w:val="center"/>
          </w:tcPr>
          <w:p w:rsidR="00A57E09" w:rsidRPr="0074071E" w:rsidRDefault="00A57E09" w:rsidP="00AF6760">
            <w:pPr>
              <w:autoSpaceDN w:val="0"/>
              <w:adjustRightInd w:val="0"/>
              <w:ind w:hanging="11"/>
              <w:jc w:val="center"/>
              <w:rPr>
                <w:sz w:val="20"/>
                <w:szCs w:val="20"/>
              </w:rPr>
            </w:pPr>
            <w:r w:rsidRPr="0074071E">
              <w:rPr>
                <w:sz w:val="20"/>
                <w:szCs w:val="20"/>
              </w:rPr>
              <w:t>2</w:t>
            </w:r>
          </w:p>
        </w:tc>
        <w:tc>
          <w:tcPr>
            <w:tcW w:w="3486" w:type="dxa"/>
            <w:shd w:val="clear" w:color="auto" w:fill="auto"/>
            <w:vAlign w:val="center"/>
          </w:tcPr>
          <w:p w:rsidR="00A57E09" w:rsidRPr="0074071E" w:rsidRDefault="00A57E09" w:rsidP="00AF6760">
            <w:pPr>
              <w:autoSpaceDN w:val="0"/>
              <w:adjustRightInd w:val="0"/>
              <w:spacing w:line="276" w:lineRule="auto"/>
              <w:ind w:hanging="11"/>
              <w:jc w:val="center"/>
              <w:rPr>
                <w:sz w:val="20"/>
                <w:szCs w:val="20"/>
              </w:rPr>
            </w:pPr>
            <w:r w:rsidRPr="0074071E">
              <w:rPr>
                <w:sz w:val="20"/>
                <w:szCs w:val="20"/>
              </w:rPr>
              <w:t>Социальное обслуживание</w:t>
            </w:r>
          </w:p>
        </w:tc>
        <w:tc>
          <w:tcPr>
            <w:tcW w:w="733" w:type="dxa"/>
            <w:shd w:val="clear" w:color="auto" w:fill="auto"/>
            <w:vAlign w:val="center"/>
          </w:tcPr>
          <w:p w:rsidR="00A57E09" w:rsidRPr="0074071E" w:rsidRDefault="00A57E09" w:rsidP="00AF6760">
            <w:pPr>
              <w:autoSpaceDN w:val="0"/>
              <w:adjustRightInd w:val="0"/>
              <w:spacing w:line="276" w:lineRule="auto"/>
              <w:ind w:hanging="11"/>
              <w:jc w:val="center"/>
              <w:rPr>
                <w:sz w:val="20"/>
                <w:szCs w:val="20"/>
              </w:rPr>
            </w:pPr>
            <w:r w:rsidRPr="0074071E">
              <w:rPr>
                <w:sz w:val="20"/>
                <w:szCs w:val="20"/>
              </w:rPr>
              <w:t>3.2</w:t>
            </w:r>
          </w:p>
        </w:tc>
        <w:tc>
          <w:tcPr>
            <w:tcW w:w="4452" w:type="dxa"/>
            <w:shd w:val="clear" w:color="auto" w:fill="auto"/>
          </w:tcPr>
          <w:p w:rsidR="00A57E09" w:rsidRPr="0074071E" w:rsidRDefault="00A57E09" w:rsidP="00974781">
            <w:pPr>
              <w:autoSpaceDN w:val="0"/>
              <w:adjustRightInd w:val="0"/>
              <w:ind w:hanging="11"/>
              <w:rPr>
                <w:sz w:val="20"/>
                <w:szCs w:val="20"/>
              </w:rPr>
            </w:pPr>
            <w:r w:rsidRPr="0074071E">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A57E09" w:rsidRPr="0074071E" w:rsidRDefault="00A57E09" w:rsidP="00974781">
            <w:pPr>
              <w:autoSpaceDN w:val="0"/>
              <w:adjustRightInd w:val="0"/>
              <w:ind w:hanging="11"/>
              <w:rPr>
                <w:sz w:val="20"/>
                <w:szCs w:val="20"/>
              </w:rPr>
            </w:pPr>
            <w:r w:rsidRPr="0074071E">
              <w:rPr>
                <w:sz w:val="20"/>
                <w:szCs w:val="20"/>
              </w:rPr>
              <w:t>размещение объектов капитального строительства для размещения отделений почты и телеграфа;</w:t>
            </w:r>
          </w:p>
          <w:p w:rsidR="00A57E09" w:rsidRPr="0074071E" w:rsidRDefault="00A57E09" w:rsidP="00AF6760">
            <w:pPr>
              <w:autoSpaceDN w:val="0"/>
              <w:adjustRightInd w:val="0"/>
              <w:ind w:hanging="11"/>
              <w:rPr>
                <w:sz w:val="20"/>
                <w:szCs w:val="20"/>
              </w:rPr>
            </w:pPr>
            <w:r w:rsidRPr="0074071E">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A57E09" w:rsidRPr="0074071E" w:rsidTr="002A0BE4">
        <w:tc>
          <w:tcPr>
            <w:tcW w:w="566" w:type="dxa"/>
            <w:shd w:val="clear" w:color="auto" w:fill="auto"/>
            <w:vAlign w:val="center"/>
          </w:tcPr>
          <w:p w:rsidR="00A57E09" w:rsidRPr="0074071E" w:rsidRDefault="00C07F61" w:rsidP="00AF6760">
            <w:pPr>
              <w:autoSpaceDN w:val="0"/>
              <w:adjustRightInd w:val="0"/>
              <w:ind w:hanging="11"/>
              <w:jc w:val="center"/>
              <w:rPr>
                <w:sz w:val="20"/>
                <w:szCs w:val="20"/>
              </w:rPr>
            </w:pPr>
            <w:r w:rsidRPr="0074071E">
              <w:rPr>
                <w:sz w:val="20"/>
                <w:szCs w:val="20"/>
              </w:rPr>
              <w:t>3</w:t>
            </w:r>
          </w:p>
        </w:tc>
        <w:tc>
          <w:tcPr>
            <w:tcW w:w="3486" w:type="dxa"/>
            <w:shd w:val="clear" w:color="auto" w:fill="auto"/>
            <w:vAlign w:val="center"/>
          </w:tcPr>
          <w:p w:rsidR="00A57E09" w:rsidRPr="0074071E" w:rsidRDefault="00A57E09" w:rsidP="00AF6760">
            <w:pPr>
              <w:autoSpaceDN w:val="0"/>
              <w:adjustRightInd w:val="0"/>
              <w:spacing w:line="276" w:lineRule="auto"/>
              <w:ind w:hanging="11"/>
              <w:jc w:val="center"/>
              <w:rPr>
                <w:sz w:val="20"/>
                <w:szCs w:val="20"/>
              </w:rPr>
            </w:pPr>
            <w:r w:rsidRPr="0074071E">
              <w:rPr>
                <w:sz w:val="20"/>
                <w:szCs w:val="20"/>
              </w:rPr>
              <w:t>Культурное развитие</w:t>
            </w:r>
          </w:p>
        </w:tc>
        <w:tc>
          <w:tcPr>
            <w:tcW w:w="733" w:type="dxa"/>
            <w:shd w:val="clear" w:color="auto" w:fill="auto"/>
            <w:vAlign w:val="center"/>
          </w:tcPr>
          <w:p w:rsidR="00A57E09" w:rsidRPr="0074071E" w:rsidRDefault="00A57E09" w:rsidP="00AF6760">
            <w:pPr>
              <w:autoSpaceDN w:val="0"/>
              <w:adjustRightInd w:val="0"/>
              <w:spacing w:line="276" w:lineRule="auto"/>
              <w:ind w:hanging="11"/>
              <w:jc w:val="center"/>
              <w:rPr>
                <w:sz w:val="20"/>
                <w:szCs w:val="20"/>
              </w:rPr>
            </w:pPr>
            <w:r w:rsidRPr="0074071E">
              <w:rPr>
                <w:sz w:val="20"/>
                <w:szCs w:val="20"/>
              </w:rPr>
              <w:t>3.6</w:t>
            </w:r>
          </w:p>
        </w:tc>
        <w:tc>
          <w:tcPr>
            <w:tcW w:w="4452" w:type="dxa"/>
            <w:shd w:val="clear" w:color="auto" w:fill="auto"/>
          </w:tcPr>
          <w:p w:rsidR="00A57E09" w:rsidRPr="0074071E" w:rsidRDefault="00A57E09" w:rsidP="00974781">
            <w:pPr>
              <w:autoSpaceDN w:val="0"/>
              <w:adjustRightInd w:val="0"/>
              <w:ind w:hanging="11"/>
              <w:rPr>
                <w:sz w:val="20"/>
                <w:szCs w:val="20"/>
              </w:rPr>
            </w:pPr>
            <w:r w:rsidRPr="0074071E">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A57E09" w:rsidRPr="0074071E" w:rsidRDefault="00A57E09" w:rsidP="00974781">
            <w:pPr>
              <w:autoSpaceDN w:val="0"/>
              <w:adjustRightInd w:val="0"/>
              <w:ind w:hanging="11"/>
              <w:rPr>
                <w:sz w:val="20"/>
                <w:szCs w:val="20"/>
              </w:rPr>
            </w:pPr>
            <w:r w:rsidRPr="0074071E">
              <w:rPr>
                <w:sz w:val="20"/>
                <w:szCs w:val="20"/>
              </w:rPr>
              <w:t>устройство площадок для празднеств и гуляний;</w:t>
            </w:r>
          </w:p>
          <w:p w:rsidR="00A57E09" w:rsidRDefault="00A57E09" w:rsidP="00AF6760">
            <w:pPr>
              <w:autoSpaceDN w:val="0"/>
              <w:adjustRightInd w:val="0"/>
              <w:ind w:hanging="11"/>
              <w:rPr>
                <w:sz w:val="20"/>
                <w:szCs w:val="20"/>
              </w:rPr>
            </w:pPr>
            <w:r w:rsidRPr="0074071E">
              <w:rPr>
                <w:sz w:val="20"/>
                <w:szCs w:val="20"/>
              </w:rPr>
              <w:t>размещение зданий и сооружений для размещения цирков, зверинцев, зоопарков, океанариумов</w:t>
            </w:r>
          </w:p>
          <w:p w:rsidR="002A0BE4" w:rsidRDefault="002A0BE4" w:rsidP="00AF6760">
            <w:pPr>
              <w:autoSpaceDN w:val="0"/>
              <w:adjustRightInd w:val="0"/>
              <w:ind w:hanging="11"/>
              <w:rPr>
                <w:sz w:val="20"/>
                <w:szCs w:val="20"/>
              </w:rPr>
            </w:pPr>
          </w:p>
          <w:p w:rsidR="002A0BE4" w:rsidRDefault="002A0BE4" w:rsidP="00AF6760">
            <w:pPr>
              <w:autoSpaceDN w:val="0"/>
              <w:adjustRightInd w:val="0"/>
              <w:ind w:hanging="11"/>
              <w:rPr>
                <w:sz w:val="20"/>
                <w:szCs w:val="20"/>
              </w:rPr>
            </w:pPr>
          </w:p>
          <w:p w:rsidR="002A0BE4" w:rsidRDefault="002A0BE4" w:rsidP="00AF6760">
            <w:pPr>
              <w:autoSpaceDN w:val="0"/>
              <w:adjustRightInd w:val="0"/>
              <w:ind w:hanging="11"/>
              <w:rPr>
                <w:sz w:val="20"/>
                <w:szCs w:val="20"/>
              </w:rPr>
            </w:pPr>
          </w:p>
          <w:p w:rsidR="002A0BE4" w:rsidRDefault="002A0BE4" w:rsidP="00AF6760">
            <w:pPr>
              <w:autoSpaceDN w:val="0"/>
              <w:adjustRightInd w:val="0"/>
              <w:ind w:hanging="11"/>
              <w:rPr>
                <w:sz w:val="20"/>
                <w:szCs w:val="20"/>
              </w:rPr>
            </w:pPr>
          </w:p>
          <w:p w:rsidR="002A0BE4" w:rsidRDefault="002A0BE4" w:rsidP="00AF6760">
            <w:pPr>
              <w:autoSpaceDN w:val="0"/>
              <w:adjustRightInd w:val="0"/>
              <w:ind w:hanging="11"/>
              <w:rPr>
                <w:sz w:val="20"/>
                <w:szCs w:val="20"/>
              </w:rPr>
            </w:pPr>
          </w:p>
          <w:p w:rsidR="002A0BE4" w:rsidRDefault="002A0BE4" w:rsidP="00AF6760">
            <w:pPr>
              <w:autoSpaceDN w:val="0"/>
              <w:adjustRightInd w:val="0"/>
              <w:ind w:hanging="11"/>
              <w:rPr>
                <w:sz w:val="20"/>
                <w:szCs w:val="20"/>
              </w:rPr>
            </w:pPr>
          </w:p>
          <w:p w:rsidR="002A0BE4" w:rsidRDefault="002A0BE4" w:rsidP="00AF6760">
            <w:pPr>
              <w:autoSpaceDN w:val="0"/>
              <w:adjustRightInd w:val="0"/>
              <w:ind w:hanging="11"/>
              <w:rPr>
                <w:sz w:val="20"/>
                <w:szCs w:val="20"/>
              </w:rPr>
            </w:pPr>
          </w:p>
          <w:p w:rsidR="002A0BE4" w:rsidRDefault="002A0BE4" w:rsidP="00AF6760">
            <w:pPr>
              <w:autoSpaceDN w:val="0"/>
              <w:adjustRightInd w:val="0"/>
              <w:ind w:hanging="11"/>
              <w:rPr>
                <w:sz w:val="20"/>
                <w:szCs w:val="20"/>
              </w:rPr>
            </w:pPr>
          </w:p>
          <w:p w:rsidR="002A0BE4" w:rsidRDefault="002A0BE4" w:rsidP="00AF6760">
            <w:pPr>
              <w:autoSpaceDN w:val="0"/>
              <w:adjustRightInd w:val="0"/>
              <w:ind w:hanging="11"/>
              <w:rPr>
                <w:sz w:val="20"/>
                <w:szCs w:val="20"/>
              </w:rPr>
            </w:pPr>
          </w:p>
          <w:p w:rsidR="002A0BE4" w:rsidRPr="0074071E" w:rsidRDefault="002A0BE4" w:rsidP="00AF6760">
            <w:pPr>
              <w:autoSpaceDN w:val="0"/>
              <w:adjustRightInd w:val="0"/>
              <w:ind w:hanging="11"/>
              <w:rPr>
                <w:sz w:val="20"/>
                <w:szCs w:val="20"/>
              </w:rPr>
            </w:pPr>
          </w:p>
        </w:tc>
      </w:tr>
      <w:tr w:rsidR="002A0BE4" w:rsidRPr="0074071E" w:rsidTr="002A0BE4">
        <w:tc>
          <w:tcPr>
            <w:tcW w:w="566" w:type="dxa"/>
            <w:shd w:val="clear" w:color="auto" w:fill="auto"/>
            <w:vAlign w:val="center"/>
          </w:tcPr>
          <w:p w:rsidR="002A0BE4" w:rsidRPr="0074071E" w:rsidRDefault="002A0BE4" w:rsidP="00AF6760">
            <w:pPr>
              <w:autoSpaceDN w:val="0"/>
              <w:adjustRightInd w:val="0"/>
              <w:ind w:hanging="11"/>
              <w:jc w:val="center"/>
              <w:rPr>
                <w:sz w:val="20"/>
                <w:szCs w:val="20"/>
              </w:rPr>
            </w:pPr>
            <w:r>
              <w:rPr>
                <w:sz w:val="20"/>
                <w:szCs w:val="20"/>
              </w:rPr>
              <w:t>1</w:t>
            </w:r>
          </w:p>
        </w:tc>
        <w:tc>
          <w:tcPr>
            <w:tcW w:w="3486" w:type="dxa"/>
            <w:shd w:val="clear" w:color="auto" w:fill="auto"/>
            <w:vAlign w:val="center"/>
          </w:tcPr>
          <w:p w:rsidR="002A0BE4" w:rsidRPr="0074071E" w:rsidRDefault="002A0BE4" w:rsidP="00AF6760">
            <w:pPr>
              <w:autoSpaceDN w:val="0"/>
              <w:adjustRightInd w:val="0"/>
              <w:spacing w:line="276" w:lineRule="auto"/>
              <w:ind w:hanging="11"/>
              <w:jc w:val="center"/>
              <w:rPr>
                <w:sz w:val="20"/>
                <w:szCs w:val="20"/>
              </w:rPr>
            </w:pPr>
            <w:r>
              <w:rPr>
                <w:sz w:val="20"/>
                <w:szCs w:val="20"/>
              </w:rPr>
              <w:t>2</w:t>
            </w:r>
          </w:p>
        </w:tc>
        <w:tc>
          <w:tcPr>
            <w:tcW w:w="733" w:type="dxa"/>
            <w:shd w:val="clear" w:color="auto" w:fill="auto"/>
            <w:vAlign w:val="center"/>
          </w:tcPr>
          <w:p w:rsidR="002A0BE4" w:rsidRPr="0074071E" w:rsidRDefault="002A0BE4" w:rsidP="00AF6760">
            <w:pPr>
              <w:autoSpaceDN w:val="0"/>
              <w:adjustRightInd w:val="0"/>
              <w:spacing w:line="276" w:lineRule="auto"/>
              <w:ind w:hanging="11"/>
              <w:jc w:val="center"/>
              <w:rPr>
                <w:sz w:val="20"/>
                <w:szCs w:val="20"/>
              </w:rPr>
            </w:pPr>
            <w:r>
              <w:rPr>
                <w:sz w:val="20"/>
                <w:szCs w:val="20"/>
              </w:rPr>
              <w:t>3</w:t>
            </w:r>
          </w:p>
        </w:tc>
        <w:tc>
          <w:tcPr>
            <w:tcW w:w="4452" w:type="dxa"/>
            <w:shd w:val="clear" w:color="auto" w:fill="auto"/>
          </w:tcPr>
          <w:p w:rsidR="002A0BE4" w:rsidRPr="0074071E" w:rsidRDefault="002A0BE4" w:rsidP="002A0BE4">
            <w:pPr>
              <w:autoSpaceDN w:val="0"/>
              <w:adjustRightInd w:val="0"/>
              <w:ind w:hanging="11"/>
              <w:jc w:val="center"/>
              <w:rPr>
                <w:sz w:val="20"/>
                <w:szCs w:val="20"/>
              </w:rPr>
            </w:pPr>
            <w:r>
              <w:rPr>
                <w:sz w:val="20"/>
                <w:szCs w:val="20"/>
              </w:rPr>
              <w:t>4</w:t>
            </w:r>
          </w:p>
        </w:tc>
      </w:tr>
      <w:tr w:rsidR="00A57E09" w:rsidRPr="0074071E" w:rsidTr="002A0BE4">
        <w:tc>
          <w:tcPr>
            <w:tcW w:w="566" w:type="dxa"/>
            <w:shd w:val="clear" w:color="auto" w:fill="auto"/>
            <w:vAlign w:val="center"/>
          </w:tcPr>
          <w:p w:rsidR="00A57E09" w:rsidRPr="0074071E" w:rsidRDefault="00C07F61" w:rsidP="00AF6760">
            <w:pPr>
              <w:autoSpaceDN w:val="0"/>
              <w:adjustRightInd w:val="0"/>
              <w:ind w:hanging="11"/>
              <w:jc w:val="center"/>
              <w:rPr>
                <w:sz w:val="20"/>
                <w:szCs w:val="20"/>
              </w:rPr>
            </w:pPr>
            <w:r w:rsidRPr="0074071E">
              <w:rPr>
                <w:sz w:val="20"/>
                <w:szCs w:val="20"/>
              </w:rPr>
              <w:t>4</w:t>
            </w:r>
          </w:p>
        </w:tc>
        <w:tc>
          <w:tcPr>
            <w:tcW w:w="3486" w:type="dxa"/>
            <w:shd w:val="clear" w:color="auto" w:fill="auto"/>
            <w:vAlign w:val="center"/>
          </w:tcPr>
          <w:p w:rsidR="00A57E09" w:rsidRPr="0074071E" w:rsidRDefault="00A57E09" w:rsidP="00AF6760">
            <w:pPr>
              <w:autoSpaceDN w:val="0"/>
              <w:adjustRightInd w:val="0"/>
              <w:spacing w:line="276" w:lineRule="auto"/>
              <w:ind w:hanging="11"/>
              <w:jc w:val="center"/>
              <w:rPr>
                <w:sz w:val="20"/>
                <w:szCs w:val="20"/>
              </w:rPr>
            </w:pPr>
            <w:r w:rsidRPr="0074071E">
              <w:rPr>
                <w:sz w:val="20"/>
                <w:szCs w:val="20"/>
              </w:rPr>
              <w:t>Религиозное использование</w:t>
            </w:r>
          </w:p>
        </w:tc>
        <w:tc>
          <w:tcPr>
            <w:tcW w:w="733" w:type="dxa"/>
            <w:shd w:val="clear" w:color="auto" w:fill="auto"/>
            <w:vAlign w:val="center"/>
          </w:tcPr>
          <w:p w:rsidR="00A57E09" w:rsidRPr="0074071E" w:rsidRDefault="00A57E09" w:rsidP="00AF6760">
            <w:pPr>
              <w:autoSpaceDN w:val="0"/>
              <w:adjustRightInd w:val="0"/>
              <w:spacing w:line="276" w:lineRule="auto"/>
              <w:ind w:hanging="11"/>
              <w:jc w:val="center"/>
              <w:rPr>
                <w:sz w:val="20"/>
                <w:szCs w:val="20"/>
              </w:rPr>
            </w:pPr>
            <w:r w:rsidRPr="0074071E">
              <w:rPr>
                <w:sz w:val="20"/>
                <w:szCs w:val="20"/>
              </w:rPr>
              <w:t>3.7</w:t>
            </w:r>
          </w:p>
        </w:tc>
        <w:tc>
          <w:tcPr>
            <w:tcW w:w="4452" w:type="dxa"/>
            <w:shd w:val="clear" w:color="auto" w:fill="auto"/>
          </w:tcPr>
          <w:p w:rsidR="00A57E09" w:rsidRPr="0074071E" w:rsidRDefault="00A57E09" w:rsidP="00974781">
            <w:pPr>
              <w:autoSpaceDN w:val="0"/>
              <w:adjustRightInd w:val="0"/>
              <w:ind w:hanging="11"/>
              <w:rPr>
                <w:sz w:val="20"/>
                <w:szCs w:val="20"/>
              </w:rPr>
            </w:pPr>
            <w:r w:rsidRPr="0074071E">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A57E09" w:rsidRPr="0074071E" w:rsidRDefault="00A57E09" w:rsidP="00AF6760">
            <w:pPr>
              <w:autoSpaceDN w:val="0"/>
              <w:adjustRightInd w:val="0"/>
              <w:ind w:hanging="11"/>
              <w:rPr>
                <w:sz w:val="20"/>
                <w:szCs w:val="20"/>
              </w:rPr>
            </w:pPr>
            <w:r w:rsidRPr="0074071E">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A57E09" w:rsidRPr="0074071E" w:rsidTr="002A0BE4">
        <w:tc>
          <w:tcPr>
            <w:tcW w:w="566" w:type="dxa"/>
            <w:shd w:val="clear" w:color="auto" w:fill="auto"/>
            <w:vAlign w:val="center"/>
          </w:tcPr>
          <w:p w:rsidR="00A57E09" w:rsidRPr="0074071E" w:rsidRDefault="00C07F61" w:rsidP="00AF6760">
            <w:pPr>
              <w:autoSpaceDN w:val="0"/>
              <w:adjustRightInd w:val="0"/>
              <w:ind w:hanging="11"/>
              <w:jc w:val="center"/>
              <w:rPr>
                <w:sz w:val="20"/>
                <w:szCs w:val="20"/>
              </w:rPr>
            </w:pPr>
            <w:r w:rsidRPr="0074071E">
              <w:rPr>
                <w:sz w:val="20"/>
                <w:szCs w:val="20"/>
              </w:rPr>
              <w:t>5</w:t>
            </w:r>
          </w:p>
        </w:tc>
        <w:tc>
          <w:tcPr>
            <w:tcW w:w="3486" w:type="dxa"/>
            <w:shd w:val="clear" w:color="auto" w:fill="auto"/>
            <w:vAlign w:val="center"/>
          </w:tcPr>
          <w:p w:rsidR="00A57E09" w:rsidRPr="0074071E" w:rsidRDefault="00A57E09" w:rsidP="00AF6760">
            <w:pPr>
              <w:autoSpaceDN w:val="0"/>
              <w:adjustRightInd w:val="0"/>
              <w:spacing w:line="276" w:lineRule="auto"/>
              <w:ind w:hanging="11"/>
              <w:jc w:val="center"/>
              <w:rPr>
                <w:sz w:val="20"/>
                <w:szCs w:val="20"/>
              </w:rPr>
            </w:pPr>
            <w:r w:rsidRPr="0074071E">
              <w:rPr>
                <w:sz w:val="20"/>
                <w:szCs w:val="20"/>
              </w:rPr>
              <w:t>Ветеринарное обслуживание</w:t>
            </w:r>
          </w:p>
        </w:tc>
        <w:tc>
          <w:tcPr>
            <w:tcW w:w="733" w:type="dxa"/>
            <w:shd w:val="clear" w:color="auto" w:fill="auto"/>
            <w:vAlign w:val="center"/>
          </w:tcPr>
          <w:p w:rsidR="00A57E09" w:rsidRPr="0074071E" w:rsidRDefault="00A57E09" w:rsidP="00AF6760">
            <w:pPr>
              <w:autoSpaceDN w:val="0"/>
              <w:adjustRightInd w:val="0"/>
              <w:spacing w:line="276" w:lineRule="auto"/>
              <w:ind w:hanging="11"/>
              <w:jc w:val="center"/>
              <w:rPr>
                <w:sz w:val="20"/>
                <w:szCs w:val="20"/>
              </w:rPr>
            </w:pPr>
            <w:r w:rsidRPr="0074071E">
              <w:rPr>
                <w:sz w:val="20"/>
                <w:szCs w:val="20"/>
              </w:rPr>
              <w:t>3.10.1</w:t>
            </w:r>
          </w:p>
        </w:tc>
        <w:tc>
          <w:tcPr>
            <w:tcW w:w="4452" w:type="dxa"/>
            <w:shd w:val="clear" w:color="auto" w:fill="auto"/>
          </w:tcPr>
          <w:p w:rsidR="00A57E09" w:rsidRPr="0074071E" w:rsidRDefault="00A57E09" w:rsidP="00AF6760">
            <w:pPr>
              <w:autoSpaceDN w:val="0"/>
              <w:adjustRightInd w:val="0"/>
              <w:ind w:hanging="11"/>
              <w:rPr>
                <w:sz w:val="20"/>
                <w:szCs w:val="20"/>
              </w:rPr>
            </w:pPr>
            <w:r w:rsidRPr="0074071E">
              <w:rPr>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A57E09" w:rsidRPr="0074071E" w:rsidTr="002A0BE4">
        <w:tc>
          <w:tcPr>
            <w:tcW w:w="566" w:type="dxa"/>
            <w:shd w:val="clear" w:color="auto" w:fill="auto"/>
            <w:vAlign w:val="center"/>
          </w:tcPr>
          <w:p w:rsidR="00A57E09" w:rsidRPr="0074071E" w:rsidRDefault="00C07F61" w:rsidP="00AF6760">
            <w:pPr>
              <w:autoSpaceDN w:val="0"/>
              <w:adjustRightInd w:val="0"/>
              <w:ind w:hanging="11"/>
              <w:jc w:val="center"/>
              <w:rPr>
                <w:sz w:val="20"/>
                <w:szCs w:val="20"/>
              </w:rPr>
            </w:pPr>
            <w:r w:rsidRPr="0074071E">
              <w:rPr>
                <w:sz w:val="20"/>
                <w:szCs w:val="20"/>
              </w:rPr>
              <w:t>6</w:t>
            </w:r>
          </w:p>
        </w:tc>
        <w:tc>
          <w:tcPr>
            <w:tcW w:w="3486" w:type="dxa"/>
            <w:shd w:val="clear" w:color="auto" w:fill="auto"/>
            <w:vAlign w:val="center"/>
          </w:tcPr>
          <w:p w:rsidR="00A57E09" w:rsidRPr="0074071E" w:rsidRDefault="00A57E09" w:rsidP="00AF6760">
            <w:pPr>
              <w:autoSpaceDN w:val="0"/>
              <w:adjustRightInd w:val="0"/>
              <w:spacing w:line="276" w:lineRule="auto"/>
              <w:ind w:hanging="11"/>
              <w:jc w:val="center"/>
              <w:rPr>
                <w:sz w:val="20"/>
                <w:szCs w:val="20"/>
              </w:rPr>
            </w:pPr>
            <w:r w:rsidRPr="0074071E">
              <w:rPr>
                <w:sz w:val="20"/>
                <w:szCs w:val="20"/>
              </w:rPr>
              <w:t>Деловое управление</w:t>
            </w:r>
          </w:p>
        </w:tc>
        <w:tc>
          <w:tcPr>
            <w:tcW w:w="733" w:type="dxa"/>
            <w:shd w:val="clear" w:color="auto" w:fill="auto"/>
            <w:vAlign w:val="center"/>
          </w:tcPr>
          <w:p w:rsidR="00A57E09" w:rsidRPr="0074071E" w:rsidRDefault="00A57E09" w:rsidP="00AF6760">
            <w:pPr>
              <w:autoSpaceDN w:val="0"/>
              <w:adjustRightInd w:val="0"/>
              <w:spacing w:line="276" w:lineRule="auto"/>
              <w:ind w:hanging="11"/>
              <w:jc w:val="center"/>
              <w:rPr>
                <w:sz w:val="20"/>
                <w:szCs w:val="20"/>
              </w:rPr>
            </w:pPr>
            <w:r w:rsidRPr="0074071E">
              <w:rPr>
                <w:sz w:val="20"/>
                <w:szCs w:val="20"/>
              </w:rPr>
              <w:t>4.1</w:t>
            </w:r>
          </w:p>
        </w:tc>
        <w:tc>
          <w:tcPr>
            <w:tcW w:w="4452" w:type="dxa"/>
            <w:shd w:val="clear" w:color="auto" w:fill="auto"/>
          </w:tcPr>
          <w:p w:rsidR="00A57E09" w:rsidRPr="0074071E" w:rsidRDefault="00A57E09" w:rsidP="00AF6760">
            <w:pPr>
              <w:autoSpaceDN w:val="0"/>
              <w:adjustRightInd w:val="0"/>
              <w:ind w:hanging="11"/>
              <w:rPr>
                <w:sz w:val="20"/>
                <w:szCs w:val="20"/>
              </w:rPr>
            </w:pPr>
            <w:r w:rsidRPr="0074071E">
              <w:rPr>
                <w:sz w:val="20"/>
                <w:szCs w:val="20"/>
              </w:rPr>
              <w:t>Размещение объектов кап</w:t>
            </w:r>
            <w:r w:rsidR="003C6774">
              <w:rPr>
                <w:sz w:val="20"/>
                <w:szCs w:val="20"/>
              </w:rPr>
              <w:t>итального строительства с целью</w:t>
            </w:r>
            <w:r w:rsidR="00C44C93">
              <w:rPr>
                <w:sz w:val="20"/>
                <w:szCs w:val="20"/>
              </w:rPr>
              <w:t>:</w:t>
            </w:r>
            <w:r w:rsidRPr="0074071E">
              <w:rPr>
                <w:sz w:val="20"/>
                <w:szCs w:val="20"/>
              </w:rPr>
              <w:t xml:space="preserve">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A57E09" w:rsidRPr="0074071E" w:rsidTr="002A0BE4">
        <w:tc>
          <w:tcPr>
            <w:tcW w:w="566" w:type="dxa"/>
            <w:shd w:val="clear" w:color="auto" w:fill="auto"/>
            <w:vAlign w:val="center"/>
          </w:tcPr>
          <w:p w:rsidR="00A57E09" w:rsidRPr="0074071E" w:rsidRDefault="00880815" w:rsidP="00AF6760">
            <w:pPr>
              <w:autoSpaceDN w:val="0"/>
              <w:adjustRightInd w:val="0"/>
              <w:ind w:hanging="11"/>
              <w:jc w:val="center"/>
              <w:rPr>
                <w:sz w:val="20"/>
                <w:szCs w:val="20"/>
              </w:rPr>
            </w:pPr>
            <w:r w:rsidRPr="0074071E">
              <w:rPr>
                <w:sz w:val="20"/>
                <w:szCs w:val="20"/>
              </w:rPr>
              <w:t>7</w:t>
            </w:r>
          </w:p>
        </w:tc>
        <w:tc>
          <w:tcPr>
            <w:tcW w:w="3486" w:type="dxa"/>
            <w:shd w:val="clear" w:color="auto" w:fill="auto"/>
            <w:vAlign w:val="center"/>
          </w:tcPr>
          <w:p w:rsidR="00A57E09" w:rsidRPr="0074071E" w:rsidRDefault="00A57E09" w:rsidP="00AF6760">
            <w:pPr>
              <w:autoSpaceDN w:val="0"/>
              <w:adjustRightInd w:val="0"/>
              <w:spacing w:line="276" w:lineRule="auto"/>
              <w:ind w:hanging="11"/>
              <w:jc w:val="center"/>
              <w:rPr>
                <w:sz w:val="20"/>
                <w:szCs w:val="20"/>
              </w:rPr>
            </w:pPr>
            <w:r w:rsidRPr="0074071E">
              <w:rPr>
                <w:sz w:val="20"/>
                <w:szCs w:val="20"/>
              </w:rPr>
              <w:t>Магазины</w:t>
            </w:r>
          </w:p>
        </w:tc>
        <w:tc>
          <w:tcPr>
            <w:tcW w:w="733" w:type="dxa"/>
            <w:shd w:val="clear" w:color="auto" w:fill="auto"/>
            <w:vAlign w:val="center"/>
          </w:tcPr>
          <w:p w:rsidR="00A57E09" w:rsidRPr="0074071E" w:rsidRDefault="00A57E09" w:rsidP="00AF6760">
            <w:pPr>
              <w:autoSpaceDN w:val="0"/>
              <w:adjustRightInd w:val="0"/>
              <w:spacing w:line="276" w:lineRule="auto"/>
              <w:ind w:hanging="11"/>
              <w:jc w:val="center"/>
              <w:rPr>
                <w:sz w:val="20"/>
                <w:szCs w:val="20"/>
              </w:rPr>
            </w:pPr>
            <w:r w:rsidRPr="0074071E">
              <w:rPr>
                <w:sz w:val="20"/>
                <w:szCs w:val="20"/>
              </w:rPr>
              <w:t>4.4</w:t>
            </w:r>
          </w:p>
        </w:tc>
        <w:tc>
          <w:tcPr>
            <w:tcW w:w="4452" w:type="dxa"/>
            <w:shd w:val="clear" w:color="auto" w:fill="auto"/>
          </w:tcPr>
          <w:p w:rsidR="00A57E09" w:rsidRPr="0074071E" w:rsidRDefault="00A57E09" w:rsidP="00AF6760">
            <w:pPr>
              <w:autoSpaceDN w:val="0"/>
              <w:adjustRightInd w:val="0"/>
              <w:ind w:hanging="11"/>
              <w:rPr>
                <w:sz w:val="20"/>
                <w:szCs w:val="20"/>
              </w:rPr>
            </w:pPr>
            <w:r w:rsidRPr="0074071E">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A57E09" w:rsidRPr="0074071E" w:rsidTr="002A0BE4">
        <w:tc>
          <w:tcPr>
            <w:tcW w:w="566" w:type="dxa"/>
            <w:shd w:val="clear" w:color="auto" w:fill="auto"/>
            <w:vAlign w:val="center"/>
          </w:tcPr>
          <w:p w:rsidR="00A57E09" w:rsidRPr="0074071E" w:rsidRDefault="00880815" w:rsidP="00AF6760">
            <w:pPr>
              <w:autoSpaceDN w:val="0"/>
              <w:adjustRightInd w:val="0"/>
              <w:ind w:hanging="11"/>
              <w:jc w:val="center"/>
              <w:rPr>
                <w:sz w:val="20"/>
                <w:szCs w:val="20"/>
              </w:rPr>
            </w:pPr>
            <w:r w:rsidRPr="0074071E">
              <w:rPr>
                <w:sz w:val="20"/>
                <w:szCs w:val="20"/>
              </w:rPr>
              <w:t>8</w:t>
            </w:r>
          </w:p>
        </w:tc>
        <w:tc>
          <w:tcPr>
            <w:tcW w:w="3486" w:type="dxa"/>
            <w:shd w:val="clear" w:color="auto" w:fill="auto"/>
            <w:vAlign w:val="center"/>
          </w:tcPr>
          <w:p w:rsidR="00A57E09" w:rsidRPr="0074071E" w:rsidRDefault="00A57E09" w:rsidP="00AF6760">
            <w:pPr>
              <w:autoSpaceDN w:val="0"/>
              <w:adjustRightInd w:val="0"/>
              <w:spacing w:line="276" w:lineRule="auto"/>
              <w:ind w:hanging="11"/>
              <w:jc w:val="center"/>
              <w:rPr>
                <w:sz w:val="20"/>
                <w:szCs w:val="20"/>
              </w:rPr>
            </w:pPr>
            <w:r w:rsidRPr="0074071E">
              <w:rPr>
                <w:sz w:val="20"/>
                <w:szCs w:val="20"/>
              </w:rPr>
              <w:t>Общественное питание</w:t>
            </w:r>
          </w:p>
        </w:tc>
        <w:tc>
          <w:tcPr>
            <w:tcW w:w="733" w:type="dxa"/>
            <w:shd w:val="clear" w:color="auto" w:fill="auto"/>
            <w:vAlign w:val="center"/>
          </w:tcPr>
          <w:p w:rsidR="00A57E09" w:rsidRPr="0074071E" w:rsidRDefault="00A57E09" w:rsidP="00AF6760">
            <w:pPr>
              <w:autoSpaceDN w:val="0"/>
              <w:adjustRightInd w:val="0"/>
              <w:spacing w:line="276" w:lineRule="auto"/>
              <w:ind w:hanging="11"/>
              <w:jc w:val="center"/>
              <w:rPr>
                <w:sz w:val="20"/>
                <w:szCs w:val="20"/>
              </w:rPr>
            </w:pPr>
            <w:r w:rsidRPr="0074071E">
              <w:rPr>
                <w:sz w:val="20"/>
                <w:szCs w:val="20"/>
              </w:rPr>
              <w:t>4.6</w:t>
            </w:r>
          </w:p>
        </w:tc>
        <w:tc>
          <w:tcPr>
            <w:tcW w:w="4452" w:type="dxa"/>
            <w:shd w:val="clear" w:color="auto" w:fill="auto"/>
          </w:tcPr>
          <w:p w:rsidR="00A57E09" w:rsidRPr="0074071E" w:rsidRDefault="00A57E09" w:rsidP="00AF6760">
            <w:pPr>
              <w:autoSpaceDN w:val="0"/>
              <w:adjustRightInd w:val="0"/>
              <w:ind w:hanging="11"/>
              <w:rPr>
                <w:sz w:val="20"/>
                <w:szCs w:val="20"/>
              </w:rPr>
            </w:pPr>
            <w:r w:rsidRPr="0074071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57E09" w:rsidRPr="0074071E" w:rsidTr="002A0BE4">
        <w:tc>
          <w:tcPr>
            <w:tcW w:w="566" w:type="dxa"/>
            <w:shd w:val="clear" w:color="auto" w:fill="auto"/>
            <w:vAlign w:val="center"/>
          </w:tcPr>
          <w:p w:rsidR="00A57E09" w:rsidRPr="0074071E" w:rsidRDefault="00880815" w:rsidP="00AF6760">
            <w:pPr>
              <w:autoSpaceDN w:val="0"/>
              <w:adjustRightInd w:val="0"/>
              <w:ind w:hanging="11"/>
              <w:jc w:val="center"/>
              <w:rPr>
                <w:sz w:val="20"/>
                <w:szCs w:val="20"/>
              </w:rPr>
            </w:pPr>
            <w:r w:rsidRPr="0074071E">
              <w:rPr>
                <w:sz w:val="20"/>
                <w:szCs w:val="20"/>
              </w:rPr>
              <w:t>9</w:t>
            </w:r>
          </w:p>
        </w:tc>
        <w:tc>
          <w:tcPr>
            <w:tcW w:w="3486" w:type="dxa"/>
            <w:shd w:val="clear" w:color="auto" w:fill="auto"/>
            <w:vAlign w:val="center"/>
          </w:tcPr>
          <w:p w:rsidR="00A57E09" w:rsidRPr="0074071E" w:rsidRDefault="00A57E09" w:rsidP="00AF6760">
            <w:pPr>
              <w:autoSpaceDN w:val="0"/>
              <w:adjustRightInd w:val="0"/>
              <w:spacing w:line="276" w:lineRule="auto"/>
              <w:ind w:hanging="11"/>
              <w:jc w:val="center"/>
              <w:rPr>
                <w:sz w:val="20"/>
                <w:szCs w:val="20"/>
              </w:rPr>
            </w:pPr>
            <w:r w:rsidRPr="0074071E">
              <w:rPr>
                <w:sz w:val="20"/>
                <w:szCs w:val="20"/>
              </w:rPr>
              <w:t>Гостиничное обслуживание</w:t>
            </w:r>
          </w:p>
        </w:tc>
        <w:tc>
          <w:tcPr>
            <w:tcW w:w="733" w:type="dxa"/>
            <w:shd w:val="clear" w:color="auto" w:fill="auto"/>
            <w:vAlign w:val="center"/>
          </w:tcPr>
          <w:p w:rsidR="00A57E09" w:rsidRPr="0074071E" w:rsidRDefault="00A57E09" w:rsidP="00AF6760">
            <w:pPr>
              <w:autoSpaceDN w:val="0"/>
              <w:adjustRightInd w:val="0"/>
              <w:spacing w:line="276" w:lineRule="auto"/>
              <w:ind w:hanging="11"/>
              <w:jc w:val="center"/>
              <w:rPr>
                <w:sz w:val="20"/>
                <w:szCs w:val="20"/>
              </w:rPr>
            </w:pPr>
            <w:r w:rsidRPr="0074071E">
              <w:rPr>
                <w:sz w:val="20"/>
                <w:szCs w:val="20"/>
              </w:rPr>
              <w:t>4.7</w:t>
            </w:r>
          </w:p>
        </w:tc>
        <w:tc>
          <w:tcPr>
            <w:tcW w:w="4452" w:type="dxa"/>
            <w:shd w:val="clear" w:color="auto" w:fill="auto"/>
          </w:tcPr>
          <w:p w:rsidR="00A57E09" w:rsidRPr="0074071E" w:rsidRDefault="00A57E09" w:rsidP="00C44C93">
            <w:pPr>
              <w:autoSpaceDN w:val="0"/>
              <w:adjustRightInd w:val="0"/>
              <w:ind w:hanging="11"/>
              <w:rPr>
                <w:sz w:val="20"/>
                <w:szCs w:val="20"/>
              </w:rPr>
            </w:pPr>
            <w:r w:rsidRPr="0074071E">
              <w:rPr>
                <w:sz w:val="20"/>
                <w:szCs w:val="20"/>
              </w:rPr>
              <w:t>Размещение гостиниц, а также иных зданий, используемых с целью</w:t>
            </w:r>
            <w:r w:rsidR="00C44C93">
              <w:rPr>
                <w:sz w:val="20"/>
                <w:szCs w:val="20"/>
              </w:rPr>
              <w:t>:</w:t>
            </w:r>
            <w:r w:rsidRPr="0074071E">
              <w:rPr>
                <w:sz w:val="20"/>
                <w:szCs w:val="20"/>
              </w:rPr>
              <w:t xml:space="preserve"> извлечения предпринимательской выгоды из предоставления жилого помещения для временного проживания в н</w:t>
            </w:r>
            <w:r w:rsidR="00C44C93">
              <w:rPr>
                <w:sz w:val="20"/>
                <w:szCs w:val="20"/>
              </w:rPr>
              <w:t>их</w:t>
            </w:r>
          </w:p>
        </w:tc>
      </w:tr>
      <w:tr w:rsidR="00AF6760" w:rsidRPr="0074071E" w:rsidTr="002A0BE4">
        <w:tc>
          <w:tcPr>
            <w:tcW w:w="566" w:type="dxa"/>
            <w:shd w:val="clear" w:color="auto" w:fill="auto"/>
            <w:vAlign w:val="center"/>
          </w:tcPr>
          <w:p w:rsidR="00AF6760" w:rsidRPr="0074071E" w:rsidRDefault="00880815" w:rsidP="00AF6760">
            <w:pPr>
              <w:autoSpaceDN w:val="0"/>
              <w:adjustRightInd w:val="0"/>
              <w:spacing w:line="276" w:lineRule="auto"/>
              <w:ind w:hanging="11"/>
              <w:jc w:val="center"/>
              <w:rPr>
                <w:sz w:val="20"/>
                <w:szCs w:val="20"/>
              </w:rPr>
            </w:pPr>
            <w:r w:rsidRPr="0074071E">
              <w:rPr>
                <w:sz w:val="20"/>
                <w:szCs w:val="20"/>
              </w:rPr>
              <w:t>10</w:t>
            </w:r>
          </w:p>
        </w:tc>
        <w:tc>
          <w:tcPr>
            <w:tcW w:w="3486" w:type="dxa"/>
            <w:shd w:val="clear" w:color="auto" w:fill="auto"/>
            <w:vAlign w:val="center"/>
          </w:tcPr>
          <w:p w:rsidR="00AF6760" w:rsidRPr="0074071E" w:rsidRDefault="00AF6760" w:rsidP="00AF6760">
            <w:pPr>
              <w:autoSpaceDN w:val="0"/>
              <w:adjustRightInd w:val="0"/>
              <w:spacing w:line="276" w:lineRule="auto"/>
              <w:ind w:hanging="11"/>
              <w:jc w:val="center"/>
              <w:rPr>
                <w:sz w:val="20"/>
                <w:szCs w:val="20"/>
              </w:rPr>
            </w:pPr>
            <w:r w:rsidRPr="0074071E">
              <w:rPr>
                <w:sz w:val="20"/>
                <w:szCs w:val="20"/>
              </w:rPr>
              <w:t>Банковская и страховая деятельность</w:t>
            </w:r>
          </w:p>
        </w:tc>
        <w:tc>
          <w:tcPr>
            <w:tcW w:w="733" w:type="dxa"/>
            <w:shd w:val="clear" w:color="auto" w:fill="auto"/>
            <w:vAlign w:val="center"/>
          </w:tcPr>
          <w:p w:rsidR="00AF6760" w:rsidRPr="0074071E" w:rsidRDefault="00AF6760" w:rsidP="00AF6760">
            <w:pPr>
              <w:autoSpaceDN w:val="0"/>
              <w:adjustRightInd w:val="0"/>
              <w:spacing w:line="276" w:lineRule="auto"/>
              <w:ind w:hanging="11"/>
              <w:jc w:val="center"/>
              <w:rPr>
                <w:sz w:val="20"/>
                <w:szCs w:val="20"/>
              </w:rPr>
            </w:pPr>
            <w:r w:rsidRPr="0074071E">
              <w:rPr>
                <w:sz w:val="20"/>
                <w:szCs w:val="20"/>
              </w:rPr>
              <w:t>4.5</w:t>
            </w:r>
          </w:p>
        </w:tc>
        <w:tc>
          <w:tcPr>
            <w:tcW w:w="4452" w:type="dxa"/>
            <w:shd w:val="clear" w:color="auto" w:fill="auto"/>
          </w:tcPr>
          <w:p w:rsidR="00AF6760" w:rsidRPr="0074071E" w:rsidRDefault="00AF6760" w:rsidP="00C44C93">
            <w:pPr>
              <w:autoSpaceDN w:val="0"/>
              <w:adjustRightInd w:val="0"/>
              <w:ind w:hanging="11"/>
              <w:rPr>
                <w:sz w:val="20"/>
                <w:szCs w:val="20"/>
              </w:rPr>
            </w:pPr>
            <w:r w:rsidRPr="0074071E">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r w:rsidR="003C6774">
              <w:rPr>
                <w:sz w:val="20"/>
                <w:szCs w:val="20"/>
              </w:rPr>
              <w:t xml:space="preserve"> </w:t>
            </w:r>
          </w:p>
        </w:tc>
      </w:tr>
      <w:tr w:rsidR="00AF6760" w:rsidRPr="0074071E" w:rsidTr="002A0BE4">
        <w:tc>
          <w:tcPr>
            <w:tcW w:w="566" w:type="dxa"/>
            <w:shd w:val="clear" w:color="auto" w:fill="auto"/>
            <w:vAlign w:val="center"/>
          </w:tcPr>
          <w:p w:rsidR="00AF6760" w:rsidRPr="0074071E" w:rsidRDefault="00C276EF" w:rsidP="00C276EF">
            <w:pPr>
              <w:autoSpaceDN w:val="0"/>
              <w:adjustRightInd w:val="0"/>
              <w:spacing w:line="276" w:lineRule="auto"/>
              <w:ind w:hanging="11"/>
              <w:jc w:val="center"/>
              <w:rPr>
                <w:sz w:val="20"/>
                <w:szCs w:val="20"/>
              </w:rPr>
            </w:pPr>
            <w:r w:rsidRPr="0074071E">
              <w:rPr>
                <w:sz w:val="20"/>
                <w:szCs w:val="20"/>
              </w:rPr>
              <w:t>11</w:t>
            </w:r>
          </w:p>
        </w:tc>
        <w:tc>
          <w:tcPr>
            <w:tcW w:w="3486" w:type="dxa"/>
            <w:shd w:val="clear" w:color="auto" w:fill="auto"/>
            <w:vAlign w:val="center"/>
          </w:tcPr>
          <w:p w:rsidR="00AF6760" w:rsidRPr="0074071E" w:rsidRDefault="00AF6760" w:rsidP="00AF6760">
            <w:pPr>
              <w:autoSpaceDN w:val="0"/>
              <w:adjustRightInd w:val="0"/>
              <w:spacing w:line="276" w:lineRule="auto"/>
              <w:ind w:hanging="11"/>
              <w:jc w:val="center"/>
              <w:rPr>
                <w:sz w:val="20"/>
                <w:szCs w:val="20"/>
              </w:rPr>
            </w:pPr>
            <w:r w:rsidRPr="0074071E">
              <w:rPr>
                <w:sz w:val="20"/>
                <w:szCs w:val="20"/>
              </w:rPr>
              <w:t>Обслуживание автотранспорта</w:t>
            </w:r>
          </w:p>
        </w:tc>
        <w:tc>
          <w:tcPr>
            <w:tcW w:w="733" w:type="dxa"/>
            <w:shd w:val="clear" w:color="auto" w:fill="auto"/>
            <w:vAlign w:val="center"/>
          </w:tcPr>
          <w:p w:rsidR="00AF6760" w:rsidRPr="0074071E" w:rsidRDefault="00AF6760" w:rsidP="00AF6760">
            <w:pPr>
              <w:autoSpaceDN w:val="0"/>
              <w:adjustRightInd w:val="0"/>
              <w:spacing w:line="276" w:lineRule="auto"/>
              <w:ind w:hanging="11"/>
              <w:jc w:val="center"/>
              <w:rPr>
                <w:sz w:val="20"/>
                <w:szCs w:val="20"/>
              </w:rPr>
            </w:pPr>
            <w:r w:rsidRPr="0074071E">
              <w:rPr>
                <w:sz w:val="20"/>
                <w:szCs w:val="20"/>
              </w:rPr>
              <w:t>4.9</w:t>
            </w:r>
          </w:p>
        </w:tc>
        <w:tc>
          <w:tcPr>
            <w:tcW w:w="4452" w:type="dxa"/>
            <w:shd w:val="clear" w:color="auto" w:fill="auto"/>
          </w:tcPr>
          <w:p w:rsidR="00AF6760" w:rsidRPr="0074071E" w:rsidRDefault="00AF6760" w:rsidP="00AF6760">
            <w:pPr>
              <w:autoSpaceDN w:val="0"/>
              <w:adjustRightInd w:val="0"/>
              <w:ind w:hanging="11"/>
              <w:rPr>
                <w:sz w:val="20"/>
                <w:szCs w:val="20"/>
              </w:rPr>
            </w:pPr>
            <w:r w:rsidRPr="0074071E">
              <w:rPr>
                <w:sz w:val="20"/>
                <w:szCs w:val="20"/>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74071E">
                <w:rPr>
                  <w:sz w:val="20"/>
                  <w:szCs w:val="20"/>
                </w:rPr>
                <w:t>коде 2.7.1</w:t>
              </w:r>
            </w:hyperlink>
          </w:p>
        </w:tc>
      </w:tr>
    </w:tbl>
    <w:p w:rsidR="00AF6760" w:rsidRPr="005C4C21" w:rsidRDefault="00AF6760" w:rsidP="00AF6760">
      <w:pPr>
        <w:autoSpaceDN w:val="0"/>
        <w:adjustRightInd w:val="0"/>
        <w:spacing w:before="120" w:after="120"/>
        <w:ind w:hanging="11"/>
        <w:jc w:val="center"/>
        <w:rPr>
          <w:b/>
        </w:rPr>
      </w:pPr>
    </w:p>
    <w:p w:rsidR="00753F32" w:rsidRDefault="00AF6760" w:rsidP="003C6774">
      <w:pPr>
        <w:spacing w:after="120"/>
        <w:ind w:hanging="11"/>
        <w:jc w:val="center"/>
        <w:rPr>
          <w:b/>
          <w:sz w:val="28"/>
        </w:rPr>
      </w:pPr>
      <w:r w:rsidRPr="005C4C21">
        <w:t xml:space="preserve"> </w:t>
      </w:r>
      <w:r w:rsidR="00753F32">
        <w:rPr>
          <w:b/>
          <w:sz w:val="28"/>
        </w:rPr>
        <w:t>Вспомогательные</w:t>
      </w:r>
      <w:r w:rsidR="00753F32" w:rsidRPr="00AE0145">
        <w:rPr>
          <w:b/>
          <w:sz w:val="28"/>
        </w:rPr>
        <w:t xml:space="preserve"> виды</w:t>
      </w:r>
      <w:r w:rsidR="00753F32">
        <w:rPr>
          <w:b/>
          <w:sz w:val="28"/>
        </w:rPr>
        <w:t xml:space="preserve"> разрешенного</w:t>
      </w:r>
      <w:r w:rsidR="003C6774">
        <w:rPr>
          <w:b/>
          <w:sz w:val="28"/>
        </w:rPr>
        <w:t xml:space="preserve">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4"/>
      </w:tblGrid>
      <w:tr w:rsidR="003C6774" w:rsidRPr="005C4C21" w:rsidTr="003C6774">
        <w:trPr>
          <w:trHeight w:val="562"/>
          <w:tblHeader/>
        </w:trPr>
        <w:tc>
          <w:tcPr>
            <w:tcW w:w="9214" w:type="dxa"/>
            <w:shd w:val="clear" w:color="auto" w:fill="auto"/>
            <w:vAlign w:val="center"/>
          </w:tcPr>
          <w:p w:rsidR="003C6774" w:rsidRPr="003C6774" w:rsidRDefault="003C6774" w:rsidP="00E828EB">
            <w:pPr>
              <w:autoSpaceDN w:val="0"/>
              <w:adjustRightInd w:val="0"/>
              <w:ind w:hanging="11"/>
              <w:jc w:val="center"/>
              <w:rPr>
                <w:sz w:val="20"/>
                <w:szCs w:val="20"/>
              </w:rPr>
            </w:pPr>
            <w:r w:rsidRPr="003C6774">
              <w:rPr>
                <w:sz w:val="20"/>
                <w:szCs w:val="20"/>
              </w:rPr>
              <w:t>Наименование вида разрешенного использования земельного участка</w:t>
            </w:r>
          </w:p>
        </w:tc>
      </w:tr>
      <w:tr w:rsidR="003C6774" w:rsidRPr="005C4C21" w:rsidTr="003C6774">
        <w:trPr>
          <w:trHeight w:val="827"/>
        </w:trPr>
        <w:tc>
          <w:tcPr>
            <w:tcW w:w="9214" w:type="dxa"/>
            <w:shd w:val="clear" w:color="auto" w:fill="auto"/>
            <w:vAlign w:val="center"/>
          </w:tcPr>
          <w:p w:rsidR="003C6774" w:rsidRPr="002C1E4D" w:rsidRDefault="003C6774" w:rsidP="00E828EB">
            <w:pPr>
              <w:autoSpaceDN w:val="0"/>
              <w:adjustRightInd w:val="0"/>
              <w:ind w:hanging="11"/>
              <w:jc w:val="center"/>
              <w:rPr>
                <w:sz w:val="20"/>
                <w:szCs w:val="20"/>
                <w:lang w:eastAsia="ru-RU"/>
              </w:rPr>
            </w:pPr>
            <w:r>
              <w:rPr>
                <w:sz w:val="20"/>
                <w:szCs w:val="20"/>
                <w:lang w:eastAsia="ru-RU"/>
              </w:rPr>
              <w:t>Благоустройство и озеленение</w:t>
            </w:r>
          </w:p>
        </w:tc>
      </w:tr>
    </w:tbl>
    <w:p w:rsidR="00AF6760" w:rsidRPr="005C4C21" w:rsidRDefault="00AF6760" w:rsidP="00AF6760">
      <w:pPr>
        <w:ind w:hanging="11"/>
        <w:sectPr w:rsidR="00AF6760" w:rsidRPr="005C4C21">
          <w:headerReference w:type="default" r:id="rId15"/>
          <w:footerReference w:type="default" r:id="rId16"/>
          <w:pgSz w:w="11906" w:h="16838"/>
          <w:pgMar w:top="1134" w:right="850" w:bottom="1134" w:left="1701" w:header="708" w:footer="708" w:gutter="0"/>
          <w:cols w:space="708"/>
          <w:docGrid w:linePitch="360"/>
        </w:sectPr>
      </w:pPr>
    </w:p>
    <w:p w:rsidR="00AF6760" w:rsidRPr="00AE0145" w:rsidRDefault="00AF6760" w:rsidP="00AF6760">
      <w:pPr>
        <w:autoSpaceDN w:val="0"/>
        <w:adjustRightInd w:val="0"/>
        <w:ind w:hanging="11"/>
        <w:jc w:val="center"/>
        <w:rPr>
          <w:b/>
          <w:sz w:val="28"/>
        </w:rPr>
      </w:pPr>
      <w:r w:rsidRPr="00AE0145">
        <w:rPr>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005"/>
        <w:gridCol w:w="680"/>
        <w:gridCol w:w="1559"/>
        <w:gridCol w:w="1701"/>
        <w:gridCol w:w="3261"/>
        <w:gridCol w:w="1417"/>
        <w:gridCol w:w="3260"/>
      </w:tblGrid>
      <w:tr w:rsidR="00AF6760" w:rsidRPr="003C6774" w:rsidTr="002072C2">
        <w:trPr>
          <w:trHeight w:val="1156"/>
          <w:tblHeader/>
        </w:trPr>
        <w:tc>
          <w:tcPr>
            <w:tcW w:w="534" w:type="dxa"/>
            <w:vMerge w:val="restart"/>
            <w:shd w:val="clear" w:color="auto" w:fill="auto"/>
            <w:vAlign w:val="center"/>
          </w:tcPr>
          <w:p w:rsidR="00AF6760" w:rsidRPr="003C6774" w:rsidRDefault="00AF6760" w:rsidP="002072C2">
            <w:pPr>
              <w:ind w:hanging="11"/>
              <w:jc w:val="center"/>
              <w:rPr>
                <w:sz w:val="20"/>
                <w:szCs w:val="20"/>
              </w:rPr>
            </w:pPr>
            <w:r w:rsidRPr="003C6774">
              <w:rPr>
                <w:sz w:val="20"/>
                <w:szCs w:val="20"/>
              </w:rPr>
              <w:t>№ п/п</w:t>
            </w:r>
          </w:p>
        </w:tc>
        <w:tc>
          <w:tcPr>
            <w:tcW w:w="3005" w:type="dxa"/>
            <w:vMerge w:val="restart"/>
            <w:shd w:val="clear" w:color="auto" w:fill="auto"/>
            <w:vAlign w:val="center"/>
          </w:tcPr>
          <w:p w:rsidR="00AF6760" w:rsidRPr="003C6774" w:rsidRDefault="00AF6760" w:rsidP="00AF6760">
            <w:pPr>
              <w:ind w:hanging="11"/>
              <w:jc w:val="center"/>
              <w:rPr>
                <w:sz w:val="20"/>
                <w:szCs w:val="20"/>
              </w:rPr>
            </w:pPr>
            <w:r w:rsidRPr="003C6774">
              <w:rPr>
                <w:sz w:val="20"/>
                <w:szCs w:val="20"/>
              </w:rPr>
              <w:t>Наименование вида разрешенного использования земельного участка</w:t>
            </w:r>
          </w:p>
        </w:tc>
        <w:tc>
          <w:tcPr>
            <w:tcW w:w="680" w:type="dxa"/>
            <w:vMerge w:val="restart"/>
            <w:shd w:val="clear" w:color="auto" w:fill="auto"/>
            <w:vAlign w:val="center"/>
          </w:tcPr>
          <w:p w:rsidR="00AF6760" w:rsidRPr="003C6774" w:rsidRDefault="00AF6760" w:rsidP="00AF6760">
            <w:pPr>
              <w:ind w:hanging="11"/>
              <w:jc w:val="center"/>
              <w:rPr>
                <w:sz w:val="20"/>
                <w:szCs w:val="20"/>
              </w:rPr>
            </w:pPr>
            <w:r w:rsidRPr="003C6774">
              <w:rPr>
                <w:sz w:val="20"/>
                <w:szCs w:val="20"/>
              </w:rPr>
              <w:t>Код вида</w:t>
            </w:r>
          </w:p>
        </w:tc>
        <w:tc>
          <w:tcPr>
            <w:tcW w:w="3260" w:type="dxa"/>
            <w:gridSpan w:val="2"/>
            <w:shd w:val="clear" w:color="auto" w:fill="auto"/>
            <w:vAlign w:val="center"/>
          </w:tcPr>
          <w:p w:rsidR="00AF6760" w:rsidRPr="003C6774" w:rsidRDefault="00AF6760" w:rsidP="00AF6760">
            <w:pPr>
              <w:ind w:hanging="11"/>
              <w:jc w:val="center"/>
              <w:rPr>
                <w:sz w:val="20"/>
                <w:szCs w:val="20"/>
              </w:rPr>
            </w:pPr>
            <w:r w:rsidRPr="003C6774">
              <w:rPr>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AF6760" w:rsidRPr="003C6774" w:rsidRDefault="00AF6760" w:rsidP="00AF6760">
            <w:pPr>
              <w:ind w:hanging="11"/>
              <w:jc w:val="center"/>
              <w:rPr>
                <w:sz w:val="20"/>
                <w:szCs w:val="20"/>
              </w:rPr>
            </w:pPr>
            <w:r w:rsidRPr="003C67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AF6760" w:rsidRPr="003C6774" w:rsidRDefault="00AF6760" w:rsidP="00AF6760">
            <w:pPr>
              <w:ind w:hanging="11"/>
              <w:jc w:val="center"/>
              <w:rPr>
                <w:sz w:val="20"/>
                <w:szCs w:val="20"/>
              </w:rPr>
            </w:pPr>
            <w:r w:rsidRPr="003C6774">
              <w:rPr>
                <w:sz w:val="20"/>
                <w:szCs w:val="20"/>
              </w:rPr>
              <w:t>Предельное количество этажей или предельная высота зданий, строений, сооружений</w:t>
            </w:r>
          </w:p>
        </w:tc>
        <w:tc>
          <w:tcPr>
            <w:tcW w:w="3260" w:type="dxa"/>
            <w:vMerge w:val="restart"/>
            <w:shd w:val="clear" w:color="auto" w:fill="auto"/>
            <w:vAlign w:val="center"/>
          </w:tcPr>
          <w:p w:rsidR="00AF6760" w:rsidRPr="003C6774" w:rsidRDefault="00AF6760" w:rsidP="003C6774">
            <w:pPr>
              <w:ind w:hanging="11"/>
              <w:jc w:val="center"/>
              <w:rPr>
                <w:sz w:val="20"/>
                <w:szCs w:val="20"/>
              </w:rPr>
            </w:pPr>
            <w:r w:rsidRPr="003C6774">
              <w:rPr>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3C6774" w:rsidRPr="003C6774">
              <w:rPr>
                <w:sz w:val="20"/>
                <w:szCs w:val="20"/>
              </w:rPr>
              <w:t>процентов</w:t>
            </w:r>
          </w:p>
        </w:tc>
      </w:tr>
      <w:tr w:rsidR="00AF6760" w:rsidRPr="005C4C21" w:rsidTr="00AF6760">
        <w:trPr>
          <w:trHeight w:val="301"/>
          <w:tblHeader/>
        </w:trPr>
        <w:tc>
          <w:tcPr>
            <w:tcW w:w="534" w:type="dxa"/>
            <w:vMerge/>
            <w:shd w:val="clear" w:color="auto" w:fill="auto"/>
          </w:tcPr>
          <w:p w:rsidR="00AF6760" w:rsidRPr="005C4C21" w:rsidRDefault="00AF6760" w:rsidP="00AF6760">
            <w:pPr>
              <w:ind w:hanging="11"/>
              <w:rPr>
                <w:b/>
                <w:sz w:val="20"/>
                <w:szCs w:val="20"/>
              </w:rPr>
            </w:pPr>
          </w:p>
        </w:tc>
        <w:tc>
          <w:tcPr>
            <w:tcW w:w="3005" w:type="dxa"/>
            <w:vMerge/>
            <w:shd w:val="clear" w:color="auto" w:fill="auto"/>
            <w:vAlign w:val="center"/>
          </w:tcPr>
          <w:p w:rsidR="00AF6760" w:rsidRPr="005C4C21" w:rsidRDefault="00AF6760" w:rsidP="00AF6760">
            <w:pPr>
              <w:ind w:hanging="11"/>
              <w:jc w:val="center"/>
              <w:rPr>
                <w:b/>
                <w:sz w:val="20"/>
                <w:szCs w:val="20"/>
              </w:rPr>
            </w:pPr>
          </w:p>
        </w:tc>
        <w:tc>
          <w:tcPr>
            <w:tcW w:w="680" w:type="dxa"/>
            <w:vMerge/>
            <w:shd w:val="clear" w:color="auto" w:fill="auto"/>
            <w:vAlign w:val="center"/>
          </w:tcPr>
          <w:p w:rsidR="00AF6760" w:rsidRPr="005C4C21" w:rsidRDefault="00AF6760" w:rsidP="00AF6760">
            <w:pPr>
              <w:ind w:hanging="11"/>
              <w:jc w:val="center"/>
              <w:rPr>
                <w:b/>
                <w:sz w:val="20"/>
                <w:szCs w:val="20"/>
              </w:rPr>
            </w:pPr>
          </w:p>
        </w:tc>
        <w:tc>
          <w:tcPr>
            <w:tcW w:w="1559" w:type="dxa"/>
            <w:shd w:val="clear" w:color="auto" w:fill="auto"/>
            <w:vAlign w:val="center"/>
          </w:tcPr>
          <w:p w:rsidR="00AF6760" w:rsidRPr="003C6774" w:rsidRDefault="00AF6760" w:rsidP="00AF6760">
            <w:pPr>
              <w:ind w:hanging="11"/>
              <w:jc w:val="center"/>
              <w:rPr>
                <w:sz w:val="20"/>
                <w:szCs w:val="20"/>
              </w:rPr>
            </w:pPr>
            <w:r w:rsidRPr="003C6774">
              <w:rPr>
                <w:sz w:val="20"/>
                <w:szCs w:val="20"/>
              </w:rPr>
              <w:t>минимальные</w:t>
            </w:r>
          </w:p>
        </w:tc>
        <w:tc>
          <w:tcPr>
            <w:tcW w:w="1701" w:type="dxa"/>
            <w:shd w:val="clear" w:color="auto" w:fill="auto"/>
            <w:vAlign w:val="center"/>
          </w:tcPr>
          <w:p w:rsidR="00AF6760" w:rsidRPr="003C6774" w:rsidRDefault="00AF6760" w:rsidP="00AF6760">
            <w:pPr>
              <w:ind w:hanging="11"/>
              <w:jc w:val="center"/>
              <w:rPr>
                <w:sz w:val="20"/>
                <w:szCs w:val="20"/>
              </w:rPr>
            </w:pPr>
            <w:r w:rsidRPr="003C6774">
              <w:rPr>
                <w:sz w:val="20"/>
                <w:szCs w:val="20"/>
              </w:rPr>
              <w:t>максимальные</w:t>
            </w:r>
          </w:p>
        </w:tc>
        <w:tc>
          <w:tcPr>
            <w:tcW w:w="3261" w:type="dxa"/>
            <w:vMerge/>
            <w:shd w:val="clear" w:color="auto" w:fill="auto"/>
            <w:vAlign w:val="center"/>
          </w:tcPr>
          <w:p w:rsidR="00AF6760" w:rsidRPr="005C4C21" w:rsidRDefault="00AF6760" w:rsidP="00AF6760">
            <w:pPr>
              <w:ind w:hanging="11"/>
              <w:jc w:val="center"/>
              <w:rPr>
                <w:b/>
                <w:sz w:val="20"/>
                <w:szCs w:val="20"/>
              </w:rPr>
            </w:pPr>
          </w:p>
        </w:tc>
        <w:tc>
          <w:tcPr>
            <w:tcW w:w="1417" w:type="dxa"/>
            <w:vMerge/>
            <w:shd w:val="clear" w:color="auto" w:fill="auto"/>
            <w:vAlign w:val="center"/>
          </w:tcPr>
          <w:p w:rsidR="00AF6760" w:rsidRPr="005C4C21" w:rsidRDefault="00AF6760" w:rsidP="00AF6760">
            <w:pPr>
              <w:ind w:hanging="11"/>
              <w:jc w:val="center"/>
              <w:rPr>
                <w:b/>
                <w:sz w:val="20"/>
                <w:szCs w:val="20"/>
              </w:rPr>
            </w:pPr>
          </w:p>
        </w:tc>
        <w:tc>
          <w:tcPr>
            <w:tcW w:w="3260" w:type="dxa"/>
            <w:vMerge/>
            <w:shd w:val="clear" w:color="auto" w:fill="auto"/>
            <w:vAlign w:val="center"/>
          </w:tcPr>
          <w:p w:rsidR="00AF6760" w:rsidRPr="005C4C21" w:rsidRDefault="00AF6760" w:rsidP="00AF6760">
            <w:pPr>
              <w:ind w:hanging="11"/>
              <w:jc w:val="center"/>
              <w:rPr>
                <w:b/>
                <w:sz w:val="20"/>
                <w:szCs w:val="20"/>
              </w:rPr>
            </w:pPr>
          </w:p>
        </w:tc>
      </w:tr>
      <w:tr w:rsidR="00AF6760" w:rsidRPr="005C4C21" w:rsidTr="003C6774">
        <w:trPr>
          <w:trHeight w:val="181"/>
        </w:trPr>
        <w:tc>
          <w:tcPr>
            <w:tcW w:w="15417" w:type="dxa"/>
            <w:gridSpan w:val="8"/>
            <w:shd w:val="clear" w:color="auto" w:fill="auto"/>
          </w:tcPr>
          <w:p w:rsidR="00AF6760" w:rsidRPr="003C6774" w:rsidRDefault="00AF6760" w:rsidP="00AF6760">
            <w:pPr>
              <w:ind w:hanging="11"/>
              <w:jc w:val="center"/>
              <w:rPr>
                <w:sz w:val="20"/>
                <w:szCs w:val="20"/>
              </w:rPr>
            </w:pPr>
            <w:r w:rsidRPr="003C6774">
              <w:rPr>
                <w:sz w:val="20"/>
                <w:szCs w:val="20"/>
              </w:rPr>
              <w:t>Основные виды разрешенного использования</w:t>
            </w:r>
          </w:p>
        </w:tc>
      </w:tr>
      <w:tr w:rsidR="00AF6760" w:rsidRPr="005C4C21" w:rsidTr="00AF6760">
        <w:tc>
          <w:tcPr>
            <w:tcW w:w="534" w:type="dxa"/>
            <w:shd w:val="clear" w:color="auto" w:fill="auto"/>
            <w:vAlign w:val="center"/>
          </w:tcPr>
          <w:p w:rsidR="00AF6760" w:rsidRPr="005C4C21" w:rsidRDefault="00AF6760" w:rsidP="00AF6760">
            <w:pPr>
              <w:ind w:hanging="11"/>
              <w:jc w:val="center"/>
              <w:rPr>
                <w:sz w:val="20"/>
                <w:szCs w:val="20"/>
              </w:rPr>
            </w:pPr>
            <w:r>
              <w:rPr>
                <w:sz w:val="20"/>
                <w:szCs w:val="20"/>
              </w:rPr>
              <w:t>1</w:t>
            </w:r>
          </w:p>
        </w:tc>
        <w:tc>
          <w:tcPr>
            <w:tcW w:w="3005" w:type="dxa"/>
            <w:shd w:val="clear" w:color="auto" w:fill="auto"/>
            <w:vAlign w:val="center"/>
          </w:tcPr>
          <w:p w:rsidR="00AF6760" w:rsidRPr="00C616BB" w:rsidRDefault="00AF6760" w:rsidP="00AF6760">
            <w:pPr>
              <w:autoSpaceDN w:val="0"/>
              <w:adjustRightInd w:val="0"/>
              <w:ind w:hanging="11"/>
              <w:rPr>
                <w:sz w:val="20"/>
                <w:szCs w:val="20"/>
              </w:rPr>
            </w:pPr>
            <w:r w:rsidRPr="00C616BB">
              <w:rPr>
                <w:sz w:val="20"/>
                <w:szCs w:val="20"/>
              </w:rPr>
              <w:t>Среднеэтажная жилая застройка</w:t>
            </w:r>
          </w:p>
        </w:tc>
        <w:tc>
          <w:tcPr>
            <w:tcW w:w="680" w:type="dxa"/>
            <w:shd w:val="clear" w:color="auto" w:fill="auto"/>
            <w:vAlign w:val="center"/>
          </w:tcPr>
          <w:p w:rsidR="00AF6760" w:rsidRPr="00C616BB" w:rsidRDefault="00AF6760" w:rsidP="00AF6760">
            <w:pPr>
              <w:autoSpaceDN w:val="0"/>
              <w:adjustRightInd w:val="0"/>
              <w:ind w:hanging="11"/>
              <w:jc w:val="center"/>
              <w:rPr>
                <w:sz w:val="20"/>
                <w:szCs w:val="20"/>
              </w:rPr>
            </w:pPr>
            <w:r w:rsidRPr="00C616BB">
              <w:rPr>
                <w:sz w:val="20"/>
                <w:szCs w:val="20"/>
              </w:rPr>
              <w:t>2.5</w:t>
            </w:r>
          </w:p>
        </w:tc>
        <w:tc>
          <w:tcPr>
            <w:tcW w:w="1559" w:type="dxa"/>
            <w:shd w:val="clear" w:color="auto" w:fill="auto"/>
            <w:vAlign w:val="center"/>
          </w:tcPr>
          <w:p w:rsidR="00AF6760" w:rsidRPr="005C4C21" w:rsidRDefault="00AF6760" w:rsidP="00AF6760">
            <w:pPr>
              <w:ind w:hanging="11"/>
              <w:jc w:val="center"/>
              <w:rPr>
                <w:sz w:val="20"/>
                <w:szCs w:val="20"/>
              </w:rPr>
            </w:pPr>
            <w:r w:rsidRPr="005C4C21">
              <w:rPr>
                <w:sz w:val="20"/>
                <w:szCs w:val="20"/>
              </w:rPr>
              <w:t>600</w:t>
            </w:r>
          </w:p>
        </w:tc>
        <w:tc>
          <w:tcPr>
            <w:tcW w:w="1701" w:type="dxa"/>
            <w:shd w:val="clear" w:color="auto" w:fill="auto"/>
            <w:vAlign w:val="center"/>
          </w:tcPr>
          <w:p w:rsidR="00AF6760" w:rsidRPr="005C4C21" w:rsidRDefault="00AF6760" w:rsidP="00AF6760">
            <w:pPr>
              <w:ind w:hanging="11"/>
              <w:jc w:val="center"/>
              <w:rPr>
                <w:sz w:val="20"/>
                <w:szCs w:val="20"/>
              </w:rPr>
            </w:pPr>
            <w:r>
              <w:rPr>
                <w:sz w:val="20"/>
                <w:szCs w:val="20"/>
              </w:rPr>
              <w:t>10000</w:t>
            </w:r>
          </w:p>
        </w:tc>
        <w:tc>
          <w:tcPr>
            <w:tcW w:w="3261" w:type="dxa"/>
            <w:shd w:val="clear" w:color="auto" w:fill="auto"/>
            <w:vAlign w:val="center"/>
          </w:tcPr>
          <w:p w:rsidR="00AF6760" w:rsidRPr="005C4C21" w:rsidRDefault="00AF6760" w:rsidP="00AF6760">
            <w:pPr>
              <w:ind w:hanging="11"/>
              <w:jc w:val="center"/>
              <w:rPr>
                <w:sz w:val="20"/>
                <w:szCs w:val="20"/>
              </w:rPr>
            </w:pPr>
            <w:r>
              <w:rPr>
                <w:sz w:val="20"/>
                <w:szCs w:val="20"/>
              </w:rPr>
              <w:t>3</w:t>
            </w:r>
          </w:p>
        </w:tc>
        <w:tc>
          <w:tcPr>
            <w:tcW w:w="1417" w:type="dxa"/>
            <w:shd w:val="clear" w:color="auto" w:fill="auto"/>
            <w:vAlign w:val="center"/>
          </w:tcPr>
          <w:p w:rsidR="00AF6760" w:rsidRPr="005C4C21" w:rsidRDefault="00AF6760" w:rsidP="00AF6760">
            <w:pPr>
              <w:ind w:hanging="11"/>
              <w:jc w:val="center"/>
              <w:rPr>
                <w:sz w:val="20"/>
                <w:szCs w:val="20"/>
              </w:rPr>
            </w:pPr>
            <w:r>
              <w:rPr>
                <w:sz w:val="20"/>
                <w:szCs w:val="20"/>
              </w:rPr>
              <w:t>8 этажей</w:t>
            </w:r>
          </w:p>
        </w:tc>
        <w:tc>
          <w:tcPr>
            <w:tcW w:w="3260" w:type="dxa"/>
            <w:shd w:val="clear" w:color="auto" w:fill="auto"/>
            <w:vAlign w:val="center"/>
          </w:tcPr>
          <w:p w:rsidR="00AF6760" w:rsidRPr="005C4C21" w:rsidRDefault="00AF6760" w:rsidP="00AF6760">
            <w:pPr>
              <w:ind w:hanging="11"/>
              <w:jc w:val="center"/>
              <w:rPr>
                <w:sz w:val="20"/>
                <w:szCs w:val="20"/>
              </w:rPr>
            </w:pPr>
            <w:r>
              <w:rPr>
                <w:sz w:val="20"/>
                <w:szCs w:val="20"/>
              </w:rPr>
              <w:t>70</w:t>
            </w:r>
          </w:p>
        </w:tc>
      </w:tr>
      <w:tr w:rsidR="00AF6760" w:rsidRPr="005C4C21" w:rsidTr="00AF6760">
        <w:tc>
          <w:tcPr>
            <w:tcW w:w="534" w:type="dxa"/>
            <w:shd w:val="clear" w:color="auto" w:fill="auto"/>
            <w:vAlign w:val="center"/>
          </w:tcPr>
          <w:p w:rsidR="00AF6760" w:rsidRPr="005C4C21" w:rsidRDefault="00AF6760" w:rsidP="00AF6760">
            <w:pPr>
              <w:ind w:hanging="11"/>
              <w:jc w:val="center"/>
              <w:rPr>
                <w:sz w:val="20"/>
                <w:szCs w:val="20"/>
              </w:rPr>
            </w:pPr>
            <w:r>
              <w:rPr>
                <w:sz w:val="20"/>
                <w:szCs w:val="20"/>
              </w:rPr>
              <w:t>2</w:t>
            </w:r>
          </w:p>
        </w:tc>
        <w:tc>
          <w:tcPr>
            <w:tcW w:w="3005" w:type="dxa"/>
            <w:shd w:val="clear" w:color="auto" w:fill="auto"/>
            <w:vAlign w:val="center"/>
          </w:tcPr>
          <w:p w:rsidR="00AF6760" w:rsidRPr="005C4C21" w:rsidRDefault="00AF6760" w:rsidP="00AF6760">
            <w:pPr>
              <w:autoSpaceDN w:val="0"/>
              <w:adjustRightInd w:val="0"/>
              <w:ind w:hanging="11"/>
              <w:rPr>
                <w:sz w:val="20"/>
                <w:szCs w:val="20"/>
              </w:rPr>
            </w:pPr>
            <w:r w:rsidRPr="005C4C21">
              <w:rPr>
                <w:sz w:val="20"/>
                <w:szCs w:val="20"/>
              </w:rPr>
              <w:t>Коммунальное обслуживание</w:t>
            </w:r>
          </w:p>
        </w:tc>
        <w:tc>
          <w:tcPr>
            <w:tcW w:w="680" w:type="dxa"/>
            <w:shd w:val="clear" w:color="auto" w:fill="auto"/>
            <w:vAlign w:val="center"/>
          </w:tcPr>
          <w:p w:rsidR="00AF6760" w:rsidRPr="005C4C21" w:rsidRDefault="00AF6760" w:rsidP="00AF6760">
            <w:pPr>
              <w:autoSpaceDN w:val="0"/>
              <w:adjustRightInd w:val="0"/>
              <w:ind w:hanging="11"/>
              <w:jc w:val="center"/>
              <w:rPr>
                <w:sz w:val="20"/>
                <w:szCs w:val="20"/>
              </w:rPr>
            </w:pPr>
            <w:r w:rsidRPr="005C4C21">
              <w:rPr>
                <w:sz w:val="20"/>
                <w:szCs w:val="20"/>
              </w:rPr>
              <w:t>3.1</w:t>
            </w:r>
          </w:p>
        </w:tc>
        <w:tc>
          <w:tcPr>
            <w:tcW w:w="11198" w:type="dxa"/>
            <w:gridSpan w:val="5"/>
            <w:shd w:val="clear" w:color="auto" w:fill="auto"/>
            <w:vAlign w:val="center"/>
          </w:tcPr>
          <w:p w:rsidR="00AF6760" w:rsidRPr="005C4C21" w:rsidRDefault="00AF6760" w:rsidP="00AF6760">
            <w:pPr>
              <w:ind w:hanging="11"/>
              <w:jc w:val="center"/>
              <w:rPr>
                <w:sz w:val="20"/>
                <w:szCs w:val="20"/>
              </w:rPr>
            </w:pPr>
            <w:r w:rsidRPr="005C4C21">
              <w:rPr>
                <w:sz w:val="20"/>
                <w:szCs w:val="20"/>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AF6760" w:rsidRPr="005C4C21" w:rsidTr="00AF6760">
        <w:tc>
          <w:tcPr>
            <w:tcW w:w="534" w:type="dxa"/>
            <w:shd w:val="clear" w:color="auto" w:fill="auto"/>
            <w:vAlign w:val="center"/>
          </w:tcPr>
          <w:p w:rsidR="00AF6760" w:rsidRPr="005C4C21" w:rsidRDefault="00AF6760" w:rsidP="00AF6760">
            <w:pPr>
              <w:ind w:hanging="11"/>
              <w:jc w:val="center"/>
              <w:rPr>
                <w:sz w:val="20"/>
                <w:szCs w:val="20"/>
              </w:rPr>
            </w:pPr>
            <w:r>
              <w:rPr>
                <w:sz w:val="20"/>
                <w:szCs w:val="20"/>
              </w:rPr>
              <w:t>3</w:t>
            </w:r>
          </w:p>
        </w:tc>
        <w:tc>
          <w:tcPr>
            <w:tcW w:w="3005" w:type="dxa"/>
            <w:shd w:val="clear" w:color="auto" w:fill="auto"/>
            <w:vAlign w:val="center"/>
          </w:tcPr>
          <w:p w:rsidR="00AF6760" w:rsidRPr="005C4C21" w:rsidRDefault="00AF6760" w:rsidP="00AF6760">
            <w:pPr>
              <w:autoSpaceDN w:val="0"/>
              <w:adjustRightInd w:val="0"/>
              <w:ind w:hanging="11"/>
              <w:rPr>
                <w:sz w:val="20"/>
                <w:szCs w:val="20"/>
              </w:rPr>
            </w:pPr>
            <w:r w:rsidRPr="005C4C21">
              <w:rPr>
                <w:sz w:val="20"/>
                <w:szCs w:val="20"/>
              </w:rPr>
              <w:t>Бытовое обслуживание</w:t>
            </w:r>
          </w:p>
        </w:tc>
        <w:tc>
          <w:tcPr>
            <w:tcW w:w="680" w:type="dxa"/>
            <w:shd w:val="clear" w:color="auto" w:fill="auto"/>
            <w:vAlign w:val="center"/>
          </w:tcPr>
          <w:p w:rsidR="00AF6760" w:rsidRPr="005C4C21" w:rsidRDefault="00AF6760" w:rsidP="00AF6760">
            <w:pPr>
              <w:autoSpaceDN w:val="0"/>
              <w:adjustRightInd w:val="0"/>
              <w:ind w:hanging="11"/>
              <w:jc w:val="center"/>
              <w:rPr>
                <w:sz w:val="20"/>
                <w:szCs w:val="20"/>
              </w:rPr>
            </w:pPr>
            <w:r w:rsidRPr="005C4C21">
              <w:rPr>
                <w:sz w:val="20"/>
                <w:szCs w:val="20"/>
              </w:rPr>
              <w:t>3.3</w:t>
            </w:r>
          </w:p>
        </w:tc>
        <w:tc>
          <w:tcPr>
            <w:tcW w:w="1559" w:type="dxa"/>
            <w:shd w:val="clear" w:color="auto" w:fill="auto"/>
            <w:vAlign w:val="center"/>
          </w:tcPr>
          <w:p w:rsidR="00AF6760" w:rsidRPr="005C4C21" w:rsidRDefault="00AF6760" w:rsidP="00AF6760">
            <w:pPr>
              <w:ind w:hanging="11"/>
              <w:jc w:val="center"/>
              <w:rPr>
                <w:sz w:val="20"/>
                <w:szCs w:val="20"/>
              </w:rPr>
            </w:pPr>
            <w:r w:rsidRPr="005C4C21">
              <w:rPr>
                <w:sz w:val="20"/>
                <w:szCs w:val="20"/>
              </w:rPr>
              <w:t>300</w:t>
            </w:r>
          </w:p>
        </w:tc>
        <w:tc>
          <w:tcPr>
            <w:tcW w:w="1701" w:type="dxa"/>
            <w:shd w:val="clear" w:color="auto" w:fill="auto"/>
            <w:vAlign w:val="center"/>
          </w:tcPr>
          <w:p w:rsidR="00AF6760" w:rsidRPr="005C4C21" w:rsidRDefault="00AF6760" w:rsidP="00AF6760">
            <w:pPr>
              <w:ind w:hanging="11"/>
              <w:jc w:val="center"/>
              <w:rPr>
                <w:sz w:val="20"/>
                <w:szCs w:val="20"/>
              </w:rPr>
            </w:pPr>
            <w:r w:rsidRPr="005C4C21">
              <w:rPr>
                <w:sz w:val="20"/>
                <w:szCs w:val="20"/>
              </w:rPr>
              <w:t>3000</w:t>
            </w:r>
          </w:p>
        </w:tc>
        <w:tc>
          <w:tcPr>
            <w:tcW w:w="3261" w:type="dxa"/>
            <w:shd w:val="clear" w:color="auto" w:fill="auto"/>
            <w:vAlign w:val="center"/>
          </w:tcPr>
          <w:p w:rsidR="00AF6760" w:rsidRPr="005C4C21" w:rsidRDefault="00AF6760" w:rsidP="00AF6760">
            <w:pPr>
              <w:ind w:hanging="11"/>
              <w:jc w:val="center"/>
              <w:rPr>
                <w:sz w:val="20"/>
                <w:szCs w:val="20"/>
              </w:rPr>
            </w:pPr>
            <w:r w:rsidRPr="005C4C21">
              <w:rPr>
                <w:sz w:val="20"/>
                <w:szCs w:val="20"/>
              </w:rPr>
              <w:t>3</w:t>
            </w:r>
          </w:p>
        </w:tc>
        <w:tc>
          <w:tcPr>
            <w:tcW w:w="1417" w:type="dxa"/>
            <w:shd w:val="clear" w:color="auto" w:fill="auto"/>
            <w:vAlign w:val="center"/>
          </w:tcPr>
          <w:p w:rsidR="00AF6760" w:rsidRPr="005C4C21" w:rsidRDefault="00753F32" w:rsidP="00AF6760">
            <w:pPr>
              <w:ind w:hanging="11"/>
              <w:jc w:val="center"/>
              <w:rPr>
                <w:sz w:val="20"/>
                <w:szCs w:val="20"/>
              </w:rPr>
            </w:pPr>
            <w:r>
              <w:rPr>
                <w:sz w:val="20"/>
                <w:szCs w:val="20"/>
              </w:rPr>
              <w:t>3</w:t>
            </w:r>
            <w:r w:rsidR="00AF6760" w:rsidRPr="005C4C21">
              <w:rPr>
                <w:sz w:val="20"/>
                <w:szCs w:val="20"/>
              </w:rPr>
              <w:t xml:space="preserve"> этажа</w:t>
            </w:r>
          </w:p>
        </w:tc>
        <w:tc>
          <w:tcPr>
            <w:tcW w:w="3260" w:type="dxa"/>
            <w:shd w:val="clear" w:color="auto" w:fill="auto"/>
            <w:vAlign w:val="center"/>
          </w:tcPr>
          <w:p w:rsidR="00AF6760" w:rsidRPr="005C4C21" w:rsidRDefault="00753F32" w:rsidP="00AF6760">
            <w:pPr>
              <w:ind w:hanging="11"/>
              <w:jc w:val="center"/>
              <w:rPr>
                <w:sz w:val="20"/>
                <w:szCs w:val="20"/>
              </w:rPr>
            </w:pPr>
            <w:r>
              <w:rPr>
                <w:sz w:val="20"/>
                <w:szCs w:val="20"/>
              </w:rPr>
              <w:t>80</w:t>
            </w:r>
          </w:p>
        </w:tc>
      </w:tr>
      <w:tr w:rsidR="00C276EF" w:rsidRPr="005C4C21" w:rsidTr="00B449E4">
        <w:tc>
          <w:tcPr>
            <w:tcW w:w="534" w:type="dxa"/>
            <w:shd w:val="clear" w:color="auto" w:fill="auto"/>
          </w:tcPr>
          <w:p w:rsidR="00C276EF" w:rsidRDefault="00C276EF" w:rsidP="00AF6760">
            <w:pPr>
              <w:ind w:hanging="11"/>
              <w:jc w:val="center"/>
              <w:rPr>
                <w:sz w:val="20"/>
                <w:szCs w:val="20"/>
              </w:rPr>
            </w:pPr>
            <w:r>
              <w:rPr>
                <w:sz w:val="20"/>
                <w:szCs w:val="20"/>
              </w:rPr>
              <w:t>4</w:t>
            </w:r>
          </w:p>
        </w:tc>
        <w:tc>
          <w:tcPr>
            <w:tcW w:w="3005" w:type="dxa"/>
            <w:shd w:val="clear" w:color="auto" w:fill="auto"/>
          </w:tcPr>
          <w:p w:rsidR="00C276EF" w:rsidRPr="005C4C21" w:rsidRDefault="00C276EF" w:rsidP="00AF6760">
            <w:pPr>
              <w:autoSpaceDN w:val="0"/>
              <w:adjustRightInd w:val="0"/>
              <w:ind w:hanging="11"/>
              <w:rPr>
                <w:sz w:val="20"/>
                <w:szCs w:val="20"/>
              </w:rPr>
            </w:pPr>
            <w:r w:rsidRPr="009C04F8">
              <w:rPr>
                <w:sz w:val="20"/>
                <w:szCs w:val="20"/>
              </w:rPr>
              <w:t>Социальное обслуживание</w:t>
            </w:r>
          </w:p>
        </w:tc>
        <w:tc>
          <w:tcPr>
            <w:tcW w:w="680" w:type="dxa"/>
            <w:shd w:val="clear" w:color="auto" w:fill="auto"/>
          </w:tcPr>
          <w:p w:rsidR="00C276EF" w:rsidRPr="005C4C21" w:rsidRDefault="00C276EF" w:rsidP="00AF6760">
            <w:pPr>
              <w:autoSpaceDN w:val="0"/>
              <w:adjustRightInd w:val="0"/>
              <w:ind w:hanging="11"/>
              <w:jc w:val="center"/>
              <w:rPr>
                <w:sz w:val="20"/>
                <w:szCs w:val="20"/>
              </w:rPr>
            </w:pPr>
            <w:r w:rsidRPr="009C04F8">
              <w:rPr>
                <w:sz w:val="20"/>
                <w:szCs w:val="20"/>
              </w:rPr>
              <w:t>3.2</w:t>
            </w:r>
          </w:p>
        </w:tc>
        <w:tc>
          <w:tcPr>
            <w:tcW w:w="1559" w:type="dxa"/>
            <w:shd w:val="clear" w:color="auto" w:fill="auto"/>
          </w:tcPr>
          <w:p w:rsidR="00C276EF" w:rsidRPr="005C4C21" w:rsidRDefault="00C276EF" w:rsidP="00AF6760">
            <w:pPr>
              <w:ind w:hanging="11"/>
              <w:jc w:val="center"/>
              <w:rPr>
                <w:sz w:val="20"/>
                <w:szCs w:val="20"/>
              </w:rPr>
            </w:pPr>
            <w:r w:rsidRPr="009C04F8">
              <w:rPr>
                <w:sz w:val="20"/>
                <w:szCs w:val="20"/>
              </w:rPr>
              <w:t>100</w:t>
            </w:r>
          </w:p>
        </w:tc>
        <w:tc>
          <w:tcPr>
            <w:tcW w:w="1701" w:type="dxa"/>
            <w:shd w:val="clear" w:color="auto" w:fill="auto"/>
          </w:tcPr>
          <w:p w:rsidR="00C276EF" w:rsidRPr="005C4C21" w:rsidRDefault="00C276EF" w:rsidP="00AF6760">
            <w:pPr>
              <w:ind w:hanging="11"/>
              <w:jc w:val="center"/>
              <w:rPr>
                <w:sz w:val="20"/>
                <w:szCs w:val="20"/>
              </w:rPr>
            </w:pPr>
            <w:r w:rsidRPr="009C04F8">
              <w:rPr>
                <w:sz w:val="20"/>
                <w:szCs w:val="20"/>
              </w:rPr>
              <w:t>5000</w:t>
            </w:r>
          </w:p>
        </w:tc>
        <w:tc>
          <w:tcPr>
            <w:tcW w:w="3261" w:type="dxa"/>
            <w:shd w:val="clear" w:color="auto" w:fill="auto"/>
          </w:tcPr>
          <w:p w:rsidR="00C276EF" w:rsidRPr="005C4C21" w:rsidRDefault="00C276EF" w:rsidP="00AF6760">
            <w:pPr>
              <w:ind w:hanging="11"/>
              <w:jc w:val="center"/>
              <w:rPr>
                <w:sz w:val="20"/>
                <w:szCs w:val="20"/>
              </w:rPr>
            </w:pPr>
            <w:r w:rsidRPr="009C04F8">
              <w:rPr>
                <w:sz w:val="20"/>
                <w:szCs w:val="20"/>
              </w:rPr>
              <w:t>3</w:t>
            </w:r>
          </w:p>
        </w:tc>
        <w:tc>
          <w:tcPr>
            <w:tcW w:w="1417" w:type="dxa"/>
            <w:shd w:val="clear" w:color="auto" w:fill="auto"/>
          </w:tcPr>
          <w:p w:rsidR="00C276EF" w:rsidRDefault="00C276EF" w:rsidP="00AF6760">
            <w:pPr>
              <w:ind w:hanging="11"/>
              <w:jc w:val="center"/>
              <w:rPr>
                <w:sz w:val="20"/>
                <w:szCs w:val="20"/>
              </w:rPr>
            </w:pPr>
            <w:r w:rsidRPr="009C04F8">
              <w:rPr>
                <w:sz w:val="20"/>
                <w:szCs w:val="20"/>
              </w:rPr>
              <w:t>5 этажей</w:t>
            </w:r>
          </w:p>
        </w:tc>
        <w:tc>
          <w:tcPr>
            <w:tcW w:w="3260" w:type="dxa"/>
            <w:shd w:val="clear" w:color="auto" w:fill="auto"/>
          </w:tcPr>
          <w:p w:rsidR="00C276EF" w:rsidRDefault="00C276EF" w:rsidP="00AF6760">
            <w:pPr>
              <w:ind w:hanging="11"/>
              <w:jc w:val="center"/>
              <w:rPr>
                <w:sz w:val="20"/>
                <w:szCs w:val="20"/>
              </w:rPr>
            </w:pPr>
            <w:r w:rsidRPr="009C04F8">
              <w:rPr>
                <w:sz w:val="20"/>
                <w:szCs w:val="20"/>
              </w:rPr>
              <w:t>60</w:t>
            </w:r>
          </w:p>
        </w:tc>
      </w:tr>
      <w:tr w:rsidR="00C276EF" w:rsidRPr="005C4C21" w:rsidTr="00B449E4">
        <w:tc>
          <w:tcPr>
            <w:tcW w:w="534" w:type="dxa"/>
            <w:shd w:val="clear" w:color="auto" w:fill="auto"/>
          </w:tcPr>
          <w:p w:rsidR="00C276EF" w:rsidRDefault="00C276EF" w:rsidP="00AF6760">
            <w:pPr>
              <w:ind w:hanging="11"/>
              <w:jc w:val="center"/>
              <w:rPr>
                <w:sz w:val="20"/>
                <w:szCs w:val="20"/>
              </w:rPr>
            </w:pPr>
            <w:r>
              <w:rPr>
                <w:sz w:val="20"/>
                <w:szCs w:val="20"/>
              </w:rPr>
              <w:t>5</w:t>
            </w:r>
          </w:p>
        </w:tc>
        <w:tc>
          <w:tcPr>
            <w:tcW w:w="3005" w:type="dxa"/>
            <w:shd w:val="clear" w:color="auto" w:fill="auto"/>
          </w:tcPr>
          <w:p w:rsidR="00C276EF" w:rsidRPr="005C4C21" w:rsidRDefault="00C276EF" w:rsidP="00AF6760">
            <w:pPr>
              <w:autoSpaceDN w:val="0"/>
              <w:adjustRightInd w:val="0"/>
              <w:ind w:hanging="11"/>
              <w:rPr>
                <w:sz w:val="20"/>
                <w:szCs w:val="20"/>
              </w:rPr>
            </w:pPr>
            <w:r w:rsidRPr="00DA1C87">
              <w:rPr>
                <w:sz w:val="20"/>
                <w:szCs w:val="20"/>
              </w:rPr>
              <w:t>Амбулаторно-поликлиническое обслуживание</w:t>
            </w:r>
          </w:p>
        </w:tc>
        <w:tc>
          <w:tcPr>
            <w:tcW w:w="680" w:type="dxa"/>
            <w:shd w:val="clear" w:color="auto" w:fill="auto"/>
          </w:tcPr>
          <w:p w:rsidR="00C276EF" w:rsidRPr="005C4C21" w:rsidRDefault="00C276EF" w:rsidP="00AF6760">
            <w:pPr>
              <w:autoSpaceDN w:val="0"/>
              <w:adjustRightInd w:val="0"/>
              <w:ind w:hanging="11"/>
              <w:jc w:val="center"/>
              <w:rPr>
                <w:sz w:val="20"/>
                <w:szCs w:val="20"/>
              </w:rPr>
            </w:pPr>
            <w:r w:rsidRPr="00DA1C87">
              <w:rPr>
                <w:sz w:val="20"/>
                <w:szCs w:val="20"/>
              </w:rPr>
              <w:t>3.4.1</w:t>
            </w:r>
          </w:p>
        </w:tc>
        <w:tc>
          <w:tcPr>
            <w:tcW w:w="1559" w:type="dxa"/>
            <w:shd w:val="clear" w:color="auto" w:fill="auto"/>
          </w:tcPr>
          <w:p w:rsidR="00C276EF" w:rsidRPr="005C4C21" w:rsidRDefault="00C276EF" w:rsidP="00AF6760">
            <w:pPr>
              <w:ind w:hanging="11"/>
              <w:jc w:val="center"/>
              <w:rPr>
                <w:sz w:val="20"/>
                <w:szCs w:val="20"/>
              </w:rPr>
            </w:pPr>
            <w:r w:rsidRPr="00DA1C87">
              <w:rPr>
                <w:sz w:val="20"/>
                <w:szCs w:val="20"/>
              </w:rPr>
              <w:t>100</w:t>
            </w:r>
          </w:p>
        </w:tc>
        <w:tc>
          <w:tcPr>
            <w:tcW w:w="1701" w:type="dxa"/>
            <w:shd w:val="clear" w:color="auto" w:fill="auto"/>
          </w:tcPr>
          <w:p w:rsidR="00C276EF" w:rsidRPr="005C4C21" w:rsidRDefault="00C276EF" w:rsidP="00AF6760">
            <w:pPr>
              <w:ind w:hanging="11"/>
              <w:jc w:val="center"/>
              <w:rPr>
                <w:sz w:val="20"/>
                <w:szCs w:val="20"/>
              </w:rPr>
            </w:pPr>
            <w:r w:rsidRPr="00DA1C87">
              <w:rPr>
                <w:sz w:val="20"/>
                <w:szCs w:val="20"/>
              </w:rPr>
              <w:t>5000</w:t>
            </w:r>
          </w:p>
        </w:tc>
        <w:tc>
          <w:tcPr>
            <w:tcW w:w="3261" w:type="dxa"/>
            <w:shd w:val="clear" w:color="auto" w:fill="auto"/>
          </w:tcPr>
          <w:p w:rsidR="00C276EF" w:rsidRPr="005C4C21" w:rsidRDefault="00C276EF" w:rsidP="00AF6760">
            <w:pPr>
              <w:ind w:hanging="11"/>
              <w:jc w:val="center"/>
              <w:rPr>
                <w:sz w:val="20"/>
                <w:szCs w:val="20"/>
              </w:rPr>
            </w:pPr>
            <w:r w:rsidRPr="00DA1C87">
              <w:rPr>
                <w:sz w:val="20"/>
                <w:szCs w:val="20"/>
              </w:rPr>
              <w:t>3</w:t>
            </w:r>
          </w:p>
        </w:tc>
        <w:tc>
          <w:tcPr>
            <w:tcW w:w="1417" w:type="dxa"/>
            <w:shd w:val="clear" w:color="auto" w:fill="auto"/>
          </w:tcPr>
          <w:p w:rsidR="00C276EF" w:rsidRDefault="00C276EF" w:rsidP="00AF6760">
            <w:pPr>
              <w:ind w:hanging="11"/>
              <w:jc w:val="center"/>
              <w:rPr>
                <w:sz w:val="20"/>
                <w:szCs w:val="20"/>
              </w:rPr>
            </w:pPr>
            <w:r w:rsidRPr="00DA1C87">
              <w:rPr>
                <w:sz w:val="20"/>
                <w:szCs w:val="20"/>
              </w:rPr>
              <w:t>5 этажей</w:t>
            </w:r>
          </w:p>
        </w:tc>
        <w:tc>
          <w:tcPr>
            <w:tcW w:w="3260" w:type="dxa"/>
            <w:shd w:val="clear" w:color="auto" w:fill="auto"/>
          </w:tcPr>
          <w:p w:rsidR="00C276EF" w:rsidRDefault="00C276EF" w:rsidP="00AF6760">
            <w:pPr>
              <w:ind w:hanging="11"/>
              <w:jc w:val="center"/>
              <w:rPr>
                <w:sz w:val="20"/>
                <w:szCs w:val="20"/>
              </w:rPr>
            </w:pPr>
            <w:r w:rsidRPr="00DA1C87">
              <w:rPr>
                <w:sz w:val="20"/>
                <w:szCs w:val="20"/>
              </w:rPr>
              <w:t>60</w:t>
            </w:r>
          </w:p>
        </w:tc>
      </w:tr>
      <w:tr w:rsidR="00AF6760" w:rsidRPr="005C4C21" w:rsidTr="00AF6760">
        <w:tc>
          <w:tcPr>
            <w:tcW w:w="15417" w:type="dxa"/>
            <w:gridSpan w:val="8"/>
            <w:shd w:val="clear" w:color="auto" w:fill="auto"/>
            <w:vAlign w:val="center"/>
          </w:tcPr>
          <w:p w:rsidR="00AF6760" w:rsidRPr="003C6774" w:rsidRDefault="00AF6760" w:rsidP="00AF6760">
            <w:pPr>
              <w:ind w:hanging="11"/>
              <w:jc w:val="center"/>
              <w:rPr>
                <w:sz w:val="20"/>
                <w:szCs w:val="20"/>
              </w:rPr>
            </w:pPr>
            <w:r w:rsidRPr="003C6774">
              <w:rPr>
                <w:sz w:val="20"/>
                <w:szCs w:val="20"/>
              </w:rPr>
              <w:t>Условно разрешенные виды использования</w:t>
            </w:r>
          </w:p>
        </w:tc>
      </w:tr>
      <w:tr w:rsidR="00AF6760" w:rsidRPr="005C4C21" w:rsidTr="00AF6760">
        <w:tc>
          <w:tcPr>
            <w:tcW w:w="534" w:type="dxa"/>
            <w:shd w:val="clear" w:color="auto" w:fill="auto"/>
            <w:vAlign w:val="center"/>
          </w:tcPr>
          <w:p w:rsidR="00AF6760" w:rsidRPr="005C4C21" w:rsidRDefault="00753F32" w:rsidP="00AF6760">
            <w:pPr>
              <w:ind w:hanging="11"/>
              <w:jc w:val="center"/>
              <w:rPr>
                <w:sz w:val="20"/>
                <w:szCs w:val="20"/>
              </w:rPr>
            </w:pPr>
            <w:r>
              <w:rPr>
                <w:sz w:val="20"/>
                <w:szCs w:val="20"/>
              </w:rPr>
              <w:t>1</w:t>
            </w:r>
          </w:p>
        </w:tc>
        <w:tc>
          <w:tcPr>
            <w:tcW w:w="3005" w:type="dxa"/>
            <w:shd w:val="clear" w:color="auto" w:fill="auto"/>
            <w:vAlign w:val="center"/>
          </w:tcPr>
          <w:p w:rsidR="00AF6760" w:rsidRPr="005C4C21" w:rsidRDefault="00AF6760" w:rsidP="00AF6760">
            <w:pPr>
              <w:autoSpaceDN w:val="0"/>
              <w:adjustRightInd w:val="0"/>
              <w:ind w:hanging="11"/>
              <w:rPr>
                <w:b/>
                <w:sz w:val="20"/>
                <w:szCs w:val="20"/>
              </w:rPr>
            </w:pPr>
            <w:r w:rsidRPr="005C4C21">
              <w:rPr>
                <w:sz w:val="20"/>
                <w:szCs w:val="20"/>
              </w:rPr>
              <w:t>Малоэтажная многоквартирная жилая застройка</w:t>
            </w:r>
          </w:p>
        </w:tc>
        <w:tc>
          <w:tcPr>
            <w:tcW w:w="680" w:type="dxa"/>
            <w:shd w:val="clear" w:color="auto" w:fill="auto"/>
            <w:vAlign w:val="center"/>
          </w:tcPr>
          <w:p w:rsidR="00AF6760" w:rsidRPr="005C4C21" w:rsidRDefault="00AF6760" w:rsidP="00AF6760">
            <w:pPr>
              <w:autoSpaceDN w:val="0"/>
              <w:adjustRightInd w:val="0"/>
              <w:ind w:hanging="11"/>
              <w:jc w:val="center"/>
              <w:rPr>
                <w:sz w:val="20"/>
                <w:szCs w:val="20"/>
              </w:rPr>
            </w:pPr>
            <w:r w:rsidRPr="005C4C21">
              <w:rPr>
                <w:sz w:val="20"/>
                <w:szCs w:val="20"/>
              </w:rPr>
              <w:t>2.1.1</w:t>
            </w:r>
          </w:p>
        </w:tc>
        <w:tc>
          <w:tcPr>
            <w:tcW w:w="1559" w:type="dxa"/>
            <w:shd w:val="clear" w:color="auto" w:fill="auto"/>
            <w:vAlign w:val="center"/>
          </w:tcPr>
          <w:p w:rsidR="00AF6760" w:rsidRPr="005C4C21" w:rsidRDefault="00AF6760" w:rsidP="00AF6760">
            <w:pPr>
              <w:ind w:hanging="11"/>
              <w:jc w:val="center"/>
              <w:rPr>
                <w:sz w:val="20"/>
                <w:szCs w:val="20"/>
              </w:rPr>
            </w:pPr>
            <w:r w:rsidRPr="005C4C21">
              <w:rPr>
                <w:sz w:val="20"/>
                <w:szCs w:val="20"/>
              </w:rPr>
              <w:t>600</w:t>
            </w:r>
          </w:p>
        </w:tc>
        <w:tc>
          <w:tcPr>
            <w:tcW w:w="1701" w:type="dxa"/>
            <w:shd w:val="clear" w:color="auto" w:fill="auto"/>
            <w:vAlign w:val="center"/>
          </w:tcPr>
          <w:p w:rsidR="00AF6760" w:rsidRPr="005C4C21" w:rsidRDefault="00AF6760" w:rsidP="00AF6760">
            <w:pPr>
              <w:ind w:hanging="11"/>
              <w:jc w:val="center"/>
              <w:rPr>
                <w:sz w:val="20"/>
                <w:szCs w:val="20"/>
              </w:rPr>
            </w:pPr>
            <w:r w:rsidRPr="005C4C21">
              <w:rPr>
                <w:sz w:val="20"/>
                <w:szCs w:val="20"/>
              </w:rPr>
              <w:t>5000</w:t>
            </w:r>
          </w:p>
        </w:tc>
        <w:tc>
          <w:tcPr>
            <w:tcW w:w="3261" w:type="dxa"/>
            <w:shd w:val="clear" w:color="auto" w:fill="auto"/>
            <w:vAlign w:val="center"/>
          </w:tcPr>
          <w:p w:rsidR="00AF6760" w:rsidRPr="005C4C21" w:rsidRDefault="00AF6760" w:rsidP="00AF6760">
            <w:pPr>
              <w:ind w:hanging="11"/>
              <w:jc w:val="center"/>
              <w:rPr>
                <w:sz w:val="20"/>
                <w:szCs w:val="20"/>
              </w:rPr>
            </w:pPr>
            <w:r w:rsidRPr="005C4C21">
              <w:rPr>
                <w:sz w:val="20"/>
                <w:szCs w:val="20"/>
              </w:rPr>
              <w:t>3</w:t>
            </w:r>
          </w:p>
        </w:tc>
        <w:tc>
          <w:tcPr>
            <w:tcW w:w="1417" w:type="dxa"/>
            <w:shd w:val="clear" w:color="auto" w:fill="auto"/>
            <w:vAlign w:val="center"/>
          </w:tcPr>
          <w:p w:rsidR="00AF6760" w:rsidRPr="005C4C21" w:rsidRDefault="00AF6760" w:rsidP="00AF6760">
            <w:pPr>
              <w:ind w:hanging="11"/>
              <w:jc w:val="center"/>
              <w:rPr>
                <w:sz w:val="20"/>
                <w:szCs w:val="20"/>
              </w:rPr>
            </w:pPr>
            <w:r w:rsidRPr="005C4C21">
              <w:rPr>
                <w:sz w:val="20"/>
                <w:szCs w:val="20"/>
              </w:rPr>
              <w:t>4 этажа</w:t>
            </w:r>
          </w:p>
        </w:tc>
        <w:tc>
          <w:tcPr>
            <w:tcW w:w="3260" w:type="dxa"/>
            <w:shd w:val="clear" w:color="auto" w:fill="auto"/>
            <w:vAlign w:val="center"/>
          </w:tcPr>
          <w:p w:rsidR="00AF6760" w:rsidRPr="005C4C21" w:rsidRDefault="00AF6760" w:rsidP="00AF6760">
            <w:pPr>
              <w:ind w:hanging="11"/>
              <w:jc w:val="center"/>
              <w:rPr>
                <w:sz w:val="20"/>
                <w:szCs w:val="20"/>
              </w:rPr>
            </w:pPr>
            <w:r w:rsidRPr="005C4C21">
              <w:rPr>
                <w:sz w:val="20"/>
                <w:szCs w:val="20"/>
              </w:rPr>
              <w:t>70</w:t>
            </w:r>
          </w:p>
        </w:tc>
      </w:tr>
      <w:tr w:rsidR="00A67115" w:rsidRPr="005C4C21" w:rsidTr="00974781">
        <w:tc>
          <w:tcPr>
            <w:tcW w:w="534" w:type="dxa"/>
            <w:shd w:val="clear" w:color="auto" w:fill="auto"/>
          </w:tcPr>
          <w:p w:rsidR="00A67115" w:rsidRPr="009C04F8" w:rsidRDefault="00A67115" w:rsidP="00AF6760">
            <w:pPr>
              <w:ind w:hanging="11"/>
              <w:jc w:val="center"/>
              <w:rPr>
                <w:sz w:val="20"/>
                <w:szCs w:val="20"/>
              </w:rPr>
            </w:pPr>
            <w:r w:rsidRPr="009C04F8">
              <w:rPr>
                <w:sz w:val="20"/>
                <w:szCs w:val="20"/>
              </w:rPr>
              <w:t>2</w:t>
            </w:r>
          </w:p>
        </w:tc>
        <w:tc>
          <w:tcPr>
            <w:tcW w:w="3005" w:type="dxa"/>
            <w:shd w:val="clear" w:color="auto" w:fill="auto"/>
          </w:tcPr>
          <w:p w:rsidR="00A67115" w:rsidRPr="009C04F8" w:rsidRDefault="00A67115" w:rsidP="00AF6760">
            <w:pPr>
              <w:autoSpaceDN w:val="0"/>
              <w:adjustRightInd w:val="0"/>
              <w:ind w:hanging="11"/>
              <w:rPr>
                <w:sz w:val="20"/>
                <w:szCs w:val="20"/>
              </w:rPr>
            </w:pPr>
            <w:r w:rsidRPr="009C04F8">
              <w:rPr>
                <w:sz w:val="20"/>
                <w:szCs w:val="20"/>
              </w:rPr>
              <w:t>Социальное обслуживание</w:t>
            </w:r>
          </w:p>
        </w:tc>
        <w:tc>
          <w:tcPr>
            <w:tcW w:w="680" w:type="dxa"/>
            <w:shd w:val="clear" w:color="auto" w:fill="auto"/>
          </w:tcPr>
          <w:p w:rsidR="00A67115" w:rsidRPr="009C04F8" w:rsidRDefault="00A67115" w:rsidP="00AF6760">
            <w:pPr>
              <w:autoSpaceDN w:val="0"/>
              <w:adjustRightInd w:val="0"/>
              <w:ind w:hanging="11"/>
              <w:jc w:val="center"/>
              <w:rPr>
                <w:sz w:val="20"/>
                <w:szCs w:val="20"/>
              </w:rPr>
            </w:pPr>
            <w:r w:rsidRPr="009C04F8">
              <w:rPr>
                <w:sz w:val="20"/>
                <w:szCs w:val="20"/>
              </w:rPr>
              <w:t>3.2</w:t>
            </w:r>
          </w:p>
        </w:tc>
        <w:tc>
          <w:tcPr>
            <w:tcW w:w="1559" w:type="dxa"/>
            <w:shd w:val="clear" w:color="auto" w:fill="auto"/>
          </w:tcPr>
          <w:p w:rsidR="00A67115" w:rsidRPr="009C04F8" w:rsidRDefault="00A67115" w:rsidP="00AF6760">
            <w:pPr>
              <w:ind w:hanging="11"/>
              <w:jc w:val="center"/>
              <w:rPr>
                <w:sz w:val="20"/>
                <w:szCs w:val="20"/>
              </w:rPr>
            </w:pPr>
            <w:r w:rsidRPr="009C04F8">
              <w:rPr>
                <w:sz w:val="20"/>
                <w:szCs w:val="20"/>
              </w:rPr>
              <w:t>100</w:t>
            </w:r>
          </w:p>
        </w:tc>
        <w:tc>
          <w:tcPr>
            <w:tcW w:w="1701" w:type="dxa"/>
            <w:shd w:val="clear" w:color="auto" w:fill="auto"/>
          </w:tcPr>
          <w:p w:rsidR="00A67115" w:rsidRPr="009C04F8" w:rsidRDefault="00A67115" w:rsidP="00AF6760">
            <w:pPr>
              <w:ind w:hanging="11"/>
              <w:jc w:val="center"/>
              <w:rPr>
                <w:sz w:val="20"/>
                <w:szCs w:val="20"/>
              </w:rPr>
            </w:pPr>
            <w:r w:rsidRPr="009C04F8">
              <w:rPr>
                <w:sz w:val="20"/>
                <w:szCs w:val="20"/>
              </w:rPr>
              <w:t>5000</w:t>
            </w:r>
          </w:p>
        </w:tc>
        <w:tc>
          <w:tcPr>
            <w:tcW w:w="3261" w:type="dxa"/>
            <w:shd w:val="clear" w:color="auto" w:fill="auto"/>
          </w:tcPr>
          <w:p w:rsidR="00A67115" w:rsidRPr="009C04F8" w:rsidRDefault="00A67115" w:rsidP="00AF6760">
            <w:pPr>
              <w:ind w:hanging="11"/>
              <w:jc w:val="center"/>
              <w:rPr>
                <w:sz w:val="20"/>
                <w:szCs w:val="20"/>
              </w:rPr>
            </w:pPr>
            <w:r w:rsidRPr="009C04F8">
              <w:rPr>
                <w:sz w:val="20"/>
                <w:szCs w:val="20"/>
              </w:rPr>
              <w:t>3</w:t>
            </w:r>
          </w:p>
        </w:tc>
        <w:tc>
          <w:tcPr>
            <w:tcW w:w="1417" w:type="dxa"/>
            <w:shd w:val="clear" w:color="auto" w:fill="auto"/>
          </w:tcPr>
          <w:p w:rsidR="00A67115" w:rsidRPr="009C04F8" w:rsidRDefault="00A67115" w:rsidP="00AF6760">
            <w:pPr>
              <w:ind w:hanging="11"/>
              <w:jc w:val="center"/>
              <w:rPr>
                <w:sz w:val="20"/>
                <w:szCs w:val="20"/>
              </w:rPr>
            </w:pPr>
            <w:r w:rsidRPr="009C04F8">
              <w:rPr>
                <w:sz w:val="20"/>
                <w:szCs w:val="20"/>
              </w:rPr>
              <w:t>5 этажей</w:t>
            </w:r>
          </w:p>
        </w:tc>
        <w:tc>
          <w:tcPr>
            <w:tcW w:w="3260" w:type="dxa"/>
            <w:shd w:val="clear" w:color="auto" w:fill="auto"/>
          </w:tcPr>
          <w:p w:rsidR="00A67115" w:rsidRPr="009C04F8" w:rsidRDefault="00A67115" w:rsidP="00AF6760">
            <w:pPr>
              <w:ind w:hanging="11"/>
              <w:jc w:val="center"/>
              <w:rPr>
                <w:sz w:val="20"/>
                <w:szCs w:val="20"/>
              </w:rPr>
            </w:pPr>
            <w:r w:rsidRPr="009C04F8">
              <w:rPr>
                <w:sz w:val="20"/>
                <w:szCs w:val="20"/>
              </w:rPr>
              <w:t>60</w:t>
            </w:r>
          </w:p>
        </w:tc>
      </w:tr>
      <w:tr w:rsidR="00DA1C87" w:rsidRPr="005C4C21" w:rsidTr="00974781">
        <w:tc>
          <w:tcPr>
            <w:tcW w:w="534" w:type="dxa"/>
            <w:shd w:val="clear" w:color="auto" w:fill="auto"/>
          </w:tcPr>
          <w:p w:rsidR="00DA1C87" w:rsidRPr="00DA1C87" w:rsidRDefault="00C276EF" w:rsidP="00AF6760">
            <w:pPr>
              <w:ind w:hanging="11"/>
              <w:jc w:val="center"/>
              <w:rPr>
                <w:sz w:val="20"/>
                <w:szCs w:val="20"/>
              </w:rPr>
            </w:pPr>
            <w:r>
              <w:rPr>
                <w:sz w:val="20"/>
                <w:szCs w:val="20"/>
              </w:rPr>
              <w:t>3</w:t>
            </w:r>
          </w:p>
        </w:tc>
        <w:tc>
          <w:tcPr>
            <w:tcW w:w="3005" w:type="dxa"/>
            <w:shd w:val="clear" w:color="auto" w:fill="auto"/>
          </w:tcPr>
          <w:p w:rsidR="00DA1C87" w:rsidRPr="00DA1C87" w:rsidRDefault="00DA1C87" w:rsidP="00AF6760">
            <w:pPr>
              <w:autoSpaceDN w:val="0"/>
              <w:adjustRightInd w:val="0"/>
              <w:ind w:hanging="11"/>
              <w:rPr>
                <w:sz w:val="20"/>
                <w:szCs w:val="20"/>
              </w:rPr>
            </w:pPr>
            <w:r w:rsidRPr="00DA1C87">
              <w:rPr>
                <w:sz w:val="20"/>
                <w:szCs w:val="20"/>
              </w:rPr>
              <w:t>Культурное развитие</w:t>
            </w:r>
          </w:p>
        </w:tc>
        <w:tc>
          <w:tcPr>
            <w:tcW w:w="680" w:type="dxa"/>
            <w:shd w:val="clear" w:color="auto" w:fill="auto"/>
          </w:tcPr>
          <w:p w:rsidR="00DA1C87" w:rsidRPr="00DA1C87" w:rsidRDefault="00DA1C87" w:rsidP="00AF6760">
            <w:pPr>
              <w:autoSpaceDN w:val="0"/>
              <w:adjustRightInd w:val="0"/>
              <w:ind w:hanging="11"/>
              <w:jc w:val="center"/>
              <w:rPr>
                <w:sz w:val="20"/>
                <w:szCs w:val="20"/>
              </w:rPr>
            </w:pPr>
            <w:r w:rsidRPr="00DA1C87">
              <w:rPr>
                <w:sz w:val="20"/>
                <w:szCs w:val="20"/>
              </w:rPr>
              <w:t>3.6</w:t>
            </w:r>
          </w:p>
        </w:tc>
        <w:tc>
          <w:tcPr>
            <w:tcW w:w="1559" w:type="dxa"/>
            <w:shd w:val="clear" w:color="auto" w:fill="auto"/>
          </w:tcPr>
          <w:p w:rsidR="00DA1C87" w:rsidRPr="00DA1C87" w:rsidRDefault="00DA1C87" w:rsidP="00AF6760">
            <w:pPr>
              <w:ind w:hanging="11"/>
              <w:jc w:val="center"/>
              <w:rPr>
                <w:sz w:val="20"/>
                <w:szCs w:val="20"/>
              </w:rPr>
            </w:pPr>
            <w:r w:rsidRPr="00DA1C87">
              <w:rPr>
                <w:sz w:val="20"/>
                <w:szCs w:val="20"/>
              </w:rPr>
              <w:t>100</w:t>
            </w:r>
          </w:p>
        </w:tc>
        <w:tc>
          <w:tcPr>
            <w:tcW w:w="1701" w:type="dxa"/>
            <w:shd w:val="clear" w:color="auto" w:fill="auto"/>
          </w:tcPr>
          <w:p w:rsidR="00DA1C87" w:rsidRPr="00DA1C87" w:rsidRDefault="00DA1C87" w:rsidP="00AF6760">
            <w:pPr>
              <w:ind w:hanging="11"/>
              <w:jc w:val="center"/>
              <w:rPr>
                <w:sz w:val="20"/>
                <w:szCs w:val="20"/>
              </w:rPr>
            </w:pPr>
            <w:r w:rsidRPr="00DA1C87">
              <w:rPr>
                <w:sz w:val="20"/>
                <w:szCs w:val="20"/>
              </w:rPr>
              <w:t>5000</w:t>
            </w:r>
          </w:p>
        </w:tc>
        <w:tc>
          <w:tcPr>
            <w:tcW w:w="3261" w:type="dxa"/>
            <w:shd w:val="clear" w:color="auto" w:fill="auto"/>
          </w:tcPr>
          <w:p w:rsidR="00DA1C87" w:rsidRPr="00DA1C87" w:rsidRDefault="00DA1C87" w:rsidP="00AF6760">
            <w:pPr>
              <w:ind w:hanging="11"/>
              <w:jc w:val="center"/>
              <w:rPr>
                <w:sz w:val="20"/>
                <w:szCs w:val="20"/>
              </w:rPr>
            </w:pPr>
            <w:r w:rsidRPr="00DA1C87">
              <w:rPr>
                <w:sz w:val="20"/>
                <w:szCs w:val="20"/>
              </w:rPr>
              <w:t>3</w:t>
            </w:r>
          </w:p>
        </w:tc>
        <w:tc>
          <w:tcPr>
            <w:tcW w:w="1417" w:type="dxa"/>
            <w:shd w:val="clear" w:color="auto" w:fill="auto"/>
          </w:tcPr>
          <w:p w:rsidR="00DA1C87" w:rsidRPr="00DA1C87" w:rsidRDefault="00DA1C87" w:rsidP="00AF6760">
            <w:pPr>
              <w:ind w:hanging="11"/>
              <w:jc w:val="center"/>
              <w:rPr>
                <w:sz w:val="20"/>
                <w:szCs w:val="20"/>
              </w:rPr>
            </w:pPr>
            <w:r w:rsidRPr="00DA1C87">
              <w:rPr>
                <w:sz w:val="20"/>
                <w:szCs w:val="20"/>
              </w:rPr>
              <w:t>5 этажей</w:t>
            </w:r>
          </w:p>
        </w:tc>
        <w:tc>
          <w:tcPr>
            <w:tcW w:w="3260" w:type="dxa"/>
            <w:shd w:val="clear" w:color="auto" w:fill="auto"/>
          </w:tcPr>
          <w:p w:rsidR="00DA1C87" w:rsidRPr="00DA1C87" w:rsidRDefault="00DA1C87" w:rsidP="00AF6760">
            <w:pPr>
              <w:ind w:hanging="11"/>
              <w:jc w:val="center"/>
              <w:rPr>
                <w:sz w:val="20"/>
                <w:szCs w:val="20"/>
              </w:rPr>
            </w:pPr>
            <w:r w:rsidRPr="00DA1C87">
              <w:rPr>
                <w:sz w:val="20"/>
                <w:szCs w:val="20"/>
              </w:rPr>
              <w:t>60</w:t>
            </w:r>
          </w:p>
        </w:tc>
      </w:tr>
      <w:tr w:rsidR="00DA1C87" w:rsidRPr="005C4C21" w:rsidTr="00974781">
        <w:tc>
          <w:tcPr>
            <w:tcW w:w="534" w:type="dxa"/>
            <w:shd w:val="clear" w:color="auto" w:fill="auto"/>
          </w:tcPr>
          <w:p w:rsidR="00DA1C87" w:rsidRPr="00DA1C87" w:rsidRDefault="00C276EF" w:rsidP="00AF6760">
            <w:pPr>
              <w:ind w:hanging="11"/>
              <w:jc w:val="center"/>
              <w:rPr>
                <w:sz w:val="20"/>
                <w:szCs w:val="20"/>
              </w:rPr>
            </w:pPr>
            <w:r>
              <w:rPr>
                <w:sz w:val="20"/>
                <w:szCs w:val="20"/>
              </w:rPr>
              <w:t>4</w:t>
            </w:r>
          </w:p>
        </w:tc>
        <w:tc>
          <w:tcPr>
            <w:tcW w:w="3005" w:type="dxa"/>
            <w:shd w:val="clear" w:color="auto" w:fill="auto"/>
          </w:tcPr>
          <w:p w:rsidR="00DA1C87" w:rsidRPr="00DA1C87" w:rsidRDefault="00DA1C87" w:rsidP="00AF6760">
            <w:pPr>
              <w:autoSpaceDN w:val="0"/>
              <w:adjustRightInd w:val="0"/>
              <w:ind w:hanging="11"/>
              <w:rPr>
                <w:sz w:val="20"/>
                <w:szCs w:val="20"/>
              </w:rPr>
            </w:pPr>
            <w:r w:rsidRPr="00DA1C87">
              <w:rPr>
                <w:sz w:val="20"/>
                <w:szCs w:val="20"/>
              </w:rPr>
              <w:t>Религиозное использование</w:t>
            </w:r>
          </w:p>
        </w:tc>
        <w:tc>
          <w:tcPr>
            <w:tcW w:w="680" w:type="dxa"/>
            <w:shd w:val="clear" w:color="auto" w:fill="auto"/>
          </w:tcPr>
          <w:p w:rsidR="00DA1C87" w:rsidRPr="00DA1C87" w:rsidRDefault="00DA1C87" w:rsidP="00AF6760">
            <w:pPr>
              <w:autoSpaceDN w:val="0"/>
              <w:adjustRightInd w:val="0"/>
              <w:ind w:hanging="11"/>
              <w:jc w:val="center"/>
              <w:rPr>
                <w:sz w:val="20"/>
                <w:szCs w:val="20"/>
              </w:rPr>
            </w:pPr>
            <w:r w:rsidRPr="00DA1C87">
              <w:rPr>
                <w:sz w:val="20"/>
                <w:szCs w:val="20"/>
              </w:rPr>
              <w:t>3.7</w:t>
            </w:r>
          </w:p>
        </w:tc>
        <w:tc>
          <w:tcPr>
            <w:tcW w:w="1559" w:type="dxa"/>
            <w:shd w:val="clear" w:color="auto" w:fill="auto"/>
          </w:tcPr>
          <w:p w:rsidR="00DA1C87" w:rsidRPr="00DA1C87" w:rsidRDefault="00DA1C87" w:rsidP="00AF6760">
            <w:pPr>
              <w:ind w:hanging="11"/>
              <w:jc w:val="center"/>
              <w:rPr>
                <w:sz w:val="20"/>
                <w:szCs w:val="20"/>
              </w:rPr>
            </w:pPr>
            <w:r w:rsidRPr="00DA1C87">
              <w:rPr>
                <w:sz w:val="20"/>
                <w:szCs w:val="20"/>
              </w:rPr>
              <w:t>100</w:t>
            </w:r>
          </w:p>
        </w:tc>
        <w:tc>
          <w:tcPr>
            <w:tcW w:w="1701" w:type="dxa"/>
            <w:shd w:val="clear" w:color="auto" w:fill="auto"/>
          </w:tcPr>
          <w:p w:rsidR="00DA1C87" w:rsidRPr="00DA1C87" w:rsidRDefault="00DA1C87" w:rsidP="00AF6760">
            <w:pPr>
              <w:ind w:hanging="11"/>
              <w:jc w:val="center"/>
              <w:rPr>
                <w:sz w:val="20"/>
                <w:szCs w:val="20"/>
              </w:rPr>
            </w:pPr>
            <w:r w:rsidRPr="00DA1C87">
              <w:rPr>
                <w:sz w:val="20"/>
                <w:szCs w:val="20"/>
              </w:rPr>
              <w:t>5000</w:t>
            </w:r>
          </w:p>
        </w:tc>
        <w:tc>
          <w:tcPr>
            <w:tcW w:w="3261" w:type="dxa"/>
            <w:shd w:val="clear" w:color="auto" w:fill="auto"/>
          </w:tcPr>
          <w:p w:rsidR="00DA1C87" w:rsidRPr="00DA1C87" w:rsidRDefault="00DA1C87" w:rsidP="00AF6760">
            <w:pPr>
              <w:ind w:hanging="11"/>
              <w:jc w:val="center"/>
              <w:rPr>
                <w:sz w:val="20"/>
                <w:szCs w:val="20"/>
              </w:rPr>
            </w:pPr>
            <w:r w:rsidRPr="00DA1C87">
              <w:rPr>
                <w:sz w:val="20"/>
                <w:szCs w:val="20"/>
              </w:rPr>
              <w:t>3</w:t>
            </w:r>
          </w:p>
        </w:tc>
        <w:tc>
          <w:tcPr>
            <w:tcW w:w="1417" w:type="dxa"/>
            <w:shd w:val="clear" w:color="auto" w:fill="auto"/>
          </w:tcPr>
          <w:p w:rsidR="00DA1C87" w:rsidRPr="00DA1C87" w:rsidRDefault="00DA1C87" w:rsidP="00AF6760">
            <w:pPr>
              <w:ind w:hanging="11"/>
              <w:jc w:val="center"/>
              <w:rPr>
                <w:sz w:val="20"/>
                <w:szCs w:val="20"/>
              </w:rPr>
            </w:pPr>
            <w:r w:rsidRPr="00DA1C87">
              <w:rPr>
                <w:sz w:val="20"/>
                <w:szCs w:val="20"/>
              </w:rPr>
              <w:t>5 этажей</w:t>
            </w:r>
          </w:p>
        </w:tc>
        <w:tc>
          <w:tcPr>
            <w:tcW w:w="3260" w:type="dxa"/>
            <w:shd w:val="clear" w:color="auto" w:fill="auto"/>
          </w:tcPr>
          <w:p w:rsidR="00DA1C87" w:rsidRPr="00DA1C87" w:rsidRDefault="00DA1C87" w:rsidP="00AF6760">
            <w:pPr>
              <w:ind w:hanging="11"/>
              <w:jc w:val="center"/>
              <w:rPr>
                <w:sz w:val="20"/>
                <w:szCs w:val="20"/>
              </w:rPr>
            </w:pPr>
            <w:r w:rsidRPr="00DA1C87">
              <w:rPr>
                <w:sz w:val="20"/>
                <w:szCs w:val="20"/>
              </w:rPr>
              <w:t>60</w:t>
            </w:r>
          </w:p>
        </w:tc>
      </w:tr>
      <w:tr w:rsidR="00DA1C87" w:rsidRPr="005C4C21" w:rsidTr="00974781">
        <w:tc>
          <w:tcPr>
            <w:tcW w:w="534" w:type="dxa"/>
            <w:shd w:val="clear" w:color="auto" w:fill="auto"/>
          </w:tcPr>
          <w:p w:rsidR="00DA1C87" w:rsidRPr="00DA1C87" w:rsidRDefault="00C276EF" w:rsidP="00AF6760">
            <w:pPr>
              <w:ind w:hanging="11"/>
              <w:jc w:val="center"/>
              <w:rPr>
                <w:sz w:val="20"/>
                <w:szCs w:val="20"/>
              </w:rPr>
            </w:pPr>
            <w:r>
              <w:rPr>
                <w:sz w:val="20"/>
                <w:szCs w:val="20"/>
              </w:rPr>
              <w:t>5</w:t>
            </w:r>
          </w:p>
        </w:tc>
        <w:tc>
          <w:tcPr>
            <w:tcW w:w="3005" w:type="dxa"/>
            <w:shd w:val="clear" w:color="auto" w:fill="auto"/>
          </w:tcPr>
          <w:p w:rsidR="00DA1C87" w:rsidRPr="00DA1C87" w:rsidRDefault="00DA1C87" w:rsidP="00AF6760">
            <w:pPr>
              <w:autoSpaceDN w:val="0"/>
              <w:adjustRightInd w:val="0"/>
              <w:ind w:hanging="11"/>
              <w:rPr>
                <w:sz w:val="20"/>
                <w:szCs w:val="20"/>
              </w:rPr>
            </w:pPr>
            <w:r w:rsidRPr="00DA1C87">
              <w:rPr>
                <w:sz w:val="20"/>
                <w:szCs w:val="20"/>
              </w:rPr>
              <w:t>Ветеринарное обслуживание</w:t>
            </w:r>
          </w:p>
        </w:tc>
        <w:tc>
          <w:tcPr>
            <w:tcW w:w="680" w:type="dxa"/>
            <w:shd w:val="clear" w:color="auto" w:fill="auto"/>
          </w:tcPr>
          <w:p w:rsidR="00DA1C87" w:rsidRPr="00DA1C87" w:rsidRDefault="00DA1C87" w:rsidP="00AF6760">
            <w:pPr>
              <w:autoSpaceDN w:val="0"/>
              <w:adjustRightInd w:val="0"/>
              <w:ind w:hanging="11"/>
              <w:jc w:val="center"/>
              <w:rPr>
                <w:sz w:val="20"/>
                <w:szCs w:val="20"/>
              </w:rPr>
            </w:pPr>
            <w:r w:rsidRPr="00DA1C87">
              <w:rPr>
                <w:sz w:val="20"/>
                <w:szCs w:val="20"/>
              </w:rPr>
              <w:t>3.10.1</w:t>
            </w:r>
          </w:p>
        </w:tc>
        <w:tc>
          <w:tcPr>
            <w:tcW w:w="1559" w:type="dxa"/>
            <w:shd w:val="clear" w:color="auto" w:fill="auto"/>
          </w:tcPr>
          <w:p w:rsidR="00DA1C87" w:rsidRPr="00DA1C87" w:rsidRDefault="00DA1C87" w:rsidP="00AF6760">
            <w:pPr>
              <w:ind w:hanging="11"/>
              <w:jc w:val="center"/>
              <w:rPr>
                <w:sz w:val="20"/>
                <w:szCs w:val="20"/>
              </w:rPr>
            </w:pPr>
            <w:r w:rsidRPr="00DA1C87">
              <w:rPr>
                <w:sz w:val="20"/>
                <w:szCs w:val="20"/>
              </w:rPr>
              <w:t>100</w:t>
            </w:r>
          </w:p>
        </w:tc>
        <w:tc>
          <w:tcPr>
            <w:tcW w:w="1701" w:type="dxa"/>
            <w:shd w:val="clear" w:color="auto" w:fill="auto"/>
          </w:tcPr>
          <w:p w:rsidR="00DA1C87" w:rsidRPr="00DA1C87" w:rsidRDefault="00DA1C87" w:rsidP="00AF6760">
            <w:pPr>
              <w:ind w:hanging="11"/>
              <w:jc w:val="center"/>
              <w:rPr>
                <w:sz w:val="20"/>
                <w:szCs w:val="20"/>
              </w:rPr>
            </w:pPr>
            <w:r w:rsidRPr="00DA1C87">
              <w:rPr>
                <w:sz w:val="20"/>
                <w:szCs w:val="20"/>
              </w:rPr>
              <w:t>5000</w:t>
            </w:r>
          </w:p>
        </w:tc>
        <w:tc>
          <w:tcPr>
            <w:tcW w:w="3261" w:type="dxa"/>
            <w:shd w:val="clear" w:color="auto" w:fill="auto"/>
          </w:tcPr>
          <w:p w:rsidR="00DA1C87" w:rsidRPr="00DA1C87" w:rsidRDefault="00DA1C87" w:rsidP="00AF6760">
            <w:pPr>
              <w:ind w:hanging="11"/>
              <w:jc w:val="center"/>
              <w:rPr>
                <w:sz w:val="20"/>
                <w:szCs w:val="20"/>
              </w:rPr>
            </w:pPr>
            <w:r w:rsidRPr="00DA1C87">
              <w:rPr>
                <w:sz w:val="20"/>
                <w:szCs w:val="20"/>
              </w:rPr>
              <w:t>3</w:t>
            </w:r>
          </w:p>
        </w:tc>
        <w:tc>
          <w:tcPr>
            <w:tcW w:w="1417" w:type="dxa"/>
            <w:shd w:val="clear" w:color="auto" w:fill="auto"/>
          </w:tcPr>
          <w:p w:rsidR="00DA1C87" w:rsidRPr="00DA1C87" w:rsidRDefault="00DA1C87" w:rsidP="00AF6760">
            <w:pPr>
              <w:ind w:hanging="11"/>
              <w:jc w:val="center"/>
              <w:rPr>
                <w:sz w:val="20"/>
                <w:szCs w:val="20"/>
              </w:rPr>
            </w:pPr>
            <w:r w:rsidRPr="00DA1C87">
              <w:rPr>
                <w:sz w:val="20"/>
                <w:szCs w:val="20"/>
              </w:rPr>
              <w:t>5 этажей</w:t>
            </w:r>
          </w:p>
        </w:tc>
        <w:tc>
          <w:tcPr>
            <w:tcW w:w="3260" w:type="dxa"/>
            <w:shd w:val="clear" w:color="auto" w:fill="auto"/>
          </w:tcPr>
          <w:p w:rsidR="00DA1C87" w:rsidRPr="00DA1C87" w:rsidRDefault="00DA1C87" w:rsidP="00AF6760">
            <w:pPr>
              <w:ind w:hanging="11"/>
              <w:jc w:val="center"/>
              <w:rPr>
                <w:sz w:val="20"/>
                <w:szCs w:val="20"/>
              </w:rPr>
            </w:pPr>
            <w:r w:rsidRPr="00DA1C87">
              <w:rPr>
                <w:sz w:val="20"/>
                <w:szCs w:val="20"/>
              </w:rPr>
              <w:t>60</w:t>
            </w:r>
          </w:p>
        </w:tc>
      </w:tr>
      <w:tr w:rsidR="00DA1C87" w:rsidRPr="005C4C21" w:rsidTr="00974781">
        <w:tc>
          <w:tcPr>
            <w:tcW w:w="534" w:type="dxa"/>
            <w:shd w:val="clear" w:color="auto" w:fill="auto"/>
          </w:tcPr>
          <w:p w:rsidR="00DA1C87" w:rsidRPr="00DA1C87" w:rsidRDefault="00C276EF" w:rsidP="00AF6760">
            <w:pPr>
              <w:ind w:hanging="11"/>
              <w:jc w:val="center"/>
              <w:rPr>
                <w:sz w:val="20"/>
                <w:szCs w:val="20"/>
              </w:rPr>
            </w:pPr>
            <w:r>
              <w:rPr>
                <w:sz w:val="20"/>
                <w:szCs w:val="20"/>
              </w:rPr>
              <w:t>6</w:t>
            </w:r>
          </w:p>
        </w:tc>
        <w:tc>
          <w:tcPr>
            <w:tcW w:w="3005" w:type="dxa"/>
            <w:shd w:val="clear" w:color="auto" w:fill="auto"/>
          </w:tcPr>
          <w:p w:rsidR="00DA1C87" w:rsidRPr="00DA1C87" w:rsidRDefault="00DA1C87" w:rsidP="00AF6760">
            <w:pPr>
              <w:autoSpaceDN w:val="0"/>
              <w:adjustRightInd w:val="0"/>
              <w:ind w:hanging="11"/>
              <w:rPr>
                <w:sz w:val="20"/>
                <w:szCs w:val="20"/>
              </w:rPr>
            </w:pPr>
            <w:r w:rsidRPr="00DA1C87">
              <w:rPr>
                <w:sz w:val="20"/>
                <w:szCs w:val="20"/>
              </w:rPr>
              <w:t>Деловое управление</w:t>
            </w:r>
          </w:p>
        </w:tc>
        <w:tc>
          <w:tcPr>
            <w:tcW w:w="680" w:type="dxa"/>
            <w:shd w:val="clear" w:color="auto" w:fill="auto"/>
          </w:tcPr>
          <w:p w:rsidR="00DA1C87" w:rsidRPr="00DA1C87" w:rsidRDefault="00DA1C87" w:rsidP="00AF6760">
            <w:pPr>
              <w:autoSpaceDN w:val="0"/>
              <w:adjustRightInd w:val="0"/>
              <w:ind w:hanging="11"/>
              <w:jc w:val="center"/>
              <w:rPr>
                <w:sz w:val="20"/>
                <w:szCs w:val="20"/>
              </w:rPr>
            </w:pPr>
            <w:r w:rsidRPr="00DA1C87">
              <w:rPr>
                <w:sz w:val="20"/>
                <w:szCs w:val="20"/>
              </w:rPr>
              <w:t>4.1</w:t>
            </w:r>
          </w:p>
        </w:tc>
        <w:tc>
          <w:tcPr>
            <w:tcW w:w="1559" w:type="dxa"/>
            <w:shd w:val="clear" w:color="auto" w:fill="auto"/>
          </w:tcPr>
          <w:p w:rsidR="00DA1C87" w:rsidRPr="00DA1C87" w:rsidRDefault="00DA1C87" w:rsidP="00AF6760">
            <w:pPr>
              <w:ind w:hanging="11"/>
              <w:jc w:val="center"/>
              <w:rPr>
                <w:sz w:val="20"/>
                <w:szCs w:val="20"/>
              </w:rPr>
            </w:pPr>
            <w:r w:rsidRPr="00DA1C87">
              <w:rPr>
                <w:sz w:val="20"/>
                <w:szCs w:val="20"/>
              </w:rPr>
              <w:t>100</w:t>
            </w:r>
          </w:p>
        </w:tc>
        <w:tc>
          <w:tcPr>
            <w:tcW w:w="1701" w:type="dxa"/>
            <w:shd w:val="clear" w:color="auto" w:fill="auto"/>
          </w:tcPr>
          <w:p w:rsidR="00DA1C87" w:rsidRPr="00DA1C87" w:rsidRDefault="00DA1C87" w:rsidP="00AF6760">
            <w:pPr>
              <w:ind w:hanging="11"/>
              <w:jc w:val="center"/>
              <w:rPr>
                <w:sz w:val="20"/>
                <w:szCs w:val="20"/>
              </w:rPr>
            </w:pPr>
            <w:r w:rsidRPr="00DA1C87">
              <w:rPr>
                <w:sz w:val="20"/>
                <w:szCs w:val="20"/>
              </w:rPr>
              <w:t>5000</w:t>
            </w:r>
          </w:p>
        </w:tc>
        <w:tc>
          <w:tcPr>
            <w:tcW w:w="3261" w:type="dxa"/>
            <w:shd w:val="clear" w:color="auto" w:fill="auto"/>
          </w:tcPr>
          <w:p w:rsidR="00DA1C87" w:rsidRPr="00DA1C87" w:rsidRDefault="00DA1C87" w:rsidP="00AF6760">
            <w:pPr>
              <w:ind w:hanging="11"/>
              <w:jc w:val="center"/>
              <w:rPr>
                <w:sz w:val="20"/>
                <w:szCs w:val="20"/>
              </w:rPr>
            </w:pPr>
            <w:r w:rsidRPr="00DA1C87">
              <w:rPr>
                <w:sz w:val="20"/>
                <w:szCs w:val="20"/>
              </w:rPr>
              <w:t>3</w:t>
            </w:r>
          </w:p>
        </w:tc>
        <w:tc>
          <w:tcPr>
            <w:tcW w:w="1417" w:type="dxa"/>
            <w:shd w:val="clear" w:color="auto" w:fill="auto"/>
          </w:tcPr>
          <w:p w:rsidR="00DA1C87" w:rsidRPr="00DA1C87" w:rsidRDefault="00DA1C87" w:rsidP="00AF6760">
            <w:pPr>
              <w:ind w:hanging="11"/>
              <w:jc w:val="center"/>
              <w:rPr>
                <w:sz w:val="20"/>
                <w:szCs w:val="20"/>
              </w:rPr>
            </w:pPr>
            <w:r w:rsidRPr="00DA1C87">
              <w:rPr>
                <w:sz w:val="20"/>
                <w:szCs w:val="20"/>
              </w:rPr>
              <w:t>5 этажей</w:t>
            </w:r>
          </w:p>
        </w:tc>
        <w:tc>
          <w:tcPr>
            <w:tcW w:w="3260" w:type="dxa"/>
            <w:shd w:val="clear" w:color="auto" w:fill="auto"/>
          </w:tcPr>
          <w:p w:rsidR="00DA1C87" w:rsidRPr="00DA1C87" w:rsidRDefault="00DA1C87" w:rsidP="00AF6760">
            <w:pPr>
              <w:ind w:hanging="11"/>
              <w:jc w:val="center"/>
              <w:rPr>
                <w:sz w:val="20"/>
                <w:szCs w:val="20"/>
              </w:rPr>
            </w:pPr>
            <w:r w:rsidRPr="00DA1C87">
              <w:rPr>
                <w:sz w:val="20"/>
                <w:szCs w:val="20"/>
              </w:rPr>
              <w:t>60</w:t>
            </w:r>
          </w:p>
        </w:tc>
      </w:tr>
      <w:tr w:rsidR="00DA1C87" w:rsidRPr="005C4C21" w:rsidTr="00974781">
        <w:tc>
          <w:tcPr>
            <w:tcW w:w="534" w:type="dxa"/>
            <w:shd w:val="clear" w:color="auto" w:fill="auto"/>
          </w:tcPr>
          <w:p w:rsidR="00DA1C87" w:rsidRPr="00DA1C87" w:rsidRDefault="00C276EF" w:rsidP="00AF6760">
            <w:pPr>
              <w:ind w:hanging="11"/>
              <w:jc w:val="center"/>
              <w:rPr>
                <w:sz w:val="20"/>
                <w:szCs w:val="20"/>
              </w:rPr>
            </w:pPr>
            <w:r>
              <w:rPr>
                <w:sz w:val="20"/>
                <w:szCs w:val="20"/>
              </w:rPr>
              <w:t>7</w:t>
            </w:r>
          </w:p>
        </w:tc>
        <w:tc>
          <w:tcPr>
            <w:tcW w:w="3005" w:type="dxa"/>
            <w:shd w:val="clear" w:color="auto" w:fill="auto"/>
          </w:tcPr>
          <w:p w:rsidR="00DA1C87" w:rsidRPr="00DA1C87" w:rsidRDefault="00DA1C87" w:rsidP="00AF6760">
            <w:pPr>
              <w:autoSpaceDN w:val="0"/>
              <w:adjustRightInd w:val="0"/>
              <w:ind w:hanging="11"/>
              <w:rPr>
                <w:sz w:val="20"/>
                <w:szCs w:val="20"/>
              </w:rPr>
            </w:pPr>
            <w:r w:rsidRPr="00DA1C87">
              <w:rPr>
                <w:sz w:val="20"/>
                <w:szCs w:val="20"/>
              </w:rPr>
              <w:t>Магазины</w:t>
            </w:r>
          </w:p>
        </w:tc>
        <w:tc>
          <w:tcPr>
            <w:tcW w:w="680" w:type="dxa"/>
            <w:shd w:val="clear" w:color="auto" w:fill="auto"/>
          </w:tcPr>
          <w:p w:rsidR="00DA1C87" w:rsidRPr="00DA1C87" w:rsidRDefault="00DA1C87" w:rsidP="00AF6760">
            <w:pPr>
              <w:autoSpaceDN w:val="0"/>
              <w:adjustRightInd w:val="0"/>
              <w:ind w:hanging="11"/>
              <w:jc w:val="center"/>
              <w:rPr>
                <w:sz w:val="20"/>
                <w:szCs w:val="20"/>
              </w:rPr>
            </w:pPr>
            <w:r w:rsidRPr="00DA1C87">
              <w:rPr>
                <w:sz w:val="20"/>
                <w:szCs w:val="20"/>
              </w:rPr>
              <w:t>4.4</w:t>
            </w:r>
          </w:p>
        </w:tc>
        <w:tc>
          <w:tcPr>
            <w:tcW w:w="1559" w:type="dxa"/>
            <w:shd w:val="clear" w:color="auto" w:fill="auto"/>
          </w:tcPr>
          <w:p w:rsidR="00DA1C87" w:rsidRPr="00DA1C87" w:rsidRDefault="00DA1C87" w:rsidP="00AF6760">
            <w:pPr>
              <w:ind w:hanging="11"/>
              <w:jc w:val="center"/>
              <w:rPr>
                <w:sz w:val="20"/>
                <w:szCs w:val="20"/>
              </w:rPr>
            </w:pPr>
            <w:r w:rsidRPr="00DA1C87">
              <w:rPr>
                <w:sz w:val="20"/>
                <w:szCs w:val="20"/>
              </w:rPr>
              <w:t>100</w:t>
            </w:r>
          </w:p>
        </w:tc>
        <w:tc>
          <w:tcPr>
            <w:tcW w:w="1701" w:type="dxa"/>
            <w:shd w:val="clear" w:color="auto" w:fill="auto"/>
          </w:tcPr>
          <w:p w:rsidR="00DA1C87" w:rsidRPr="00DA1C87" w:rsidRDefault="00DA1C87" w:rsidP="00AF6760">
            <w:pPr>
              <w:ind w:hanging="11"/>
              <w:jc w:val="center"/>
              <w:rPr>
                <w:sz w:val="20"/>
                <w:szCs w:val="20"/>
              </w:rPr>
            </w:pPr>
            <w:r w:rsidRPr="00DA1C87">
              <w:rPr>
                <w:sz w:val="20"/>
                <w:szCs w:val="20"/>
              </w:rPr>
              <w:t>5000</w:t>
            </w:r>
          </w:p>
        </w:tc>
        <w:tc>
          <w:tcPr>
            <w:tcW w:w="3261" w:type="dxa"/>
            <w:shd w:val="clear" w:color="auto" w:fill="auto"/>
          </w:tcPr>
          <w:p w:rsidR="00DA1C87" w:rsidRPr="00DA1C87" w:rsidRDefault="00DA1C87" w:rsidP="00AF6760">
            <w:pPr>
              <w:ind w:hanging="11"/>
              <w:jc w:val="center"/>
              <w:rPr>
                <w:sz w:val="20"/>
                <w:szCs w:val="20"/>
              </w:rPr>
            </w:pPr>
            <w:r w:rsidRPr="00DA1C87">
              <w:rPr>
                <w:sz w:val="20"/>
                <w:szCs w:val="20"/>
              </w:rPr>
              <w:t>3</w:t>
            </w:r>
          </w:p>
        </w:tc>
        <w:tc>
          <w:tcPr>
            <w:tcW w:w="1417" w:type="dxa"/>
            <w:shd w:val="clear" w:color="auto" w:fill="auto"/>
          </w:tcPr>
          <w:p w:rsidR="00DA1C87" w:rsidRPr="00DA1C87" w:rsidRDefault="00DA1C87" w:rsidP="00AF6760">
            <w:pPr>
              <w:ind w:hanging="11"/>
              <w:jc w:val="center"/>
              <w:rPr>
                <w:sz w:val="20"/>
                <w:szCs w:val="20"/>
              </w:rPr>
            </w:pPr>
            <w:r w:rsidRPr="00DA1C87">
              <w:rPr>
                <w:sz w:val="20"/>
                <w:szCs w:val="20"/>
              </w:rPr>
              <w:t>5 этажей</w:t>
            </w:r>
          </w:p>
        </w:tc>
        <w:tc>
          <w:tcPr>
            <w:tcW w:w="3260" w:type="dxa"/>
            <w:shd w:val="clear" w:color="auto" w:fill="auto"/>
          </w:tcPr>
          <w:p w:rsidR="00DA1C87" w:rsidRPr="00DA1C87" w:rsidRDefault="00DA1C87" w:rsidP="00AF6760">
            <w:pPr>
              <w:ind w:hanging="11"/>
              <w:jc w:val="center"/>
              <w:rPr>
                <w:sz w:val="20"/>
                <w:szCs w:val="20"/>
              </w:rPr>
            </w:pPr>
            <w:r w:rsidRPr="00DA1C87">
              <w:rPr>
                <w:sz w:val="20"/>
                <w:szCs w:val="20"/>
              </w:rPr>
              <w:t>60</w:t>
            </w:r>
          </w:p>
        </w:tc>
      </w:tr>
      <w:tr w:rsidR="00DA1C87" w:rsidRPr="005C4C21" w:rsidTr="00974781">
        <w:tc>
          <w:tcPr>
            <w:tcW w:w="534" w:type="dxa"/>
            <w:shd w:val="clear" w:color="auto" w:fill="auto"/>
          </w:tcPr>
          <w:p w:rsidR="00DA1C87" w:rsidRPr="00DA1C87" w:rsidRDefault="00C276EF" w:rsidP="00AF6760">
            <w:pPr>
              <w:ind w:hanging="11"/>
              <w:jc w:val="center"/>
              <w:rPr>
                <w:sz w:val="20"/>
                <w:szCs w:val="20"/>
              </w:rPr>
            </w:pPr>
            <w:r>
              <w:rPr>
                <w:sz w:val="20"/>
                <w:szCs w:val="20"/>
              </w:rPr>
              <w:t>8</w:t>
            </w:r>
          </w:p>
        </w:tc>
        <w:tc>
          <w:tcPr>
            <w:tcW w:w="3005" w:type="dxa"/>
            <w:shd w:val="clear" w:color="auto" w:fill="auto"/>
          </w:tcPr>
          <w:p w:rsidR="00DA1C87" w:rsidRPr="00DA1C87" w:rsidRDefault="00DA1C87" w:rsidP="00AF6760">
            <w:pPr>
              <w:autoSpaceDN w:val="0"/>
              <w:adjustRightInd w:val="0"/>
              <w:ind w:hanging="11"/>
              <w:rPr>
                <w:sz w:val="20"/>
                <w:szCs w:val="20"/>
              </w:rPr>
            </w:pPr>
            <w:r w:rsidRPr="00DA1C87">
              <w:rPr>
                <w:sz w:val="20"/>
                <w:szCs w:val="20"/>
              </w:rPr>
              <w:t>Общественное питание</w:t>
            </w:r>
          </w:p>
        </w:tc>
        <w:tc>
          <w:tcPr>
            <w:tcW w:w="680" w:type="dxa"/>
            <w:shd w:val="clear" w:color="auto" w:fill="auto"/>
          </w:tcPr>
          <w:p w:rsidR="00DA1C87" w:rsidRPr="00DA1C87" w:rsidRDefault="00DA1C87" w:rsidP="00AF6760">
            <w:pPr>
              <w:autoSpaceDN w:val="0"/>
              <w:adjustRightInd w:val="0"/>
              <w:ind w:hanging="11"/>
              <w:jc w:val="center"/>
              <w:rPr>
                <w:sz w:val="20"/>
                <w:szCs w:val="20"/>
              </w:rPr>
            </w:pPr>
            <w:r w:rsidRPr="00DA1C87">
              <w:rPr>
                <w:sz w:val="20"/>
                <w:szCs w:val="20"/>
              </w:rPr>
              <w:t>4.6</w:t>
            </w:r>
          </w:p>
        </w:tc>
        <w:tc>
          <w:tcPr>
            <w:tcW w:w="1559" w:type="dxa"/>
            <w:shd w:val="clear" w:color="auto" w:fill="auto"/>
          </w:tcPr>
          <w:p w:rsidR="00DA1C87" w:rsidRPr="00DA1C87" w:rsidRDefault="00DA1C87" w:rsidP="00AF6760">
            <w:pPr>
              <w:ind w:hanging="11"/>
              <w:jc w:val="center"/>
              <w:rPr>
                <w:sz w:val="20"/>
                <w:szCs w:val="20"/>
              </w:rPr>
            </w:pPr>
            <w:r w:rsidRPr="00DA1C87">
              <w:rPr>
                <w:sz w:val="20"/>
                <w:szCs w:val="20"/>
              </w:rPr>
              <w:t>100</w:t>
            </w:r>
          </w:p>
        </w:tc>
        <w:tc>
          <w:tcPr>
            <w:tcW w:w="1701" w:type="dxa"/>
            <w:shd w:val="clear" w:color="auto" w:fill="auto"/>
          </w:tcPr>
          <w:p w:rsidR="00DA1C87" w:rsidRPr="00DA1C87" w:rsidRDefault="00DA1C87" w:rsidP="00AF6760">
            <w:pPr>
              <w:ind w:hanging="11"/>
              <w:jc w:val="center"/>
              <w:rPr>
                <w:sz w:val="20"/>
                <w:szCs w:val="20"/>
              </w:rPr>
            </w:pPr>
            <w:r w:rsidRPr="00DA1C87">
              <w:rPr>
                <w:sz w:val="20"/>
                <w:szCs w:val="20"/>
              </w:rPr>
              <w:t>5000</w:t>
            </w:r>
          </w:p>
        </w:tc>
        <w:tc>
          <w:tcPr>
            <w:tcW w:w="3261" w:type="dxa"/>
            <w:shd w:val="clear" w:color="auto" w:fill="auto"/>
          </w:tcPr>
          <w:p w:rsidR="00DA1C87" w:rsidRPr="00DA1C87" w:rsidRDefault="00DA1C87" w:rsidP="00AF6760">
            <w:pPr>
              <w:ind w:hanging="11"/>
              <w:jc w:val="center"/>
              <w:rPr>
                <w:sz w:val="20"/>
                <w:szCs w:val="20"/>
              </w:rPr>
            </w:pPr>
            <w:r w:rsidRPr="00DA1C87">
              <w:rPr>
                <w:sz w:val="20"/>
                <w:szCs w:val="20"/>
              </w:rPr>
              <w:t>3</w:t>
            </w:r>
          </w:p>
        </w:tc>
        <w:tc>
          <w:tcPr>
            <w:tcW w:w="1417" w:type="dxa"/>
            <w:shd w:val="clear" w:color="auto" w:fill="auto"/>
          </w:tcPr>
          <w:p w:rsidR="00DA1C87" w:rsidRPr="00DA1C87" w:rsidRDefault="00DA1C87" w:rsidP="00AF6760">
            <w:pPr>
              <w:ind w:hanging="11"/>
              <w:jc w:val="center"/>
              <w:rPr>
                <w:sz w:val="20"/>
                <w:szCs w:val="20"/>
              </w:rPr>
            </w:pPr>
            <w:r w:rsidRPr="00DA1C87">
              <w:rPr>
                <w:sz w:val="20"/>
                <w:szCs w:val="20"/>
              </w:rPr>
              <w:t>5 этажей</w:t>
            </w:r>
          </w:p>
        </w:tc>
        <w:tc>
          <w:tcPr>
            <w:tcW w:w="3260" w:type="dxa"/>
            <w:shd w:val="clear" w:color="auto" w:fill="auto"/>
          </w:tcPr>
          <w:p w:rsidR="00DA1C87" w:rsidRPr="00DA1C87" w:rsidRDefault="00DA1C87" w:rsidP="00AF6760">
            <w:pPr>
              <w:ind w:hanging="11"/>
              <w:jc w:val="center"/>
              <w:rPr>
                <w:sz w:val="20"/>
                <w:szCs w:val="20"/>
              </w:rPr>
            </w:pPr>
            <w:r w:rsidRPr="00DA1C87">
              <w:rPr>
                <w:sz w:val="20"/>
                <w:szCs w:val="20"/>
              </w:rPr>
              <w:t>60</w:t>
            </w:r>
          </w:p>
        </w:tc>
      </w:tr>
      <w:tr w:rsidR="00DA1C87" w:rsidRPr="005C4C21" w:rsidTr="00974781">
        <w:tc>
          <w:tcPr>
            <w:tcW w:w="534" w:type="dxa"/>
            <w:shd w:val="clear" w:color="auto" w:fill="auto"/>
          </w:tcPr>
          <w:p w:rsidR="00DA1C87" w:rsidRPr="00DA1C87" w:rsidRDefault="00C276EF" w:rsidP="00AF6760">
            <w:pPr>
              <w:ind w:hanging="11"/>
              <w:jc w:val="center"/>
              <w:rPr>
                <w:sz w:val="20"/>
                <w:szCs w:val="20"/>
              </w:rPr>
            </w:pPr>
            <w:r>
              <w:rPr>
                <w:sz w:val="20"/>
                <w:szCs w:val="20"/>
              </w:rPr>
              <w:t>9</w:t>
            </w:r>
          </w:p>
        </w:tc>
        <w:tc>
          <w:tcPr>
            <w:tcW w:w="3005" w:type="dxa"/>
            <w:shd w:val="clear" w:color="auto" w:fill="auto"/>
          </w:tcPr>
          <w:p w:rsidR="00DA1C87" w:rsidRPr="00DA1C87" w:rsidRDefault="00DA1C87" w:rsidP="00AF6760">
            <w:pPr>
              <w:autoSpaceDN w:val="0"/>
              <w:adjustRightInd w:val="0"/>
              <w:ind w:hanging="11"/>
              <w:rPr>
                <w:sz w:val="20"/>
                <w:szCs w:val="20"/>
              </w:rPr>
            </w:pPr>
            <w:r w:rsidRPr="00DA1C87">
              <w:rPr>
                <w:sz w:val="20"/>
                <w:szCs w:val="20"/>
              </w:rPr>
              <w:t>Гостиничное обслуживание</w:t>
            </w:r>
          </w:p>
        </w:tc>
        <w:tc>
          <w:tcPr>
            <w:tcW w:w="680" w:type="dxa"/>
            <w:shd w:val="clear" w:color="auto" w:fill="auto"/>
          </w:tcPr>
          <w:p w:rsidR="00DA1C87" w:rsidRPr="00DA1C87" w:rsidRDefault="00DA1C87" w:rsidP="00AF6760">
            <w:pPr>
              <w:autoSpaceDN w:val="0"/>
              <w:adjustRightInd w:val="0"/>
              <w:ind w:hanging="11"/>
              <w:jc w:val="center"/>
              <w:rPr>
                <w:sz w:val="20"/>
                <w:szCs w:val="20"/>
              </w:rPr>
            </w:pPr>
            <w:r w:rsidRPr="00DA1C87">
              <w:rPr>
                <w:sz w:val="20"/>
                <w:szCs w:val="20"/>
              </w:rPr>
              <w:t>4.7</w:t>
            </w:r>
          </w:p>
        </w:tc>
        <w:tc>
          <w:tcPr>
            <w:tcW w:w="1559" w:type="dxa"/>
            <w:shd w:val="clear" w:color="auto" w:fill="auto"/>
          </w:tcPr>
          <w:p w:rsidR="00DA1C87" w:rsidRPr="00DA1C87" w:rsidRDefault="00DA1C87" w:rsidP="00AF6760">
            <w:pPr>
              <w:ind w:hanging="11"/>
              <w:jc w:val="center"/>
              <w:rPr>
                <w:sz w:val="20"/>
                <w:szCs w:val="20"/>
              </w:rPr>
            </w:pPr>
            <w:r w:rsidRPr="00DA1C87">
              <w:rPr>
                <w:sz w:val="20"/>
                <w:szCs w:val="20"/>
              </w:rPr>
              <w:t>100</w:t>
            </w:r>
          </w:p>
        </w:tc>
        <w:tc>
          <w:tcPr>
            <w:tcW w:w="1701" w:type="dxa"/>
            <w:shd w:val="clear" w:color="auto" w:fill="auto"/>
          </w:tcPr>
          <w:p w:rsidR="00DA1C87" w:rsidRPr="00DA1C87" w:rsidRDefault="00DA1C87" w:rsidP="00AF6760">
            <w:pPr>
              <w:ind w:hanging="11"/>
              <w:jc w:val="center"/>
              <w:rPr>
                <w:sz w:val="20"/>
                <w:szCs w:val="20"/>
              </w:rPr>
            </w:pPr>
            <w:r w:rsidRPr="00DA1C87">
              <w:rPr>
                <w:sz w:val="20"/>
                <w:szCs w:val="20"/>
              </w:rPr>
              <w:t>5000</w:t>
            </w:r>
          </w:p>
        </w:tc>
        <w:tc>
          <w:tcPr>
            <w:tcW w:w="3261" w:type="dxa"/>
            <w:shd w:val="clear" w:color="auto" w:fill="auto"/>
          </w:tcPr>
          <w:p w:rsidR="00DA1C87" w:rsidRPr="00DA1C87" w:rsidRDefault="00DA1C87" w:rsidP="00AF6760">
            <w:pPr>
              <w:ind w:hanging="11"/>
              <w:jc w:val="center"/>
              <w:rPr>
                <w:sz w:val="20"/>
                <w:szCs w:val="20"/>
              </w:rPr>
            </w:pPr>
            <w:r w:rsidRPr="00DA1C87">
              <w:rPr>
                <w:sz w:val="20"/>
                <w:szCs w:val="20"/>
              </w:rPr>
              <w:t>3</w:t>
            </w:r>
          </w:p>
        </w:tc>
        <w:tc>
          <w:tcPr>
            <w:tcW w:w="1417" w:type="dxa"/>
            <w:shd w:val="clear" w:color="auto" w:fill="auto"/>
          </w:tcPr>
          <w:p w:rsidR="00DA1C87" w:rsidRPr="00DA1C87" w:rsidRDefault="00DA1C87" w:rsidP="00AF6760">
            <w:pPr>
              <w:ind w:hanging="11"/>
              <w:jc w:val="center"/>
              <w:rPr>
                <w:sz w:val="20"/>
                <w:szCs w:val="20"/>
              </w:rPr>
            </w:pPr>
            <w:r w:rsidRPr="00DA1C87">
              <w:rPr>
                <w:sz w:val="20"/>
                <w:szCs w:val="20"/>
              </w:rPr>
              <w:t>5 этажей</w:t>
            </w:r>
          </w:p>
        </w:tc>
        <w:tc>
          <w:tcPr>
            <w:tcW w:w="3260" w:type="dxa"/>
            <w:shd w:val="clear" w:color="auto" w:fill="auto"/>
          </w:tcPr>
          <w:p w:rsidR="00DA1C87" w:rsidRPr="00DA1C87" w:rsidRDefault="00DA1C87" w:rsidP="00AF6760">
            <w:pPr>
              <w:ind w:hanging="11"/>
              <w:jc w:val="center"/>
              <w:rPr>
                <w:sz w:val="20"/>
                <w:szCs w:val="20"/>
              </w:rPr>
            </w:pPr>
            <w:r w:rsidRPr="00DA1C87">
              <w:rPr>
                <w:sz w:val="20"/>
                <w:szCs w:val="20"/>
              </w:rPr>
              <w:t>60</w:t>
            </w:r>
          </w:p>
        </w:tc>
      </w:tr>
      <w:tr w:rsidR="00AF6760" w:rsidRPr="005C4C21" w:rsidTr="00AF6760">
        <w:tc>
          <w:tcPr>
            <w:tcW w:w="534" w:type="dxa"/>
            <w:shd w:val="clear" w:color="auto" w:fill="auto"/>
            <w:vAlign w:val="center"/>
          </w:tcPr>
          <w:p w:rsidR="00AF6760" w:rsidRPr="005C4C21" w:rsidRDefault="00A814BE" w:rsidP="00AF6760">
            <w:pPr>
              <w:ind w:hanging="11"/>
              <w:jc w:val="center"/>
              <w:rPr>
                <w:sz w:val="20"/>
                <w:szCs w:val="20"/>
              </w:rPr>
            </w:pPr>
            <w:r>
              <w:rPr>
                <w:sz w:val="20"/>
                <w:szCs w:val="20"/>
              </w:rPr>
              <w:t>1</w:t>
            </w:r>
            <w:r w:rsidR="00C276EF">
              <w:rPr>
                <w:sz w:val="20"/>
                <w:szCs w:val="20"/>
              </w:rPr>
              <w:t>0</w:t>
            </w:r>
          </w:p>
        </w:tc>
        <w:tc>
          <w:tcPr>
            <w:tcW w:w="3005" w:type="dxa"/>
            <w:shd w:val="clear" w:color="auto" w:fill="auto"/>
            <w:vAlign w:val="center"/>
          </w:tcPr>
          <w:p w:rsidR="00AF6760" w:rsidRPr="005C4C21" w:rsidRDefault="00AF6760" w:rsidP="00AF6760">
            <w:pPr>
              <w:autoSpaceDN w:val="0"/>
              <w:adjustRightInd w:val="0"/>
              <w:ind w:hanging="11"/>
              <w:rPr>
                <w:sz w:val="20"/>
                <w:szCs w:val="20"/>
              </w:rPr>
            </w:pPr>
            <w:r w:rsidRPr="005C4C21">
              <w:rPr>
                <w:sz w:val="20"/>
                <w:szCs w:val="20"/>
              </w:rPr>
              <w:t>Банковская и страховая деятельность</w:t>
            </w:r>
          </w:p>
        </w:tc>
        <w:tc>
          <w:tcPr>
            <w:tcW w:w="680" w:type="dxa"/>
            <w:shd w:val="clear" w:color="auto" w:fill="auto"/>
            <w:vAlign w:val="center"/>
          </w:tcPr>
          <w:p w:rsidR="00AF6760" w:rsidRPr="005C4C21" w:rsidRDefault="00753F32" w:rsidP="00AF6760">
            <w:pPr>
              <w:autoSpaceDN w:val="0"/>
              <w:adjustRightInd w:val="0"/>
              <w:ind w:hanging="11"/>
              <w:jc w:val="center"/>
              <w:rPr>
                <w:sz w:val="20"/>
                <w:szCs w:val="20"/>
              </w:rPr>
            </w:pPr>
            <w:r>
              <w:rPr>
                <w:sz w:val="20"/>
                <w:szCs w:val="20"/>
              </w:rPr>
              <w:t>4.5</w:t>
            </w:r>
          </w:p>
        </w:tc>
        <w:tc>
          <w:tcPr>
            <w:tcW w:w="1559" w:type="dxa"/>
            <w:shd w:val="clear" w:color="auto" w:fill="auto"/>
            <w:vAlign w:val="center"/>
          </w:tcPr>
          <w:p w:rsidR="00AF6760" w:rsidRPr="005C4C21" w:rsidRDefault="00AF6760" w:rsidP="00AF6760">
            <w:pPr>
              <w:ind w:hanging="11"/>
              <w:jc w:val="center"/>
              <w:rPr>
                <w:sz w:val="20"/>
                <w:szCs w:val="20"/>
              </w:rPr>
            </w:pPr>
            <w:r w:rsidRPr="005C4C21">
              <w:rPr>
                <w:sz w:val="20"/>
                <w:szCs w:val="20"/>
              </w:rPr>
              <w:t>300</w:t>
            </w:r>
          </w:p>
        </w:tc>
        <w:tc>
          <w:tcPr>
            <w:tcW w:w="1701" w:type="dxa"/>
            <w:shd w:val="clear" w:color="auto" w:fill="auto"/>
            <w:vAlign w:val="center"/>
          </w:tcPr>
          <w:p w:rsidR="00AF6760" w:rsidRPr="005C4C21" w:rsidRDefault="00AF6760" w:rsidP="00AF6760">
            <w:pPr>
              <w:ind w:hanging="11"/>
              <w:jc w:val="center"/>
              <w:rPr>
                <w:sz w:val="20"/>
                <w:szCs w:val="20"/>
              </w:rPr>
            </w:pPr>
            <w:r w:rsidRPr="005C4C21">
              <w:rPr>
                <w:sz w:val="20"/>
                <w:szCs w:val="20"/>
              </w:rPr>
              <w:t>5000</w:t>
            </w:r>
          </w:p>
        </w:tc>
        <w:tc>
          <w:tcPr>
            <w:tcW w:w="3261" w:type="dxa"/>
            <w:shd w:val="clear" w:color="auto" w:fill="auto"/>
            <w:vAlign w:val="center"/>
          </w:tcPr>
          <w:p w:rsidR="00AF6760" w:rsidRPr="005C4C21" w:rsidRDefault="00AF6760" w:rsidP="00AF6760">
            <w:pPr>
              <w:ind w:hanging="11"/>
              <w:jc w:val="center"/>
              <w:rPr>
                <w:sz w:val="20"/>
                <w:szCs w:val="20"/>
              </w:rPr>
            </w:pPr>
            <w:r w:rsidRPr="005C4C21">
              <w:rPr>
                <w:sz w:val="20"/>
                <w:szCs w:val="20"/>
              </w:rPr>
              <w:t>3</w:t>
            </w:r>
          </w:p>
        </w:tc>
        <w:tc>
          <w:tcPr>
            <w:tcW w:w="1417" w:type="dxa"/>
            <w:shd w:val="clear" w:color="auto" w:fill="auto"/>
            <w:vAlign w:val="center"/>
          </w:tcPr>
          <w:p w:rsidR="00AF6760" w:rsidRPr="005C4C21" w:rsidRDefault="00753F32" w:rsidP="00AF6760">
            <w:pPr>
              <w:ind w:hanging="11"/>
              <w:jc w:val="center"/>
              <w:rPr>
                <w:sz w:val="20"/>
                <w:szCs w:val="20"/>
              </w:rPr>
            </w:pPr>
            <w:r>
              <w:rPr>
                <w:sz w:val="20"/>
                <w:szCs w:val="20"/>
              </w:rPr>
              <w:t>3 этажа</w:t>
            </w:r>
          </w:p>
        </w:tc>
        <w:tc>
          <w:tcPr>
            <w:tcW w:w="3260" w:type="dxa"/>
            <w:shd w:val="clear" w:color="auto" w:fill="auto"/>
            <w:vAlign w:val="center"/>
          </w:tcPr>
          <w:p w:rsidR="00AF6760" w:rsidRPr="005C4C21" w:rsidRDefault="00AF6760" w:rsidP="00AF6760">
            <w:pPr>
              <w:ind w:hanging="11"/>
              <w:jc w:val="center"/>
              <w:rPr>
                <w:sz w:val="20"/>
                <w:szCs w:val="20"/>
              </w:rPr>
            </w:pPr>
            <w:r w:rsidRPr="005C4C21">
              <w:rPr>
                <w:sz w:val="20"/>
                <w:szCs w:val="20"/>
              </w:rPr>
              <w:t>80</w:t>
            </w:r>
          </w:p>
        </w:tc>
      </w:tr>
      <w:tr w:rsidR="00AF6760" w:rsidRPr="005C4C21" w:rsidTr="00AF6760">
        <w:tc>
          <w:tcPr>
            <w:tcW w:w="534" w:type="dxa"/>
            <w:shd w:val="clear" w:color="auto" w:fill="auto"/>
            <w:vAlign w:val="center"/>
          </w:tcPr>
          <w:p w:rsidR="00AF6760" w:rsidRPr="005C4C21" w:rsidRDefault="00CC2E40" w:rsidP="00AF6760">
            <w:pPr>
              <w:ind w:hanging="11"/>
              <w:jc w:val="center"/>
              <w:rPr>
                <w:sz w:val="20"/>
                <w:szCs w:val="20"/>
              </w:rPr>
            </w:pPr>
            <w:r>
              <w:rPr>
                <w:sz w:val="20"/>
                <w:szCs w:val="20"/>
              </w:rPr>
              <w:t>1</w:t>
            </w:r>
            <w:r w:rsidR="00C276EF">
              <w:rPr>
                <w:sz w:val="20"/>
                <w:szCs w:val="20"/>
              </w:rPr>
              <w:t>1</w:t>
            </w:r>
          </w:p>
        </w:tc>
        <w:tc>
          <w:tcPr>
            <w:tcW w:w="3005" w:type="dxa"/>
            <w:shd w:val="clear" w:color="auto" w:fill="auto"/>
            <w:vAlign w:val="center"/>
          </w:tcPr>
          <w:p w:rsidR="00AF6760" w:rsidRPr="005C4C21" w:rsidRDefault="00AF6760" w:rsidP="00AF6760">
            <w:pPr>
              <w:autoSpaceDN w:val="0"/>
              <w:adjustRightInd w:val="0"/>
              <w:ind w:hanging="11"/>
              <w:rPr>
                <w:sz w:val="20"/>
                <w:szCs w:val="20"/>
              </w:rPr>
            </w:pPr>
            <w:r w:rsidRPr="005C4C21">
              <w:rPr>
                <w:sz w:val="20"/>
                <w:szCs w:val="20"/>
              </w:rPr>
              <w:t>Обслуживание автотранспорта</w:t>
            </w:r>
          </w:p>
        </w:tc>
        <w:tc>
          <w:tcPr>
            <w:tcW w:w="680" w:type="dxa"/>
            <w:shd w:val="clear" w:color="auto" w:fill="auto"/>
            <w:vAlign w:val="center"/>
          </w:tcPr>
          <w:p w:rsidR="00AF6760" w:rsidRPr="005C4C21" w:rsidRDefault="00AF6760" w:rsidP="00AF6760">
            <w:pPr>
              <w:autoSpaceDN w:val="0"/>
              <w:adjustRightInd w:val="0"/>
              <w:ind w:hanging="11"/>
              <w:jc w:val="center"/>
              <w:rPr>
                <w:sz w:val="20"/>
                <w:szCs w:val="20"/>
              </w:rPr>
            </w:pPr>
            <w:r w:rsidRPr="005C4C21">
              <w:rPr>
                <w:sz w:val="20"/>
                <w:szCs w:val="20"/>
              </w:rPr>
              <w:t>4.9</w:t>
            </w:r>
          </w:p>
        </w:tc>
        <w:tc>
          <w:tcPr>
            <w:tcW w:w="1559" w:type="dxa"/>
            <w:shd w:val="clear" w:color="auto" w:fill="auto"/>
            <w:vAlign w:val="center"/>
          </w:tcPr>
          <w:p w:rsidR="00AF6760" w:rsidRPr="005C4C21" w:rsidRDefault="00AF6760" w:rsidP="00AF6760">
            <w:pPr>
              <w:ind w:hanging="11"/>
              <w:jc w:val="center"/>
              <w:rPr>
                <w:sz w:val="20"/>
                <w:szCs w:val="20"/>
              </w:rPr>
            </w:pPr>
            <w:r w:rsidRPr="005C4C21">
              <w:rPr>
                <w:sz w:val="20"/>
                <w:szCs w:val="20"/>
              </w:rPr>
              <w:t>500</w:t>
            </w:r>
          </w:p>
        </w:tc>
        <w:tc>
          <w:tcPr>
            <w:tcW w:w="1701" w:type="dxa"/>
            <w:shd w:val="clear" w:color="auto" w:fill="auto"/>
            <w:vAlign w:val="center"/>
          </w:tcPr>
          <w:p w:rsidR="00AF6760" w:rsidRPr="005C4C21" w:rsidRDefault="00AF6760" w:rsidP="00AF6760">
            <w:pPr>
              <w:ind w:hanging="11"/>
              <w:jc w:val="center"/>
              <w:rPr>
                <w:sz w:val="20"/>
                <w:szCs w:val="20"/>
              </w:rPr>
            </w:pPr>
            <w:r w:rsidRPr="005C4C21">
              <w:rPr>
                <w:sz w:val="20"/>
                <w:szCs w:val="20"/>
              </w:rPr>
              <w:t>5000</w:t>
            </w:r>
          </w:p>
        </w:tc>
        <w:tc>
          <w:tcPr>
            <w:tcW w:w="3261" w:type="dxa"/>
            <w:shd w:val="clear" w:color="auto" w:fill="auto"/>
            <w:vAlign w:val="center"/>
          </w:tcPr>
          <w:p w:rsidR="00AF6760" w:rsidRPr="005C4C21" w:rsidRDefault="00AF6760" w:rsidP="00AF6760">
            <w:pPr>
              <w:ind w:hanging="11"/>
              <w:jc w:val="center"/>
              <w:rPr>
                <w:sz w:val="20"/>
                <w:szCs w:val="20"/>
              </w:rPr>
            </w:pPr>
            <w:r w:rsidRPr="005C4C21">
              <w:rPr>
                <w:sz w:val="20"/>
                <w:szCs w:val="20"/>
              </w:rPr>
              <w:t>8</w:t>
            </w:r>
          </w:p>
        </w:tc>
        <w:tc>
          <w:tcPr>
            <w:tcW w:w="1417" w:type="dxa"/>
            <w:shd w:val="clear" w:color="auto" w:fill="auto"/>
            <w:vAlign w:val="center"/>
          </w:tcPr>
          <w:p w:rsidR="00AF6760" w:rsidRPr="005C4C21" w:rsidRDefault="00AF6760" w:rsidP="00AF6760">
            <w:pPr>
              <w:ind w:hanging="11"/>
              <w:jc w:val="center"/>
              <w:rPr>
                <w:sz w:val="20"/>
                <w:szCs w:val="20"/>
              </w:rPr>
            </w:pPr>
            <w:r w:rsidRPr="005C4C21">
              <w:rPr>
                <w:sz w:val="20"/>
                <w:szCs w:val="20"/>
              </w:rPr>
              <w:t>6 метров</w:t>
            </w:r>
          </w:p>
        </w:tc>
        <w:tc>
          <w:tcPr>
            <w:tcW w:w="3260" w:type="dxa"/>
            <w:shd w:val="clear" w:color="auto" w:fill="auto"/>
            <w:vAlign w:val="center"/>
          </w:tcPr>
          <w:p w:rsidR="00AF6760" w:rsidRPr="005C4C21" w:rsidRDefault="00AF6760" w:rsidP="00AF6760">
            <w:pPr>
              <w:ind w:hanging="11"/>
              <w:jc w:val="center"/>
              <w:rPr>
                <w:sz w:val="20"/>
                <w:szCs w:val="20"/>
              </w:rPr>
            </w:pPr>
            <w:r w:rsidRPr="005C4C21">
              <w:rPr>
                <w:sz w:val="20"/>
                <w:szCs w:val="20"/>
              </w:rPr>
              <w:t>90</w:t>
            </w:r>
          </w:p>
        </w:tc>
      </w:tr>
    </w:tbl>
    <w:p w:rsidR="00AF6760" w:rsidRPr="005C4C21" w:rsidRDefault="00AF6760" w:rsidP="00AF6760">
      <w:pPr>
        <w:autoSpaceDN w:val="0"/>
        <w:adjustRightInd w:val="0"/>
        <w:spacing w:before="120"/>
        <w:ind w:hanging="11"/>
        <w:rPr>
          <w:u w:val="single"/>
        </w:rPr>
        <w:sectPr w:rsidR="00AF6760" w:rsidRPr="005C4C21" w:rsidSect="00AF6760">
          <w:pgSz w:w="16838" w:h="11906" w:orient="landscape"/>
          <w:pgMar w:top="993" w:right="1134" w:bottom="851" w:left="1134" w:header="709" w:footer="709" w:gutter="0"/>
          <w:cols w:space="708"/>
          <w:docGrid w:linePitch="360"/>
        </w:sectPr>
      </w:pPr>
    </w:p>
    <w:p w:rsidR="006B4B5C" w:rsidRDefault="00D03999" w:rsidP="003C6774">
      <w:pPr>
        <w:keepNext/>
        <w:spacing w:after="60"/>
        <w:ind w:firstLine="567"/>
        <w:outlineLvl w:val="0"/>
        <w:rPr>
          <w:b/>
          <w:bCs/>
          <w:sz w:val="28"/>
          <w:szCs w:val="28"/>
        </w:rPr>
      </w:pPr>
      <w:bookmarkStart w:id="52" w:name="_Toc482601962"/>
      <w:r>
        <w:rPr>
          <w:b/>
          <w:bCs/>
          <w:sz w:val="28"/>
          <w:szCs w:val="28"/>
        </w:rPr>
        <w:t>3.4.</w:t>
      </w:r>
      <w:r w:rsidR="006B4B5C" w:rsidRPr="008E507E">
        <w:rPr>
          <w:b/>
          <w:bCs/>
          <w:sz w:val="28"/>
          <w:szCs w:val="28"/>
        </w:rPr>
        <w:t xml:space="preserve"> </w:t>
      </w:r>
      <w:r w:rsidR="006B4B5C" w:rsidRPr="006B4B5C">
        <w:rPr>
          <w:b/>
          <w:bCs/>
          <w:sz w:val="28"/>
          <w:szCs w:val="28"/>
        </w:rPr>
        <w:t xml:space="preserve">Подзона застройки малоэтажными многоквартирными жилыми домами высотой не выше четырех надземных этажей </w:t>
      </w:r>
      <w:r w:rsidR="006B4B5C">
        <w:rPr>
          <w:b/>
          <w:bCs/>
          <w:sz w:val="28"/>
          <w:szCs w:val="28"/>
        </w:rPr>
        <w:t>(ЖЗ 3)</w:t>
      </w:r>
      <w:bookmarkEnd w:id="52"/>
    </w:p>
    <w:p w:rsidR="00AF6760" w:rsidRDefault="00AF6760" w:rsidP="00AF6760">
      <w:pPr>
        <w:autoSpaceDN w:val="0"/>
        <w:adjustRightInd w:val="0"/>
        <w:ind w:hanging="11"/>
        <w:jc w:val="center"/>
        <w:rPr>
          <w:b/>
          <w:sz w:val="28"/>
          <w:szCs w:val="24"/>
          <w:lang w:eastAsia="ru-RU"/>
        </w:rPr>
      </w:pPr>
    </w:p>
    <w:p w:rsidR="00AF6760" w:rsidRPr="002C1E4D" w:rsidRDefault="00AF6760" w:rsidP="00AF6760">
      <w:pPr>
        <w:autoSpaceDN w:val="0"/>
        <w:adjustRightInd w:val="0"/>
        <w:spacing w:after="120"/>
        <w:ind w:hanging="11"/>
        <w:jc w:val="center"/>
        <w:rPr>
          <w:b/>
          <w:sz w:val="28"/>
          <w:szCs w:val="24"/>
          <w:lang w:eastAsia="ru-RU"/>
        </w:rPr>
      </w:pPr>
      <w:r w:rsidRPr="002C1E4D">
        <w:rPr>
          <w:b/>
          <w:sz w:val="28"/>
          <w:szCs w:val="24"/>
          <w:lang w:eastAsia="ru-RU"/>
        </w:rPr>
        <w:t xml:space="preserve">Основные </w:t>
      </w:r>
      <w:r w:rsidR="00024D88">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489"/>
        <w:gridCol w:w="733"/>
        <w:gridCol w:w="4568"/>
      </w:tblGrid>
      <w:tr w:rsidR="00AF6760" w:rsidRPr="003C6774" w:rsidTr="00C44C93">
        <w:tc>
          <w:tcPr>
            <w:tcW w:w="566" w:type="dxa"/>
            <w:shd w:val="clear" w:color="auto" w:fill="auto"/>
          </w:tcPr>
          <w:p w:rsidR="00AF6760" w:rsidRPr="003C6774" w:rsidRDefault="00AF6760" w:rsidP="00AF6760">
            <w:pPr>
              <w:autoSpaceDN w:val="0"/>
              <w:adjustRightInd w:val="0"/>
              <w:ind w:hanging="11"/>
              <w:jc w:val="center"/>
              <w:rPr>
                <w:sz w:val="20"/>
                <w:szCs w:val="20"/>
                <w:lang w:eastAsia="ru-RU"/>
              </w:rPr>
            </w:pPr>
            <w:r w:rsidRPr="003C6774">
              <w:rPr>
                <w:sz w:val="20"/>
                <w:szCs w:val="20"/>
                <w:lang w:eastAsia="ru-RU"/>
              </w:rPr>
              <w:t>№ п/п</w:t>
            </w:r>
          </w:p>
        </w:tc>
        <w:tc>
          <w:tcPr>
            <w:tcW w:w="3489" w:type="dxa"/>
            <w:shd w:val="clear" w:color="auto" w:fill="auto"/>
            <w:vAlign w:val="center"/>
          </w:tcPr>
          <w:p w:rsidR="00AF6760" w:rsidRPr="003C6774" w:rsidRDefault="00AF6760" w:rsidP="00AF6760">
            <w:pPr>
              <w:autoSpaceDN w:val="0"/>
              <w:adjustRightInd w:val="0"/>
              <w:ind w:hanging="11"/>
              <w:jc w:val="center"/>
              <w:rPr>
                <w:sz w:val="20"/>
                <w:szCs w:val="20"/>
                <w:lang w:eastAsia="ru-RU"/>
              </w:rPr>
            </w:pPr>
            <w:r w:rsidRPr="003C6774">
              <w:rPr>
                <w:sz w:val="20"/>
                <w:szCs w:val="20"/>
                <w:lang w:eastAsia="ru-RU"/>
              </w:rPr>
              <w:t>Наименование вида разрешенного использования земельного участка</w:t>
            </w:r>
          </w:p>
        </w:tc>
        <w:tc>
          <w:tcPr>
            <w:tcW w:w="733" w:type="dxa"/>
            <w:shd w:val="clear" w:color="auto" w:fill="auto"/>
            <w:vAlign w:val="center"/>
          </w:tcPr>
          <w:p w:rsidR="00AF6760" w:rsidRPr="003C6774" w:rsidRDefault="00AF6760" w:rsidP="00AF6760">
            <w:pPr>
              <w:autoSpaceDN w:val="0"/>
              <w:adjustRightInd w:val="0"/>
              <w:ind w:hanging="11"/>
              <w:jc w:val="center"/>
              <w:rPr>
                <w:sz w:val="20"/>
                <w:szCs w:val="20"/>
                <w:lang w:eastAsia="ru-RU"/>
              </w:rPr>
            </w:pPr>
            <w:r w:rsidRPr="003C6774">
              <w:rPr>
                <w:sz w:val="20"/>
                <w:szCs w:val="20"/>
                <w:lang w:eastAsia="ru-RU"/>
              </w:rPr>
              <w:t>Код вида</w:t>
            </w:r>
          </w:p>
        </w:tc>
        <w:tc>
          <w:tcPr>
            <w:tcW w:w="4568" w:type="dxa"/>
            <w:shd w:val="clear" w:color="auto" w:fill="auto"/>
            <w:vAlign w:val="center"/>
          </w:tcPr>
          <w:p w:rsidR="00AF6760" w:rsidRPr="003C6774" w:rsidRDefault="00AF6760" w:rsidP="00AF6760">
            <w:pPr>
              <w:autoSpaceDN w:val="0"/>
              <w:adjustRightInd w:val="0"/>
              <w:ind w:hanging="11"/>
              <w:jc w:val="center"/>
              <w:rPr>
                <w:sz w:val="20"/>
                <w:szCs w:val="20"/>
                <w:lang w:eastAsia="ru-RU"/>
              </w:rPr>
            </w:pPr>
            <w:r w:rsidRPr="003C6774">
              <w:rPr>
                <w:sz w:val="20"/>
                <w:szCs w:val="20"/>
                <w:lang w:eastAsia="ru-RU"/>
              </w:rPr>
              <w:t>Описание вида разрешенного использования земельного участка</w:t>
            </w:r>
          </w:p>
        </w:tc>
      </w:tr>
      <w:tr w:rsidR="003C6774" w:rsidRPr="003C6774" w:rsidTr="00C44C93">
        <w:tc>
          <w:tcPr>
            <w:tcW w:w="566" w:type="dxa"/>
            <w:shd w:val="clear" w:color="auto" w:fill="auto"/>
          </w:tcPr>
          <w:p w:rsidR="003C6774" w:rsidRPr="003C6774" w:rsidRDefault="003C6774" w:rsidP="00AF6760">
            <w:pPr>
              <w:autoSpaceDN w:val="0"/>
              <w:adjustRightInd w:val="0"/>
              <w:ind w:hanging="11"/>
              <w:jc w:val="center"/>
              <w:rPr>
                <w:sz w:val="20"/>
                <w:szCs w:val="20"/>
                <w:lang w:eastAsia="ru-RU"/>
              </w:rPr>
            </w:pPr>
            <w:r w:rsidRPr="003C6774">
              <w:rPr>
                <w:sz w:val="20"/>
                <w:szCs w:val="20"/>
                <w:lang w:eastAsia="ru-RU"/>
              </w:rPr>
              <w:t>1</w:t>
            </w:r>
          </w:p>
        </w:tc>
        <w:tc>
          <w:tcPr>
            <w:tcW w:w="3489" w:type="dxa"/>
            <w:shd w:val="clear" w:color="auto" w:fill="auto"/>
            <w:vAlign w:val="center"/>
          </w:tcPr>
          <w:p w:rsidR="003C6774" w:rsidRPr="003C6774" w:rsidRDefault="003C6774" w:rsidP="00AF6760">
            <w:pPr>
              <w:autoSpaceDN w:val="0"/>
              <w:adjustRightInd w:val="0"/>
              <w:ind w:hanging="11"/>
              <w:jc w:val="center"/>
              <w:rPr>
                <w:sz w:val="20"/>
                <w:szCs w:val="20"/>
                <w:lang w:eastAsia="ru-RU"/>
              </w:rPr>
            </w:pPr>
            <w:r w:rsidRPr="003C6774">
              <w:rPr>
                <w:sz w:val="20"/>
                <w:szCs w:val="20"/>
                <w:lang w:eastAsia="ru-RU"/>
              </w:rPr>
              <w:t>2</w:t>
            </w:r>
          </w:p>
        </w:tc>
        <w:tc>
          <w:tcPr>
            <w:tcW w:w="733" w:type="dxa"/>
            <w:shd w:val="clear" w:color="auto" w:fill="auto"/>
            <w:vAlign w:val="center"/>
          </w:tcPr>
          <w:p w:rsidR="003C6774" w:rsidRPr="003C6774" w:rsidRDefault="003C6774" w:rsidP="00AF6760">
            <w:pPr>
              <w:autoSpaceDN w:val="0"/>
              <w:adjustRightInd w:val="0"/>
              <w:ind w:hanging="11"/>
              <w:jc w:val="center"/>
              <w:rPr>
                <w:sz w:val="20"/>
                <w:szCs w:val="20"/>
                <w:lang w:eastAsia="ru-RU"/>
              </w:rPr>
            </w:pPr>
            <w:r w:rsidRPr="003C6774">
              <w:rPr>
                <w:sz w:val="20"/>
                <w:szCs w:val="20"/>
                <w:lang w:eastAsia="ru-RU"/>
              </w:rPr>
              <w:t>3</w:t>
            </w:r>
          </w:p>
        </w:tc>
        <w:tc>
          <w:tcPr>
            <w:tcW w:w="4568" w:type="dxa"/>
            <w:shd w:val="clear" w:color="auto" w:fill="auto"/>
            <w:vAlign w:val="center"/>
          </w:tcPr>
          <w:p w:rsidR="003C6774" w:rsidRPr="003C6774" w:rsidRDefault="003C6774" w:rsidP="00AF6760">
            <w:pPr>
              <w:autoSpaceDN w:val="0"/>
              <w:adjustRightInd w:val="0"/>
              <w:ind w:hanging="11"/>
              <w:jc w:val="center"/>
              <w:rPr>
                <w:sz w:val="20"/>
                <w:szCs w:val="20"/>
                <w:lang w:eastAsia="ru-RU"/>
              </w:rPr>
            </w:pPr>
            <w:r w:rsidRPr="003C6774">
              <w:rPr>
                <w:sz w:val="20"/>
                <w:szCs w:val="20"/>
                <w:lang w:eastAsia="ru-RU"/>
              </w:rPr>
              <w:t>4</w:t>
            </w:r>
          </w:p>
        </w:tc>
      </w:tr>
      <w:tr w:rsidR="00AF6760" w:rsidRPr="00BA7DDF" w:rsidTr="00C44C93">
        <w:tc>
          <w:tcPr>
            <w:tcW w:w="566" w:type="dxa"/>
            <w:shd w:val="clear" w:color="auto" w:fill="auto"/>
            <w:vAlign w:val="center"/>
          </w:tcPr>
          <w:p w:rsidR="00AF6760" w:rsidRPr="003C6774" w:rsidRDefault="003C6774" w:rsidP="00AF6760">
            <w:pPr>
              <w:autoSpaceDN w:val="0"/>
              <w:adjustRightInd w:val="0"/>
              <w:ind w:hanging="11"/>
              <w:jc w:val="center"/>
              <w:rPr>
                <w:sz w:val="20"/>
                <w:szCs w:val="20"/>
                <w:lang w:eastAsia="ru-RU"/>
              </w:rPr>
            </w:pPr>
            <w:r>
              <w:rPr>
                <w:sz w:val="20"/>
                <w:szCs w:val="20"/>
                <w:lang w:eastAsia="ru-RU"/>
              </w:rPr>
              <w:t>1</w:t>
            </w:r>
          </w:p>
        </w:tc>
        <w:tc>
          <w:tcPr>
            <w:tcW w:w="3489" w:type="dxa"/>
            <w:shd w:val="clear" w:color="auto" w:fill="auto"/>
            <w:vAlign w:val="center"/>
          </w:tcPr>
          <w:p w:rsidR="00AF6760" w:rsidRPr="00BA7DDF" w:rsidRDefault="00AF6760" w:rsidP="00AF6760">
            <w:pPr>
              <w:autoSpaceDN w:val="0"/>
              <w:adjustRightInd w:val="0"/>
              <w:ind w:hanging="11"/>
              <w:jc w:val="center"/>
              <w:rPr>
                <w:b/>
                <w:sz w:val="20"/>
                <w:szCs w:val="20"/>
                <w:lang w:eastAsia="ru-RU"/>
              </w:rPr>
            </w:pPr>
            <w:r w:rsidRPr="00BA7DDF">
              <w:rPr>
                <w:sz w:val="20"/>
                <w:szCs w:val="20"/>
                <w:lang w:eastAsia="ru-RU"/>
              </w:rPr>
              <w:t>Малоэтажная многоквартирная жилая застройка</w:t>
            </w:r>
          </w:p>
        </w:tc>
        <w:tc>
          <w:tcPr>
            <w:tcW w:w="733" w:type="dxa"/>
            <w:shd w:val="clear" w:color="auto" w:fill="auto"/>
            <w:vAlign w:val="center"/>
          </w:tcPr>
          <w:p w:rsidR="00AF6760" w:rsidRPr="00BA7DDF" w:rsidRDefault="00AF6760" w:rsidP="00AF6760">
            <w:pPr>
              <w:autoSpaceDN w:val="0"/>
              <w:adjustRightInd w:val="0"/>
              <w:ind w:hanging="11"/>
              <w:jc w:val="center"/>
              <w:rPr>
                <w:b/>
                <w:sz w:val="20"/>
                <w:szCs w:val="20"/>
                <w:lang w:eastAsia="ru-RU"/>
              </w:rPr>
            </w:pPr>
            <w:r w:rsidRPr="00BA7DDF">
              <w:rPr>
                <w:sz w:val="20"/>
                <w:szCs w:val="20"/>
                <w:lang w:eastAsia="ru-RU"/>
              </w:rPr>
              <w:t>2.1.1</w:t>
            </w:r>
          </w:p>
        </w:tc>
        <w:tc>
          <w:tcPr>
            <w:tcW w:w="4568" w:type="dxa"/>
            <w:shd w:val="clear" w:color="auto" w:fill="auto"/>
          </w:tcPr>
          <w:p w:rsidR="00AF6760" w:rsidRPr="00BA7DDF" w:rsidRDefault="00AF6760" w:rsidP="00AF6760">
            <w:pPr>
              <w:autoSpaceDN w:val="0"/>
              <w:adjustRightInd w:val="0"/>
              <w:ind w:hanging="11"/>
              <w:rPr>
                <w:sz w:val="20"/>
                <w:szCs w:val="20"/>
                <w:lang w:eastAsia="ru-RU"/>
              </w:rPr>
            </w:pPr>
            <w:r w:rsidRPr="00BA7DDF">
              <w:rPr>
                <w:sz w:val="20"/>
                <w:szCs w:val="20"/>
                <w:lang w:eastAsia="ru-RU"/>
              </w:rPr>
              <w:t xml:space="preserve">Размещение малоэтажного многоквартирного жилого дома (дом, пригодный для постоянного проживания, высотой до </w:t>
            </w:r>
            <w:r w:rsidR="00C44C93">
              <w:rPr>
                <w:sz w:val="20"/>
                <w:szCs w:val="20"/>
                <w:lang w:eastAsia="ru-RU"/>
              </w:rPr>
              <w:t>4</w:t>
            </w:r>
            <w:r w:rsidRPr="00BA7DDF">
              <w:rPr>
                <w:sz w:val="20"/>
                <w:szCs w:val="20"/>
                <w:lang w:eastAsia="ru-RU"/>
              </w:rPr>
              <w:t xml:space="preserve"> этажей, включая мансардный);</w:t>
            </w:r>
          </w:p>
          <w:p w:rsidR="00AF6760" w:rsidRPr="00BA7DDF" w:rsidRDefault="00AF6760" w:rsidP="00AF6760">
            <w:pPr>
              <w:autoSpaceDN w:val="0"/>
              <w:adjustRightInd w:val="0"/>
              <w:ind w:hanging="11"/>
              <w:rPr>
                <w:sz w:val="20"/>
                <w:szCs w:val="20"/>
                <w:lang w:eastAsia="ru-RU"/>
              </w:rPr>
            </w:pPr>
            <w:r w:rsidRPr="00BA7DDF">
              <w:rPr>
                <w:sz w:val="20"/>
                <w:szCs w:val="20"/>
                <w:lang w:eastAsia="ru-RU"/>
              </w:rPr>
              <w:t>разведение декоративных и плодовых деревьев, овощных и ягодных культур;</w:t>
            </w:r>
          </w:p>
          <w:p w:rsidR="00AF6760" w:rsidRPr="00BA7DDF" w:rsidRDefault="00AF6760" w:rsidP="00AF6760">
            <w:pPr>
              <w:autoSpaceDN w:val="0"/>
              <w:adjustRightInd w:val="0"/>
              <w:ind w:hanging="11"/>
              <w:rPr>
                <w:sz w:val="20"/>
                <w:szCs w:val="20"/>
                <w:lang w:eastAsia="ru-RU"/>
              </w:rPr>
            </w:pPr>
            <w:r w:rsidRPr="00BA7DDF">
              <w:rPr>
                <w:sz w:val="20"/>
                <w:szCs w:val="20"/>
                <w:lang w:eastAsia="ru-RU"/>
              </w:rPr>
              <w:t>размещение индивидуальных гаражей и иных вспомогательных сооружений;</w:t>
            </w:r>
          </w:p>
          <w:p w:rsidR="00AF6760" w:rsidRPr="00BA7DDF" w:rsidRDefault="00AF6760" w:rsidP="00AF6760">
            <w:pPr>
              <w:autoSpaceDN w:val="0"/>
              <w:adjustRightInd w:val="0"/>
              <w:ind w:hanging="11"/>
              <w:rPr>
                <w:sz w:val="20"/>
                <w:szCs w:val="20"/>
                <w:lang w:eastAsia="ru-RU"/>
              </w:rPr>
            </w:pPr>
            <w:r w:rsidRPr="00BA7DDF">
              <w:rPr>
                <w:sz w:val="20"/>
                <w:szCs w:val="20"/>
                <w:lang w:eastAsia="ru-RU"/>
              </w:rPr>
              <w:t>обустройство спортивных и детских площадок, площадок отдыха;</w:t>
            </w:r>
          </w:p>
          <w:p w:rsidR="00AF6760" w:rsidRPr="00BA7DDF" w:rsidRDefault="00AF6760" w:rsidP="00AF6760">
            <w:pPr>
              <w:autoSpaceDN w:val="0"/>
              <w:adjustRightInd w:val="0"/>
              <w:ind w:hanging="11"/>
              <w:rPr>
                <w:sz w:val="20"/>
                <w:szCs w:val="20"/>
                <w:lang w:eastAsia="ru-RU"/>
              </w:rPr>
            </w:pPr>
            <w:r w:rsidRPr="00BA7DDF">
              <w:rPr>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AF6760" w:rsidRPr="00BA7DDF" w:rsidTr="00C44C93">
        <w:tc>
          <w:tcPr>
            <w:tcW w:w="566" w:type="dxa"/>
            <w:shd w:val="clear" w:color="auto" w:fill="auto"/>
            <w:vAlign w:val="center"/>
          </w:tcPr>
          <w:p w:rsidR="00AF6760" w:rsidRPr="003C6774" w:rsidRDefault="003C6774" w:rsidP="00AF6760">
            <w:pPr>
              <w:autoSpaceDN w:val="0"/>
              <w:adjustRightInd w:val="0"/>
              <w:ind w:hanging="11"/>
              <w:jc w:val="center"/>
              <w:rPr>
                <w:sz w:val="20"/>
                <w:szCs w:val="20"/>
                <w:lang w:eastAsia="ru-RU"/>
              </w:rPr>
            </w:pPr>
            <w:r>
              <w:rPr>
                <w:sz w:val="20"/>
                <w:szCs w:val="20"/>
                <w:lang w:eastAsia="ru-RU"/>
              </w:rPr>
              <w:t>2</w:t>
            </w:r>
          </w:p>
        </w:tc>
        <w:tc>
          <w:tcPr>
            <w:tcW w:w="3489" w:type="dxa"/>
            <w:shd w:val="clear" w:color="auto" w:fill="auto"/>
            <w:vAlign w:val="center"/>
          </w:tcPr>
          <w:p w:rsidR="00AF6760" w:rsidRPr="00BA7DDF" w:rsidRDefault="00AF6760" w:rsidP="00AF6760">
            <w:pPr>
              <w:autoSpaceDN w:val="0"/>
              <w:adjustRightInd w:val="0"/>
              <w:ind w:hanging="11"/>
              <w:jc w:val="center"/>
              <w:rPr>
                <w:sz w:val="20"/>
                <w:szCs w:val="20"/>
                <w:lang w:eastAsia="ru-RU"/>
              </w:rPr>
            </w:pPr>
            <w:r w:rsidRPr="00BA7DDF">
              <w:rPr>
                <w:sz w:val="20"/>
                <w:szCs w:val="20"/>
                <w:lang w:eastAsia="ru-RU"/>
              </w:rPr>
              <w:t>Блокированная жилая застройка</w:t>
            </w:r>
          </w:p>
        </w:tc>
        <w:tc>
          <w:tcPr>
            <w:tcW w:w="733" w:type="dxa"/>
            <w:shd w:val="clear" w:color="auto" w:fill="auto"/>
            <w:vAlign w:val="center"/>
          </w:tcPr>
          <w:p w:rsidR="00AF6760" w:rsidRPr="00BA7DDF" w:rsidRDefault="00AF6760" w:rsidP="00AF6760">
            <w:pPr>
              <w:autoSpaceDN w:val="0"/>
              <w:adjustRightInd w:val="0"/>
              <w:ind w:hanging="11"/>
              <w:jc w:val="center"/>
              <w:rPr>
                <w:sz w:val="20"/>
                <w:szCs w:val="20"/>
                <w:lang w:eastAsia="ru-RU"/>
              </w:rPr>
            </w:pPr>
            <w:r w:rsidRPr="00BA7DDF">
              <w:rPr>
                <w:sz w:val="20"/>
                <w:szCs w:val="20"/>
                <w:lang w:eastAsia="ru-RU"/>
              </w:rPr>
              <w:t>2.3</w:t>
            </w:r>
          </w:p>
        </w:tc>
        <w:tc>
          <w:tcPr>
            <w:tcW w:w="4568" w:type="dxa"/>
            <w:shd w:val="clear" w:color="auto" w:fill="auto"/>
          </w:tcPr>
          <w:p w:rsidR="00AF6760" w:rsidRPr="00BA7DDF" w:rsidRDefault="00AF6760" w:rsidP="00AF6760">
            <w:pPr>
              <w:autoSpaceDN w:val="0"/>
              <w:adjustRightInd w:val="0"/>
              <w:ind w:hanging="11"/>
              <w:rPr>
                <w:sz w:val="20"/>
                <w:szCs w:val="20"/>
                <w:lang w:eastAsia="ru-RU"/>
              </w:rPr>
            </w:pPr>
            <w:r w:rsidRPr="00BA7DDF">
              <w:rPr>
                <w:sz w:val="20"/>
                <w:szCs w:val="20"/>
                <w:lang w:eastAsia="ru-RU"/>
              </w:rPr>
              <w:t>Размещение жилого дома, не предназначенного для раздела на квартиры, имеющего одну или несколько общих стен с сосе</w:t>
            </w:r>
            <w:r w:rsidR="003C6774">
              <w:rPr>
                <w:sz w:val="20"/>
                <w:szCs w:val="20"/>
                <w:lang w:eastAsia="ru-RU"/>
              </w:rPr>
              <w:t>дними жилыми домами (количество</w:t>
            </w:r>
            <w:r w:rsidR="00C44C93">
              <w:rPr>
                <w:sz w:val="20"/>
                <w:szCs w:val="20"/>
                <w:lang w:eastAsia="ru-RU"/>
              </w:rPr>
              <w:t>м</w:t>
            </w:r>
            <w:r w:rsidR="003C6774">
              <w:rPr>
                <w:sz w:val="20"/>
                <w:szCs w:val="20"/>
                <w:lang w:eastAsia="ru-RU"/>
              </w:rPr>
              <w:t xml:space="preserve"> этажей не более чем три</w:t>
            </w:r>
            <w:r w:rsidR="00C44C93">
              <w:rPr>
                <w:sz w:val="20"/>
                <w:szCs w:val="20"/>
                <w:lang w:eastAsia="ru-RU"/>
              </w:rPr>
              <w:t>,</w:t>
            </w:r>
            <w:r w:rsidRPr="00BA7DDF">
              <w:rPr>
                <w:sz w:val="20"/>
                <w:szCs w:val="20"/>
                <w:lang w:eastAsia="ru-RU"/>
              </w:rPr>
              <w:t xml:space="preserve">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AF6760" w:rsidRPr="00BA7DDF" w:rsidRDefault="00AF6760" w:rsidP="00AF6760">
            <w:pPr>
              <w:autoSpaceDN w:val="0"/>
              <w:adjustRightInd w:val="0"/>
              <w:ind w:hanging="11"/>
              <w:rPr>
                <w:sz w:val="20"/>
                <w:szCs w:val="20"/>
                <w:lang w:eastAsia="ru-RU"/>
              </w:rPr>
            </w:pPr>
            <w:r w:rsidRPr="00BA7DDF">
              <w:rPr>
                <w:sz w:val="20"/>
                <w:szCs w:val="20"/>
                <w:lang w:eastAsia="ru-RU"/>
              </w:rPr>
              <w:t>разведение декоративных и плодовых деревьев, овощных и ягодных культур;</w:t>
            </w:r>
          </w:p>
          <w:p w:rsidR="00AF6760" w:rsidRPr="00BA7DDF" w:rsidRDefault="00AF6760" w:rsidP="00AF6760">
            <w:pPr>
              <w:autoSpaceDN w:val="0"/>
              <w:adjustRightInd w:val="0"/>
              <w:ind w:hanging="11"/>
              <w:rPr>
                <w:sz w:val="20"/>
                <w:szCs w:val="20"/>
                <w:lang w:eastAsia="ru-RU"/>
              </w:rPr>
            </w:pPr>
            <w:r w:rsidRPr="00BA7DDF">
              <w:rPr>
                <w:sz w:val="20"/>
                <w:szCs w:val="20"/>
                <w:lang w:eastAsia="ru-RU"/>
              </w:rPr>
              <w:t>размещение индивидуальных гаражей и иных вспомогательных сооружений;</w:t>
            </w:r>
          </w:p>
          <w:p w:rsidR="00AF6760" w:rsidRPr="00BA7DDF" w:rsidRDefault="00AF6760" w:rsidP="00AF6760">
            <w:pPr>
              <w:autoSpaceDN w:val="0"/>
              <w:adjustRightInd w:val="0"/>
              <w:ind w:hanging="11"/>
              <w:rPr>
                <w:sz w:val="20"/>
                <w:szCs w:val="20"/>
                <w:lang w:eastAsia="ru-RU"/>
              </w:rPr>
            </w:pPr>
            <w:r w:rsidRPr="00BA7DDF">
              <w:rPr>
                <w:sz w:val="20"/>
                <w:szCs w:val="20"/>
                <w:lang w:eastAsia="ru-RU"/>
              </w:rPr>
              <w:t>обустройство спортивных и детских площадок, площадок отдыха</w:t>
            </w:r>
          </w:p>
        </w:tc>
      </w:tr>
      <w:tr w:rsidR="00AF6760" w:rsidRPr="00BA7DDF" w:rsidTr="00C44C93">
        <w:tc>
          <w:tcPr>
            <w:tcW w:w="566" w:type="dxa"/>
            <w:shd w:val="clear" w:color="auto" w:fill="auto"/>
            <w:vAlign w:val="center"/>
          </w:tcPr>
          <w:p w:rsidR="00AF6760" w:rsidRPr="003C6774" w:rsidRDefault="003C6774" w:rsidP="00AF6760">
            <w:pPr>
              <w:autoSpaceDN w:val="0"/>
              <w:adjustRightInd w:val="0"/>
              <w:ind w:hanging="11"/>
              <w:jc w:val="center"/>
              <w:rPr>
                <w:sz w:val="20"/>
                <w:szCs w:val="20"/>
                <w:lang w:eastAsia="ru-RU"/>
              </w:rPr>
            </w:pPr>
            <w:r>
              <w:rPr>
                <w:sz w:val="20"/>
                <w:szCs w:val="20"/>
                <w:lang w:eastAsia="ru-RU"/>
              </w:rPr>
              <w:t>3</w:t>
            </w:r>
          </w:p>
        </w:tc>
        <w:tc>
          <w:tcPr>
            <w:tcW w:w="3489" w:type="dxa"/>
            <w:shd w:val="clear" w:color="auto" w:fill="auto"/>
            <w:vAlign w:val="center"/>
          </w:tcPr>
          <w:p w:rsidR="00AF6760" w:rsidRPr="00BA7DDF" w:rsidRDefault="00AF6760" w:rsidP="00AF6760">
            <w:pPr>
              <w:autoSpaceDN w:val="0"/>
              <w:adjustRightInd w:val="0"/>
              <w:ind w:hanging="11"/>
              <w:jc w:val="center"/>
              <w:rPr>
                <w:sz w:val="20"/>
                <w:szCs w:val="20"/>
                <w:lang w:eastAsia="ru-RU"/>
              </w:rPr>
            </w:pPr>
            <w:r w:rsidRPr="00BA7DDF">
              <w:rPr>
                <w:sz w:val="20"/>
                <w:szCs w:val="20"/>
                <w:lang w:eastAsia="ru-RU"/>
              </w:rPr>
              <w:t>Коммунальное обслуживание</w:t>
            </w:r>
          </w:p>
        </w:tc>
        <w:tc>
          <w:tcPr>
            <w:tcW w:w="733" w:type="dxa"/>
            <w:shd w:val="clear" w:color="auto" w:fill="auto"/>
            <w:vAlign w:val="center"/>
          </w:tcPr>
          <w:p w:rsidR="00AF6760" w:rsidRPr="00BA7DDF" w:rsidRDefault="00AF6760" w:rsidP="00AF6760">
            <w:pPr>
              <w:autoSpaceDN w:val="0"/>
              <w:adjustRightInd w:val="0"/>
              <w:ind w:hanging="11"/>
              <w:jc w:val="center"/>
              <w:rPr>
                <w:sz w:val="20"/>
                <w:szCs w:val="20"/>
                <w:lang w:eastAsia="ru-RU"/>
              </w:rPr>
            </w:pPr>
            <w:r w:rsidRPr="00BA7DDF">
              <w:rPr>
                <w:sz w:val="20"/>
                <w:szCs w:val="20"/>
                <w:lang w:eastAsia="ru-RU"/>
              </w:rPr>
              <w:t>3.1</w:t>
            </w:r>
          </w:p>
        </w:tc>
        <w:tc>
          <w:tcPr>
            <w:tcW w:w="4568" w:type="dxa"/>
            <w:shd w:val="clear" w:color="auto" w:fill="auto"/>
          </w:tcPr>
          <w:p w:rsidR="00AF6760" w:rsidRDefault="00AF6760" w:rsidP="00AF6760">
            <w:pPr>
              <w:autoSpaceDN w:val="0"/>
              <w:adjustRightInd w:val="0"/>
              <w:ind w:hanging="11"/>
              <w:rPr>
                <w:sz w:val="20"/>
                <w:szCs w:val="20"/>
                <w:lang w:eastAsia="ru-RU"/>
              </w:rPr>
            </w:pPr>
            <w:r w:rsidRPr="00BA7DDF">
              <w:rPr>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C44C93" w:rsidRDefault="00C44C93" w:rsidP="00AF6760">
            <w:pPr>
              <w:autoSpaceDN w:val="0"/>
              <w:adjustRightInd w:val="0"/>
              <w:ind w:hanging="11"/>
              <w:rPr>
                <w:sz w:val="20"/>
                <w:szCs w:val="20"/>
                <w:lang w:eastAsia="ru-RU"/>
              </w:rPr>
            </w:pPr>
          </w:p>
          <w:p w:rsidR="00C44C93" w:rsidRPr="00BA7DDF" w:rsidRDefault="00C44C93" w:rsidP="00AF6760">
            <w:pPr>
              <w:autoSpaceDN w:val="0"/>
              <w:adjustRightInd w:val="0"/>
              <w:ind w:hanging="11"/>
              <w:rPr>
                <w:sz w:val="20"/>
                <w:szCs w:val="20"/>
                <w:lang w:eastAsia="ru-RU"/>
              </w:rPr>
            </w:pPr>
          </w:p>
        </w:tc>
      </w:tr>
      <w:tr w:rsidR="00C44C93" w:rsidRPr="00BA7DDF" w:rsidTr="00C44C93">
        <w:tc>
          <w:tcPr>
            <w:tcW w:w="566" w:type="dxa"/>
            <w:shd w:val="clear" w:color="auto" w:fill="auto"/>
            <w:vAlign w:val="center"/>
          </w:tcPr>
          <w:p w:rsidR="00C44C93" w:rsidRDefault="00C44C93" w:rsidP="00AF6760">
            <w:pPr>
              <w:autoSpaceDN w:val="0"/>
              <w:adjustRightInd w:val="0"/>
              <w:ind w:hanging="11"/>
              <w:jc w:val="center"/>
              <w:rPr>
                <w:sz w:val="20"/>
                <w:szCs w:val="20"/>
                <w:lang w:eastAsia="ru-RU"/>
              </w:rPr>
            </w:pPr>
            <w:r>
              <w:rPr>
                <w:sz w:val="20"/>
                <w:szCs w:val="20"/>
                <w:lang w:eastAsia="ru-RU"/>
              </w:rPr>
              <w:t>1</w:t>
            </w:r>
          </w:p>
        </w:tc>
        <w:tc>
          <w:tcPr>
            <w:tcW w:w="3489" w:type="dxa"/>
            <w:shd w:val="clear" w:color="auto" w:fill="auto"/>
            <w:vAlign w:val="center"/>
          </w:tcPr>
          <w:p w:rsidR="00C44C93" w:rsidRPr="00BA7DDF" w:rsidRDefault="00C44C93" w:rsidP="00AF6760">
            <w:pPr>
              <w:autoSpaceDN w:val="0"/>
              <w:adjustRightInd w:val="0"/>
              <w:ind w:hanging="11"/>
              <w:jc w:val="center"/>
              <w:rPr>
                <w:sz w:val="20"/>
                <w:szCs w:val="20"/>
                <w:lang w:eastAsia="ru-RU"/>
              </w:rPr>
            </w:pPr>
            <w:r>
              <w:rPr>
                <w:sz w:val="20"/>
                <w:szCs w:val="20"/>
                <w:lang w:eastAsia="ru-RU"/>
              </w:rPr>
              <w:t>2</w:t>
            </w:r>
          </w:p>
        </w:tc>
        <w:tc>
          <w:tcPr>
            <w:tcW w:w="733" w:type="dxa"/>
            <w:shd w:val="clear" w:color="auto" w:fill="auto"/>
            <w:vAlign w:val="center"/>
          </w:tcPr>
          <w:p w:rsidR="00C44C93" w:rsidRPr="00BA7DDF" w:rsidRDefault="00C44C93" w:rsidP="00AF6760">
            <w:pPr>
              <w:autoSpaceDN w:val="0"/>
              <w:adjustRightInd w:val="0"/>
              <w:ind w:hanging="11"/>
              <w:jc w:val="center"/>
              <w:rPr>
                <w:sz w:val="20"/>
                <w:szCs w:val="20"/>
                <w:lang w:eastAsia="ru-RU"/>
              </w:rPr>
            </w:pPr>
            <w:r>
              <w:rPr>
                <w:sz w:val="20"/>
                <w:szCs w:val="20"/>
                <w:lang w:eastAsia="ru-RU"/>
              </w:rPr>
              <w:t>3</w:t>
            </w:r>
          </w:p>
        </w:tc>
        <w:tc>
          <w:tcPr>
            <w:tcW w:w="4568" w:type="dxa"/>
            <w:shd w:val="clear" w:color="auto" w:fill="auto"/>
          </w:tcPr>
          <w:p w:rsidR="00C44C93" w:rsidRPr="00BA7DDF" w:rsidRDefault="00C44C93" w:rsidP="00C44C93">
            <w:pPr>
              <w:autoSpaceDN w:val="0"/>
              <w:adjustRightInd w:val="0"/>
              <w:ind w:hanging="11"/>
              <w:jc w:val="center"/>
              <w:rPr>
                <w:sz w:val="20"/>
                <w:szCs w:val="20"/>
                <w:lang w:eastAsia="ru-RU"/>
              </w:rPr>
            </w:pPr>
            <w:r>
              <w:rPr>
                <w:sz w:val="20"/>
                <w:szCs w:val="20"/>
                <w:lang w:eastAsia="ru-RU"/>
              </w:rPr>
              <w:t>4</w:t>
            </w:r>
          </w:p>
        </w:tc>
      </w:tr>
      <w:tr w:rsidR="00AF6760" w:rsidRPr="00BA7DDF" w:rsidTr="00C44C93">
        <w:tc>
          <w:tcPr>
            <w:tcW w:w="566" w:type="dxa"/>
            <w:shd w:val="clear" w:color="auto" w:fill="auto"/>
            <w:vAlign w:val="center"/>
          </w:tcPr>
          <w:p w:rsidR="00AF6760" w:rsidRPr="003C6774" w:rsidRDefault="003C6774" w:rsidP="00AF6760">
            <w:pPr>
              <w:autoSpaceDN w:val="0"/>
              <w:adjustRightInd w:val="0"/>
              <w:ind w:hanging="11"/>
              <w:jc w:val="center"/>
              <w:rPr>
                <w:sz w:val="20"/>
                <w:szCs w:val="20"/>
                <w:lang w:eastAsia="ru-RU"/>
              </w:rPr>
            </w:pPr>
            <w:r>
              <w:rPr>
                <w:sz w:val="20"/>
                <w:szCs w:val="20"/>
                <w:lang w:eastAsia="ru-RU"/>
              </w:rPr>
              <w:t>4</w:t>
            </w:r>
          </w:p>
        </w:tc>
        <w:tc>
          <w:tcPr>
            <w:tcW w:w="3489" w:type="dxa"/>
            <w:shd w:val="clear" w:color="auto" w:fill="auto"/>
            <w:vAlign w:val="center"/>
          </w:tcPr>
          <w:p w:rsidR="00AF6760" w:rsidRPr="00BA7DDF" w:rsidRDefault="00AF6760" w:rsidP="00AF6760">
            <w:pPr>
              <w:autoSpaceDN w:val="0"/>
              <w:adjustRightInd w:val="0"/>
              <w:ind w:hanging="11"/>
              <w:jc w:val="center"/>
              <w:rPr>
                <w:sz w:val="20"/>
                <w:szCs w:val="20"/>
                <w:lang w:eastAsia="ru-RU"/>
              </w:rPr>
            </w:pPr>
            <w:r w:rsidRPr="00BA7DDF">
              <w:rPr>
                <w:sz w:val="20"/>
                <w:szCs w:val="20"/>
                <w:lang w:eastAsia="ru-RU"/>
              </w:rPr>
              <w:t>Бытовое обслуживание</w:t>
            </w:r>
          </w:p>
        </w:tc>
        <w:tc>
          <w:tcPr>
            <w:tcW w:w="733" w:type="dxa"/>
            <w:shd w:val="clear" w:color="auto" w:fill="auto"/>
            <w:vAlign w:val="center"/>
          </w:tcPr>
          <w:p w:rsidR="00AF6760" w:rsidRPr="00BA7DDF" w:rsidRDefault="00AF6760" w:rsidP="00AF6760">
            <w:pPr>
              <w:autoSpaceDN w:val="0"/>
              <w:adjustRightInd w:val="0"/>
              <w:ind w:hanging="11"/>
              <w:jc w:val="center"/>
              <w:rPr>
                <w:sz w:val="20"/>
                <w:szCs w:val="20"/>
                <w:lang w:eastAsia="ru-RU"/>
              </w:rPr>
            </w:pPr>
            <w:r w:rsidRPr="00BA7DDF">
              <w:rPr>
                <w:sz w:val="20"/>
                <w:szCs w:val="20"/>
                <w:lang w:eastAsia="ru-RU"/>
              </w:rPr>
              <w:t>3.3</w:t>
            </w:r>
          </w:p>
        </w:tc>
        <w:tc>
          <w:tcPr>
            <w:tcW w:w="4568" w:type="dxa"/>
            <w:shd w:val="clear" w:color="auto" w:fill="auto"/>
          </w:tcPr>
          <w:p w:rsidR="00AF6760" w:rsidRPr="00BA7DDF" w:rsidRDefault="00AF6760" w:rsidP="00AF6760">
            <w:pPr>
              <w:autoSpaceDN w:val="0"/>
              <w:adjustRightInd w:val="0"/>
              <w:ind w:hanging="11"/>
              <w:rPr>
                <w:sz w:val="20"/>
                <w:szCs w:val="20"/>
                <w:lang w:eastAsia="ru-RU"/>
              </w:rPr>
            </w:pPr>
            <w:r w:rsidRPr="00BA7DDF">
              <w:rPr>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D6D82" w:rsidRPr="00BA7DDF" w:rsidTr="00C44C93">
        <w:tc>
          <w:tcPr>
            <w:tcW w:w="566" w:type="dxa"/>
            <w:shd w:val="clear" w:color="auto" w:fill="auto"/>
            <w:vAlign w:val="center"/>
          </w:tcPr>
          <w:p w:rsidR="00BD6D82" w:rsidRPr="003C6774" w:rsidRDefault="00BD6D82" w:rsidP="00AF6760">
            <w:pPr>
              <w:autoSpaceDN w:val="0"/>
              <w:adjustRightInd w:val="0"/>
              <w:ind w:hanging="11"/>
              <w:jc w:val="center"/>
              <w:rPr>
                <w:sz w:val="20"/>
                <w:szCs w:val="20"/>
                <w:lang w:eastAsia="ru-RU"/>
              </w:rPr>
            </w:pPr>
            <w:r w:rsidRPr="003C6774">
              <w:rPr>
                <w:sz w:val="20"/>
                <w:szCs w:val="20"/>
                <w:lang w:eastAsia="ru-RU"/>
              </w:rPr>
              <w:t>5</w:t>
            </w:r>
          </w:p>
        </w:tc>
        <w:tc>
          <w:tcPr>
            <w:tcW w:w="3489" w:type="dxa"/>
            <w:shd w:val="clear" w:color="auto" w:fill="auto"/>
            <w:vAlign w:val="center"/>
          </w:tcPr>
          <w:p w:rsidR="00BD6D82" w:rsidRPr="00BA7DDF" w:rsidRDefault="00BD6D82" w:rsidP="00AF6760">
            <w:pPr>
              <w:autoSpaceDN w:val="0"/>
              <w:adjustRightInd w:val="0"/>
              <w:ind w:hanging="11"/>
              <w:jc w:val="center"/>
              <w:rPr>
                <w:sz w:val="20"/>
                <w:szCs w:val="20"/>
                <w:lang w:eastAsia="ru-RU"/>
              </w:rPr>
            </w:pPr>
            <w:r w:rsidRPr="00EC375A">
              <w:rPr>
                <w:sz w:val="20"/>
                <w:szCs w:val="20"/>
              </w:rPr>
              <w:t>Амбулаторно-поликлиническое обслуживание</w:t>
            </w:r>
          </w:p>
        </w:tc>
        <w:tc>
          <w:tcPr>
            <w:tcW w:w="733" w:type="dxa"/>
            <w:shd w:val="clear" w:color="auto" w:fill="auto"/>
            <w:vAlign w:val="center"/>
          </w:tcPr>
          <w:p w:rsidR="00BD6D82" w:rsidRPr="00BA7DDF" w:rsidRDefault="00BD6D82" w:rsidP="00AF6760">
            <w:pPr>
              <w:autoSpaceDN w:val="0"/>
              <w:adjustRightInd w:val="0"/>
              <w:ind w:hanging="11"/>
              <w:jc w:val="center"/>
              <w:rPr>
                <w:sz w:val="20"/>
                <w:szCs w:val="20"/>
                <w:lang w:eastAsia="ru-RU"/>
              </w:rPr>
            </w:pPr>
            <w:r>
              <w:rPr>
                <w:sz w:val="20"/>
                <w:szCs w:val="20"/>
              </w:rPr>
              <w:t>3.4.1</w:t>
            </w:r>
          </w:p>
        </w:tc>
        <w:tc>
          <w:tcPr>
            <w:tcW w:w="4568" w:type="dxa"/>
            <w:shd w:val="clear" w:color="auto" w:fill="auto"/>
          </w:tcPr>
          <w:p w:rsidR="00BD6D82" w:rsidRPr="00BA7DDF" w:rsidRDefault="00BD6D82" w:rsidP="00AF6760">
            <w:pPr>
              <w:autoSpaceDN w:val="0"/>
              <w:adjustRightInd w:val="0"/>
              <w:ind w:hanging="11"/>
              <w:rPr>
                <w:sz w:val="20"/>
                <w:szCs w:val="20"/>
                <w:lang w:eastAsia="ru-RU"/>
              </w:rPr>
            </w:pPr>
            <w:r w:rsidRPr="00107273">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D6D82" w:rsidRPr="00BA7DDF" w:rsidTr="00C44C93">
        <w:tc>
          <w:tcPr>
            <w:tcW w:w="566" w:type="dxa"/>
            <w:shd w:val="clear" w:color="auto" w:fill="auto"/>
            <w:vAlign w:val="center"/>
          </w:tcPr>
          <w:p w:rsidR="00BD6D82" w:rsidRPr="003C6774" w:rsidRDefault="00BD6D82" w:rsidP="00AF6760">
            <w:pPr>
              <w:autoSpaceDN w:val="0"/>
              <w:adjustRightInd w:val="0"/>
              <w:ind w:hanging="11"/>
              <w:jc w:val="center"/>
              <w:rPr>
                <w:sz w:val="20"/>
                <w:szCs w:val="20"/>
                <w:lang w:eastAsia="ru-RU"/>
              </w:rPr>
            </w:pPr>
            <w:r w:rsidRPr="003C6774">
              <w:rPr>
                <w:sz w:val="20"/>
                <w:szCs w:val="20"/>
                <w:lang w:eastAsia="ru-RU"/>
              </w:rPr>
              <w:t>6</w:t>
            </w:r>
          </w:p>
        </w:tc>
        <w:tc>
          <w:tcPr>
            <w:tcW w:w="3489" w:type="dxa"/>
            <w:shd w:val="clear" w:color="auto" w:fill="auto"/>
            <w:vAlign w:val="center"/>
          </w:tcPr>
          <w:p w:rsidR="00BD6D82" w:rsidRPr="00BA7DDF" w:rsidRDefault="00BD6D82" w:rsidP="00AF6760">
            <w:pPr>
              <w:autoSpaceDN w:val="0"/>
              <w:adjustRightInd w:val="0"/>
              <w:ind w:hanging="11"/>
              <w:jc w:val="center"/>
              <w:rPr>
                <w:sz w:val="20"/>
                <w:szCs w:val="20"/>
                <w:lang w:eastAsia="ru-RU"/>
              </w:rPr>
            </w:pPr>
            <w:r w:rsidRPr="00475E80">
              <w:rPr>
                <w:sz w:val="20"/>
                <w:szCs w:val="20"/>
              </w:rPr>
              <w:t>Дошкольное, начальное и среднее общее образование</w:t>
            </w:r>
          </w:p>
        </w:tc>
        <w:tc>
          <w:tcPr>
            <w:tcW w:w="733" w:type="dxa"/>
            <w:shd w:val="clear" w:color="auto" w:fill="auto"/>
            <w:vAlign w:val="center"/>
          </w:tcPr>
          <w:p w:rsidR="00BD6D82" w:rsidRPr="00BA7DDF" w:rsidRDefault="00BD6D82" w:rsidP="00AF6760">
            <w:pPr>
              <w:autoSpaceDN w:val="0"/>
              <w:adjustRightInd w:val="0"/>
              <w:ind w:hanging="11"/>
              <w:jc w:val="center"/>
              <w:rPr>
                <w:sz w:val="20"/>
                <w:szCs w:val="20"/>
                <w:lang w:eastAsia="ru-RU"/>
              </w:rPr>
            </w:pPr>
            <w:r>
              <w:rPr>
                <w:sz w:val="20"/>
                <w:szCs w:val="20"/>
              </w:rPr>
              <w:t>3.5.1</w:t>
            </w:r>
          </w:p>
        </w:tc>
        <w:tc>
          <w:tcPr>
            <w:tcW w:w="4568" w:type="dxa"/>
            <w:shd w:val="clear" w:color="auto" w:fill="auto"/>
          </w:tcPr>
          <w:p w:rsidR="00BD6D82" w:rsidRPr="00BA7DDF" w:rsidRDefault="00BD6D82" w:rsidP="00AF6760">
            <w:pPr>
              <w:autoSpaceDN w:val="0"/>
              <w:adjustRightInd w:val="0"/>
              <w:ind w:hanging="11"/>
              <w:rPr>
                <w:sz w:val="20"/>
                <w:szCs w:val="20"/>
                <w:lang w:eastAsia="ru-RU"/>
              </w:rPr>
            </w:pPr>
            <w:r w:rsidRPr="00475E80">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bl>
    <w:p w:rsidR="00AF6760" w:rsidRPr="00BA7DDF" w:rsidRDefault="00AF6760" w:rsidP="00AF6760">
      <w:pPr>
        <w:autoSpaceDN w:val="0"/>
        <w:adjustRightInd w:val="0"/>
        <w:ind w:hanging="11"/>
        <w:jc w:val="center"/>
        <w:rPr>
          <w:b/>
          <w:szCs w:val="24"/>
          <w:lang w:eastAsia="ru-RU"/>
        </w:rPr>
      </w:pPr>
    </w:p>
    <w:p w:rsidR="00AF6760" w:rsidRPr="002C1E4D" w:rsidRDefault="00AF6760" w:rsidP="00AF6760">
      <w:pPr>
        <w:autoSpaceDN w:val="0"/>
        <w:adjustRightInd w:val="0"/>
        <w:spacing w:after="120"/>
        <w:ind w:hanging="11"/>
        <w:jc w:val="center"/>
        <w:rPr>
          <w:b/>
          <w:sz w:val="28"/>
          <w:szCs w:val="24"/>
          <w:lang w:eastAsia="ru-RU"/>
        </w:rPr>
      </w:pPr>
      <w:r w:rsidRPr="002C1E4D">
        <w:rPr>
          <w:b/>
          <w:sz w:val="28"/>
          <w:szCs w:val="24"/>
          <w:lang w:eastAsia="ru-RU"/>
        </w:rPr>
        <w:t>Условно</w:t>
      </w:r>
      <w:r w:rsidR="003C6774">
        <w:rPr>
          <w:b/>
          <w:sz w:val="28"/>
          <w:szCs w:val="24"/>
          <w:lang w:eastAsia="ru-RU"/>
        </w:rPr>
        <w:t xml:space="preserve">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3487"/>
        <w:gridCol w:w="733"/>
        <w:gridCol w:w="4571"/>
      </w:tblGrid>
      <w:tr w:rsidR="00AF6760" w:rsidRPr="003C6774" w:rsidTr="00C44C93">
        <w:tc>
          <w:tcPr>
            <w:tcW w:w="565" w:type="dxa"/>
            <w:shd w:val="clear" w:color="auto" w:fill="auto"/>
          </w:tcPr>
          <w:p w:rsidR="00AF6760" w:rsidRPr="003C6774" w:rsidRDefault="00AF6760" w:rsidP="00AF6760">
            <w:pPr>
              <w:autoSpaceDN w:val="0"/>
              <w:adjustRightInd w:val="0"/>
              <w:ind w:hanging="11"/>
              <w:jc w:val="center"/>
              <w:rPr>
                <w:sz w:val="20"/>
                <w:szCs w:val="20"/>
                <w:lang w:eastAsia="ru-RU"/>
              </w:rPr>
            </w:pPr>
            <w:r w:rsidRPr="003C6774">
              <w:rPr>
                <w:sz w:val="20"/>
                <w:szCs w:val="20"/>
                <w:lang w:eastAsia="ru-RU"/>
              </w:rPr>
              <w:t>№ п/п</w:t>
            </w:r>
          </w:p>
        </w:tc>
        <w:tc>
          <w:tcPr>
            <w:tcW w:w="3487" w:type="dxa"/>
            <w:shd w:val="clear" w:color="auto" w:fill="auto"/>
            <w:vAlign w:val="center"/>
          </w:tcPr>
          <w:p w:rsidR="00AF6760" w:rsidRPr="003C6774" w:rsidRDefault="00AF6760" w:rsidP="00AF6760">
            <w:pPr>
              <w:autoSpaceDN w:val="0"/>
              <w:adjustRightInd w:val="0"/>
              <w:ind w:hanging="11"/>
              <w:jc w:val="center"/>
              <w:rPr>
                <w:sz w:val="20"/>
                <w:szCs w:val="20"/>
                <w:lang w:eastAsia="ru-RU"/>
              </w:rPr>
            </w:pPr>
            <w:r w:rsidRPr="003C6774">
              <w:rPr>
                <w:sz w:val="20"/>
                <w:szCs w:val="20"/>
                <w:lang w:eastAsia="ru-RU"/>
              </w:rPr>
              <w:t>Наименование вида разрешенного использования земельного участка</w:t>
            </w:r>
          </w:p>
        </w:tc>
        <w:tc>
          <w:tcPr>
            <w:tcW w:w="733" w:type="dxa"/>
            <w:shd w:val="clear" w:color="auto" w:fill="auto"/>
            <w:vAlign w:val="center"/>
          </w:tcPr>
          <w:p w:rsidR="00AF6760" w:rsidRPr="003C6774" w:rsidRDefault="00AF6760" w:rsidP="00AF6760">
            <w:pPr>
              <w:autoSpaceDN w:val="0"/>
              <w:adjustRightInd w:val="0"/>
              <w:ind w:hanging="11"/>
              <w:jc w:val="center"/>
              <w:rPr>
                <w:sz w:val="20"/>
                <w:szCs w:val="20"/>
                <w:lang w:eastAsia="ru-RU"/>
              </w:rPr>
            </w:pPr>
            <w:r w:rsidRPr="003C6774">
              <w:rPr>
                <w:sz w:val="20"/>
                <w:szCs w:val="20"/>
                <w:lang w:eastAsia="ru-RU"/>
              </w:rPr>
              <w:t>Код вида</w:t>
            </w:r>
          </w:p>
        </w:tc>
        <w:tc>
          <w:tcPr>
            <w:tcW w:w="4571" w:type="dxa"/>
            <w:shd w:val="clear" w:color="auto" w:fill="auto"/>
            <w:vAlign w:val="center"/>
          </w:tcPr>
          <w:p w:rsidR="00AF6760" w:rsidRPr="003C6774" w:rsidRDefault="00AF6760" w:rsidP="00AF6760">
            <w:pPr>
              <w:autoSpaceDN w:val="0"/>
              <w:adjustRightInd w:val="0"/>
              <w:ind w:hanging="11"/>
              <w:jc w:val="center"/>
              <w:rPr>
                <w:sz w:val="20"/>
                <w:szCs w:val="20"/>
                <w:lang w:eastAsia="ru-RU"/>
              </w:rPr>
            </w:pPr>
            <w:r w:rsidRPr="003C6774">
              <w:rPr>
                <w:sz w:val="20"/>
                <w:szCs w:val="20"/>
                <w:lang w:eastAsia="ru-RU"/>
              </w:rPr>
              <w:t>Описание вида разрешенного использования земельного участка</w:t>
            </w:r>
          </w:p>
        </w:tc>
      </w:tr>
      <w:tr w:rsidR="003C6774" w:rsidRPr="003C6774" w:rsidTr="00C44C93">
        <w:tc>
          <w:tcPr>
            <w:tcW w:w="565" w:type="dxa"/>
            <w:shd w:val="clear" w:color="auto" w:fill="auto"/>
          </w:tcPr>
          <w:p w:rsidR="003C6774" w:rsidRPr="003C6774" w:rsidRDefault="003C6774" w:rsidP="00AF6760">
            <w:pPr>
              <w:autoSpaceDN w:val="0"/>
              <w:adjustRightInd w:val="0"/>
              <w:ind w:hanging="11"/>
              <w:jc w:val="center"/>
              <w:rPr>
                <w:sz w:val="20"/>
                <w:szCs w:val="20"/>
                <w:lang w:eastAsia="ru-RU"/>
              </w:rPr>
            </w:pPr>
            <w:r w:rsidRPr="003C6774">
              <w:rPr>
                <w:sz w:val="20"/>
                <w:szCs w:val="20"/>
                <w:lang w:eastAsia="ru-RU"/>
              </w:rPr>
              <w:t>1</w:t>
            </w:r>
          </w:p>
        </w:tc>
        <w:tc>
          <w:tcPr>
            <w:tcW w:w="3487" w:type="dxa"/>
            <w:shd w:val="clear" w:color="auto" w:fill="auto"/>
            <w:vAlign w:val="center"/>
          </w:tcPr>
          <w:p w:rsidR="003C6774" w:rsidRPr="003C6774" w:rsidRDefault="003C6774" w:rsidP="00AF6760">
            <w:pPr>
              <w:autoSpaceDN w:val="0"/>
              <w:adjustRightInd w:val="0"/>
              <w:ind w:hanging="11"/>
              <w:jc w:val="center"/>
              <w:rPr>
                <w:sz w:val="20"/>
                <w:szCs w:val="20"/>
                <w:lang w:eastAsia="ru-RU"/>
              </w:rPr>
            </w:pPr>
            <w:r w:rsidRPr="003C6774">
              <w:rPr>
                <w:sz w:val="20"/>
                <w:szCs w:val="20"/>
                <w:lang w:eastAsia="ru-RU"/>
              </w:rPr>
              <w:t>2</w:t>
            </w:r>
          </w:p>
        </w:tc>
        <w:tc>
          <w:tcPr>
            <w:tcW w:w="733" w:type="dxa"/>
            <w:shd w:val="clear" w:color="auto" w:fill="auto"/>
            <w:vAlign w:val="center"/>
          </w:tcPr>
          <w:p w:rsidR="003C6774" w:rsidRPr="003C6774" w:rsidRDefault="003C6774" w:rsidP="00AF6760">
            <w:pPr>
              <w:autoSpaceDN w:val="0"/>
              <w:adjustRightInd w:val="0"/>
              <w:ind w:hanging="11"/>
              <w:jc w:val="center"/>
              <w:rPr>
                <w:sz w:val="20"/>
                <w:szCs w:val="20"/>
                <w:lang w:eastAsia="ru-RU"/>
              </w:rPr>
            </w:pPr>
            <w:r w:rsidRPr="003C6774">
              <w:rPr>
                <w:sz w:val="20"/>
                <w:szCs w:val="20"/>
                <w:lang w:eastAsia="ru-RU"/>
              </w:rPr>
              <w:t>3</w:t>
            </w:r>
          </w:p>
        </w:tc>
        <w:tc>
          <w:tcPr>
            <w:tcW w:w="4571" w:type="dxa"/>
            <w:shd w:val="clear" w:color="auto" w:fill="auto"/>
            <w:vAlign w:val="center"/>
          </w:tcPr>
          <w:p w:rsidR="003C6774" w:rsidRPr="003C6774" w:rsidRDefault="003C6774" w:rsidP="00AF6760">
            <w:pPr>
              <w:autoSpaceDN w:val="0"/>
              <w:adjustRightInd w:val="0"/>
              <w:ind w:hanging="11"/>
              <w:jc w:val="center"/>
              <w:rPr>
                <w:sz w:val="20"/>
                <w:szCs w:val="20"/>
                <w:lang w:eastAsia="ru-RU"/>
              </w:rPr>
            </w:pPr>
            <w:r w:rsidRPr="003C6774">
              <w:rPr>
                <w:sz w:val="20"/>
                <w:szCs w:val="20"/>
                <w:lang w:eastAsia="ru-RU"/>
              </w:rPr>
              <w:t>4</w:t>
            </w:r>
          </w:p>
        </w:tc>
      </w:tr>
      <w:tr w:rsidR="00074BBA" w:rsidRPr="00BA7DDF" w:rsidTr="00C44C93">
        <w:tc>
          <w:tcPr>
            <w:tcW w:w="565" w:type="dxa"/>
            <w:shd w:val="clear" w:color="auto" w:fill="auto"/>
            <w:vAlign w:val="center"/>
          </w:tcPr>
          <w:p w:rsidR="00074BBA" w:rsidRPr="003C6774" w:rsidRDefault="00074BBA" w:rsidP="00AF6760">
            <w:pPr>
              <w:autoSpaceDN w:val="0"/>
              <w:adjustRightInd w:val="0"/>
              <w:ind w:hanging="11"/>
              <w:jc w:val="center"/>
              <w:rPr>
                <w:sz w:val="20"/>
                <w:szCs w:val="20"/>
                <w:lang w:eastAsia="ru-RU"/>
              </w:rPr>
            </w:pPr>
            <w:r w:rsidRPr="003C6774">
              <w:rPr>
                <w:sz w:val="20"/>
                <w:szCs w:val="20"/>
                <w:lang w:eastAsia="ru-RU"/>
              </w:rPr>
              <w:t>1</w:t>
            </w:r>
          </w:p>
        </w:tc>
        <w:tc>
          <w:tcPr>
            <w:tcW w:w="3487" w:type="dxa"/>
            <w:shd w:val="clear" w:color="auto" w:fill="auto"/>
            <w:vAlign w:val="center"/>
          </w:tcPr>
          <w:p w:rsidR="00074BBA" w:rsidRPr="00BA7DDF" w:rsidRDefault="00074BBA" w:rsidP="00AF6760">
            <w:pPr>
              <w:autoSpaceDN w:val="0"/>
              <w:adjustRightInd w:val="0"/>
              <w:ind w:hanging="11"/>
              <w:jc w:val="center"/>
              <w:rPr>
                <w:sz w:val="20"/>
                <w:szCs w:val="20"/>
                <w:lang w:eastAsia="ru-RU"/>
              </w:rPr>
            </w:pPr>
            <w:r>
              <w:rPr>
                <w:sz w:val="20"/>
                <w:szCs w:val="20"/>
              </w:rPr>
              <w:t>Социальное обслуживание</w:t>
            </w:r>
          </w:p>
        </w:tc>
        <w:tc>
          <w:tcPr>
            <w:tcW w:w="733" w:type="dxa"/>
            <w:shd w:val="clear" w:color="auto" w:fill="auto"/>
            <w:vAlign w:val="center"/>
          </w:tcPr>
          <w:p w:rsidR="00074BBA" w:rsidRPr="00BA7DDF" w:rsidRDefault="00074BBA" w:rsidP="00AF6760">
            <w:pPr>
              <w:autoSpaceDN w:val="0"/>
              <w:adjustRightInd w:val="0"/>
              <w:ind w:hanging="11"/>
              <w:jc w:val="center"/>
              <w:rPr>
                <w:sz w:val="20"/>
                <w:szCs w:val="20"/>
                <w:lang w:eastAsia="ru-RU"/>
              </w:rPr>
            </w:pPr>
            <w:r>
              <w:rPr>
                <w:sz w:val="20"/>
                <w:szCs w:val="20"/>
              </w:rPr>
              <w:t>3.2</w:t>
            </w:r>
          </w:p>
        </w:tc>
        <w:tc>
          <w:tcPr>
            <w:tcW w:w="4571" w:type="dxa"/>
            <w:shd w:val="clear" w:color="auto" w:fill="auto"/>
          </w:tcPr>
          <w:p w:rsidR="00074BBA" w:rsidRPr="00076724" w:rsidRDefault="00074BBA" w:rsidP="00974781">
            <w:pPr>
              <w:autoSpaceDN w:val="0"/>
              <w:adjustRightInd w:val="0"/>
              <w:ind w:hanging="11"/>
              <w:rPr>
                <w:sz w:val="20"/>
                <w:szCs w:val="20"/>
              </w:rPr>
            </w:pPr>
            <w:r w:rsidRPr="00076724">
              <w:rPr>
                <w:sz w:val="20"/>
                <w:szCs w:val="20"/>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074BBA" w:rsidRPr="00076724" w:rsidRDefault="00074BBA" w:rsidP="00974781">
            <w:pPr>
              <w:autoSpaceDN w:val="0"/>
              <w:adjustRightInd w:val="0"/>
              <w:ind w:hanging="11"/>
              <w:rPr>
                <w:sz w:val="20"/>
                <w:szCs w:val="20"/>
              </w:rPr>
            </w:pPr>
            <w:r w:rsidRPr="00076724">
              <w:rPr>
                <w:sz w:val="20"/>
                <w:szCs w:val="20"/>
              </w:rPr>
              <w:t>размещение объектов капитального строительства для размещения отделений почты и телеграфа;</w:t>
            </w:r>
          </w:p>
          <w:p w:rsidR="00074BBA" w:rsidRPr="00BA7DDF" w:rsidRDefault="00074BBA" w:rsidP="00AF6760">
            <w:pPr>
              <w:autoSpaceDN w:val="0"/>
              <w:adjustRightInd w:val="0"/>
              <w:ind w:hanging="11"/>
              <w:rPr>
                <w:sz w:val="20"/>
                <w:szCs w:val="20"/>
                <w:lang w:eastAsia="ru-RU"/>
              </w:rPr>
            </w:pPr>
            <w:r w:rsidRPr="00076724">
              <w:rPr>
                <w:sz w:val="20"/>
                <w:szCs w:val="20"/>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074BBA" w:rsidRPr="00BA7DDF" w:rsidTr="00C44C93">
        <w:tc>
          <w:tcPr>
            <w:tcW w:w="565" w:type="dxa"/>
            <w:shd w:val="clear" w:color="auto" w:fill="auto"/>
            <w:vAlign w:val="center"/>
          </w:tcPr>
          <w:p w:rsidR="00074BBA" w:rsidRPr="003C6774" w:rsidRDefault="006B127F" w:rsidP="00AF6760">
            <w:pPr>
              <w:autoSpaceDN w:val="0"/>
              <w:adjustRightInd w:val="0"/>
              <w:ind w:hanging="11"/>
              <w:jc w:val="center"/>
              <w:rPr>
                <w:sz w:val="20"/>
                <w:szCs w:val="20"/>
                <w:lang w:eastAsia="ru-RU"/>
              </w:rPr>
            </w:pPr>
            <w:r w:rsidRPr="003C6774">
              <w:rPr>
                <w:sz w:val="20"/>
                <w:szCs w:val="20"/>
                <w:lang w:eastAsia="ru-RU"/>
              </w:rPr>
              <w:t>2</w:t>
            </w:r>
          </w:p>
        </w:tc>
        <w:tc>
          <w:tcPr>
            <w:tcW w:w="3487" w:type="dxa"/>
            <w:shd w:val="clear" w:color="auto" w:fill="auto"/>
            <w:vAlign w:val="center"/>
          </w:tcPr>
          <w:p w:rsidR="00074BBA" w:rsidRPr="00BA7DDF" w:rsidRDefault="00074BBA" w:rsidP="00AF6760">
            <w:pPr>
              <w:autoSpaceDN w:val="0"/>
              <w:adjustRightInd w:val="0"/>
              <w:ind w:hanging="11"/>
              <w:jc w:val="center"/>
              <w:rPr>
                <w:sz w:val="20"/>
                <w:szCs w:val="20"/>
                <w:lang w:eastAsia="ru-RU"/>
              </w:rPr>
            </w:pPr>
            <w:r>
              <w:rPr>
                <w:sz w:val="20"/>
                <w:szCs w:val="20"/>
              </w:rPr>
              <w:t>Культурное развитие</w:t>
            </w:r>
          </w:p>
        </w:tc>
        <w:tc>
          <w:tcPr>
            <w:tcW w:w="733" w:type="dxa"/>
            <w:shd w:val="clear" w:color="auto" w:fill="auto"/>
            <w:vAlign w:val="center"/>
          </w:tcPr>
          <w:p w:rsidR="00074BBA" w:rsidRPr="00BA7DDF" w:rsidRDefault="00074BBA" w:rsidP="00AF6760">
            <w:pPr>
              <w:autoSpaceDN w:val="0"/>
              <w:adjustRightInd w:val="0"/>
              <w:ind w:hanging="11"/>
              <w:jc w:val="center"/>
              <w:rPr>
                <w:sz w:val="20"/>
                <w:szCs w:val="20"/>
                <w:lang w:eastAsia="ru-RU"/>
              </w:rPr>
            </w:pPr>
            <w:r>
              <w:rPr>
                <w:sz w:val="20"/>
                <w:szCs w:val="20"/>
              </w:rPr>
              <w:t>3.6</w:t>
            </w:r>
          </w:p>
        </w:tc>
        <w:tc>
          <w:tcPr>
            <w:tcW w:w="4571" w:type="dxa"/>
            <w:shd w:val="clear" w:color="auto" w:fill="auto"/>
          </w:tcPr>
          <w:p w:rsidR="00074BBA" w:rsidRPr="00B153C1" w:rsidRDefault="00074BBA" w:rsidP="00974781">
            <w:pPr>
              <w:autoSpaceDN w:val="0"/>
              <w:adjustRightInd w:val="0"/>
              <w:ind w:hanging="11"/>
              <w:rPr>
                <w:sz w:val="20"/>
                <w:szCs w:val="20"/>
              </w:rPr>
            </w:pPr>
            <w:r w:rsidRPr="00B153C1">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074BBA" w:rsidRPr="00B153C1" w:rsidRDefault="00074BBA" w:rsidP="00974781">
            <w:pPr>
              <w:autoSpaceDN w:val="0"/>
              <w:adjustRightInd w:val="0"/>
              <w:ind w:hanging="11"/>
              <w:rPr>
                <w:sz w:val="20"/>
                <w:szCs w:val="20"/>
              </w:rPr>
            </w:pPr>
            <w:r w:rsidRPr="00B153C1">
              <w:rPr>
                <w:sz w:val="20"/>
                <w:szCs w:val="20"/>
              </w:rPr>
              <w:t>устройство площадок для празднеств и гуляний;</w:t>
            </w:r>
          </w:p>
          <w:p w:rsidR="00074BBA" w:rsidRDefault="00074BBA" w:rsidP="00AF6760">
            <w:pPr>
              <w:autoSpaceDN w:val="0"/>
              <w:adjustRightInd w:val="0"/>
              <w:ind w:hanging="11"/>
              <w:rPr>
                <w:sz w:val="20"/>
                <w:szCs w:val="20"/>
              </w:rPr>
            </w:pPr>
            <w:r w:rsidRPr="00B153C1">
              <w:rPr>
                <w:sz w:val="20"/>
                <w:szCs w:val="20"/>
              </w:rPr>
              <w:t>размещение зданий и сооружений для размещения цирков, зверинцев, зоопарков, океанариумов</w:t>
            </w:r>
          </w:p>
          <w:p w:rsidR="00C44C93" w:rsidRDefault="00C44C93" w:rsidP="00AF6760">
            <w:pPr>
              <w:autoSpaceDN w:val="0"/>
              <w:adjustRightInd w:val="0"/>
              <w:ind w:hanging="11"/>
              <w:rPr>
                <w:sz w:val="20"/>
                <w:szCs w:val="20"/>
              </w:rPr>
            </w:pPr>
          </w:p>
          <w:p w:rsidR="00C44C93" w:rsidRDefault="00C44C93" w:rsidP="00AF6760">
            <w:pPr>
              <w:autoSpaceDN w:val="0"/>
              <w:adjustRightInd w:val="0"/>
              <w:ind w:hanging="11"/>
              <w:rPr>
                <w:sz w:val="20"/>
                <w:szCs w:val="20"/>
              </w:rPr>
            </w:pPr>
          </w:p>
          <w:p w:rsidR="00C44C93" w:rsidRDefault="00C44C93" w:rsidP="00AF6760">
            <w:pPr>
              <w:autoSpaceDN w:val="0"/>
              <w:adjustRightInd w:val="0"/>
              <w:ind w:hanging="11"/>
              <w:rPr>
                <w:sz w:val="20"/>
                <w:szCs w:val="20"/>
              </w:rPr>
            </w:pPr>
          </w:p>
          <w:p w:rsidR="00C44C93" w:rsidRDefault="00C44C93" w:rsidP="00AF6760">
            <w:pPr>
              <w:autoSpaceDN w:val="0"/>
              <w:adjustRightInd w:val="0"/>
              <w:ind w:hanging="11"/>
              <w:rPr>
                <w:sz w:val="20"/>
                <w:szCs w:val="20"/>
              </w:rPr>
            </w:pPr>
          </w:p>
          <w:p w:rsidR="00C44C93" w:rsidRPr="00BA7DDF" w:rsidRDefault="00C44C93" w:rsidP="00AF6760">
            <w:pPr>
              <w:autoSpaceDN w:val="0"/>
              <w:adjustRightInd w:val="0"/>
              <w:ind w:hanging="11"/>
              <w:rPr>
                <w:sz w:val="20"/>
                <w:szCs w:val="20"/>
                <w:lang w:eastAsia="ru-RU"/>
              </w:rPr>
            </w:pPr>
          </w:p>
        </w:tc>
      </w:tr>
      <w:tr w:rsidR="00C44C93" w:rsidRPr="00BA7DDF" w:rsidTr="00C44C93">
        <w:tc>
          <w:tcPr>
            <w:tcW w:w="565" w:type="dxa"/>
            <w:shd w:val="clear" w:color="auto" w:fill="auto"/>
            <w:vAlign w:val="center"/>
          </w:tcPr>
          <w:p w:rsidR="00C44C93" w:rsidRPr="003C6774" w:rsidRDefault="00C44C93" w:rsidP="00AF6760">
            <w:pPr>
              <w:autoSpaceDN w:val="0"/>
              <w:adjustRightInd w:val="0"/>
              <w:ind w:hanging="11"/>
              <w:jc w:val="center"/>
              <w:rPr>
                <w:sz w:val="20"/>
                <w:szCs w:val="20"/>
                <w:lang w:eastAsia="ru-RU"/>
              </w:rPr>
            </w:pPr>
            <w:r>
              <w:rPr>
                <w:sz w:val="20"/>
                <w:szCs w:val="20"/>
                <w:lang w:eastAsia="ru-RU"/>
              </w:rPr>
              <w:t>1</w:t>
            </w:r>
          </w:p>
        </w:tc>
        <w:tc>
          <w:tcPr>
            <w:tcW w:w="3487" w:type="dxa"/>
            <w:shd w:val="clear" w:color="auto" w:fill="auto"/>
            <w:vAlign w:val="center"/>
          </w:tcPr>
          <w:p w:rsidR="00C44C93" w:rsidRDefault="00C44C93" w:rsidP="00AF6760">
            <w:pPr>
              <w:autoSpaceDN w:val="0"/>
              <w:adjustRightInd w:val="0"/>
              <w:ind w:hanging="11"/>
              <w:jc w:val="center"/>
              <w:rPr>
                <w:sz w:val="20"/>
                <w:szCs w:val="20"/>
              </w:rPr>
            </w:pPr>
            <w:r>
              <w:rPr>
                <w:sz w:val="20"/>
                <w:szCs w:val="20"/>
              </w:rPr>
              <w:t>2</w:t>
            </w:r>
          </w:p>
        </w:tc>
        <w:tc>
          <w:tcPr>
            <w:tcW w:w="733" w:type="dxa"/>
            <w:shd w:val="clear" w:color="auto" w:fill="auto"/>
            <w:vAlign w:val="center"/>
          </w:tcPr>
          <w:p w:rsidR="00C44C93" w:rsidRDefault="00C44C93" w:rsidP="00AF6760">
            <w:pPr>
              <w:autoSpaceDN w:val="0"/>
              <w:adjustRightInd w:val="0"/>
              <w:ind w:hanging="11"/>
              <w:jc w:val="center"/>
              <w:rPr>
                <w:sz w:val="20"/>
                <w:szCs w:val="20"/>
              </w:rPr>
            </w:pPr>
            <w:r>
              <w:rPr>
                <w:sz w:val="20"/>
                <w:szCs w:val="20"/>
              </w:rPr>
              <w:t>3</w:t>
            </w:r>
          </w:p>
        </w:tc>
        <w:tc>
          <w:tcPr>
            <w:tcW w:w="4571" w:type="dxa"/>
            <w:shd w:val="clear" w:color="auto" w:fill="auto"/>
          </w:tcPr>
          <w:p w:rsidR="00C44C93" w:rsidRPr="00B153C1" w:rsidRDefault="00C44C93" w:rsidP="00C44C93">
            <w:pPr>
              <w:autoSpaceDN w:val="0"/>
              <w:adjustRightInd w:val="0"/>
              <w:ind w:hanging="11"/>
              <w:jc w:val="center"/>
              <w:rPr>
                <w:sz w:val="20"/>
                <w:szCs w:val="20"/>
              </w:rPr>
            </w:pPr>
            <w:r>
              <w:rPr>
                <w:sz w:val="20"/>
                <w:szCs w:val="20"/>
              </w:rPr>
              <w:t>4</w:t>
            </w:r>
          </w:p>
        </w:tc>
      </w:tr>
      <w:tr w:rsidR="00074BBA" w:rsidRPr="00BA7DDF" w:rsidTr="00C44C93">
        <w:tc>
          <w:tcPr>
            <w:tcW w:w="565" w:type="dxa"/>
            <w:shd w:val="clear" w:color="auto" w:fill="auto"/>
            <w:vAlign w:val="center"/>
          </w:tcPr>
          <w:p w:rsidR="00074BBA" w:rsidRPr="003C6774" w:rsidRDefault="006B127F" w:rsidP="00AF6760">
            <w:pPr>
              <w:autoSpaceDN w:val="0"/>
              <w:adjustRightInd w:val="0"/>
              <w:ind w:hanging="11"/>
              <w:jc w:val="center"/>
              <w:rPr>
                <w:sz w:val="20"/>
                <w:szCs w:val="20"/>
                <w:lang w:eastAsia="ru-RU"/>
              </w:rPr>
            </w:pPr>
            <w:r w:rsidRPr="003C6774">
              <w:rPr>
                <w:sz w:val="20"/>
                <w:szCs w:val="20"/>
                <w:lang w:eastAsia="ru-RU"/>
              </w:rPr>
              <w:t>3</w:t>
            </w:r>
          </w:p>
        </w:tc>
        <w:tc>
          <w:tcPr>
            <w:tcW w:w="3487" w:type="dxa"/>
            <w:shd w:val="clear" w:color="auto" w:fill="auto"/>
            <w:vAlign w:val="center"/>
          </w:tcPr>
          <w:p w:rsidR="00074BBA" w:rsidRPr="00BA7DDF" w:rsidRDefault="00074BBA" w:rsidP="00AF6760">
            <w:pPr>
              <w:autoSpaceDN w:val="0"/>
              <w:adjustRightInd w:val="0"/>
              <w:ind w:hanging="11"/>
              <w:jc w:val="center"/>
              <w:rPr>
                <w:sz w:val="20"/>
                <w:szCs w:val="20"/>
                <w:lang w:eastAsia="ru-RU"/>
              </w:rPr>
            </w:pPr>
            <w:r>
              <w:rPr>
                <w:sz w:val="20"/>
                <w:szCs w:val="20"/>
              </w:rPr>
              <w:t>Религиозное использование</w:t>
            </w:r>
          </w:p>
        </w:tc>
        <w:tc>
          <w:tcPr>
            <w:tcW w:w="733" w:type="dxa"/>
            <w:shd w:val="clear" w:color="auto" w:fill="auto"/>
            <w:vAlign w:val="center"/>
          </w:tcPr>
          <w:p w:rsidR="00074BBA" w:rsidRPr="00BA7DDF" w:rsidRDefault="00074BBA" w:rsidP="00AF6760">
            <w:pPr>
              <w:autoSpaceDN w:val="0"/>
              <w:adjustRightInd w:val="0"/>
              <w:ind w:hanging="11"/>
              <w:jc w:val="center"/>
              <w:rPr>
                <w:sz w:val="20"/>
                <w:szCs w:val="20"/>
                <w:lang w:eastAsia="ru-RU"/>
              </w:rPr>
            </w:pPr>
            <w:r>
              <w:rPr>
                <w:sz w:val="20"/>
                <w:szCs w:val="20"/>
              </w:rPr>
              <w:t>3.7</w:t>
            </w:r>
          </w:p>
        </w:tc>
        <w:tc>
          <w:tcPr>
            <w:tcW w:w="4571" w:type="dxa"/>
            <w:shd w:val="clear" w:color="auto" w:fill="auto"/>
          </w:tcPr>
          <w:p w:rsidR="00074BBA" w:rsidRPr="00085CF3" w:rsidRDefault="00074BBA" w:rsidP="00974781">
            <w:pPr>
              <w:autoSpaceDN w:val="0"/>
              <w:adjustRightInd w:val="0"/>
              <w:ind w:hanging="11"/>
              <w:rPr>
                <w:sz w:val="20"/>
                <w:szCs w:val="20"/>
              </w:rPr>
            </w:pPr>
            <w:r w:rsidRPr="00085CF3">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074BBA" w:rsidRPr="00BA7DDF" w:rsidRDefault="00074BBA" w:rsidP="00AF6760">
            <w:pPr>
              <w:autoSpaceDN w:val="0"/>
              <w:adjustRightInd w:val="0"/>
              <w:ind w:hanging="11"/>
              <w:rPr>
                <w:sz w:val="20"/>
                <w:szCs w:val="20"/>
                <w:lang w:eastAsia="ru-RU"/>
              </w:rPr>
            </w:pPr>
            <w:r w:rsidRPr="00085CF3">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074BBA" w:rsidRPr="00BA7DDF" w:rsidTr="00C44C93">
        <w:tc>
          <w:tcPr>
            <w:tcW w:w="565" w:type="dxa"/>
            <w:shd w:val="clear" w:color="auto" w:fill="auto"/>
            <w:vAlign w:val="center"/>
          </w:tcPr>
          <w:p w:rsidR="00074BBA" w:rsidRPr="003C6774" w:rsidRDefault="006B127F" w:rsidP="00AF6760">
            <w:pPr>
              <w:autoSpaceDN w:val="0"/>
              <w:adjustRightInd w:val="0"/>
              <w:ind w:hanging="11"/>
              <w:jc w:val="center"/>
              <w:rPr>
                <w:sz w:val="20"/>
                <w:szCs w:val="20"/>
                <w:lang w:eastAsia="ru-RU"/>
              </w:rPr>
            </w:pPr>
            <w:r w:rsidRPr="003C6774">
              <w:rPr>
                <w:sz w:val="20"/>
                <w:szCs w:val="20"/>
                <w:lang w:eastAsia="ru-RU"/>
              </w:rPr>
              <w:t>4</w:t>
            </w:r>
          </w:p>
        </w:tc>
        <w:tc>
          <w:tcPr>
            <w:tcW w:w="3487" w:type="dxa"/>
            <w:shd w:val="clear" w:color="auto" w:fill="auto"/>
            <w:vAlign w:val="center"/>
          </w:tcPr>
          <w:p w:rsidR="00074BBA" w:rsidRPr="00BA7DDF" w:rsidRDefault="00074BBA" w:rsidP="00AF6760">
            <w:pPr>
              <w:autoSpaceDN w:val="0"/>
              <w:adjustRightInd w:val="0"/>
              <w:ind w:hanging="11"/>
              <w:jc w:val="center"/>
              <w:rPr>
                <w:sz w:val="20"/>
                <w:szCs w:val="20"/>
                <w:lang w:eastAsia="ru-RU"/>
              </w:rPr>
            </w:pPr>
            <w:r>
              <w:rPr>
                <w:sz w:val="20"/>
                <w:szCs w:val="20"/>
              </w:rPr>
              <w:t>Ветеринарное обслуживание</w:t>
            </w:r>
          </w:p>
        </w:tc>
        <w:tc>
          <w:tcPr>
            <w:tcW w:w="733" w:type="dxa"/>
            <w:shd w:val="clear" w:color="auto" w:fill="auto"/>
            <w:vAlign w:val="center"/>
          </w:tcPr>
          <w:p w:rsidR="00074BBA" w:rsidRPr="00BA7DDF" w:rsidRDefault="00074BBA" w:rsidP="00AF6760">
            <w:pPr>
              <w:autoSpaceDN w:val="0"/>
              <w:adjustRightInd w:val="0"/>
              <w:ind w:hanging="11"/>
              <w:jc w:val="center"/>
              <w:rPr>
                <w:sz w:val="20"/>
                <w:szCs w:val="20"/>
                <w:lang w:eastAsia="ru-RU"/>
              </w:rPr>
            </w:pPr>
            <w:r>
              <w:rPr>
                <w:sz w:val="20"/>
                <w:szCs w:val="20"/>
              </w:rPr>
              <w:t>3.10.1</w:t>
            </w:r>
          </w:p>
        </w:tc>
        <w:tc>
          <w:tcPr>
            <w:tcW w:w="4571" w:type="dxa"/>
            <w:shd w:val="clear" w:color="auto" w:fill="auto"/>
          </w:tcPr>
          <w:p w:rsidR="00074BBA" w:rsidRPr="00BA7DDF" w:rsidRDefault="00074BBA" w:rsidP="00AF6760">
            <w:pPr>
              <w:autoSpaceDN w:val="0"/>
              <w:adjustRightInd w:val="0"/>
              <w:ind w:hanging="11"/>
              <w:rPr>
                <w:sz w:val="20"/>
                <w:szCs w:val="20"/>
                <w:lang w:eastAsia="ru-RU"/>
              </w:rPr>
            </w:pPr>
            <w:r w:rsidRPr="00D95C4F">
              <w:rPr>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074BBA" w:rsidRPr="00BA7DDF" w:rsidTr="00C44C93">
        <w:tc>
          <w:tcPr>
            <w:tcW w:w="565" w:type="dxa"/>
            <w:shd w:val="clear" w:color="auto" w:fill="auto"/>
            <w:vAlign w:val="center"/>
          </w:tcPr>
          <w:p w:rsidR="00074BBA" w:rsidRPr="003C6774" w:rsidRDefault="006B127F" w:rsidP="00AF6760">
            <w:pPr>
              <w:autoSpaceDN w:val="0"/>
              <w:adjustRightInd w:val="0"/>
              <w:ind w:hanging="11"/>
              <w:jc w:val="center"/>
              <w:rPr>
                <w:sz w:val="20"/>
                <w:szCs w:val="20"/>
                <w:lang w:eastAsia="ru-RU"/>
              </w:rPr>
            </w:pPr>
            <w:r w:rsidRPr="003C6774">
              <w:rPr>
                <w:sz w:val="20"/>
                <w:szCs w:val="20"/>
                <w:lang w:eastAsia="ru-RU"/>
              </w:rPr>
              <w:t>5</w:t>
            </w:r>
          </w:p>
        </w:tc>
        <w:tc>
          <w:tcPr>
            <w:tcW w:w="3487" w:type="dxa"/>
            <w:shd w:val="clear" w:color="auto" w:fill="auto"/>
            <w:vAlign w:val="center"/>
          </w:tcPr>
          <w:p w:rsidR="00074BBA" w:rsidRPr="00BA7DDF" w:rsidRDefault="00074BBA" w:rsidP="00AF6760">
            <w:pPr>
              <w:autoSpaceDN w:val="0"/>
              <w:adjustRightInd w:val="0"/>
              <w:ind w:hanging="11"/>
              <w:jc w:val="center"/>
              <w:rPr>
                <w:sz w:val="20"/>
                <w:szCs w:val="20"/>
                <w:lang w:eastAsia="ru-RU"/>
              </w:rPr>
            </w:pPr>
            <w:r>
              <w:rPr>
                <w:sz w:val="20"/>
                <w:szCs w:val="20"/>
              </w:rPr>
              <w:t>Деловое управление</w:t>
            </w:r>
          </w:p>
        </w:tc>
        <w:tc>
          <w:tcPr>
            <w:tcW w:w="733" w:type="dxa"/>
            <w:shd w:val="clear" w:color="auto" w:fill="auto"/>
            <w:vAlign w:val="center"/>
          </w:tcPr>
          <w:p w:rsidR="00074BBA" w:rsidRPr="00BA7DDF" w:rsidRDefault="00074BBA" w:rsidP="00AF6760">
            <w:pPr>
              <w:autoSpaceDN w:val="0"/>
              <w:adjustRightInd w:val="0"/>
              <w:ind w:hanging="11"/>
              <w:jc w:val="center"/>
              <w:rPr>
                <w:sz w:val="20"/>
                <w:szCs w:val="20"/>
                <w:lang w:eastAsia="ru-RU"/>
              </w:rPr>
            </w:pPr>
            <w:r>
              <w:rPr>
                <w:sz w:val="20"/>
                <w:szCs w:val="20"/>
              </w:rPr>
              <w:t>4.1</w:t>
            </w:r>
          </w:p>
        </w:tc>
        <w:tc>
          <w:tcPr>
            <w:tcW w:w="4571" w:type="dxa"/>
            <w:shd w:val="clear" w:color="auto" w:fill="auto"/>
          </w:tcPr>
          <w:p w:rsidR="00074BBA" w:rsidRPr="00BA7DDF" w:rsidRDefault="00074BBA" w:rsidP="00AF6760">
            <w:pPr>
              <w:autoSpaceDN w:val="0"/>
              <w:adjustRightInd w:val="0"/>
              <w:ind w:hanging="11"/>
              <w:rPr>
                <w:sz w:val="20"/>
                <w:szCs w:val="20"/>
                <w:lang w:eastAsia="ru-RU"/>
              </w:rPr>
            </w:pPr>
            <w:r w:rsidRPr="009D6FD1">
              <w:rPr>
                <w:sz w:val="20"/>
                <w:szCs w:val="20"/>
              </w:rPr>
              <w:t>Размещение объектов кап</w:t>
            </w:r>
            <w:r w:rsidR="003C6774">
              <w:rPr>
                <w:sz w:val="20"/>
                <w:szCs w:val="20"/>
              </w:rPr>
              <w:t>итального строительства с целью</w:t>
            </w:r>
            <w:r w:rsidR="00C44C93">
              <w:rPr>
                <w:sz w:val="20"/>
                <w:szCs w:val="20"/>
              </w:rPr>
              <w:t>:</w:t>
            </w:r>
            <w:r w:rsidRPr="009D6FD1">
              <w:rPr>
                <w:sz w:val="20"/>
                <w:szCs w:val="20"/>
              </w:rPr>
              <w:t xml:space="preserve">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74BBA" w:rsidRPr="00BA7DDF" w:rsidTr="00C44C93">
        <w:tc>
          <w:tcPr>
            <w:tcW w:w="565" w:type="dxa"/>
            <w:shd w:val="clear" w:color="auto" w:fill="auto"/>
            <w:vAlign w:val="center"/>
          </w:tcPr>
          <w:p w:rsidR="00074BBA" w:rsidRPr="003C6774" w:rsidRDefault="006B127F" w:rsidP="00AF6760">
            <w:pPr>
              <w:autoSpaceDN w:val="0"/>
              <w:adjustRightInd w:val="0"/>
              <w:ind w:hanging="11"/>
              <w:jc w:val="center"/>
              <w:rPr>
                <w:sz w:val="20"/>
                <w:szCs w:val="20"/>
                <w:lang w:eastAsia="ru-RU"/>
              </w:rPr>
            </w:pPr>
            <w:r w:rsidRPr="003C6774">
              <w:rPr>
                <w:sz w:val="20"/>
                <w:szCs w:val="20"/>
                <w:lang w:eastAsia="ru-RU"/>
              </w:rPr>
              <w:t>6</w:t>
            </w:r>
          </w:p>
        </w:tc>
        <w:tc>
          <w:tcPr>
            <w:tcW w:w="3487" w:type="dxa"/>
            <w:shd w:val="clear" w:color="auto" w:fill="auto"/>
            <w:vAlign w:val="center"/>
          </w:tcPr>
          <w:p w:rsidR="00074BBA" w:rsidRPr="00BA7DDF" w:rsidRDefault="00074BBA" w:rsidP="00AF6760">
            <w:pPr>
              <w:autoSpaceDN w:val="0"/>
              <w:adjustRightInd w:val="0"/>
              <w:ind w:hanging="11"/>
              <w:jc w:val="center"/>
              <w:rPr>
                <w:sz w:val="20"/>
                <w:szCs w:val="20"/>
                <w:lang w:eastAsia="ru-RU"/>
              </w:rPr>
            </w:pPr>
            <w:r>
              <w:rPr>
                <w:sz w:val="20"/>
                <w:szCs w:val="20"/>
              </w:rPr>
              <w:t>Магазины</w:t>
            </w:r>
          </w:p>
        </w:tc>
        <w:tc>
          <w:tcPr>
            <w:tcW w:w="733" w:type="dxa"/>
            <w:shd w:val="clear" w:color="auto" w:fill="auto"/>
            <w:vAlign w:val="center"/>
          </w:tcPr>
          <w:p w:rsidR="00074BBA" w:rsidRPr="00BA7DDF" w:rsidRDefault="00074BBA" w:rsidP="00AF6760">
            <w:pPr>
              <w:autoSpaceDN w:val="0"/>
              <w:adjustRightInd w:val="0"/>
              <w:ind w:hanging="11"/>
              <w:jc w:val="center"/>
              <w:rPr>
                <w:sz w:val="20"/>
                <w:szCs w:val="20"/>
                <w:lang w:eastAsia="ru-RU"/>
              </w:rPr>
            </w:pPr>
            <w:r>
              <w:rPr>
                <w:sz w:val="20"/>
                <w:szCs w:val="20"/>
              </w:rPr>
              <w:t>4.4</w:t>
            </w:r>
          </w:p>
        </w:tc>
        <w:tc>
          <w:tcPr>
            <w:tcW w:w="4571" w:type="dxa"/>
            <w:shd w:val="clear" w:color="auto" w:fill="auto"/>
          </w:tcPr>
          <w:p w:rsidR="00074BBA" w:rsidRPr="00BA7DDF" w:rsidRDefault="00074BBA" w:rsidP="00AF6760">
            <w:pPr>
              <w:autoSpaceDN w:val="0"/>
              <w:adjustRightInd w:val="0"/>
              <w:ind w:hanging="11"/>
              <w:rPr>
                <w:sz w:val="20"/>
                <w:szCs w:val="20"/>
                <w:lang w:eastAsia="ru-RU"/>
              </w:rPr>
            </w:pPr>
            <w:r w:rsidRPr="00D50C44">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074BBA" w:rsidRPr="00BA7DDF" w:rsidTr="00C44C93">
        <w:tc>
          <w:tcPr>
            <w:tcW w:w="565" w:type="dxa"/>
            <w:shd w:val="clear" w:color="auto" w:fill="auto"/>
            <w:vAlign w:val="center"/>
          </w:tcPr>
          <w:p w:rsidR="00074BBA" w:rsidRPr="003C6774" w:rsidRDefault="006B127F" w:rsidP="00AF6760">
            <w:pPr>
              <w:autoSpaceDN w:val="0"/>
              <w:adjustRightInd w:val="0"/>
              <w:ind w:hanging="11"/>
              <w:jc w:val="center"/>
              <w:rPr>
                <w:sz w:val="20"/>
                <w:szCs w:val="20"/>
                <w:lang w:eastAsia="ru-RU"/>
              </w:rPr>
            </w:pPr>
            <w:r w:rsidRPr="003C6774">
              <w:rPr>
                <w:sz w:val="20"/>
                <w:szCs w:val="20"/>
                <w:lang w:eastAsia="ru-RU"/>
              </w:rPr>
              <w:t>7</w:t>
            </w:r>
          </w:p>
        </w:tc>
        <w:tc>
          <w:tcPr>
            <w:tcW w:w="3487" w:type="dxa"/>
            <w:shd w:val="clear" w:color="auto" w:fill="auto"/>
            <w:vAlign w:val="center"/>
          </w:tcPr>
          <w:p w:rsidR="00074BBA" w:rsidRPr="00BA7DDF" w:rsidRDefault="00074BBA" w:rsidP="00AF6760">
            <w:pPr>
              <w:autoSpaceDN w:val="0"/>
              <w:adjustRightInd w:val="0"/>
              <w:ind w:hanging="11"/>
              <w:jc w:val="center"/>
              <w:rPr>
                <w:sz w:val="20"/>
                <w:szCs w:val="20"/>
                <w:lang w:eastAsia="ru-RU"/>
              </w:rPr>
            </w:pPr>
            <w:r>
              <w:rPr>
                <w:sz w:val="20"/>
                <w:szCs w:val="20"/>
              </w:rPr>
              <w:t>Общественное питание</w:t>
            </w:r>
          </w:p>
        </w:tc>
        <w:tc>
          <w:tcPr>
            <w:tcW w:w="733" w:type="dxa"/>
            <w:shd w:val="clear" w:color="auto" w:fill="auto"/>
            <w:vAlign w:val="center"/>
          </w:tcPr>
          <w:p w:rsidR="00074BBA" w:rsidRPr="00BA7DDF" w:rsidRDefault="00074BBA" w:rsidP="00AF6760">
            <w:pPr>
              <w:autoSpaceDN w:val="0"/>
              <w:adjustRightInd w:val="0"/>
              <w:ind w:hanging="11"/>
              <w:jc w:val="center"/>
              <w:rPr>
                <w:sz w:val="20"/>
                <w:szCs w:val="20"/>
                <w:lang w:eastAsia="ru-RU"/>
              </w:rPr>
            </w:pPr>
            <w:r>
              <w:rPr>
                <w:sz w:val="20"/>
                <w:szCs w:val="20"/>
              </w:rPr>
              <w:t>4.6</w:t>
            </w:r>
          </w:p>
        </w:tc>
        <w:tc>
          <w:tcPr>
            <w:tcW w:w="4571" w:type="dxa"/>
            <w:shd w:val="clear" w:color="auto" w:fill="auto"/>
          </w:tcPr>
          <w:p w:rsidR="00074BBA" w:rsidRPr="00BA7DDF" w:rsidRDefault="00074BBA" w:rsidP="00AF6760">
            <w:pPr>
              <w:autoSpaceDN w:val="0"/>
              <w:adjustRightInd w:val="0"/>
              <w:ind w:hanging="11"/>
              <w:rPr>
                <w:sz w:val="20"/>
                <w:szCs w:val="20"/>
                <w:lang w:eastAsia="ru-RU"/>
              </w:rPr>
            </w:pPr>
            <w:r w:rsidRPr="0054144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74BBA" w:rsidRPr="00BA7DDF" w:rsidTr="00C44C93">
        <w:tc>
          <w:tcPr>
            <w:tcW w:w="565" w:type="dxa"/>
            <w:shd w:val="clear" w:color="auto" w:fill="auto"/>
            <w:vAlign w:val="center"/>
          </w:tcPr>
          <w:p w:rsidR="00074BBA" w:rsidRPr="003C6774" w:rsidRDefault="006B127F" w:rsidP="00AF6760">
            <w:pPr>
              <w:autoSpaceDN w:val="0"/>
              <w:adjustRightInd w:val="0"/>
              <w:ind w:hanging="11"/>
              <w:jc w:val="center"/>
              <w:rPr>
                <w:sz w:val="20"/>
                <w:szCs w:val="20"/>
                <w:lang w:eastAsia="ru-RU"/>
              </w:rPr>
            </w:pPr>
            <w:r w:rsidRPr="003C6774">
              <w:rPr>
                <w:sz w:val="20"/>
                <w:szCs w:val="20"/>
                <w:lang w:eastAsia="ru-RU"/>
              </w:rPr>
              <w:t>8</w:t>
            </w:r>
          </w:p>
        </w:tc>
        <w:tc>
          <w:tcPr>
            <w:tcW w:w="3487" w:type="dxa"/>
            <w:shd w:val="clear" w:color="auto" w:fill="auto"/>
            <w:vAlign w:val="center"/>
          </w:tcPr>
          <w:p w:rsidR="00074BBA" w:rsidRPr="00BA7DDF" w:rsidRDefault="00074BBA" w:rsidP="00AF6760">
            <w:pPr>
              <w:autoSpaceDN w:val="0"/>
              <w:adjustRightInd w:val="0"/>
              <w:ind w:hanging="11"/>
              <w:jc w:val="center"/>
              <w:rPr>
                <w:sz w:val="20"/>
                <w:szCs w:val="20"/>
                <w:lang w:eastAsia="ru-RU"/>
              </w:rPr>
            </w:pPr>
            <w:r>
              <w:rPr>
                <w:sz w:val="20"/>
                <w:szCs w:val="20"/>
              </w:rPr>
              <w:t>Гостиничное обслуживание</w:t>
            </w:r>
          </w:p>
        </w:tc>
        <w:tc>
          <w:tcPr>
            <w:tcW w:w="733" w:type="dxa"/>
            <w:shd w:val="clear" w:color="auto" w:fill="auto"/>
            <w:vAlign w:val="center"/>
          </w:tcPr>
          <w:p w:rsidR="00074BBA" w:rsidRPr="00BA7DDF" w:rsidRDefault="00074BBA" w:rsidP="00AF6760">
            <w:pPr>
              <w:autoSpaceDN w:val="0"/>
              <w:adjustRightInd w:val="0"/>
              <w:ind w:hanging="11"/>
              <w:jc w:val="center"/>
              <w:rPr>
                <w:sz w:val="20"/>
                <w:szCs w:val="20"/>
                <w:lang w:eastAsia="ru-RU"/>
              </w:rPr>
            </w:pPr>
            <w:r>
              <w:rPr>
                <w:sz w:val="20"/>
                <w:szCs w:val="20"/>
              </w:rPr>
              <w:t>4.7</w:t>
            </w:r>
          </w:p>
        </w:tc>
        <w:tc>
          <w:tcPr>
            <w:tcW w:w="4571" w:type="dxa"/>
            <w:shd w:val="clear" w:color="auto" w:fill="auto"/>
          </w:tcPr>
          <w:p w:rsidR="00074BBA" w:rsidRPr="00BA7DDF" w:rsidRDefault="00074BBA" w:rsidP="00C44C93">
            <w:pPr>
              <w:autoSpaceDN w:val="0"/>
              <w:adjustRightInd w:val="0"/>
              <w:ind w:hanging="11"/>
              <w:rPr>
                <w:sz w:val="20"/>
                <w:szCs w:val="20"/>
                <w:lang w:eastAsia="ru-RU"/>
              </w:rPr>
            </w:pPr>
            <w:r w:rsidRPr="00AD75CC">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w:t>
            </w:r>
            <w:r w:rsidR="00C44C93">
              <w:rPr>
                <w:sz w:val="20"/>
                <w:szCs w:val="20"/>
              </w:rPr>
              <w:t>их</w:t>
            </w:r>
          </w:p>
        </w:tc>
      </w:tr>
      <w:tr w:rsidR="00AF6760" w:rsidRPr="00BA7DDF" w:rsidTr="00C44C93">
        <w:tc>
          <w:tcPr>
            <w:tcW w:w="565" w:type="dxa"/>
            <w:shd w:val="clear" w:color="auto" w:fill="auto"/>
            <w:vAlign w:val="center"/>
          </w:tcPr>
          <w:p w:rsidR="00AF6760" w:rsidRPr="003C6774" w:rsidRDefault="006B127F" w:rsidP="00AF6760">
            <w:pPr>
              <w:autoSpaceDN w:val="0"/>
              <w:adjustRightInd w:val="0"/>
              <w:ind w:hanging="11"/>
              <w:jc w:val="center"/>
              <w:rPr>
                <w:sz w:val="20"/>
                <w:szCs w:val="20"/>
                <w:lang w:eastAsia="ru-RU"/>
              </w:rPr>
            </w:pPr>
            <w:r w:rsidRPr="003C6774">
              <w:rPr>
                <w:sz w:val="20"/>
                <w:szCs w:val="20"/>
                <w:lang w:eastAsia="ru-RU"/>
              </w:rPr>
              <w:t>9</w:t>
            </w:r>
          </w:p>
        </w:tc>
        <w:tc>
          <w:tcPr>
            <w:tcW w:w="3487" w:type="dxa"/>
            <w:shd w:val="clear" w:color="auto" w:fill="auto"/>
            <w:vAlign w:val="center"/>
          </w:tcPr>
          <w:p w:rsidR="00AF6760" w:rsidRPr="00BA7DDF" w:rsidRDefault="00AF6760" w:rsidP="00AF6760">
            <w:pPr>
              <w:autoSpaceDN w:val="0"/>
              <w:adjustRightInd w:val="0"/>
              <w:ind w:hanging="11"/>
              <w:jc w:val="center"/>
              <w:rPr>
                <w:sz w:val="20"/>
                <w:szCs w:val="20"/>
                <w:lang w:eastAsia="ru-RU"/>
              </w:rPr>
            </w:pPr>
            <w:r w:rsidRPr="00BA7DDF">
              <w:rPr>
                <w:sz w:val="20"/>
                <w:szCs w:val="20"/>
                <w:lang w:eastAsia="ru-RU"/>
              </w:rPr>
              <w:t>Банковская и страховая деятельность</w:t>
            </w:r>
          </w:p>
        </w:tc>
        <w:tc>
          <w:tcPr>
            <w:tcW w:w="733" w:type="dxa"/>
            <w:shd w:val="clear" w:color="auto" w:fill="auto"/>
            <w:vAlign w:val="center"/>
          </w:tcPr>
          <w:p w:rsidR="00AF6760" w:rsidRPr="00BA7DDF" w:rsidRDefault="00AF6760" w:rsidP="00AF6760">
            <w:pPr>
              <w:autoSpaceDN w:val="0"/>
              <w:adjustRightInd w:val="0"/>
              <w:ind w:hanging="11"/>
              <w:jc w:val="center"/>
              <w:rPr>
                <w:sz w:val="20"/>
                <w:szCs w:val="20"/>
                <w:lang w:eastAsia="ru-RU"/>
              </w:rPr>
            </w:pPr>
            <w:r w:rsidRPr="00BA7DDF">
              <w:rPr>
                <w:sz w:val="20"/>
                <w:szCs w:val="20"/>
                <w:lang w:eastAsia="ru-RU"/>
              </w:rPr>
              <w:t>4.5</w:t>
            </w:r>
          </w:p>
        </w:tc>
        <w:tc>
          <w:tcPr>
            <w:tcW w:w="4571" w:type="dxa"/>
            <w:shd w:val="clear" w:color="auto" w:fill="auto"/>
          </w:tcPr>
          <w:p w:rsidR="00AF6760" w:rsidRPr="00BA7DDF" w:rsidRDefault="00AF6760" w:rsidP="00AF6760">
            <w:pPr>
              <w:autoSpaceDN w:val="0"/>
              <w:adjustRightInd w:val="0"/>
              <w:ind w:hanging="11"/>
              <w:rPr>
                <w:sz w:val="20"/>
                <w:szCs w:val="20"/>
                <w:lang w:eastAsia="ru-RU"/>
              </w:rPr>
            </w:pPr>
            <w:r w:rsidRPr="00BA7DDF">
              <w:rPr>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r w:rsidR="003C6774">
              <w:rPr>
                <w:sz w:val="20"/>
                <w:szCs w:val="20"/>
                <w:lang w:eastAsia="ru-RU"/>
              </w:rPr>
              <w:t xml:space="preserve"> </w:t>
            </w:r>
          </w:p>
        </w:tc>
      </w:tr>
      <w:tr w:rsidR="00AF6760" w:rsidRPr="00BA7DDF" w:rsidTr="00C44C93">
        <w:tc>
          <w:tcPr>
            <w:tcW w:w="565" w:type="dxa"/>
            <w:shd w:val="clear" w:color="auto" w:fill="auto"/>
            <w:vAlign w:val="center"/>
          </w:tcPr>
          <w:p w:rsidR="00AF6760" w:rsidRPr="003C6774" w:rsidRDefault="006B127F" w:rsidP="00AF6760">
            <w:pPr>
              <w:autoSpaceDN w:val="0"/>
              <w:adjustRightInd w:val="0"/>
              <w:ind w:hanging="11"/>
              <w:jc w:val="center"/>
              <w:rPr>
                <w:sz w:val="20"/>
                <w:szCs w:val="20"/>
                <w:lang w:eastAsia="ru-RU"/>
              </w:rPr>
            </w:pPr>
            <w:r w:rsidRPr="003C6774">
              <w:rPr>
                <w:sz w:val="20"/>
                <w:szCs w:val="20"/>
                <w:lang w:eastAsia="ru-RU"/>
              </w:rPr>
              <w:t>10</w:t>
            </w:r>
          </w:p>
        </w:tc>
        <w:tc>
          <w:tcPr>
            <w:tcW w:w="3487" w:type="dxa"/>
            <w:shd w:val="clear" w:color="auto" w:fill="auto"/>
            <w:vAlign w:val="center"/>
          </w:tcPr>
          <w:p w:rsidR="00AF6760" w:rsidRPr="00BA7DDF" w:rsidRDefault="00AF6760" w:rsidP="00AF6760">
            <w:pPr>
              <w:autoSpaceDN w:val="0"/>
              <w:adjustRightInd w:val="0"/>
              <w:ind w:hanging="11"/>
              <w:jc w:val="center"/>
              <w:rPr>
                <w:sz w:val="20"/>
                <w:szCs w:val="20"/>
                <w:lang w:eastAsia="ru-RU"/>
              </w:rPr>
            </w:pPr>
            <w:r w:rsidRPr="00BA7DDF">
              <w:rPr>
                <w:sz w:val="20"/>
                <w:szCs w:val="20"/>
                <w:lang w:eastAsia="ru-RU"/>
              </w:rPr>
              <w:t>Обслуживание автотранспорта</w:t>
            </w:r>
          </w:p>
        </w:tc>
        <w:tc>
          <w:tcPr>
            <w:tcW w:w="733" w:type="dxa"/>
            <w:shd w:val="clear" w:color="auto" w:fill="auto"/>
            <w:vAlign w:val="center"/>
          </w:tcPr>
          <w:p w:rsidR="00AF6760" w:rsidRPr="00BA7DDF" w:rsidRDefault="00AF6760" w:rsidP="00AF6760">
            <w:pPr>
              <w:autoSpaceDN w:val="0"/>
              <w:adjustRightInd w:val="0"/>
              <w:ind w:hanging="11"/>
              <w:jc w:val="center"/>
              <w:rPr>
                <w:sz w:val="20"/>
                <w:szCs w:val="20"/>
                <w:lang w:eastAsia="ru-RU"/>
              </w:rPr>
            </w:pPr>
            <w:r w:rsidRPr="00BA7DDF">
              <w:rPr>
                <w:sz w:val="20"/>
                <w:szCs w:val="20"/>
                <w:lang w:eastAsia="ru-RU"/>
              </w:rPr>
              <w:t>4.9</w:t>
            </w:r>
          </w:p>
        </w:tc>
        <w:tc>
          <w:tcPr>
            <w:tcW w:w="4571" w:type="dxa"/>
            <w:shd w:val="clear" w:color="auto" w:fill="auto"/>
          </w:tcPr>
          <w:p w:rsidR="00AF6760" w:rsidRPr="00BA7DDF" w:rsidRDefault="00AF6760" w:rsidP="00AF6760">
            <w:pPr>
              <w:autoSpaceDN w:val="0"/>
              <w:adjustRightInd w:val="0"/>
              <w:ind w:hanging="11"/>
              <w:rPr>
                <w:sz w:val="20"/>
                <w:szCs w:val="20"/>
                <w:lang w:eastAsia="ru-RU"/>
              </w:rPr>
            </w:pPr>
            <w:r w:rsidRPr="00BA7DDF">
              <w:rPr>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BA7DDF">
                <w:rPr>
                  <w:sz w:val="20"/>
                  <w:szCs w:val="20"/>
                  <w:lang w:eastAsia="ru-RU"/>
                </w:rPr>
                <w:t>коде 2.7.1</w:t>
              </w:r>
            </w:hyperlink>
          </w:p>
        </w:tc>
      </w:tr>
    </w:tbl>
    <w:p w:rsidR="00451941" w:rsidRDefault="00451941" w:rsidP="00451941">
      <w:pPr>
        <w:ind w:hanging="11"/>
        <w:jc w:val="center"/>
        <w:rPr>
          <w:b/>
          <w:sz w:val="28"/>
        </w:rPr>
      </w:pPr>
    </w:p>
    <w:p w:rsidR="00451941" w:rsidRDefault="00451941" w:rsidP="003C6774">
      <w:pPr>
        <w:spacing w:after="120"/>
        <w:ind w:hanging="11"/>
        <w:jc w:val="center"/>
        <w:rPr>
          <w:b/>
          <w:sz w:val="28"/>
        </w:rPr>
      </w:pPr>
      <w:r>
        <w:rPr>
          <w:b/>
          <w:sz w:val="28"/>
        </w:rPr>
        <w:t>Вспомогательные</w:t>
      </w:r>
      <w:r w:rsidRPr="00AE0145">
        <w:rPr>
          <w:b/>
          <w:sz w:val="28"/>
        </w:rPr>
        <w:t xml:space="preserve"> виды</w:t>
      </w:r>
      <w:r>
        <w:rPr>
          <w:b/>
          <w:sz w:val="28"/>
        </w:rPr>
        <w:t xml:space="preserve"> разрешенного</w:t>
      </w:r>
      <w:r w:rsidRPr="00AE0145">
        <w:rPr>
          <w:b/>
          <w:sz w:val="28"/>
        </w:rPr>
        <w:t xml:space="preserve"> использов</w:t>
      </w:r>
      <w:r w:rsidR="003C6774">
        <w:rPr>
          <w:b/>
          <w:sz w:val="28"/>
        </w:rPr>
        <w:t>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6"/>
      </w:tblGrid>
      <w:tr w:rsidR="003C6774" w:rsidRPr="005C4C21" w:rsidTr="003C6774">
        <w:trPr>
          <w:trHeight w:val="425"/>
          <w:tblHeader/>
        </w:trPr>
        <w:tc>
          <w:tcPr>
            <w:tcW w:w="9356" w:type="dxa"/>
            <w:shd w:val="clear" w:color="auto" w:fill="auto"/>
            <w:vAlign w:val="center"/>
          </w:tcPr>
          <w:p w:rsidR="003C6774" w:rsidRPr="003C6774" w:rsidRDefault="003C6774" w:rsidP="00E828EB">
            <w:pPr>
              <w:autoSpaceDN w:val="0"/>
              <w:adjustRightInd w:val="0"/>
              <w:ind w:hanging="11"/>
              <w:jc w:val="center"/>
              <w:rPr>
                <w:sz w:val="20"/>
                <w:szCs w:val="20"/>
              </w:rPr>
            </w:pPr>
            <w:r w:rsidRPr="003C6774">
              <w:rPr>
                <w:sz w:val="20"/>
                <w:szCs w:val="20"/>
              </w:rPr>
              <w:t>Наименование вида разрешенного использования земельного участка</w:t>
            </w:r>
          </w:p>
        </w:tc>
      </w:tr>
      <w:tr w:rsidR="003C6774" w:rsidRPr="005C4C21" w:rsidTr="003C6774">
        <w:trPr>
          <w:trHeight w:val="784"/>
        </w:trPr>
        <w:tc>
          <w:tcPr>
            <w:tcW w:w="9356" w:type="dxa"/>
            <w:shd w:val="clear" w:color="auto" w:fill="auto"/>
            <w:vAlign w:val="center"/>
          </w:tcPr>
          <w:p w:rsidR="003C6774" w:rsidRPr="003C6774" w:rsidRDefault="003C6774" w:rsidP="00E828EB">
            <w:pPr>
              <w:autoSpaceDN w:val="0"/>
              <w:adjustRightInd w:val="0"/>
              <w:ind w:hanging="11"/>
              <w:jc w:val="center"/>
              <w:rPr>
                <w:sz w:val="20"/>
                <w:szCs w:val="20"/>
                <w:lang w:eastAsia="ru-RU"/>
              </w:rPr>
            </w:pPr>
            <w:r w:rsidRPr="003C6774">
              <w:rPr>
                <w:sz w:val="20"/>
                <w:szCs w:val="20"/>
                <w:lang w:eastAsia="ru-RU"/>
              </w:rPr>
              <w:t>Благоустройство и озеленение</w:t>
            </w:r>
          </w:p>
        </w:tc>
      </w:tr>
    </w:tbl>
    <w:p w:rsidR="00AF6760" w:rsidRPr="00BA7DDF" w:rsidRDefault="00AF6760" w:rsidP="00451941">
      <w:pPr>
        <w:autoSpaceDN w:val="0"/>
        <w:adjustRightInd w:val="0"/>
        <w:spacing w:before="120" w:after="120"/>
        <w:ind w:hanging="11"/>
        <w:jc w:val="center"/>
        <w:rPr>
          <w:b/>
          <w:szCs w:val="24"/>
          <w:lang w:eastAsia="ru-RU"/>
        </w:rPr>
      </w:pPr>
    </w:p>
    <w:p w:rsidR="00AF6760" w:rsidRPr="00BA7DDF" w:rsidRDefault="00AF6760" w:rsidP="00AF6760">
      <w:pPr>
        <w:ind w:hanging="11"/>
        <w:rPr>
          <w:lang w:eastAsia="ru-RU"/>
        </w:rPr>
        <w:sectPr w:rsidR="00AF6760" w:rsidRPr="00BA7DDF">
          <w:pgSz w:w="11906" w:h="16838"/>
          <w:pgMar w:top="1134" w:right="850" w:bottom="1134" w:left="1701" w:header="708" w:footer="708" w:gutter="0"/>
          <w:cols w:space="708"/>
          <w:docGrid w:linePitch="360"/>
        </w:sectPr>
      </w:pPr>
      <w:r w:rsidRPr="00BA7DDF">
        <w:rPr>
          <w:lang w:eastAsia="ru-RU"/>
        </w:rPr>
        <w:t xml:space="preserve"> </w:t>
      </w:r>
    </w:p>
    <w:p w:rsidR="00AF6760" w:rsidRPr="002C1E4D" w:rsidRDefault="00AF6760" w:rsidP="00AF6760">
      <w:pPr>
        <w:autoSpaceDN w:val="0"/>
        <w:adjustRightInd w:val="0"/>
        <w:ind w:hanging="11"/>
        <w:jc w:val="center"/>
        <w:rPr>
          <w:b/>
          <w:sz w:val="28"/>
          <w:szCs w:val="24"/>
          <w:lang w:eastAsia="ru-RU"/>
        </w:rPr>
      </w:pPr>
      <w:r w:rsidRPr="002C1E4D">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F6760" w:rsidRPr="00BA7DDF" w:rsidRDefault="00AF6760" w:rsidP="00AF6760">
      <w:pPr>
        <w:autoSpaceDN w:val="0"/>
        <w:adjustRightInd w:val="0"/>
        <w:ind w:hanging="11"/>
        <w:rPr>
          <w:b/>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AF6760" w:rsidRPr="00BA7DDF" w:rsidTr="002072C2">
        <w:trPr>
          <w:trHeight w:val="1156"/>
          <w:tblHeader/>
        </w:trPr>
        <w:tc>
          <w:tcPr>
            <w:tcW w:w="534" w:type="dxa"/>
            <w:vMerge w:val="restart"/>
            <w:shd w:val="clear" w:color="auto" w:fill="auto"/>
            <w:vAlign w:val="center"/>
          </w:tcPr>
          <w:p w:rsidR="00AF6760" w:rsidRPr="003C6774" w:rsidRDefault="00AF6760" w:rsidP="002072C2">
            <w:pPr>
              <w:ind w:hanging="11"/>
              <w:jc w:val="center"/>
              <w:rPr>
                <w:sz w:val="20"/>
                <w:szCs w:val="20"/>
                <w:lang w:eastAsia="ru-RU"/>
              </w:rPr>
            </w:pPr>
            <w:r w:rsidRPr="003C6774">
              <w:rPr>
                <w:sz w:val="20"/>
                <w:szCs w:val="20"/>
                <w:lang w:eastAsia="ru-RU"/>
              </w:rPr>
              <w:t>№ п/п</w:t>
            </w:r>
          </w:p>
        </w:tc>
        <w:tc>
          <w:tcPr>
            <w:tcW w:w="2976" w:type="dxa"/>
            <w:vMerge w:val="restart"/>
            <w:shd w:val="clear" w:color="auto" w:fill="auto"/>
            <w:vAlign w:val="center"/>
          </w:tcPr>
          <w:p w:rsidR="00AF6760" w:rsidRPr="003C6774" w:rsidRDefault="00AF6760" w:rsidP="00AF6760">
            <w:pPr>
              <w:ind w:hanging="11"/>
              <w:jc w:val="center"/>
              <w:rPr>
                <w:sz w:val="20"/>
                <w:szCs w:val="20"/>
                <w:lang w:eastAsia="ru-RU"/>
              </w:rPr>
            </w:pPr>
            <w:r w:rsidRPr="003C6774">
              <w:rPr>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AF6760" w:rsidRPr="003C6774" w:rsidRDefault="00AF6760" w:rsidP="00AF6760">
            <w:pPr>
              <w:ind w:hanging="11"/>
              <w:jc w:val="center"/>
              <w:rPr>
                <w:sz w:val="20"/>
                <w:szCs w:val="20"/>
                <w:lang w:eastAsia="ru-RU"/>
              </w:rPr>
            </w:pPr>
            <w:r w:rsidRPr="003C6774">
              <w:rPr>
                <w:sz w:val="20"/>
                <w:szCs w:val="20"/>
                <w:lang w:eastAsia="ru-RU"/>
              </w:rPr>
              <w:t>Код вида</w:t>
            </w:r>
          </w:p>
        </w:tc>
        <w:tc>
          <w:tcPr>
            <w:tcW w:w="3260" w:type="dxa"/>
            <w:gridSpan w:val="2"/>
            <w:shd w:val="clear" w:color="auto" w:fill="auto"/>
            <w:vAlign w:val="center"/>
          </w:tcPr>
          <w:p w:rsidR="00AF6760" w:rsidRPr="003C6774" w:rsidRDefault="00AF6760" w:rsidP="00AF6760">
            <w:pPr>
              <w:ind w:hanging="11"/>
              <w:jc w:val="center"/>
              <w:rPr>
                <w:sz w:val="20"/>
                <w:szCs w:val="20"/>
                <w:lang w:eastAsia="ru-RU"/>
              </w:rPr>
            </w:pPr>
            <w:r w:rsidRPr="003C6774">
              <w:rPr>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AF6760" w:rsidRPr="003C6774" w:rsidRDefault="00AF6760" w:rsidP="00AF6760">
            <w:pPr>
              <w:ind w:hanging="11"/>
              <w:jc w:val="center"/>
              <w:rPr>
                <w:sz w:val="20"/>
                <w:szCs w:val="20"/>
                <w:lang w:eastAsia="ru-RU"/>
              </w:rPr>
            </w:pPr>
            <w:r w:rsidRPr="003C6774">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AF6760" w:rsidRPr="003C6774" w:rsidRDefault="00AF6760" w:rsidP="00AF6760">
            <w:pPr>
              <w:ind w:hanging="11"/>
              <w:jc w:val="center"/>
              <w:rPr>
                <w:sz w:val="20"/>
                <w:szCs w:val="20"/>
                <w:lang w:eastAsia="ru-RU"/>
              </w:rPr>
            </w:pPr>
            <w:r w:rsidRPr="003C6774">
              <w:rPr>
                <w:sz w:val="20"/>
                <w:szCs w:val="20"/>
                <w:lang w:eastAsia="ru-RU"/>
              </w:rPr>
              <w:t>Предельное количество этажей или предельная высота зданий, строений, сооружений</w:t>
            </w:r>
          </w:p>
        </w:tc>
        <w:tc>
          <w:tcPr>
            <w:tcW w:w="3260" w:type="dxa"/>
            <w:vMerge w:val="restart"/>
            <w:shd w:val="clear" w:color="auto" w:fill="auto"/>
            <w:vAlign w:val="center"/>
          </w:tcPr>
          <w:p w:rsidR="00AF6760" w:rsidRPr="003C6774" w:rsidRDefault="00AF6760" w:rsidP="003C6774">
            <w:pPr>
              <w:ind w:hanging="11"/>
              <w:jc w:val="center"/>
              <w:rPr>
                <w:sz w:val="20"/>
                <w:szCs w:val="20"/>
                <w:lang w:eastAsia="ru-RU"/>
              </w:rPr>
            </w:pPr>
            <w:r w:rsidRPr="003C6774">
              <w:rPr>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3C6774" w:rsidRPr="003C6774">
              <w:rPr>
                <w:sz w:val="20"/>
                <w:szCs w:val="20"/>
                <w:lang w:eastAsia="ru-RU"/>
              </w:rPr>
              <w:t>процентов</w:t>
            </w:r>
          </w:p>
        </w:tc>
      </w:tr>
      <w:tr w:rsidR="00AF6760" w:rsidRPr="00BA7DDF" w:rsidTr="00AF6760">
        <w:trPr>
          <w:trHeight w:val="301"/>
          <w:tblHeader/>
        </w:trPr>
        <w:tc>
          <w:tcPr>
            <w:tcW w:w="534" w:type="dxa"/>
            <w:vMerge/>
            <w:shd w:val="clear" w:color="auto" w:fill="auto"/>
          </w:tcPr>
          <w:p w:rsidR="00AF6760" w:rsidRPr="00BA7DDF" w:rsidRDefault="00AF6760" w:rsidP="00AF6760">
            <w:pPr>
              <w:ind w:hanging="11"/>
              <w:rPr>
                <w:b/>
                <w:sz w:val="20"/>
                <w:szCs w:val="20"/>
                <w:lang w:eastAsia="ru-RU"/>
              </w:rPr>
            </w:pPr>
          </w:p>
        </w:tc>
        <w:tc>
          <w:tcPr>
            <w:tcW w:w="2976" w:type="dxa"/>
            <w:vMerge/>
            <w:shd w:val="clear" w:color="auto" w:fill="auto"/>
            <w:vAlign w:val="center"/>
          </w:tcPr>
          <w:p w:rsidR="00AF6760" w:rsidRPr="00BA7DDF" w:rsidRDefault="00AF6760" w:rsidP="00AF6760">
            <w:pPr>
              <w:ind w:hanging="11"/>
              <w:jc w:val="center"/>
              <w:rPr>
                <w:b/>
                <w:sz w:val="20"/>
                <w:szCs w:val="20"/>
                <w:lang w:eastAsia="ru-RU"/>
              </w:rPr>
            </w:pPr>
          </w:p>
        </w:tc>
        <w:tc>
          <w:tcPr>
            <w:tcW w:w="709" w:type="dxa"/>
            <w:vMerge/>
            <w:shd w:val="clear" w:color="auto" w:fill="auto"/>
            <w:vAlign w:val="center"/>
          </w:tcPr>
          <w:p w:rsidR="00AF6760" w:rsidRPr="00BA7DDF" w:rsidRDefault="00AF6760" w:rsidP="00AF6760">
            <w:pPr>
              <w:ind w:hanging="11"/>
              <w:jc w:val="center"/>
              <w:rPr>
                <w:b/>
                <w:sz w:val="20"/>
                <w:szCs w:val="20"/>
                <w:lang w:eastAsia="ru-RU"/>
              </w:rPr>
            </w:pPr>
          </w:p>
        </w:tc>
        <w:tc>
          <w:tcPr>
            <w:tcW w:w="1559" w:type="dxa"/>
            <w:shd w:val="clear" w:color="auto" w:fill="auto"/>
            <w:vAlign w:val="center"/>
          </w:tcPr>
          <w:p w:rsidR="00AF6760" w:rsidRPr="003C6774" w:rsidRDefault="00AF6760" w:rsidP="00AF6760">
            <w:pPr>
              <w:ind w:hanging="11"/>
              <w:jc w:val="center"/>
              <w:rPr>
                <w:sz w:val="20"/>
                <w:szCs w:val="20"/>
                <w:lang w:eastAsia="ru-RU"/>
              </w:rPr>
            </w:pPr>
            <w:r w:rsidRPr="003C6774">
              <w:rPr>
                <w:sz w:val="20"/>
                <w:szCs w:val="20"/>
                <w:lang w:eastAsia="ru-RU"/>
              </w:rPr>
              <w:t>минимальные</w:t>
            </w:r>
          </w:p>
        </w:tc>
        <w:tc>
          <w:tcPr>
            <w:tcW w:w="1701" w:type="dxa"/>
            <w:shd w:val="clear" w:color="auto" w:fill="auto"/>
            <w:vAlign w:val="center"/>
          </w:tcPr>
          <w:p w:rsidR="00AF6760" w:rsidRPr="003C6774" w:rsidRDefault="00AF6760" w:rsidP="00AF6760">
            <w:pPr>
              <w:ind w:hanging="11"/>
              <w:jc w:val="center"/>
              <w:rPr>
                <w:sz w:val="20"/>
                <w:szCs w:val="20"/>
                <w:lang w:eastAsia="ru-RU"/>
              </w:rPr>
            </w:pPr>
            <w:r w:rsidRPr="003C6774">
              <w:rPr>
                <w:sz w:val="20"/>
                <w:szCs w:val="20"/>
                <w:lang w:eastAsia="ru-RU"/>
              </w:rPr>
              <w:t>максимальные</w:t>
            </w:r>
          </w:p>
        </w:tc>
        <w:tc>
          <w:tcPr>
            <w:tcW w:w="3261" w:type="dxa"/>
            <w:vMerge/>
            <w:shd w:val="clear" w:color="auto" w:fill="auto"/>
            <w:vAlign w:val="center"/>
          </w:tcPr>
          <w:p w:rsidR="00AF6760" w:rsidRPr="00BA7DDF" w:rsidRDefault="00AF6760" w:rsidP="00AF6760">
            <w:pPr>
              <w:ind w:hanging="11"/>
              <w:jc w:val="center"/>
              <w:rPr>
                <w:b/>
                <w:sz w:val="20"/>
                <w:szCs w:val="20"/>
                <w:lang w:eastAsia="ru-RU"/>
              </w:rPr>
            </w:pPr>
          </w:p>
        </w:tc>
        <w:tc>
          <w:tcPr>
            <w:tcW w:w="1417" w:type="dxa"/>
            <w:vMerge/>
            <w:shd w:val="clear" w:color="auto" w:fill="auto"/>
            <w:vAlign w:val="center"/>
          </w:tcPr>
          <w:p w:rsidR="00AF6760" w:rsidRPr="00BA7DDF" w:rsidRDefault="00AF6760" w:rsidP="00AF6760">
            <w:pPr>
              <w:ind w:hanging="11"/>
              <w:jc w:val="center"/>
              <w:rPr>
                <w:b/>
                <w:sz w:val="20"/>
                <w:szCs w:val="20"/>
                <w:lang w:eastAsia="ru-RU"/>
              </w:rPr>
            </w:pPr>
          </w:p>
        </w:tc>
        <w:tc>
          <w:tcPr>
            <w:tcW w:w="3260" w:type="dxa"/>
            <w:vMerge/>
            <w:shd w:val="clear" w:color="auto" w:fill="auto"/>
            <w:vAlign w:val="center"/>
          </w:tcPr>
          <w:p w:rsidR="00AF6760" w:rsidRPr="00BA7DDF" w:rsidRDefault="00AF6760" w:rsidP="00AF6760">
            <w:pPr>
              <w:ind w:hanging="11"/>
              <w:jc w:val="center"/>
              <w:rPr>
                <w:b/>
                <w:sz w:val="20"/>
                <w:szCs w:val="20"/>
                <w:lang w:eastAsia="ru-RU"/>
              </w:rPr>
            </w:pPr>
          </w:p>
        </w:tc>
      </w:tr>
      <w:tr w:rsidR="00AF6760" w:rsidRPr="00BA7DDF" w:rsidTr="003C6774">
        <w:trPr>
          <w:trHeight w:val="185"/>
        </w:trPr>
        <w:tc>
          <w:tcPr>
            <w:tcW w:w="15417" w:type="dxa"/>
            <w:gridSpan w:val="8"/>
            <w:shd w:val="clear" w:color="auto" w:fill="auto"/>
          </w:tcPr>
          <w:p w:rsidR="00AF6760" w:rsidRPr="003C6774" w:rsidRDefault="00AF6760" w:rsidP="00AF6760">
            <w:pPr>
              <w:ind w:hanging="11"/>
              <w:jc w:val="center"/>
              <w:rPr>
                <w:sz w:val="20"/>
                <w:szCs w:val="20"/>
                <w:lang w:eastAsia="ru-RU"/>
              </w:rPr>
            </w:pPr>
            <w:r w:rsidRPr="003C6774">
              <w:rPr>
                <w:sz w:val="20"/>
                <w:szCs w:val="20"/>
                <w:lang w:eastAsia="ru-RU"/>
              </w:rPr>
              <w:t>Основные виды разрешенного использования</w:t>
            </w:r>
          </w:p>
        </w:tc>
      </w:tr>
      <w:tr w:rsidR="00AF6760" w:rsidRPr="00BA7DDF" w:rsidTr="00AF6760">
        <w:tc>
          <w:tcPr>
            <w:tcW w:w="534" w:type="dxa"/>
            <w:shd w:val="clear" w:color="auto" w:fill="auto"/>
            <w:vAlign w:val="center"/>
          </w:tcPr>
          <w:p w:rsidR="00AF6760" w:rsidRPr="00BA7DDF" w:rsidRDefault="00AF6760" w:rsidP="00AF6760">
            <w:pPr>
              <w:ind w:hanging="11"/>
              <w:jc w:val="center"/>
              <w:rPr>
                <w:sz w:val="20"/>
                <w:szCs w:val="20"/>
                <w:lang w:eastAsia="ru-RU"/>
              </w:rPr>
            </w:pPr>
            <w:r w:rsidRPr="00BA7DDF">
              <w:rPr>
                <w:sz w:val="20"/>
                <w:szCs w:val="20"/>
                <w:lang w:eastAsia="ru-RU"/>
              </w:rPr>
              <w:t>1</w:t>
            </w:r>
          </w:p>
        </w:tc>
        <w:tc>
          <w:tcPr>
            <w:tcW w:w="2976" w:type="dxa"/>
            <w:shd w:val="clear" w:color="auto" w:fill="auto"/>
            <w:vAlign w:val="center"/>
          </w:tcPr>
          <w:p w:rsidR="00AF6760" w:rsidRPr="00BA7DDF" w:rsidRDefault="00AF6760" w:rsidP="00AF6760">
            <w:pPr>
              <w:autoSpaceDN w:val="0"/>
              <w:adjustRightInd w:val="0"/>
              <w:ind w:hanging="11"/>
              <w:rPr>
                <w:b/>
                <w:sz w:val="20"/>
                <w:szCs w:val="20"/>
                <w:lang w:eastAsia="ru-RU"/>
              </w:rPr>
            </w:pPr>
            <w:r w:rsidRPr="00BA7DDF">
              <w:rPr>
                <w:sz w:val="20"/>
                <w:szCs w:val="20"/>
                <w:lang w:eastAsia="ru-RU"/>
              </w:rPr>
              <w:t>Малоэтажная многоквартирная жилая застройка</w:t>
            </w:r>
          </w:p>
        </w:tc>
        <w:tc>
          <w:tcPr>
            <w:tcW w:w="709" w:type="dxa"/>
            <w:shd w:val="clear" w:color="auto" w:fill="auto"/>
            <w:vAlign w:val="center"/>
          </w:tcPr>
          <w:p w:rsidR="00AF6760" w:rsidRPr="00BA7DDF" w:rsidRDefault="00AF6760" w:rsidP="00AF6760">
            <w:pPr>
              <w:autoSpaceDN w:val="0"/>
              <w:adjustRightInd w:val="0"/>
              <w:ind w:hanging="11"/>
              <w:jc w:val="center"/>
              <w:rPr>
                <w:sz w:val="20"/>
                <w:szCs w:val="20"/>
                <w:lang w:eastAsia="ru-RU"/>
              </w:rPr>
            </w:pPr>
            <w:r w:rsidRPr="00BA7DDF">
              <w:rPr>
                <w:sz w:val="20"/>
                <w:szCs w:val="20"/>
                <w:lang w:eastAsia="ru-RU"/>
              </w:rPr>
              <w:t>2.1.1</w:t>
            </w:r>
          </w:p>
        </w:tc>
        <w:tc>
          <w:tcPr>
            <w:tcW w:w="1559" w:type="dxa"/>
            <w:shd w:val="clear" w:color="auto" w:fill="auto"/>
            <w:vAlign w:val="center"/>
          </w:tcPr>
          <w:p w:rsidR="00AF6760" w:rsidRPr="00BA7DDF" w:rsidRDefault="00AF6760" w:rsidP="00AF6760">
            <w:pPr>
              <w:ind w:hanging="11"/>
              <w:jc w:val="center"/>
              <w:rPr>
                <w:sz w:val="20"/>
                <w:szCs w:val="20"/>
                <w:lang w:eastAsia="ru-RU"/>
              </w:rPr>
            </w:pPr>
            <w:r w:rsidRPr="00BA7DDF">
              <w:rPr>
                <w:sz w:val="20"/>
                <w:szCs w:val="20"/>
                <w:lang w:eastAsia="ru-RU"/>
              </w:rPr>
              <w:t>600</w:t>
            </w:r>
          </w:p>
        </w:tc>
        <w:tc>
          <w:tcPr>
            <w:tcW w:w="1701" w:type="dxa"/>
            <w:shd w:val="clear" w:color="auto" w:fill="auto"/>
            <w:vAlign w:val="center"/>
          </w:tcPr>
          <w:p w:rsidR="00AF6760" w:rsidRPr="00BA7DDF" w:rsidRDefault="001D6300" w:rsidP="00AF6760">
            <w:pPr>
              <w:ind w:hanging="11"/>
              <w:jc w:val="center"/>
              <w:rPr>
                <w:sz w:val="20"/>
                <w:szCs w:val="20"/>
                <w:lang w:eastAsia="ru-RU"/>
              </w:rPr>
            </w:pPr>
            <w:r>
              <w:rPr>
                <w:sz w:val="20"/>
                <w:szCs w:val="20"/>
                <w:lang w:eastAsia="ru-RU"/>
              </w:rPr>
              <w:t>4000</w:t>
            </w:r>
          </w:p>
        </w:tc>
        <w:tc>
          <w:tcPr>
            <w:tcW w:w="3261" w:type="dxa"/>
            <w:shd w:val="clear" w:color="auto" w:fill="auto"/>
            <w:vAlign w:val="center"/>
          </w:tcPr>
          <w:p w:rsidR="00AF6760" w:rsidRPr="00BA7DDF" w:rsidRDefault="00AF6760" w:rsidP="00AF6760">
            <w:pPr>
              <w:ind w:hanging="11"/>
              <w:jc w:val="center"/>
              <w:rPr>
                <w:sz w:val="20"/>
                <w:szCs w:val="20"/>
                <w:lang w:eastAsia="ru-RU"/>
              </w:rPr>
            </w:pPr>
            <w:r w:rsidRPr="00BA7DDF">
              <w:rPr>
                <w:sz w:val="20"/>
                <w:szCs w:val="20"/>
                <w:lang w:eastAsia="ru-RU"/>
              </w:rPr>
              <w:t>3</w:t>
            </w:r>
          </w:p>
        </w:tc>
        <w:tc>
          <w:tcPr>
            <w:tcW w:w="1417" w:type="dxa"/>
            <w:shd w:val="clear" w:color="auto" w:fill="auto"/>
            <w:vAlign w:val="center"/>
          </w:tcPr>
          <w:p w:rsidR="00AF6760" w:rsidRPr="00BA7DDF" w:rsidRDefault="00AF6760" w:rsidP="00AF6760">
            <w:pPr>
              <w:ind w:hanging="11"/>
              <w:jc w:val="center"/>
              <w:rPr>
                <w:sz w:val="20"/>
                <w:szCs w:val="20"/>
                <w:lang w:eastAsia="ru-RU"/>
              </w:rPr>
            </w:pPr>
            <w:r w:rsidRPr="00BA7DDF">
              <w:rPr>
                <w:sz w:val="20"/>
                <w:szCs w:val="20"/>
                <w:lang w:eastAsia="ru-RU"/>
              </w:rPr>
              <w:t>4 этажа</w:t>
            </w:r>
          </w:p>
        </w:tc>
        <w:tc>
          <w:tcPr>
            <w:tcW w:w="3260" w:type="dxa"/>
            <w:shd w:val="clear" w:color="auto" w:fill="auto"/>
            <w:vAlign w:val="center"/>
          </w:tcPr>
          <w:p w:rsidR="00AF6760" w:rsidRPr="00BA7DDF" w:rsidRDefault="00AF6760" w:rsidP="00AF6760">
            <w:pPr>
              <w:ind w:hanging="11"/>
              <w:jc w:val="center"/>
              <w:rPr>
                <w:sz w:val="20"/>
                <w:szCs w:val="20"/>
                <w:lang w:eastAsia="ru-RU"/>
              </w:rPr>
            </w:pPr>
            <w:r w:rsidRPr="00BA7DDF">
              <w:rPr>
                <w:sz w:val="20"/>
                <w:szCs w:val="20"/>
                <w:lang w:eastAsia="ru-RU"/>
              </w:rPr>
              <w:t>70</w:t>
            </w:r>
          </w:p>
        </w:tc>
      </w:tr>
      <w:tr w:rsidR="00AF6760" w:rsidRPr="00BA7DDF" w:rsidTr="00AF6760">
        <w:tc>
          <w:tcPr>
            <w:tcW w:w="534" w:type="dxa"/>
            <w:shd w:val="clear" w:color="auto" w:fill="auto"/>
            <w:vAlign w:val="center"/>
          </w:tcPr>
          <w:p w:rsidR="00AF6760" w:rsidRPr="00BA7DDF" w:rsidRDefault="00AF6760" w:rsidP="00AF6760">
            <w:pPr>
              <w:ind w:hanging="11"/>
              <w:jc w:val="center"/>
              <w:rPr>
                <w:sz w:val="20"/>
                <w:szCs w:val="20"/>
                <w:lang w:eastAsia="ru-RU"/>
              </w:rPr>
            </w:pPr>
            <w:r w:rsidRPr="00BA7DDF">
              <w:rPr>
                <w:sz w:val="20"/>
                <w:szCs w:val="20"/>
                <w:lang w:eastAsia="ru-RU"/>
              </w:rPr>
              <w:t>2</w:t>
            </w:r>
          </w:p>
        </w:tc>
        <w:tc>
          <w:tcPr>
            <w:tcW w:w="2976" w:type="dxa"/>
            <w:shd w:val="clear" w:color="auto" w:fill="auto"/>
            <w:vAlign w:val="center"/>
          </w:tcPr>
          <w:p w:rsidR="00AF6760" w:rsidRPr="00BA7DDF" w:rsidRDefault="00AF6760" w:rsidP="00AF6760">
            <w:pPr>
              <w:autoSpaceDN w:val="0"/>
              <w:adjustRightInd w:val="0"/>
              <w:ind w:hanging="11"/>
              <w:rPr>
                <w:sz w:val="20"/>
                <w:szCs w:val="20"/>
                <w:lang w:eastAsia="ru-RU"/>
              </w:rPr>
            </w:pPr>
            <w:r w:rsidRPr="00BA7DDF">
              <w:rPr>
                <w:sz w:val="20"/>
                <w:szCs w:val="20"/>
                <w:lang w:eastAsia="ru-RU"/>
              </w:rPr>
              <w:t>Блокированная жилая застройка</w:t>
            </w:r>
          </w:p>
        </w:tc>
        <w:tc>
          <w:tcPr>
            <w:tcW w:w="709" w:type="dxa"/>
            <w:shd w:val="clear" w:color="auto" w:fill="auto"/>
            <w:vAlign w:val="center"/>
          </w:tcPr>
          <w:p w:rsidR="00AF6760" w:rsidRPr="00BA7DDF" w:rsidRDefault="00AF6760" w:rsidP="00AF6760">
            <w:pPr>
              <w:autoSpaceDN w:val="0"/>
              <w:adjustRightInd w:val="0"/>
              <w:ind w:hanging="11"/>
              <w:jc w:val="center"/>
              <w:rPr>
                <w:sz w:val="20"/>
                <w:szCs w:val="20"/>
                <w:lang w:eastAsia="ru-RU"/>
              </w:rPr>
            </w:pPr>
            <w:r w:rsidRPr="00BA7DDF">
              <w:rPr>
                <w:sz w:val="20"/>
                <w:szCs w:val="20"/>
                <w:lang w:eastAsia="ru-RU"/>
              </w:rPr>
              <w:t>2.3</w:t>
            </w:r>
          </w:p>
        </w:tc>
        <w:tc>
          <w:tcPr>
            <w:tcW w:w="1559" w:type="dxa"/>
            <w:shd w:val="clear" w:color="auto" w:fill="auto"/>
            <w:vAlign w:val="center"/>
          </w:tcPr>
          <w:p w:rsidR="00AF6760" w:rsidRPr="00BA7DDF" w:rsidRDefault="00AF6760" w:rsidP="00AF6760">
            <w:pPr>
              <w:ind w:hanging="11"/>
              <w:jc w:val="center"/>
              <w:rPr>
                <w:sz w:val="20"/>
                <w:szCs w:val="20"/>
                <w:lang w:eastAsia="ru-RU"/>
              </w:rPr>
            </w:pPr>
            <w:r w:rsidRPr="00BA7DDF">
              <w:rPr>
                <w:sz w:val="20"/>
                <w:szCs w:val="20"/>
                <w:lang w:eastAsia="ru-RU"/>
              </w:rPr>
              <w:t>600</w:t>
            </w:r>
          </w:p>
        </w:tc>
        <w:tc>
          <w:tcPr>
            <w:tcW w:w="1701" w:type="dxa"/>
            <w:shd w:val="clear" w:color="auto" w:fill="auto"/>
            <w:vAlign w:val="center"/>
          </w:tcPr>
          <w:p w:rsidR="00AF6760" w:rsidRPr="00BA7DDF" w:rsidRDefault="00AF6760" w:rsidP="00AF6760">
            <w:pPr>
              <w:ind w:hanging="11"/>
              <w:jc w:val="center"/>
              <w:rPr>
                <w:sz w:val="20"/>
                <w:szCs w:val="20"/>
                <w:lang w:eastAsia="ru-RU"/>
              </w:rPr>
            </w:pPr>
            <w:r w:rsidRPr="00BA7DDF">
              <w:rPr>
                <w:sz w:val="20"/>
                <w:szCs w:val="20"/>
                <w:lang w:eastAsia="ru-RU"/>
              </w:rPr>
              <w:t>3000</w:t>
            </w:r>
          </w:p>
        </w:tc>
        <w:tc>
          <w:tcPr>
            <w:tcW w:w="3261" w:type="dxa"/>
            <w:shd w:val="clear" w:color="auto" w:fill="auto"/>
            <w:vAlign w:val="center"/>
          </w:tcPr>
          <w:p w:rsidR="00AF6760" w:rsidRPr="00BA7DDF" w:rsidRDefault="00AF6760" w:rsidP="00AF6760">
            <w:pPr>
              <w:ind w:hanging="11"/>
              <w:jc w:val="center"/>
              <w:rPr>
                <w:sz w:val="20"/>
                <w:szCs w:val="20"/>
                <w:lang w:eastAsia="ru-RU"/>
              </w:rPr>
            </w:pPr>
            <w:r w:rsidRPr="00BA7DDF">
              <w:rPr>
                <w:sz w:val="20"/>
                <w:szCs w:val="20"/>
                <w:lang w:eastAsia="ru-RU"/>
              </w:rPr>
              <w:t>3</w:t>
            </w:r>
          </w:p>
        </w:tc>
        <w:tc>
          <w:tcPr>
            <w:tcW w:w="1417" w:type="dxa"/>
            <w:shd w:val="clear" w:color="auto" w:fill="auto"/>
            <w:vAlign w:val="center"/>
          </w:tcPr>
          <w:p w:rsidR="00AF6760" w:rsidRPr="00BA7DDF" w:rsidRDefault="00AF6760" w:rsidP="00AF6760">
            <w:pPr>
              <w:ind w:hanging="11"/>
              <w:jc w:val="center"/>
              <w:rPr>
                <w:sz w:val="20"/>
                <w:szCs w:val="20"/>
                <w:lang w:eastAsia="ru-RU"/>
              </w:rPr>
            </w:pPr>
            <w:r w:rsidRPr="00BA7DDF">
              <w:rPr>
                <w:sz w:val="20"/>
                <w:szCs w:val="20"/>
                <w:lang w:eastAsia="ru-RU"/>
              </w:rPr>
              <w:t>4 этажа</w:t>
            </w:r>
          </w:p>
        </w:tc>
        <w:tc>
          <w:tcPr>
            <w:tcW w:w="3260" w:type="dxa"/>
            <w:shd w:val="clear" w:color="auto" w:fill="auto"/>
            <w:vAlign w:val="center"/>
          </w:tcPr>
          <w:p w:rsidR="00AF6760" w:rsidRPr="00BA7DDF" w:rsidRDefault="00AF6760" w:rsidP="00AF6760">
            <w:pPr>
              <w:ind w:hanging="11"/>
              <w:jc w:val="center"/>
              <w:rPr>
                <w:sz w:val="20"/>
                <w:szCs w:val="20"/>
                <w:lang w:eastAsia="ru-RU"/>
              </w:rPr>
            </w:pPr>
            <w:r w:rsidRPr="00BA7DDF">
              <w:rPr>
                <w:sz w:val="20"/>
                <w:szCs w:val="20"/>
                <w:lang w:eastAsia="ru-RU"/>
              </w:rPr>
              <w:t>70</w:t>
            </w:r>
          </w:p>
        </w:tc>
      </w:tr>
      <w:tr w:rsidR="00AF6760" w:rsidRPr="00BA7DDF" w:rsidTr="00AF6760">
        <w:tc>
          <w:tcPr>
            <w:tcW w:w="534" w:type="dxa"/>
            <w:shd w:val="clear" w:color="auto" w:fill="auto"/>
            <w:vAlign w:val="center"/>
          </w:tcPr>
          <w:p w:rsidR="00AF6760" w:rsidRPr="00BA7DDF" w:rsidRDefault="00AF6760" w:rsidP="00AF6760">
            <w:pPr>
              <w:ind w:hanging="11"/>
              <w:jc w:val="center"/>
              <w:rPr>
                <w:sz w:val="20"/>
                <w:szCs w:val="20"/>
                <w:lang w:eastAsia="ru-RU"/>
              </w:rPr>
            </w:pPr>
            <w:r w:rsidRPr="00BA7DDF">
              <w:rPr>
                <w:sz w:val="20"/>
                <w:szCs w:val="20"/>
                <w:lang w:eastAsia="ru-RU"/>
              </w:rPr>
              <w:t>3</w:t>
            </w:r>
          </w:p>
        </w:tc>
        <w:tc>
          <w:tcPr>
            <w:tcW w:w="2976" w:type="dxa"/>
            <w:shd w:val="clear" w:color="auto" w:fill="auto"/>
            <w:vAlign w:val="center"/>
          </w:tcPr>
          <w:p w:rsidR="00AF6760" w:rsidRPr="00BA7DDF" w:rsidRDefault="00AF6760" w:rsidP="00AF6760">
            <w:pPr>
              <w:autoSpaceDN w:val="0"/>
              <w:adjustRightInd w:val="0"/>
              <w:ind w:hanging="11"/>
              <w:rPr>
                <w:sz w:val="20"/>
                <w:szCs w:val="20"/>
                <w:lang w:eastAsia="ru-RU"/>
              </w:rPr>
            </w:pPr>
            <w:r w:rsidRPr="00BA7DDF">
              <w:rPr>
                <w:sz w:val="20"/>
                <w:szCs w:val="20"/>
                <w:lang w:eastAsia="ru-RU"/>
              </w:rPr>
              <w:t>Коммунальное обслуживание</w:t>
            </w:r>
          </w:p>
        </w:tc>
        <w:tc>
          <w:tcPr>
            <w:tcW w:w="709" w:type="dxa"/>
            <w:shd w:val="clear" w:color="auto" w:fill="auto"/>
            <w:vAlign w:val="center"/>
          </w:tcPr>
          <w:p w:rsidR="00AF6760" w:rsidRPr="00BA7DDF" w:rsidRDefault="00AF6760" w:rsidP="00AF6760">
            <w:pPr>
              <w:autoSpaceDN w:val="0"/>
              <w:adjustRightInd w:val="0"/>
              <w:ind w:hanging="11"/>
              <w:jc w:val="center"/>
              <w:rPr>
                <w:sz w:val="20"/>
                <w:szCs w:val="20"/>
                <w:lang w:eastAsia="ru-RU"/>
              </w:rPr>
            </w:pPr>
            <w:r w:rsidRPr="00BA7DDF">
              <w:rPr>
                <w:sz w:val="20"/>
                <w:szCs w:val="20"/>
                <w:lang w:eastAsia="ru-RU"/>
              </w:rPr>
              <w:t>3.1</w:t>
            </w:r>
          </w:p>
        </w:tc>
        <w:tc>
          <w:tcPr>
            <w:tcW w:w="11198" w:type="dxa"/>
            <w:gridSpan w:val="5"/>
            <w:shd w:val="clear" w:color="auto" w:fill="auto"/>
            <w:vAlign w:val="center"/>
          </w:tcPr>
          <w:p w:rsidR="00AF6760" w:rsidRPr="00BA7DDF" w:rsidRDefault="00AF6760" w:rsidP="00AF6760">
            <w:pPr>
              <w:ind w:hanging="11"/>
              <w:jc w:val="center"/>
              <w:rPr>
                <w:sz w:val="20"/>
                <w:szCs w:val="20"/>
                <w:lang w:eastAsia="ru-RU"/>
              </w:rPr>
            </w:pPr>
            <w:r w:rsidRPr="00BA7DDF">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AF6760" w:rsidRPr="00BA7DDF" w:rsidTr="00AF6760">
        <w:tc>
          <w:tcPr>
            <w:tcW w:w="534" w:type="dxa"/>
            <w:shd w:val="clear" w:color="auto" w:fill="auto"/>
            <w:vAlign w:val="center"/>
          </w:tcPr>
          <w:p w:rsidR="00AF6760" w:rsidRPr="00BA7DDF" w:rsidRDefault="00AF6760" w:rsidP="00AF6760">
            <w:pPr>
              <w:ind w:hanging="11"/>
              <w:jc w:val="center"/>
              <w:rPr>
                <w:sz w:val="20"/>
                <w:szCs w:val="20"/>
                <w:lang w:eastAsia="ru-RU"/>
              </w:rPr>
            </w:pPr>
            <w:r w:rsidRPr="00BA7DDF">
              <w:rPr>
                <w:sz w:val="20"/>
                <w:szCs w:val="20"/>
                <w:lang w:eastAsia="ru-RU"/>
              </w:rPr>
              <w:t>4</w:t>
            </w:r>
          </w:p>
        </w:tc>
        <w:tc>
          <w:tcPr>
            <w:tcW w:w="2976" w:type="dxa"/>
            <w:shd w:val="clear" w:color="auto" w:fill="auto"/>
            <w:vAlign w:val="center"/>
          </w:tcPr>
          <w:p w:rsidR="00AF6760" w:rsidRPr="00BA7DDF" w:rsidRDefault="00AF6760" w:rsidP="00AF6760">
            <w:pPr>
              <w:autoSpaceDN w:val="0"/>
              <w:adjustRightInd w:val="0"/>
              <w:ind w:hanging="11"/>
              <w:rPr>
                <w:sz w:val="20"/>
                <w:szCs w:val="20"/>
                <w:lang w:eastAsia="ru-RU"/>
              </w:rPr>
            </w:pPr>
            <w:r w:rsidRPr="00BA7DDF">
              <w:rPr>
                <w:sz w:val="20"/>
                <w:szCs w:val="20"/>
                <w:lang w:eastAsia="ru-RU"/>
              </w:rPr>
              <w:t>Бытовое обслуживание</w:t>
            </w:r>
          </w:p>
        </w:tc>
        <w:tc>
          <w:tcPr>
            <w:tcW w:w="709" w:type="dxa"/>
            <w:shd w:val="clear" w:color="auto" w:fill="auto"/>
            <w:vAlign w:val="center"/>
          </w:tcPr>
          <w:p w:rsidR="00AF6760" w:rsidRPr="00BA7DDF" w:rsidRDefault="00AF6760" w:rsidP="00AF6760">
            <w:pPr>
              <w:autoSpaceDN w:val="0"/>
              <w:adjustRightInd w:val="0"/>
              <w:ind w:hanging="11"/>
              <w:jc w:val="center"/>
              <w:rPr>
                <w:sz w:val="20"/>
                <w:szCs w:val="20"/>
                <w:lang w:eastAsia="ru-RU"/>
              </w:rPr>
            </w:pPr>
            <w:r w:rsidRPr="00BA7DDF">
              <w:rPr>
                <w:sz w:val="20"/>
                <w:szCs w:val="20"/>
                <w:lang w:eastAsia="ru-RU"/>
              </w:rPr>
              <w:t>3.3</w:t>
            </w:r>
          </w:p>
        </w:tc>
        <w:tc>
          <w:tcPr>
            <w:tcW w:w="1559" w:type="dxa"/>
            <w:shd w:val="clear" w:color="auto" w:fill="auto"/>
            <w:vAlign w:val="center"/>
          </w:tcPr>
          <w:p w:rsidR="00AF6760" w:rsidRPr="00BA7DDF" w:rsidRDefault="00AF6760" w:rsidP="00AF6760">
            <w:pPr>
              <w:ind w:hanging="11"/>
              <w:jc w:val="center"/>
              <w:rPr>
                <w:sz w:val="20"/>
                <w:szCs w:val="20"/>
                <w:lang w:eastAsia="ru-RU"/>
              </w:rPr>
            </w:pPr>
            <w:r w:rsidRPr="00BA7DDF">
              <w:rPr>
                <w:sz w:val="20"/>
                <w:szCs w:val="20"/>
                <w:lang w:eastAsia="ru-RU"/>
              </w:rPr>
              <w:t>300</w:t>
            </w:r>
          </w:p>
        </w:tc>
        <w:tc>
          <w:tcPr>
            <w:tcW w:w="1701" w:type="dxa"/>
            <w:shd w:val="clear" w:color="auto" w:fill="auto"/>
            <w:vAlign w:val="center"/>
          </w:tcPr>
          <w:p w:rsidR="00AF6760" w:rsidRPr="00BA7DDF" w:rsidRDefault="00AF6760" w:rsidP="00AF6760">
            <w:pPr>
              <w:ind w:hanging="11"/>
              <w:jc w:val="center"/>
              <w:rPr>
                <w:sz w:val="20"/>
                <w:szCs w:val="20"/>
                <w:lang w:eastAsia="ru-RU"/>
              </w:rPr>
            </w:pPr>
            <w:r w:rsidRPr="00BA7DDF">
              <w:rPr>
                <w:sz w:val="20"/>
                <w:szCs w:val="20"/>
                <w:lang w:eastAsia="ru-RU"/>
              </w:rPr>
              <w:t>3000</w:t>
            </w:r>
          </w:p>
        </w:tc>
        <w:tc>
          <w:tcPr>
            <w:tcW w:w="3261" w:type="dxa"/>
            <w:shd w:val="clear" w:color="auto" w:fill="auto"/>
            <w:vAlign w:val="center"/>
          </w:tcPr>
          <w:p w:rsidR="00AF6760" w:rsidRPr="00BA7DDF" w:rsidRDefault="00AF6760" w:rsidP="00AF6760">
            <w:pPr>
              <w:ind w:hanging="11"/>
              <w:jc w:val="center"/>
              <w:rPr>
                <w:sz w:val="20"/>
                <w:szCs w:val="20"/>
                <w:lang w:eastAsia="ru-RU"/>
              </w:rPr>
            </w:pPr>
            <w:r w:rsidRPr="00BA7DDF">
              <w:rPr>
                <w:sz w:val="20"/>
                <w:szCs w:val="20"/>
                <w:lang w:eastAsia="ru-RU"/>
              </w:rPr>
              <w:t>3</w:t>
            </w:r>
          </w:p>
        </w:tc>
        <w:tc>
          <w:tcPr>
            <w:tcW w:w="1417" w:type="dxa"/>
            <w:shd w:val="clear" w:color="auto" w:fill="auto"/>
            <w:vAlign w:val="center"/>
          </w:tcPr>
          <w:p w:rsidR="00AF6760" w:rsidRPr="00BA7DDF" w:rsidRDefault="00AF6760" w:rsidP="00AF6760">
            <w:pPr>
              <w:ind w:hanging="11"/>
              <w:jc w:val="center"/>
              <w:rPr>
                <w:sz w:val="20"/>
                <w:szCs w:val="20"/>
                <w:lang w:eastAsia="ru-RU"/>
              </w:rPr>
            </w:pPr>
            <w:r w:rsidRPr="00BA7DDF">
              <w:rPr>
                <w:sz w:val="20"/>
                <w:szCs w:val="20"/>
                <w:lang w:eastAsia="ru-RU"/>
              </w:rPr>
              <w:t>4 этажа</w:t>
            </w:r>
          </w:p>
        </w:tc>
        <w:tc>
          <w:tcPr>
            <w:tcW w:w="3260" w:type="dxa"/>
            <w:shd w:val="clear" w:color="auto" w:fill="auto"/>
            <w:vAlign w:val="center"/>
          </w:tcPr>
          <w:p w:rsidR="00AF6760" w:rsidRPr="00BA7DDF" w:rsidRDefault="001D6300" w:rsidP="00AF6760">
            <w:pPr>
              <w:ind w:hanging="11"/>
              <w:jc w:val="center"/>
              <w:rPr>
                <w:sz w:val="20"/>
                <w:szCs w:val="20"/>
                <w:lang w:eastAsia="ru-RU"/>
              </w:rPr>
            </w:pPr>
            <w:r>
              <w:rPr>
                <w:sz w:val="20"/>
                <w:szCs w:val="20"/>
                <w:lang w:eastAsia="ru-RU"/>
              </w:rPr>
              <w:t>80</w:t>
            </w:r>
          </w:p>
        </w:tc>
      </w:tr>
      <w:tr w:rsidR="006B127F" w:rsidRPr="00BA7DDF" w:rsidTr="00B449E4">
        <w:tc>
          <w:tcPr>
            <w:tcW w:w="534" w:type="dxa"/>
            <w:shd w:val="clear" w:color="auto" w:fill="auto"/>
            <w:vAlign w:val="center"/>
          </w:tcPr>
          <w:p w:rsidR="006B127F" w:rsidRPr="00BA7DDF" w:rsidRDefault="006B127F" w:rsidP="00AF6760">
            <w:pPr>
              <w:ind w:hanging="11"/>
              <w:jc w:val="center"/>
              <w:rPr>
                <w:sz w:val="20"/>
                <w:szCs w:val="20"/>
                <w:lang w:eastAsia="ru-RU"/>
              </w:rPr>
            </w:pPr>
            <w:r>
              <w:rPr>
                <w:sz w:val="20"/>
                <w:szCs w:val="20"/>
                <w:lang w:eastAsia="ru-RU"/>
              </w:rPr>
              <w:t>5</w:t>
            </w:r>
          </w:p>
        </w:tc>
        <w:tc>
          <w:tcPr>
            <w:tcW w:w="2976" w:type="dxa"/>
            <w:shd w:val="clear" w:color="auto" w:fill="auto"/>
          </w:tcPr>
          <w:p w:rsidR="006B127F" w:rsidRPr="00BA7DDF" w:rsidRDefault="006B127F" w:rsidP="00AF6760">
            <w:pPr>
              <w:autoSpaceDN w:val="0"/>
              <w:adjustRightInd w:val="0"/>
              <w:ind w:hanging="11"/>
              <w:rPr>
                <w:sz w:val="20"/>
                <w:szCs w:val="20"/>
                <w:lang w:eastAsia="ru-RU"/>
              </w:rPr>
            </w:pPr>
            <w:r w:rsidRPr="00BB25A3">
              <w:rPr>
                <w:sz w:val="20"/>
                <w:szCs w:val="20"/>
              </w:rPr>
              <w:t>Амбулаторно-поликлиническое обслуживание</w:t>
            </w:r>
          </w:p>
        </w:tc>
        <w:tc>
          <w:tcPr>
            <w:tcW w:w="709" w:type="dxa"/>
            <w:shd w:val="clear" w:color="auto" w:fill="auto"/>
          </w:tcPr>
          <w:p w:rsidR="006B127F" w:rsidRPr="00BA7DDF" w:rsidRDefault="006B127F" w:rsidP="00AF6760">
            <w:pPr>
              <w:autoSpaceDN w:val="0"/>
              <w:adjustRightInd w:val="0"/>
              <w:ind w:hanging="11"/>
              <w:jc w:val="center"/>
              <w:rPr>
                <w:sz w:val="20"/>
                <w:szCs w:val="20"/>
                <w:lang w:eastAsia="ru-RU"/>
              </w:rPr>
            </w:pPr>
            <w:r w:rsidRPr="00BB25A3">
              <w:rPr>
                <w:sz w:val="20"/>
                <w:szCs w:val="20"/>
              </w:rPr>
              <w:t>3.4.1</w:t>
            </w:r>
          </w:p>
        </w:tc>
        <w:tc>
          <w:tcPr>
            <w:tcW w:w="1559" w:type="dxa"/>
            <w:shd w:val="clear" w:color="auto" w:fill="auto"/>
          </w:tcPr>
          <w:p w:rsidR="006B127F" w:rsidRPr="00BA7DDF" w:rsidRDefault="006B127F" w:rsidP="00AF6760">
            <w:pPr>
              <w:ind w:hanging="11"/>
              <w:jc w:val="center"/>
              <w:rPr>
                <w:sz w:val="20"/>
                <w:szCs w:val="20"/>
                <w:lang w:eastAsia="ru-RU"/>
              </w:rPr>
            </w:pPr>
            <w:r w:rsidRPr="00BB25A3">
              <w:rPr>
                <w:sz w:val="20"/>
                <w:szCs w:val="20"/>
              </w:rPr>
              <w:t>100</w:t>
            </w:r>
          </w:p>
        </w:tc>
        <w:tc>
          <w:tcPr>
            <w:tcW w:w="1701" w:type="dxa"/>
            <w:shd w:val="clear" w:color="auto" w:fill="auto"/>
          </w:tcPr>
          <w:p w:rsidR="006B127F" w:rsidRPr="00BA7DDF" w:rsidRDefault="006B127F" w:rsidP="00AF6760">
            <w:pPr>
              <w:ind w:hanging="11"/>
              <w:jc w:val="center"/>
              <w:rPr>
                <w:sz w:val="20"/>
                <w:szCs w:val="20"/>
                <w:lang w:eastAsia="ru-RU"/>
              </w:rPr>
            </w:pPr>
            <w:r w:rsidRPr="00BB25A3">
              <w:rPr>
                <w:sz w:val="20"/>
                <w:szCs w:val="20"/>
              </w:rPr>
              <w:t>5000</w:t>
            </w:r>
          </w:p>
        </w:tc>
        <w:tc>
          <w:tcPr>
            <w:tcW w:w="3261" w:type="dxa"/>
            <w:shd w:val="clear" w:color="auto" w:fill="auto"/>
          </w:tcPr>
          <w:p w:rsidR="006B127F" w:rsidRPr="00BA7DDF" w:rsidRDefault="006B127F" w:rsidP="00AF6760">
            <w:pPr>
              <w:ind w:hanging="11"/>
              <w:jc w:val="center"/>
              <w:rPr>
                <w:sz w:val="20"/>
                <w:szCs w:val="20"/>
                <w:lang w:eastAsia="ru-RU"/>
              </w:rPr>
            </w:pPr>
            <w:r w:rsidRPr="00BB25A3">
              <w:rPr>
                <w:sz w:val="20"/>
                <w:szCs w:val="20"/>
              </w:rPr>
              <w:t>3</w:t>
            </w:r>
          </w:p>
        </w:tc>
        <w:tc>
          <w:tcPr>
            <w:tcW w:w="1417" w:type="dxa"/>
            <w:shd w:val="clear" w:color="auto" w:fill="auto"/>
          </w:tcPr>
          <w:p w:rsidR="006B127F" w:rsidRPr="00BA7DDF" w:rsidRDefault="006B127F" w:rsidP="00AF6760">
            <w:pPr>
              <w:ind w:hanging="11"/>
              <w:jc w:val="center"/>
              <w:rPr>
                <w:sz w:val="20"/>
                <w:szCs w:val="20"/>
                <w:lang w:eastAsia="ru-RU"/>
              </w:rPr>
            </w:pPr>
            <w:r w:rsidRPr="00BB25A3">
              <w:rPr>
                <w:sz w:val="20"/>
                <w:szCs w:val="20"/>
              </w:rPr>
              <w:t>5 этажей</w:t>
            </w:r>
          </w:p>
        </w:tc>
        <w:tc>
          <w:tcPr>
            <w:tcW w:w="3260" w:type="dxa"/>
            <w:shd w:val="clear" w:color="auto" w:fill="auto"/>
          </w:tcPr>
          <w:p w:rsidR="006B127F" w:rsidRDefault="006B127F" w:rsidP="00AF6760">
            <w:pPr>
              <w:ind w:hanging="11"/>
              <w:jc w:val="center"/>
              <w:rPr>
                <w:sz w:val="20"/>
                <w:szCs w:val="20"/>
                <w:lang w:eastAsia="ru-RU"/>
              </w:rPr>
            </w:pPr>
            <w:r w:rsidRPr="00BB25A3">
              <w:rPr>
                <w:sz w:val="20"/>
                <w:szCs w:val="20"/>
              </w:rPr>
              <w:t>60</w:t>
            </w:r>
          </w:p>
        </w:tc>
      </w:tr>
      <w:tr w:rsidR="006B127F" w:rsidRPr="00BA7DDF" w:rsidTr="00B449E4">
        <w:tc>
          <w:tcPr>
            <w:tcW w:w="534" w:type="dxa"/>
            <w:shd w:val="clear" w:color="auto" w:fill="auto"/>
            <w:vAlign w:val="center"/>
          </w:tcPr>
          <w:p w:rsidR="006B127F" w:rsidRPr="00BA7DDF" w:rsidRDefault="006B127F" w:rsidP="00AF6760">
            <w:pPr>
              <w:ind w:hanging="11"/>
              <w:jc w:val="center"/>
              <w:rPr>
                <w:sz w:val="20"/>
                <w:szCs w:val="20"/>
                <w:lang w:eastAsia="ru-RU"/>
              </w:rPr>
            </w:pPr>
            <w:r>
              <w:rPr>
                <w:sz w:val="20"/>
                <w:szCs w:val="20"/>
                <w:lang w:eastAsia="ru-RU"/>
              </w:rPr>
              <w:t>6</w:t>
            </w:r>
          </w:p>
        </w:tc>
        <w:tc>
          <w:tcPr>
            <w:tcW w:w="2976" w:type="dxa"/>
            <w:shd w:val="clear" w:color="auto" w:fill="auto"/>
          </w:tcPr>
          <w:p w:rsidR="006B127F" w:rsidRPr="00BA7DDF" w:rsidRDefault="006B127F" w:rsidP="00AF6760">
            <w:pPr>
              <w:autoSpaceDN w:val="0"/>
              <w:adjustRightInd w:val="0"/>
              <w:ind w:hanging="11"/>
              <w:rPr>
                <w:sz w:val="20"/>
                <w:szCs w:val="20"/>
                <w:lang w:eastAsia="ru-RU"/>
              </w:rPr>
            </w:pPr>
            <w:r w:rsidRPr="00BB25A3">
              <w:rPr>
                <w:sz w:val="20"/>
                <w:szCs w:val="20"/>
              </w:rPr>
              <w:t>Дошкольное, начальное и среднее общее образование</w:t>
            </w:r>
          </w:p>
        </w:tc>
        <w:tc>
          <w:tcPr>
            <w:tcW w:w="709" w:type="dxa"/>
            <w:shd w:val="clear" w:color="auto" w:fill="auto"/>
          </w:tcPr>
          <w:p w:rsidR="006B127F" w:rsidRPr="00BA7DDF" w:rsidRDefault="006B127F" w:rsidP="00AF6760">
            <w:pPr>
              <w:autoSpaceDN w:val="0"/>
              <w:adjustRightInd w:val="0"/>
              <w:ind w:hanging="11"/>
              <w:jc w:val="center"/>
              <w:rPr>
                <w:sz w:val="20"/>
                <w:szCs w:val="20"/>
                <w:lang w:eastAsia="ru-RU"/>
              </w:rPr>
            </w:pPr>
            <w:r w:rsidRPr="00BB25A3">
              <w:rPr>
                <w:sz w:val="20"/>
                <w:szCs w:val="20"/>
              </w:rPr>
              <w:t>3.5.1</w:t>
            </w:r>
          </w:p>
        </w:tc>
        <w:tc>
          <w:tcPr>
            <w:tcW w:w="1559" w:type="dxa"/>
            <w:shd w:val="clear" w:color="auto" w:fill="auto"/>
          </w:tcPr>
          <w:p w:rsidR="006B127F" w:rsidRPr="00BA7DDF" w:rsidRDefault="006B127F" w:rsidP="00AF6760">
            <w:pPr>
              <w:ind w:hanging="11"/>
              <w:jc w:val="center"/>
              <w:rPr>
                <w:sz w:val="20"/>
                <w:szCs w:val="20"/>
                <w:lang w:eastAsia="ru-RU"/>
              </w:rPr>
            </w:pPr>
            <w:r w:rsidRPr="00BB25A3">
              <w:rPr>
                <w:sz w:val="20"/>
                <w:szCs w:val="20"/>
              </w:rPr>
              <w:t>100</w:t>
            </w:r>
          </w:p>
        </w:tc>
        <w:tc>
          <w:tcPr>
            <w:tcW w:w="1701" w:type="dxa"/>
            <w:shd w:val="clear" w:color="auto" w:fill="auto"/>
          </w:tcPr>
          <w:p w:rsidR="006B127F" w:rsidRPr="00BA7DDF" w:rsidRDefault="006B127F" w:rsidP="00AF6760">
            <w:pPr>
              <w:ind w:hanging="11"/>
              <w:jc w:val="center"/>
              <w:rPr>
                <w:sz w:val="20"/>
                <w:szCs w:val="20"/>
                <w:lang w:eastAsia="ru-RU"/>
              </w:rPr>
            </w:pPr>
            <w:r w:rsidRPr="00BB25A3">
              <w:rPr>
                <w:sz w:val="20"/>
                <w:szCs w:val="20"/>
              </w:rPr>
              <w:t>5000</w:t>
            </w:r>
          </w:p>
        </w:tc>
        <w:tc>
          <w:tcPr>
            <w:tcW w:w="3261" w:type="dxa"/>
            <w:shd w:val="clear" w:color="auto" w:fill="auto"/>
          </w:tcPr>
          <w:p w:rsidR="006B127F" w:rsidRPr="00BA7DDF" w:rsidRDefault="006B127F" w:rsidP="00AF6760">
            <w:pPr>
              <w:ind w:hanging="11"/>
              <w:jc w:val="center"/>
              <w:rPr>
                <w:sz w:val="20"/>
                <w:szCs w:val="20"/>
                <w:lang w:eastAsia="ru-RU"/>
              </w:rPr>
            </w:pPr>
            <w:r w:rsidRPr="00BB25A3">
              <w:rPr>
                <w:sz w:val="20"/>
                <w:szCs w:val="20"/>
              </w:rPr>
              <w:t>3</w:t>
            </w:r>
          </w:p>
        </w:tc>
        <w:tc>
          <w:tcPr>
            <w:tcW w:w="1417" w:type="dxa"/>
            <w:shd w:val="clear" w:color="auto" w:fill="auto"/>
          </w:tcPr>
          <w:p w:rsidR="006B127F" w:rsidRPr="00BA7DDF" w:rsidRDefault="006B127F" w:rsidP="00AF6760">
            <w:pPr>
              <w:ind w:hanging="11"/>
              <w:jc w:val="center"/>
              <w:rPr>
                <w:sz w:val="20"/>
                <w:szCs w:val="20"/>
                <w:lang w:eastAsia="ru-RU"/>
              </w:rPr>
            </w:pPr>
            <w:r w:rsidRPr="00BB25A3">
              <w:rPr>
                <w:sz w:val="20"/>
                <w:szCs w:val="20"/>
              </w:rPr>
              <w:t>5 этажей</w:t>
            </w:r>
          </w:p>
        </w:tc>
        <w:tc>
          <w:tcPr>
            <w:tcW w:w="3260" w:type="dxa"/>
            <w:shd w:val="clear" w:color="auto" w:fill="auto"/>
          </w:tcPr>
          <w:p w:rsidR="006B127F" w:rsidRDefault="006B127F" w:rsidP="00AF6760">
            <w:pPr>
              <w:ind w:hanging="11"/>
              <w:jc w:val="center"/>
              <w:rPr>
                <w:sz w:val="20"/>
                <w:szCs w:val="20"/>
                <w:lang w:eastAsia="ru-RU"/>
              </w:rPr>
            </w:pPr>
            <w:r w:rsidRPr="00BB25A3">
              <w:rPr>
                <w:sz w:val="20"/>
                <w:szCs w:val="20"/>
              </w:rPr>
              <w:t>60</w:t>
            </w:r>
          </w:p>
        </w:tc>
      </w:tr>
      <w:tr w:rsidR="00AF6760" w:rsidRPr="00BA7DDF" w:rsidTr="00AF6760">
        <w:tc>
          <w:tcPr>
            <w:tcW w:w="15417" w:type="dxa"/>
            <w:gridSpan w:val="8"/>
            <w:shd w:val="clear" w:color="auto" w:fill="auto"/>
            <w:vAlign w:val="center"/>
          </w:tcPr>
          <w:p w:rsidR="00AF6760" w:rsidRPr="003C6774" w:rsidRDefault="00AF6760" w:rsidP="00AF6760">
            <w:pPr>
              <w:ind w:hanging="11"/>
              <w:jc w:val="center"/>
              <w:rPr>
                <w:sz w:val="20"/>
                <w:szCs w:val="20"/>
                <w:lang w:eastAsia="ru-RU"/>
              </w:rPr>
            </w:pPr>
            <w:r w:rsidRPr="003C6774">
              <w:rPr>
                <w:sz w:val="20"/>
                <w:szCs w:val="20"/>
                <w:lang w:eastAsia="ru-RU"/>
              </w:rPr>
              <w:t>Условно разрешенные виды использования</w:t>
            </w:r>
          </w:p>
        </w:tc>
      </w:tr>
      <w:tr w:rsidR="00BB25A3" w:rsidRPr="00BA7DDF" w:rsidTr="00974781">
        <w:tc>
          <w:tcPr>
            <w:tcW w:w="534" w:type="dxa"/>
            <w:shd w:val="clear" w:color="auto" w:fill="auto"/>
            <w:vAlign w:val="center"/>
          </w:tcPr>
          <w:p w:rsidR="00BB25A3" w:rsidRPr="00BA7DDF" w:rsidRDefault="00BB25A3" w:rsidP="001D6300">
            <w:pPr>
              <w:ind w:hanging="11"/>
              <w:jc w:val="center"/>
              <w:rPr>
                <w:sz w:val="20"/>
                <w:szCs w:val="20"/>
                <w:lang w:eastAsia="ru-RU"/>
              </w:rPr>
            </w:pPr>
            <w:r>
              <w:rPr>
                <w:sz w:val="20"/>
                <w:szCs w:val="20"/>
                <w:lang w:eastAsia="ru-RU"/>
              </w:rPr>
              <w:t>1</w:t>
            </w:r>
          </w:p>
        </w:tc>
        <w:tc>
          <w:tcPr>
            <w:tcW w:w="2976" w:type="dxa"/>
            <w:shd w:val="clear" w:color="auto" w:fill="auto"/>
          </w:tcPr>
          <w:p w:rsidR="00BB25A3" w:rsidRPr="00BB25A3" w:rsidRDefault="00BB25A3" w:rsidP="001D6300">
            <w:pPr>
              <w:autoSpaceDN w:val="0"/>
              <w:adjustRightInd w:val="0"/>
              <w:ind w:hanging="11"/>
              <w:rPr>
                <w:sz w:val="20"/>
                <w:szCs w:val="20"/>
                <w:lang w:eastAsia="ru-RU"/>
              </w:rPr>
            </w:pPr>
            <w:r w:rsidRPr="00BB25A3">
              <w:rPr>
                <w:sz w:val="20"/>
                <w:szCs w:val="20"/>
              </w:rPr>
              <w:t>Социальное обслуживание</w:t>
            </w:r>
          </w:p>
        </w:tc>
        <w:tc>
          <w:tcPr>
            <w:tcW w:w="709" w:type="dxa"/>
            <w:shd w:val="clear" w:color="auto" w:fill="auto"/>
          </w:tcPr>
          <w:p w:rsidR="00BB25A3" w:rsidRPr="00BB25A3" w:rsidRDefault="00BB25A3" w:rsidP="001D6300">
            <w:pPr>
              <w:autoSpaceDN w:val="0"/>
              <w:adjustRightInd w:val="0"/>
              <w:ind w:hanging="11"/>
              <w:jc w:val="center"/>
              <w:rPr>
                <w:sz w:val="20"/>
                <w:szCs w:val="20"/>
                <w:lang w:eastAsia="ru-RU"/>
              </w:rPr>
            </w:pPr>
            <w:r w:rsidRPr="00BB25A3">
              <w:rPr>
                <w:sz w:val="20"/>
                <w:szCs w:val="20"/>
              </w:rPr>
              <w:t>3.2</w:t>
            </w:r>
          </w:p>
        </w:tc>
        <w:tc>
          <w:tcPr>
            <w:tcW w:w="1559" w:type="dxa"/>
            <w:shd w:val="clear" w:color="auto" w:fill="auto"/>
          </w:tcPr>
          <w:p w:rsidR="00BB25A3" w:rsidRPr="00BB25A3" w:rsidRDefault="00BB25A3" w:rsidP="001D6300">
            <w:pPr>
              <w:ind w:hanging="11"/>
              <w:jc w:val="center"/>
              <w:rPr>
                <w:sz w:val="20"/>
                <w:szCs w:val="20"/>
                <w:lang w:eastAsia="ru-RU"/>
              </w:rPr>
            </w:pPr>
            <w:r w:rsidRPr="00BB25A3">
              <w:rPr>
                <w:sz w:val="20"/>
                <w:szCs w:val="20"/>
              </w:rPr>
              <w:t>100</w:t>
            </w:r>
          </w:p>
        </w:tc>
        <w:tc>
          <w:tcPr>
            <w:tcW w:w="1701" w:type="dxa"/>
            <w:shd w:val="clear" w:color="auto" w:fill="auto"/>
          </w:tcPr>
          <w:p w:rsidR="00BB25A3" w:rsidRPr="00BB25A3" w:rsidRDefault="00BB25A3" w:rsidP="001D6300">
            <w:pPr>
              <w:ind w:hanging="11"/>
              <w:jc w:val="center"/>
              <w:rPr>
                <w:sz w:val="20"/>
                <w:szCs w:val="20"/>
                <w:lang w:eastAsia="ru-RU"/>
              </w:rPr>
            </w:pPr>
            <w:r w:rsidRPr="00BB25A3">
              <w:rPr>
                <w:sz w:val="20"/>
                <w:szCs w:val="20"/>
              </w:rPr>
              <w:t>5000</w:t>
            </w:r>
          </w:p>
        </w:tc>
        <w:tc>
          <w:tcPr>
            <w:tcW w:w="3261" w:type="dxa"/>
            <w:shd w:val="clear" w:color="auto" w:fill="auto"/>
          </w:tcPr>
          <w:p w:rsidR="00BB25A3" w:rsidRPr="00BB25A3" w:rsidRDefault="00BB25A3" w:rsidP="001D6300">
            <w:pPr>
              <w:ind w:hanging="11"/>
              <w:jc w:val="center"/>
              <w:rPr>
                <w:sz w:val="20"/>
                <w:szCs w:val="20"/>
                <w:lang w:eastAsia="ru-RU"/>
              </w:rPr>
            </w:pPr>
            <w:r w:rsidRPr="00BB25A3">
              <w:rPr>
                <w:sz w:val="20"/>
                <w:szCs w:val="20"/>
              </w:rPr>
              <w:t>3</w:t>
            </w:r>
          </w:p>
        </w:tc>
        <w:tc>
          <w:tcPr>
            <w:tcW w:w="1417" w:type="dxa"/>
            <w:shd w:val="clear" w:color="auto" w:fill="auto"/>
          </w:tcPr>
          <w:p w:rsidR="00BB25A3" w:rsidRPr="00BB25A3" w:rsidRDefault="00BB25A3" w:rsidP="001D6300">
            <w:pPr>
              <w:ind w:hanging="11"/>
              <w:jc w:val="center"/>
              <w:rPr>
                <w:sz w:val="20"/>
                <w:szCs w:val="20"/>
              </w:rPr>
            </w:pPr>
            <w:r w:rsidRPr="00BB25A3">
              <w:rPr>
                <w:sz w:val="20"/>
                <w:szCs w:val="20"/>
              </w:rPr>
              <w:t>5 этажей</w:t>
            </w:r>
          </w:p>
        </w:tc>
        <w:tc>
          <w:tcPr>
            <w:tcW w:w="3260" w:type="dxa"/>
            <w:shd w:val="clear" w:color="auto" w:fill="auto"/>
          </w:tcPr>
          <w:p w:rsidR="00BB25A3" w:rsidRPr="00BB25A3" w:rsidRDefault="00BB25A3" w:rsidP="001D6300">
            <w:pPr>
              <w:ind w:hanging="11"/>
              <w:jc w:val="center"/>
              <w:rPr>
                <w:sz w:val="20"/>
                <w:szCs w:val="20"/>
              </w:rPr>
            </w:pPr>
            <w:r w:rsidRPr="00BB25A3">
              <w:rPr>
                <w:sz w:val="20"/>
                <w:szCs w:val="20"/>
              </w:rPr>
              <w:t>60</w:t>
            </w:r>
          </w:p>
        </w:tc>
      </w:tr>
      <w:tr w:rsidR="00BB25A3" w:rsidRPr="00BA7DDF" w:rsidTr="00974781">
        <w:tc>
          <w:tcPr>
            <w:tcW w:w="534" w:type="dxa"/>
            <w:shd w:val="clear" w:color="auto" w:fill="auto"/>
            <w:vAlign w:val="center"/>
          </w:tcPr>
          <w:p w:rsidR="00BB25A3" w:rsidRDefault="006B127F" w:rsidP="001D6300">
            <w:pPr>
              <w:ind w:hanging="11"/>
              <w:jc w:val="center"/>
              <w:rPr>
                <w:sz w:val="20"/>
                <w:szCs w:val="20"/>
                <w:lang w:eastAsia="ru-RU"/>
              </w:rPr>
            </w:pPr>
            <w:r>
              <w:rPr>
                <w:sz w:val="20"/>
                <w:szCs w:val="20"/>
                <w:lang w:eastAsia="ru-RU"/>
              </w:rPr>
              <w:t>2</w:t>
            </w:r>
          </w:p>
        </w:tc>
        <w:tc>
          <w:tcPr>
            <w:tcW w:w="2976" w:type="dxa"/>
            <w:shd w:val="clear" w:color="auto" w:fill="auto"/>
          </w:tcPr>
          <w:p w:rsidR="00BB25A3" w:rsidRPr="00BB25A3" w:rsidRDefault="00BB25A3" w:rsidP="001D6300">
            <w:pPr>
              <w:autoSpaceDN w:val="0"/>
              <w:adjustRightInd w:val="0"/>
              <w:ind w:hanging="11"/>
              <w:rPr>
                <w:sz w:val="20"/>
                <w:szCs w:val="20"/>
                <w:lang w:eastAsia="ru-RU"/>
              </w:rPr>
            </w:pPr>
            <w:r w:rsidRPr="00BB25A3">
              <w:rPr>
                <w:sz w:val="20"/>
                <w:szCs w:val="20"/>
              </w:rPr>
              <w:t>Культурное развитие</w:t>
            </w:r>
          </w:p>
        </w:tc>
        <w:tc>
          <w:tcPr>
            <w:tcW w:w="709" w:type="dxa"/>
            <w:shd w:val="clear" w:color="auto" w:fill="auto"/>
          </w:tcPr>
          <w:p w:rsidR="00BB25A3" w:rsidRPr="00BB25A3" w:rsidRDefault="00BB25A3" w:rsidP="001D6300">
            <w:pPr>
              <w:autoSpaceDN w:val="0"/>
              <w:adjustRightInd w:val="0"/>
              <w:ind w:hanging="11"/>
              <w:jc w:val="center"/>
              <w:rPr>
                <w:sz w:val="20"/>
                <w:szCs w:val="20"/>
                <w:lang w:eastAsia="ru-RU"/>
              </w:rPr>
            </w:pPr>
            <w:r w:rsidRPr="00BB25A3">
              <w:rPr>
                <w:sz w:val="20"/>
                <w:szCs w:val="20"/>
              </w:rPr>
              <w:t>3.6</w:t>
            </w:r>
          </w:p>
        </w:tc>
        <w:tc>
          <w:tcPr>
            <w:tcW w:w="1559" w:type="dxa"/>
            <w:shd w:val="clear" w:color="auto" w:fill="auto"/>
          </w:tcPr>
          <w:p w:rsidR="00BB25A3" w:rsidRPr="00BB25A3" w:rsidRDefault="00BB25A3" w:rsidP="001D6300">
            <w:pPr>
              <w:ind w:hanging="11"/>
              <w:jc w:val="center"/>
              <w:rPr>
                <w:sz w:val="20"/>
                <w:szCs w:val="20"/>
                <w:lang w:eastAsia="ru-RU"/>
              </w:rPr>
            </w:pPr>
            <w:r w:rsidRPr="00BB25A3">
              <w:rPr>
                <w:sz w:val="20"/>
                <w:szCs w:val="20"/>
              </w:rPr>
              <w:t>100</w:t>
            </w:r>
          </w:p>
        </w:tc>
        <w:tc>
          <w:tcPr>
            <w:tcW w:w="1701" w:type="dxa"/>
            <w:shd w:val="clear" w:color="auto" w:fill="auto"/>
          </w:tcPr>
          <w:p w:rsidR="00BB25A3" w:rsidRPr="00BB25A3" w:rsidRDefault="00BB25A3" w:rsidP="001D6300">
            <w:pPr>
              <w:ind w:hanging="11"/>
              <w:jc w:val="center"/>
              <w:rPr>
                <w:sz w:val="20"/>
                <w:szCs w:val="20"/>
                <w:lang w:eastAsia="ru-RU"/>
              </w:rPr>
            </w:pPr>
            <w:r w:rsidRPr="00BB25A3">
              <w:rPr>
                <w:sz w:val="20"/>
                <w:szCs w:val="20"/>
              </w:rPr>
              <w:t>5000</w:t>
            </w:r>
          </w:p>
        </w:tc>
        <w:tc>
          <w:tcPr>
            <w:tcW w:w="3261" w:type="dxa"/>
            <w:shd w:val="clear" w:color="auto" w:fill="auto"/>
          </w:tcPr>
          <w:p w:rsidR="00BB25A3" w:rsidRPr="00BB25A3" w:rsidRDefault="00BB25A3" w:rsidP="001D6300">
            <w:pPr>
              <w:ind w:hanging="11"/>
              <w:jc w:val="center"/>
              <w:rPr>
                <w:sz w:val="20"/>
                <w:szCs w:val="20"/>
                <w:lang w:eastAsia="ru-RU"/>
              </w:rPr>
            </w:pPr>
            <w:r w:rsidRPr="00BB25A3">
              <w:rPr>
                <w:sz w:val="20"/>
                <w:szCs w:val="20"/>
              </w:rPr>
              <w:t>3</w:t>
            </w:r>
          </w:p>
        </w:tc>
        <w:tc>
          <w:tcPr>
            <w:tcW w:w="1417" w:type="dxa"/>
            <w:shd w:val="clear" w:color="auto" w:fill="auto"/>
          </w:tcPr>
          <w:p w:rsidR="00BB25A3" w:rsidRPr="00BB25A3" w:rsidRDefault="00BB25A3" w:rsidP="001D6300">
            <w:pPr>
              <w:ind w:hanging="11"/>
              <w:jc w:val="center"/>
              <w:rPr>
                <w:sz w:val="20"/>
                <w:szCs w:val="20"/>
              </w:rPr>
            </w:pPr>
            <w:r w:rsidRPr="00BB25A3">
              <w:rPr>
                <w:sz w:val="20"/>
                <w:szCs w:val="20"/>
              </w:rPr>
              <w:t>5 этажей</w:t>
            </w:r>
          </w:p>
        </w:tc>
        <w:tc>
          <w:tcPr>
            <w:tcW w:w="3260" w:type="dxa"/>
            <w:shd w:val="clear" w:color="auto" w:fill="auto"/>
          </w:tcPr>
          <w:p w:rsidR="00BB25A3" w:rsidRPr="00BB25A3" w:rsidRDefault="00BB25A3" w:rsidP="001D6300">
            <w:pPr>
              <w:ind w:hanging="11"/>
              <w:jc w:val="center"/>
              <w:rPr>
                <w:sz w:val="20"/>
                <w:szCs w:val="20"/>
              </w:rPr>
            </w:pPr>
            <w:r w:rsidRPr="00BB25A3">
              <w:rPr>
                <w:sz w:val="20"/>
                <w:szCs w:val="20"/>
              </w:rPr>
              <w:t>60</w:t>
            </w:r>
          </w:p>
        </w:tc>
      </w:tr>
      <w:tr w:rsidR="00BB25A3" w:rsidRPr="00BA7DDF" w:rsidTr="00974781">
        <w:tc>
          <w:tcPr>
            <w:tcW w:w="534" w:type="dxa"/>
            <w:shd w:val="clear" w:color="auto" w:fill="auto"/>
            <w:vAlign w:val="center"/>
          </w:tcPr>
          <w:p w:rsidR="00BB25A3" w:rsidRDefault="006B127F" w:rsidP="001D6300">
            <w:pPr>
              <w:ind w:hanging="11"/>
              <w:jc w:val="center"/>
              <w:rPr>
                <w:sz w:val="20"/>
                <w:szCs w:val="20"/>
                <w:lang w:eastAsia="ru-RU"/>
              </w:rPr>
            </w:pPr>
            <w:r>
              <w:rPr>
                <w:sz w:val="20"/>
                <w:szCs w:val="20"/>
                <w:lang w:eastAsia="ru-RU"/>
              </w:rPr>
              <w:t>3</w:t>
            </w:r>
          </w:p>
        </w:tc>
        <w:tc>
          <w:tcPr>
            <w:tcW w:w="2976" w:type="dxa"/>
            <w:shd w:val="clear" w:color="auto" w:fill="auto"/>
          </w:tcPr>
          <w:p w:rsidR="00BB25A3" w:rsidRPr="00BB25A3" w:rsidRDefault="00BB25A3" w:rsidP="001D6300">
            <w:pPr>
              <w:autoSpaceDN w:val="0"/>
              <w:adjustRightInd w:val="0"/>
              <w:ind w:hanging="11"/>
              <w:rPr>
                <w:sz w:val="20"/>
                <w:szCs w:val="20"/>
                <w:lang w:eastAsia="ru-RU"/>
              </w:rPr>
            </w:pPr>
            <w:r w:rsidRPr="00BB25A3">
              <w:rPr>
                <w:sz w:val="20"/>
                <w:szCs w:val="20"/>
              </w:rPr>
              <w:t>Религиозное использование</w:t>
            </w:r>
          </w:p>
        </w:tc>
        <w:tc>
          <w:tcPr>
            <w:tcW w:w="709" w:type="dxa"/>
            <w:shd w:val="clear" w:color="auto" w:fill="auto"/>
          </w:tcPr>
          <w:p w:rsidR="00BB25A3" w:rsidRPr="00BB25A3" w:rsidRDefault="00BB25A3" w:rsidP="001D6300">
            <w:pPr>
              <w:autoSpaceDN w:val="0"/>
              <w:adjustRightInd w:val="0"/>
              <w:ind w:hanging="11"/>
              <w:jc w:val="center"/>
              <w:rPr>
                <w:sz w:val="20"/>
                <w:szCs w:val="20"/>
                <w:lang w:eastAsia="ru-RU"/>
              </w:rPr>
            </w:pPr>
            <w:r w:rsidRPr="00BB25A3">
              <w:rPr>
                <w:sz w:val="20"/>
                <w:szCs w:val="20"/>
              </w:rPr>
              <w:t>3.7</w:t>
            </w:r>
          </w:p>
        </w:tc>
        <w:tc>
          <w:tcPr>
            <w:tcW w:w="1559" w:type="dxa"/>
            <w:shd w:val="clear" w:color="auto" w:fill="auto"/>
          </w:tcPr>
          <w:p w:rsidR="00BB25A3" w:rsidRPr="00BB25A3" w:rsidRDefault="00BB25A3" w:rsidP="001D6300">
            <w:pPr>
              <w:ind w:hanging="11"/>
              <w:jc w:val="center"/>
              <w:rPr>
                <w:sz w:val="20"/>
                <w:szCs w:val="20"/>
                <w:lang w:eastAsia="ru-RU"/>
              </w:rPr>
            </w:pPr>
            <w:r w:rsidRPr="00BB25A3">
              <w:rPr>
                <w:sz w:val="20"/>
                <w:szCs w:val="20"/>
              </w:rPr>
              <w:t>100</w:t>
            </w:r>
          </w:p>
        </w:tc>
        <w:tc>
          <w:tcPr>
            <w:tcW w:w="1701" w:type="dxa"/>
            <w:shd w:val="clear" w:color="auto" w:fill="auto"/>
          </w:tcPr>
          <w:p w:rsidR="00BB25A3" w:rsidRPr="00BB25A3" w:rsidRDefault="00BB25A3" w:rsidP="001D6300">
            <w:pPr>
              <w:ind w:hanging="11"/>
              <w:jc w:val="center"/>
              <w:rPr>
                <w:sz w:val="20"/>
                <w:szCs w:val="20"/>
                <w:lang w:eastAsia="ru-RU"/>
              </w:rPr>
            </w:pPr>
            <w:r w:rsidRPr="00BB25A3">
              <w:rPr>
                <w:sz w:val="20"/>
                <w:szCs w:val="20"/>
              </w:rPr>
              <w:t>5000</w:t>
            </w:r>
          </w:p>
        </w:tc>
        <w:tc>
          <w:tcPr>
            <w:tcW w:w="3261" w:type="dxa"/>
            <w:shd w:val="clear" w:color="auto" w:fill="auto"/>
          </w:tcPr>
          <w:p w:rsidR="00BB25A3" w:rsidRPr="00BB25A3" w:rsidRDefault="00BB25A3" w:rsidP="001D6300">
            <w:pPr>
              <w:ind w:hanging="11"/>
              <w:jc w:val="center"/>
              <w:rPr>
                <w:sz w:val="20"/>
                <w:szCs w:val="20"/>
                <w:lang w:eastAsia="ru-RU"/>
              </w:rPr>
            </w:pPr>
            <w:r w:rsidRPr="00BB25A3">
              <w:rPr>
                <w:sz w:val="20"/>
                <w:szCs w:val="20"/>
              </w:rPr>
              <w:t>3</w:t>
            </w:r>
          </w:p>
        </w:tc>
        <w:tc>
          <w:tcPr>
            <w:tcW w:w="1417" w:type="dxa"/>
            <w:shd w:val="clear" w:color="auto" w:fill="auto"/>
          </w:tcPr>
          <w:p w:rsidR="00BB25A3" w:rsidRPr="00BB25A3" w:rsidRDefault="00BB25A3" w:rsidP="001D6300">
            <w:pPr>
              <w:ind w:hanging="11"/>
              <w:jc w:val="center"/>
              <w:rPr>
                <w:sz w:val="20"/>
                <w:szCs w:val="20"/>
              </w:rPr>
            </w:pPr>
            <w:r w:rsidRPr="00BB25A3">
              <w:rPr>
                <w:sz w:val="20"/>
                <w:szCs w:val="20"/>
              </w:rPr>
              <w:t>5 этажей</w:t>
            </w:r>
          </w:p>
        </w:tc>
        <w:tc>
          <w:tcPr>
            <w:tcW w:w="3260" w:type="dxa"/>
            <w:shd w:val="clear" w:color="auto" w:fill="auto"/>
          </w:tcPr>
          <w:p w:rsidR="00BB25A3" w:rsidRPr="00BB25A3" w:rsidRDefault="00BB25A3" w:rsidP="001D6300">
            <w:pPr>
              <w:ind w:hanging="11"/>
              <w:jc w:val="center"/>
              <w:rPr>
                <w:sz w:val="20"/>
                <w:szCs w:val="20"/>
              </w:rPr>
            </w:pPr>
            <w:r w:rsidRPr="00BB25A3">
              <w:rPr>
                <w:sz w:val="20"/>
                <w:szCs w:val="20"/>
              </w:rPr>
              <w:t>60</w:t>
            </w:r>
          </w:p>
        </w:tc>
      </w:tr>
      <w:tr w:rsidR="00BB25A3" w:rsidRPr="00BA7DDF" w:rsidTr="00974781">
        <w:tc>
          <w:tcPr>
            <w:tcW w:w="534" w:type="dxa"/>
            <w:shd w:val="clear" w:color="auto" w:fill="auto"/>
            <w:vAlign w:val="center"/>
          </w:tcPr>
          <w:p w:rsidR="00BB25A3" w:rsidRDefault="006B127F" w:rsidP="001D6300">
            <w:pPr>
              <w:ind w:hanging="11"/>
              <w:jc w:val="center"/>
              <w:rPr>
                <w:sz w:val="20"/>
                <w:szCs w:val="20"/>
                <w:lang w:eastAsia="ru-RU"/>
              </w:rPr>
            </w:pPr>
            <w:r>
              <w:rPr>
                <w:sz w:val="20"/>
                <w:szCs w:val="20"/>
                <w:lang w:eastAsia="ru-RU"/>
              </w:rPr>
              <w:t>4</w:t>
            </w:r>
          </w:p>
        </w:tc>
        <w:tc>
          <w:tcPr>
            <w:tcW w:w="2976" w:type="dxa"/>
            <w:shd w:val="clear" w:color="auto" w:fill="auto"/>
          </w:tcPr>
          <w:p w:rsidR="00BB25A3" w:rsidRPr="00BB25A3" w:rsidRDefault="00BB25A3" w:rsidP="001D6300">
            <w:pPr>
              <w:autoSpaceDN w:val="0"/>
              <w:adjustRightInd w:val="0"/>
              <w:ind w:hanging="11"/>
              <w:rPr>
                <w:sz w:val="20"/>
                <w:szCs w:val="20"/>
                <w:lang w:eastAsia="ru-RU"/>
              </w:rPr>
            </w:pPr>
            <w:r w:rsidRPr="00BB25A3">
              <w:rPr>
                <w:sz w:val="20"/>
                <w:szCs w:val="20"/>
              </w:rPr>
              <w:t>Ветеринарное обслуживание</w:t>
            </w:r>
          </w:p>
        </w:tc>
        <w:tc>
          <w:tcPr>
            <w:tcW w:w="709" w:type="dxa"/>
            <w:shd w:val="clear" w:color="auto" w:fill="auto"/>
          </w:tcPr>
          <w:p w:rsidR="00BB25A3" w:rsidRPr="00BB25A3" w:rsidRDefault="00BB25A3" w:rsidP="001D6300">
            <w:pPr>
              <w:autoSpaceDN w:val="0"/>
              <w:adjustRightInd w:val="0"/>
              <w:ind w:hanging="11"/>
              <w:jc w:val="center"/>
              <w:rPr>
                <w:sz w:val="20"/>
                <w:szCs w:val="20"/>
                <w:lang w:eastAsia="ru-RU"/>
              </w:rPr>
            </w:pPr>
            <w:r w:rsidRPr="00BB25A3">
              <w:rPr>
                <w:sz w:val="20"/>
                <w:szCs w:val="20"/>
              </w:rPr>
              <w:t>3.10.1</w:t>
            </w:r>
          </w:p>
        </w:tc>
        <w:tc>
          <w:tcPr>
            <w:tcW w:w="1559" w:type="dxa"/>
            <w:shd w:val="clear" w:color="auto" w:fill="auto"/>
          </w:tcPr>
          <w:p w:rsidR="00BB25A3" w:rsidRPr="00BB25A3" w:rsidRDefault="00BB25A3" w:rsidP="001D6300">
            <w:pPr>
              <w:ind w:hanging="11"/>
              <w:jc w:val="center"/>
              <w:rPr>
                <w:sz w:val="20"/>
                <w:szCs w:val="20"/>
                <w:lang w:eastAsia="ru-RU"/>
              </w:rPr>
            </w:pPr>
            <w:r w:rsidRPr="00BB25A3">
              <w:rPr>
                <w:sz w:val="20"/>
                <w:szCs w:val="20"/>
              </w:rPr>
              <w:t>100</w:t>
            </w:r>
          </w:p>
        </w:tc>
        <w:tc>
          <w:tcPr>
            <w:tcW w:w="1701" w:type="dxa"/>
            <w:shd w:val="clear" w:color="auto" w:fill="auto"/>
          </w:tcPr>
          <w:p w:rsidR="00BB25A3" w:rsidRPr="00BB25A3" w:rsidRDefault="00BB25A3" w:rsidP="001D6300">
            <w:pPr>
              <w:ind w:hanging="11"/>
              <w:jc w:val="center"/>
              <w:rPr>
                <w:sz w:val="20"/>
                <w:szCs w:val="20"/>
                <w:lang w:eastAsia="ru-RU"/>
              </w:rPr>
            </w:pPr>
            <w:r w:rsidRPr="00BB25A3">
              <w:rPr>
                <w:sz w:val="20"/>
                <w:szCs w:val="20"/>
              </w:rPr>
              <w:t>5000</w:t>
            </w:r>
          </w:p>
        </w:tc>
        <w:tc>
          <w:tcPr>
            <w:tcW w:w="3261" w:type="dxa"/>
            <w:shd w:val="clear" w:color="auto" w:fill="auto"/>
          </w:tcPr>
          <w:p w:rsidR="00BB25A3" w:rsidRPr="00BB25A3" w:rsidRDefault="00BB25A3" w:rsidP="001D6300">
            <w:pPr>
              <w:ind w:hanging="11"/>
              <w:jc w:val="center"/>
              <w:rPr>
                <w:sz w:val="20"/>
                <w:szCs w:val="20"/>
                <w:lang w:eastAsia="ru-RU"/>
              </w:rPr>
            </w:pPr>
            <w:r w:rsidRPr="00BB25A3">
              <w:rPr>
                <w:sz w:val="20"/>
                <w:szCs w:val="20"/>
              </w:rPr>
              <w:t>3</w:t>
            </w:r>
          </w:p>
        </w:tc>
        <w:tc>
          <w:tcPr>
            <w:tcW w:w="1417" w:type="dxa"/>
            <w:shd w:val="clear" w:color="auto" w:fill="auto"/>
          </w:tcPr>
          <w:p w:rsidR="00BB25A3" w:rsidRPr="00BB25A3" w:rsidRDefault="00BB25A3" w:rsidP="001D6300">
            <w:pPr>
              <w:ind w:hanging="11"/>
              <w:jc w:val="center"/>
              <w:rPr>
                <w:sz w:val="20"/>
                <w:szCs w:val="20"/>
              </w:rPr>
            </w:pPr>
            <w:r w:rsidRPr="00BB25A3">
              <w:rPr>
                <w:sz w:val="20"/>
                <w:szCs w:val="20"/>
              </w:rPr>
              <w:t>5 этажей</w:t>
            </w:r>
          </w:p>
        </w:tc>
        <w:tc>
          <w:tcPr>
            <w:tcW w:w="3260" w:type="dxa"/>
            <w:shd w:val="clear" w:color="auto" w:fill="auto"/>
          </w:tcPr>
          <w:p w:rsidR="00BB25A3" w:rsidRPr="00BB25A3" w:rsidRDefault="00BB25A3" w:rsidP="001D6300">
            <w:pPr>
              <w:ind w:hanging="11"/>
              <w:jc w:val="center"/>
              <w:rPr>
                <w:sz w:val="20"/>
                <w:szCs w:val="20"/>
              </w:rPr>
            </w:pPr>
            <w:r w:rsidRPr="00BB25A3">
              <w:rPr>
                <w:sz w:val="20"/>
                <w:szCs w:val="20"/>
              </w:rPr>
              <w:t>60</w:t>
            </w:r>
          </w:p>
        </w:tc>
      </w:tr>
      <w:tr w:rsidR="00BB25A3" w:rsidRPr="00BA7DDF" w:rsidTr="00974781">
        <w:tc>
          <w:tcPr>
            <w:tcW w:w="534" w:type="dxa"/>
            <w:shd w:val="clear" w:color="auto" w:fill="auto"/>
            <w:vAlign w:val="center"/>
          </w:tcPr>
          <w:p w:rsidR="00BB25A3" w:rsidRDefault="006B127F" w:rsidP="001D6300">
            <w:pPr>
              <w:ind w:hanging="11"/>
              <w:jc w:val="center"/>
              <w:rPr>
                <w:sz w:val="20"/>
                <w:szCs w:val="20"/>
                <w:lang w:eastAsia="ru-RU"/>
              </w:rPr>
            </w:pPr>
            <w:r>
              <w:rPr>
                <w:sz w:val="20"/>
                <w:szCs w:val="20"/>
                <w:lang w:eastAsia="ru-RU"/>
              </w:rPr>
              <w:t>5</w:t>
            </w:r>
          </w:p>
        </w:tc>
        <w:tc>
          <w:tcPr>
            <w:tcW w:w="2976" w:type="dxa"/>
            <w:shd w:val="clear" w:color="auto" w:fill="auto"/>
          </w:tcPr>
          <w:p w:rsidR="00BB25A3" w:rsidRPr="00BB25A3" w:rsidRDefault="00BB25A3" w:rsidP="001D6300">
            <w:pPr>
              <w:autoSpaceDN w:val="0"/>
              <w:adjustRightInd w:val="0"/>
              <w:ind w:hanging="11"/>
              <w:rPr>
                <w:sz w:val="20"/>
                <w:szCs w:val="20"/>
                <w:lang w:eastAsia="ru-RU"/>
              </w:rPr>
            </w:pPr>
            <w:r w:rsidRPr="00BB25A3">
              <w:rPr>
                <w:sz w:val="20"/>
                <w:szCs w:val="20"/>
              </w:rPr>
              <w:t>Деловое управление</w:t>
            </w:r>
          </w:p>
        </w:tc>
        <w:tc>
          <w:tcPr>
            <w:tcW w:w="709" w:type="dxa"/>
            <w:shd w:val="clear" w:color="auto" w:fill="auto"/>
          </w:tcPr>
          <w:p w:rsidR="00BB25A3" w:rsidRPr="00BB25A3" w:rsidRDefault="00BB25A3" w:rsidP="001D6300">
            <w:pPr>
              <w:autoSpaceDN w:val="0"/>
              <w:adjustRightInd w:val="0"/>
              <w:ind w:hanging="11"/>
              <w:jc w:val="center"/>
              <w:rPr>
                <w:sz w:val="20"/>
                <w:szCs w:val="20"/>
                <w:lang w:eastAsia="ru-RU"/>
              </w:rPr>
            </w:pPr>
            <w:r w:rsidRPr="00BB25A3">
              <w:rPr>
                <w:sz w:val="20"/>
                <w:szCs w:val="20"/>
              </w:rPr>
              <w:t>4.1</w:t>
            </w:r>
          </w:p>
        </w:tc>
        <w:tc>
          <w:tcPr>
            <w:tcW w:w="1559" w:type="dxa"/>
            <w:shd w:val="clear" w:color="auto" w:fill="auto"/>
          </w:tcPr>
          <w:p w:rsidR="00BB25A3" w:rsidRPr="00BB25A3" w:rsidRDefault="00BB25A3" w:rsidP="001D6300">
            <w:pPr>
              <w:ind w:hanging="11"/>
              <w:jc w:val="center"/>
              <w:rPr>
                <w:sz w:val="20"/>
                <w:szCs w:val="20"/>
                <w:lang w:eastAsia="ru-RU"/>
              </w:rPr>
            </w:pPr>
            <w:r w:rsidRPr="00BB25A3">
              <w:rPr>
                <w:sz w:val="20"/>
                <w:szCs w:val="20"/>
              </w:rPr>
              <w:t>100</w:t>
            </w:r>
          </w:p>
        </w:tc>
        <w:tc>
          <w:tcPr>
            <w:tcW w:w="1701" w:type="dxa"/>
            <w:shd w:val="clear" w:color="auto" w:fill="auto"/>
          </w:tcPr>
          <w:p w:rsidR="00BB25A3" w:rsidRPr="00BB25A3" w:rsidRDefault="00BB25A3" w:rsidP="001D6300">
            <w:pPr>
              <w:ind w:hanging="11"/>
              <w:jc w:val="center"/>
              <w:rPr>
                <w:sz w:val="20"/>
                <w:szCs w:val="20"/>
                <w:lang w:eastAsia="ru-RU"/>
              </w:rPr>
            </w:pPr>
            <w:r w:rsidRPr="00BB25A3">
              <w:rPr>
                <w:sz w:val="20"/>
                <w:szCs w:val="20"/>
              </w:rPr>
              <w:t>5000</w:t>
            </w:r>
          </w:p>
        </w:tc>
        <w:tc>
          <w:tcPr>
            <w:tcW w:w="3261" w:type="dxa"/>
            <w:shd w:val="clear" w:color="auto" w:fill="auto"/>
          </w:tcPr>
          <w:p w:rsidR="00BB25A3" w:rsidRPr="00BB25A3" w:rsidRDefault="00BB25A3" w:rsidP="001D6300">
            <w:pPr>
              <w:ind w:hanging="11"/>
              <w:jc w:val="center"/>
              <w:rPr>
                <w:sz w:val="20"/>
                <w:szCs w:val="20"/>
                <w:lang w:eastAsia="ru-RU"/>
              </w:rPr>
            </w:pPr>
            <w:r w:rsidRPr="00BB25A3">
              <w:rPr>
                <w:sz w:val="20"/>
                <w:szCs w:val="20"/>
              </w:rPr>
              <w:t>3</w:t>
            </w:r>
          </w:p>
        </w:tc>
        <w:tc>
          <w:tcPr>
            <w:tcW w:w="1417" w:type="dxa"/>
            <w:shd w:val="clear" w:color="auto" w:fill="auto"/>
          </w:tcPr>
          <w:p w:rsidR="00BB25A3" w:rsidRPr="00BB25A3" w:rsidRDefault="00BB25A3" w:rsidP="001D6300">
            <w:pPr>
              <w:ind w:hanging="11"/>
              <w:jc w:val="center"/>
              <w:rPr>
                <w:sz w:val="20"/>
                <w:szCs w:val="20"/>
              </w:rPr>
            </w:pPr>
            <w:r w:rsidRPr="00BB25A3">
              <w:rPr>
                <w:sz w:val="20"/>
                <w:szCs w:val="20"/>
              </w:rPr>
              <w:t>5 этажей</w:t>
            </w:r>
          </w:p>
        </w:tc>
        <w:tc>
          <w:tcPr>
            <w:tcW w:w="3260" w:type="dxa"/>
            <w:shd w:val="clear" w:color="auto" w:fill="auto"/>
          </w:tcPr>
          <w:p w:rsidR="00BB25A3" w:rsidRPr="00BB25A3" w:rsidRDefault="00BB25A3" w:rsidP="001D6300">
            <w:pPr>
              <w:ind w:hanging="11"/>
              <w:jc w:val="center"/>
              <w:rPr>
                <w:sz w:val="20"/>
                <w:szCs w:val="20"/>
              </w:rPr>
            </w:pPr>
            <w:r w:rsidRPr="00BB25A3">
              <w:rPr>
                <w:sz w:val="20"/>
                <w:szCs w:val="20"/>
              </w:rPr>
              <w:t>60</w:t>
            </w:r>
          </w:p>
        </w:tc>
      </w:tr>
      <w:tr w:rsidR="00BB25A3" w:rsidRPr="00BA7DDF" w:rsidTr="00974781">
        <w:tc>
          <w:tcPr>
            <w:tcW w:w="534" w:type="dxa"/>
            <w:shd w:val="clear" w:color="auto" w:fill="auto"/>
            <w:vAlign w:val="center"/>
          </w:tcPr>
          <w:p w:rsidR="00BB25A3" w:rsidRDefault="006B127F" w:rsidP="001D6300">
            <w:pPr>
              <w:ind w:hanging="11"/>
              <w:jc w:val="center"/>
              <w:rPr>
                <w:sz w:val="20"/>
                <w:szCs w:val="20"/>
                <w:lang w:eastAsia="ru-RU"/>
              </w:rPr>
            </w:pPr>
            <w:r>
              <w:rPr>
                <w:sz w:val="20"/>
                <w:szCs w:val="20"/>
                <w:lang w:eastAsia="ru-RU"/>
              </w:rPr>
              <w:t>6</w:t>
            </w:r>
          </w:p>
        </w:tc>
        <w:tc>
          <w:tcPr>
            <w:tcW w:w="2976" w:type="dxa"/>
            <w:shd w:val="clear" w:color="auto" w:fill="auto"/>
          </w:tcPr>
          <w:p w:rsidR="00BB25A3" w:rsidRPr="00BB25A3" w:rsidRDefault="00BB25A3" w:rsidP="001D6300">
            <w:pPr>
              <w:autoSpaceDN w:val="0"/>
              <w:adjustRightInd w:val="0"/>
              <w:ind w:hanging="11"/>
              <w:rPr>
                <w:sz w:val="20"/>
                <w:szCs w:val="20"/>
                <w:lang w:eastAsia="ru-RU"/>
              </w:rPr>
            </w:pPr>
            <w:r w:rsidRPr="00BB25A3">
              <w:rPr>
                <w:sz w:val="20"/>
                <w:szCs w:val="20"/>
              </w:rPr>
              <w:t>Магазины</w:t>
            </w:r>
          </w:p>
        </w:tc>
        <w:tc>
          <w:tcPr>
            <w:tcW w:w="709" w:type="dxa"/>
            <w:shd w:val="clear" w:color="auto" w:fill="auto"/>
          </w:tcPr>
          <w:p w:rsidR="00BB25A3" w:rsidRPr="00BB25A3" w:rsidRDefault="00BB25A3" w:rsidP="001D6300">
            <w:pPr>
              <w:autoSpaceDN w:val="0"/>
              <w:adjustRightInd w:val="0"/>
              <w:ind w:hanging="11"/>
              <w:jc w:val="center"/>
              <w:rPr>
                <w:sz w:val="20"/>
                <w:szCs w:val="20"/>
                <w:lang w:eastAsia="ru-RU"/>
              </w:rPr>
            </w:pPr>
            <w:r w:rsidRPr="00BB25A3">
              <w:rPr>
                <w:sz w:val="20"/>
                <w:szCs w:val="20"/>
              </w:rPr>
              <w:t>4.4</w:t>
            </w:r>
          </w:p>
        </w:tc>
        <w:tc>
          <w:tcPr>
            <w:tcW w:w="1559" w:type="dxa"/>
            <w:shd w:val="clear" w:color="auto" w:fill="auto"/>
          </w:tcPr>
          <w:p w:rsidR="00BB25A3" w:rsidRPr="00BB25A3" w:rsidRDefault="00BB25A3" w:rsidP="001D6300">
            <w:pPr>
              <w:ind w:hanging="11"/>
              <w:jc w:val="center"/>
              <w:rPr>
                <w:sz w:val="20"/>
                <w:szCs w:val="20"/>
                <w:lang w:eastAsia="ru-RU"/>
              </w:rPr>
            </w:pPr>
            <w:r w:rsidRPr="00BB25A3">
              <w:rPr>
                <w:sz w:val="20"/>
                <w:szCs w:val="20"/>
              </w:rPr>
              <w:t>100</w:t>
            </w:r>
          </w:p>
        </w:tc>
        <w:tc>
          <w:tcPr>
            <w:tcW w:w="1701" w:type="dxa"/>
            <w:shd w:val="clear" w:color="auto" w:fill="auto"/>
          </w:tcPr>
          <w:p w:rsidR="00BB25A3" w:rsidRPr="00BB25A3" w:rsidRDefault="00BB25A3" w:rsidP="001D6300">
            <w:pPr>
              <w:ind w:hanging="11"/>
              <w:jc w:val="center"/>
              <w:rPr>
                <w:sz w:val="20"/>
                <w:szCs w:val="20"/>
                <w:lang w:eastAsia="ru-RU"/>
              </w:rPr>
            </w:pPr>
            <w:r w:rsidRPr="00BB25A3">
              <w:rPr>
                <w:sz w:val="20"/>
                <w:szCs w:val="20"/>
              </w:rPr>
              <w:t>5000</w:t>
            </w:r>
          </w:p>
        </w:tc>
        <w:tc>
          <w:tcPr>
            <w:tcW w:w="3261" w:type="dxa"/>
            <w:shd w:val="clear" w:color="auto" w:fill="auto"/>
          </w:tcPr>
          <w:p w:rsidR="00BB25A3" w:rsidRPr="00BB25A3" w:rsidRDefault="00BB25A3" w:rsidP="001D6300">
            <w:pPr>
              <w:ind w:hanging="11"/>
              <w:jc w:val="center"/>
              <w:rPr>
                <w:sz w:val="20"/>
                <w:szCs w:val="20"/>
                <w:lang w:eastAsia="ru-RU"/>
              </w:rPr>
            </w:pPr>
            <w:r w:rsidRPr="00BB25A3">
              <w:rPr>
                <w:sz w:val="20"/>
                <w:szCs w:val="20"/>
              </w:rPr>
              <w:t>3</w:t>
            </w:r>
          </w:p>
        </w:tc>
        <w:tc>
          <w:tcPr>
            <w:tcW w:w="1417" w:type="dxa"/>
            <w:shd w:val="clear" w:color="auto" w:fill="auto"/>
          </w:tcPr>
          <w:p w:rsidR="00BB25A3" w:rsidRPr="00BB25A3" w:rsidRDefault="00BB25A3" w:rsidP="001D6300">
            <w:pPr>
              <w:ind w:hanging="11"/>
              <w:jc w:val="center"/>
              <w:rPr>
                <w:sz w:val="20"/>
                <w:szCs w:val="20"/>
              </w:rPr>
            </w:pPr>
            <w:r w:rsidRPr="00BB25A3">
              <w:rPr>
                <w:sz w:val="20"/>
                <w:szCs w:val="20"/>
              </w:rPr>
              <w:t>5 этажей</w:t>
            </w:r>
          </w:p>
        </w:tc>
        <w:tc>
          <w:tcPr>
            <w:tcW w:w="3260" w:type="dxa"/>
            <w:shd w:val="clear" w:color="auto" w:fill="auto"/>
          </w:tcPr>
          <w:p w:rsidR="00BB25A3" w:rsidRPr="00BB25A3" w:rsidRDefault="00BB25A3" w:rsidP="001D6300">
            <w:pPr>
              <w:ind w:hanging="11"/>
              <w:jc w:val="center"/>
              <w:rPr>
                <w:sz w:val="20"/>
                <w:szCs w:val="20"/>
              </w:rPr>
            </w:pPr>
            <w:r w:rsidRPr="00BB25A3">
              <w:rPr>
                <w:sz w:val="20"/>
                <w:szCs w:val="20"/>
              </w:rPr>
              <w:t>60</w:t>
            </w:r>
          </w:p>
        </w:tc>
      </w:tr>
      <w:tr w:rsidR="00BB25A3" w:rsidRPr="00BA7DDF" w:rsidTr="00974781">
        <w:tc>
          <w:tcPr>
            <w:tcW w:w="534" w:type="dxa"/>
            <w:shd w:val="clear" w:color="auto" w:fill="auto"/>
            <w:vAlign w:val="center"/>
          </w:tcPr>
          <w:p w:rsidR="00BB25A3" w:rsidRDefault="006B127F" w:rsidP="001D6300">
            <w:pPr>
              <w:ind w:hanging="11"/>
              <w:jc w:val="center"/>
              <w:rPr>
                <w:sz w:val="20"/>
                <w:szCs w:val="20"/>
                <w:lang w:eastAsia="ru-RU"/>
              </w:rPr>
            </w:pPr>
            <w:r>
              <w:rPr>
                <w:sz w:val="20"/>
                <w:szCs w:val="20"/>
                <w:lang w:eastAsia="ru-RU"/>
              </w:rPr>
              <w:t>7</w:t>
            </w:r>
          </w:p>
        </w:tc>
        <w:tc>
          <w:tcPr>
            <w:tcW w:w="2976" w:type="dxa"/>
            <w:shd w:val="clear" w:color="auto" w:fill="auto"/>
          </w:tcPr>
          <w:p w:rsidR="00BB25A3" w:rsidRPr="00BB25A3" w:rsidRDefault="00BB25A3" w:rsidP="001D6300">
            <w:pPr>
              <w:autoSpaceDN w:val="0"/>
              <w:adjustRightInd w:val="0"/>
              <w:ind w:hanging="11"/>
              <w:rPr>
                <w:sz w:val="20"/>
                <w:szCs w:val="20"/>
                <w:lang w:eastAsia="ru-RU"/>
              </w:rPr>
            </w:pPr>
            <w:r w:rsidRPr="00BB25A3">
              <w:rPr>
                <w:sz w:val="20"/>
                <w:szCs w:val="20"/>
              </w:rPr>
              <w:t>Общественное питание</w:t>
            </w:r>
          </w:p>
        </w:tc>
        <w:tc>
          <w:tcPr>
            <w:tcW w:w="709" w:type="dxa"/>
            <w:shd w:val="clear" w:color="auto" w:fill="auto"/>
          </w:tcPr>
          <w:p w:rsidR="00BB25A3" w:rsidRPr="00BB25A3" w:rsidRDefault="00BB25A3" w:rsidP="001D6300">
            <w:pPr>
              <w:autoSpaceDN w:val="0"/>
              <w:adjustRightInd w:val="0"/>
              <w:ind w:hanging="11"/>
              <w:jc w:val="center"/>
              <w:rPr>
                <w:sz w:val="20"/>
                <w:szCs w:val="20"/>
                <w:lang w:eastAsia="ru-RU"/>
              </w:rPr>
            </w:pPr>
            <w:r w:rsidRPr="00BB25A3">
              <w:rPr>
                <w:sz w:val="20"/>
                <w:szCs w:val="20"/>
              </w:rPr>
              <w:t>4.6</w:t>
            </w:r>
          </w:p>
        </w:tc>
        <w:tc>
          <w:tcPr>
            <w:tcW w:w="1559" w:type="dxa"/>
            <w:shd w:val="clear" w:color="auto" w:fill="auto"/>
          </w:tcPr>
          <w:p w:rsidR="00BB25A3" w:rsidRPr="00BB25A3" w:rsidRDefault="00BB25A3" w:rsidP="001D6300">
            <w:pPr>
              <w:ind w:hanging="11"/>
              <w:jc w:val="center"/>
              <w:rPr>
                <w:sz w:val="20"/>
                <w:szCs w:val="20"/>
                <w:lang w:eastAsia="ru-RU"/>
              </w:rPr>
            </w:pPr>
            <w:r w:rsidRPr="00BB25A3">
              <w:rPr>
                <w:sz w:val="20"/>
                <w:szCs w:val="20"/>
              </w:rPr>
              <w:t>100</w:t>
            </w:r>
          </w:p>
        </w:tc>
        <w:tc>
          <w:tcPr>
            <w:tcW w:w="1701" w:type="dxa"/>
            <w:shd w:val="clear" w:color="auto" w:fill="auto"/>
          </w:tcPr>
          <w:p w:rsidR="00BB25A3" w:rsidRPr="00BB25A3" w:rsidRDefault="00BB25A3" w:rsidP="001D6300">
            <w:pPr>
              <w:ind w:hanging="11"/>
              <w:jc w:val="center"/>
              <w:rPr>
                <w:sz w:val="20"/>
                <w:szCs w:val="20"/>
                <w:lang w:eastAsia="ru-RU"/>
              </w:rPr>
            </w:pPr>
            <w:r w:rsidRPr="00BB25A3">
              <w:rPr>
                <w:sz w:val="20"/>
                <w:szCs w:val="20"/>
              </w:rPr>
              <w:t>5000</w:t>
            </w:r>
          </w:p>
        </w:tc>
        <w:tc>
          <w:tcPr>
            <w:tcW w:w="3261" w:type="dxa"/>
            <w:shd w:val="clear" w:color="auto" w:fill="auto"/>
          </w:tcPr>
          <w:p w:rsidR="00BB25A3" w:rsidRPr="00BB25A3" w:rsidRDefault="00BB25A3" w:rsidP="001D6300">
            <w:pPr>
              <w:ind w:hanging="11"/>
              <w:jc w:val="center"/>
              <w:rPr>
                <w:sz w:val="20"/>
                <w:szCs w:val="20"/>
                <w:lang w:eastAsia="ru-RU"/>
              </w:rPr>
            </w:pPr>
            <w:r w:rsidRPr="00BB25A3">
              <w:rPr>
                <w:sz w:val="20"/>
                <w:szCs w:val="20"/>
              </w:rPr>
              <w:t>3</w:t>
            </w:r>
          </w:p>
        </w:tc>
        <w:tc>
          <w:tcPr>
            <w:tcW w:w="1417" w:type="dxa"/>
            <w:shd w:val="clear" w:color="auto" w:fill="auto"/>
          </w:tcPr>
          <w:p w:rsidR="00BB25A3" w:rsidRPr="00BB25A3" w:rsidRDefault="00BB25A3" w:rsidP="001D6300">
            <w:pPr>
              <w:ind w:hanging="11"/>
              <w:jc w:val="center"/>
              <w:rPr>
                <w:sz w:val="20"/>
                <w:szCs w:val="20"/>
              </w:rPr>
            </w:pPr>
            <w:r w:rsidRPr="00BB25A3">
              <w:rPr>
                <w:sz w:val="20"/>
                <w:szCs w:val="20"/>
              </w:rPr>
              <w:t>5 этажей</w:t>
            </w:r>
          </w:p>
        </w:tc>
        <w:tc>
          <w:tcPr>
            <w:tcW w:w="3260" w:type="dxa"/>
            <w:shd w:val="clear" w:color="auto" w:fill="auto"/>
          </w:tcPr>
          <w:p w:rsidR="00BB25A3" w:rsidRPr="00BB25A3" w:rsidRDefault="00BB25A3" w:rsidP="001D6300">
            <w:pPr>
              <w:ind w:hanging="11"/>
              <w:jc w:val="center"/>
              <w:rPr>
                <w:sz w:val="20"/>
                <w:szCs w:val="20"/>
              </w:rPr>
            </w:pPr>
            <w:r w:rsidRPr="00BB25A3">
              <w:rPr>
                <w:sz w:val="20"/>
                <w:szCs w:val="20"/>
              </w:rPr>
              <w:t>60</w:t>
            </w:r>
          </w:p>
        </w:tc>
      </w:tr>
      <w:tr w:rsidR="00BB25A3" w:rsidRPr="00BA7DDF" w:rsidTr="00974781">
        <w:tc>
          <w:tcPr>
            <w:tcW w:w="534" w:type="dxa"/>
            <w:shd w:val="clear" w:color="auto" w:fill="auto"/>
            <w:vAlign w:val="center"/>
          </w:tcPr>
          <w:p w:rsidR="00BB25A3" w:rsidRDefault="006B127F" w:rsidP="001D6300">
            <w:pPr>
              <w:ind w:hanging="11"/>
              <w:jc w:val="center"/>
              <w:rPr>
                <w:sz w:val="20"/>
                <w:szCs w:val="20"/>
                <w:lang w:eastAsia="ru-RU"/>
              </w:rPr>
            </w:pPr>
            <w:r>
              <w:rPr>
                <w:sz w:val="20"/>
                <w:szCs w:val="20"/>
                <w:lang w:eastAsia="ru-RU"/>
              </w:rPr>
              <w:t>8</w:t>
            </w:r>
          </w:p>
        </w:tc>
        <w:tc>
          <w:tcPr>
            <w:tcW w:w="2976" w:type="dxa"/>
            <w:shd w:val="clear" w:color="auto" w:fill="auto"/>
          </w:tcPr>
          <w:p w:rsidR="00BB25A3" w:rsidRPr="00BB25A3" w:rsidRDefault="00BB25A3" w:rsidP="001D6300">
            <w:pPr>
              <w:autoSpaceDN w:val="0"/>
              <w:adjustRightInd w:val="0"/>
              <w:ind w:hanging="11"/>
              <w:rPr>
                <w:sz w:val="20"/>
                <w:szCs w:val="20"/>
                <w:lang w:eastAsia="ru-RU"/>
              </w:rPr>
            </w:pPr>
            <w:r w:rsidRPr="00BB25A3">
              <w:rPr>
                <w:sz w:val="20"/>
                <w:szCs w:val="20"/>
              </w:rPr>
              <w:t>Гостиничное обслуживание</w:t>
            </w:r>
          </w:p>
        </w:tc>
        <w:tc>
          <w:tcPr>
            <w:tcW w:w="709" w:type="dxa"/>
            <w:shd w:val="clear" w:color="auto" w:fill="auto"/>
          </w:tcPr>
          <w:p w:rsidR="00BB25A3" w:rsidRPr="00BB25A3" w:rsidRDefault="00BB25A3" w:rsidP="001D6300">
            <w:pPr>
              <w:autoSpaceDN w:val="0"/>
              <w:adjustRightInd w:val="0"/>
              <w:ind w:hanging="11"/>
              <w:jc w:val="center"/>
              <w:rPr>
                <w:sz w:val="20"/>
                <w:szCs w:val="20"/>
                <w:lang w:eastAsia="ru-RU"/>
              </w:rPr>
            </w:pPr>
            <w:r w:rsidRPr="00BB25A3">
              <w:rPr>
                <w:sz w:val="20"/>
                <w:szCs w:val="20"/>
              </w:rPr>
              <w:t>4.7</w:t>
            </w:r>
          </w:p>
        </w:tc>
        <w:tc>
          <w:tcPr>
            <w:tcW w:w="1559" w:type="dxa"/>
            <w:shd w:val="clear" w:color="auto" w:fill="auto"/>
          </w:tcPr>
          <w:p w:rsidR="00BB25A3" w:rsidRPr="00BB25A3" w:rsidRDefault="00BB25A3" w:rsidP="001D6300">
            <w:pPr>
              <w:ind w:hanging="11"/>
              <w:jc w:val="center"/>
              <w:rPr>
                <w:sz w:val="20"/>
                <w:szCs w:val="20"/>
                <w:lang w:eastAsia="ru-RU"/>
              </w:rPr>
            </w:pPr>
            <w:r w:rsidRPr="00BB25A3">
              <w:rPr>
                <w:sz w:val="20"/>
                <w:szCs w:val="20"/>
              </w:rPr>
              <w:t>100</w:t>
            </w:r>
          </w:p>
        </w:tc>
        <w:tc>
          <w:tcPr>
            <w:tcW w:w="1701" w:type="dxa"/>
            <w:shd w:val="clear" w:color="auto" w:fill="auto"/>
          </w:tcPr>
          <w:p w:rsidR="00BB25A3" w:rsidRPr="00BB25A3" w:rsidRDefault="00BB25A3" w:rsidP="001D6300">
            <w:pPr>
              <w:ind w:hanging="11"/>
              <w:jc w:val="center"/>
              <w:rPr>
                <w:sz w:val="20"/>
                <w:szCs w:val="20"/>
                <w:lang w:eastAsia="ru-RU"/>
              </w:rPr>
            </w:pPr>
            <w:r w:rsidRPr="00BB25A3">
              <w:rPr>
                <w:sz w:val="20"/>
                <w:szCs w:val="20"/>
              </w:rPr>
              <w:t>5000</w:t>
            </w:r>
          </w:p>
        </w:tc>
        <w:tc>
          <w:tcPr>
            <w:tcW w:w="3261" w:type="dxa"/>
            <w:shd w:val="clear" w:color="auto" w:fill="auto"/>
          </w:tcPr>
          <w:p w:rsidR="00BB25A3" w:rsidRPr="00BB25A3" w:rsidRDefault="00BB25A3" w:rsidP="001D6300">
            <w:pPr>
              <w:ind w:hanging="11"/>
              <w:jc w:val="center"/>
              <w:rPr>
                <w:sz w:val="20"/>
                <w:szCs w:val="20"/>
                <w:lang w:eastAsia="ru-RU"/>
              </w:rPr>
            </w:pPr>
            <w:r w:rsidRPr="00BB25A3">
              <w:rPr>
                <w:sz w:val="20"/>
                <w:szCs w:val="20"/>
              </w:rPr>
              <w:t>3</w:t>
            </w:r>
          </w:p>
        </w:tc>
        <w:tc>
          <w:tcPr>
            <w:tcW w:w="1417" w:type="dxa"/>
            <w:shd w:val="clear" w:color="auto" w:fill="auto"/>
          </w:tcPr>
          <w:p w:rsidR="00BB25A3" w:rsidRPr="00BB25A3" w:rsidRDefault="00BB25A3" w:rsidP="001D6300">
            <w:pPr>
              <w:ind w:hanging="11"/>
              <w:jc w:val="center"/>
              <w:rPr>
                <w:sz w:val="20"/>
                <w:szCs w:val="20"/>
              </w:rPr>
            </w:pPr>
            <w:r w:rsidRPr="00BB25A3">
              <w:rPr>
                <w:sz w:val="20"/>
                <w:szCs w:val="20"/>
              </w:rPr>
              <w:t>5 этажей</w:t>
            </w:r>
          </w:p>
        </w:tc>
        <w:tc>
          <w:tcPr>
            <w:tcW w:w="3260" w:type="dxa"/>
            <w:shd w:val="clear" w:color="auto" w:fill="auto"/>
          </w:tcPr>
          <w:p w:rsidR="00BB25A3" w:rsidRPr="00BB25A3" w:rsidRDefault="00BB25A3" w:rsidP="001D6300">
            <w:pPr>
              <w:ind w:hanging="11"/>
              <w:jc w:val="center"/>
              <w:rPr>
                <w:sz w:val="20"/>
                <w:szCs w:val="20"/>
              </w:rPr>
            </w:pPr>
            <w:r w:rsidRPr="00BB25A3">
              <w:rPr>
                <w:sz w:val="20"/>
                <w:szCs w:val="20"/>
              </w:rPr>
              <w:t>60</w:t>
            </w:r>
          </w:p>
        </w:tc>
      </w:tr>
      <w:tr w:rsidR="001D6300" w:rsidRPr="00BA7DDF" w:rsidTr="00AF6760">
        <w:tc>
          <w:tcPr>
            <w:tcW w:w="534" w:type="dxa"/>
            <w:shd w:val="clear" w:color="auto" w:fill="auto"/>
            <w:vAlign w:val="center"/>
          </w:tcPr>
          <w:p w:rsidR="001D6300" w:rsidRPr="00BA7DDF" w:rsidRDefault="006B127F" w:rsidP="001D6300">
            <w:pPr>
              <w:ind w:hanging="11"/>
              <w:jc w:val="center"/>
              <w:rPr>
                <w:sz w:val="20"/>
                <w:szCs w:val="20"/>
                <w:lang w:eastAsia="ru-RU"/>
              </w:rPr>
            </w:pPr>
            <w:r>
              <w:rPr>
                <w:sz w:val="20"/>
                <w:szCs w:val="20"/>
                <w:lang w:eastAsia="ru-RU"/>
              </w:rPr>
              <w:t>9</w:t>
            </w:r>
          </w:p>
        </w:tc>
        <w:tc>
          <w:tcPr>
            <w:tcW w:w="2976" w:type="dxa"/>
            <w:shd w:val="clear" w:color="auto" w:fill="auto"/>
            <w:vAlign w:val="center"/>
          </w:tcPr>
          <w:p w:rsidR="001D6300" w:rsidRPr="00BA7DDF" w:rsidRDefault="001D6300" w:rsidP="001D6300">
            <w:pPr>
              <w:autoSpaceDN w:val="0"/>
              <w:adjustRightInd w:val="0"/>
              <w:ind w:hanging="11"/>
              <w:rPr>
                <w:sz w:val="20"/>
                <w:szCs w:val="20"/>
                <w:lang w:eastAsia="ru-RU"/>
              </w:rPr>
            </w:pPr>
            <w:r w:rsidRPr="00BA7DDF">
              <w:rPr>
                <w:sz w:val="20"/>
                <w:szCs w:val="20"/>
                <w:lang w:eastAsia="ru-RU"/>
              </w:rPr>
              <w:t>Банковская и страховая деятельность</w:t>
            </w:r>
          </w:p>
        </w:tc>
        <w:tc>
          <w:tcPr>
            <w:tcW w:w="709" w:type="dxa"/>
            <w:shd w:val="clear" w:color="auto" w:fill="auto"/>
            <w:vAlign w:val="center"/>
          </w:tcPr>
          <w:p w:rsidR="001D6300" w:rsidRPr="00BA7DDF" w:rsidRDefault="001D6300" w:rsidP="001D6300">
            <w:pPr>
              <w:autoSpaceDN w:val="0"/>
              <w:adjustRightInd w:val="0"/>
              <w:ind w:hanging="11"/>
              <w:jc w:val="center"/>
              <w:rPr>
                <w:sz w:val="20"/>
                <w:szCs w:val="20"/>
                <w:lang w:eastAsia="ru-RU"/>
              </w:rPr>
            </w:pPr>
            <w:r>
              <w:rPr>
                <w:sz w:val="20"/>
                <w:szCs w:val="20"/>
                <w:lang w:eastAsia="ru-RU"/>
              </w:rPr>
              <w:t>4.5</w:t>
            </w:r>
          </w:p>
        </w:tc>
        <w:tc>
          <w:tcPr>
            <w:tcW w:w="1559" w:type="dxa"/>
            <w:shd w:val="clear" w:color="auto" w:fill="auto"/>
            <w:vAlign w:val="center"/>
          </w:tcPr>
          <w:p w:rsidR="001D6300" w:rsidRPr="00BA7DDF" w:rsidRDefault="001D6300" w:rsidP="001D6300">
            <w:pPr>
              <w:ind w:hanging="11"/>
              <w:jc w:val="center"/>
              <w:rPr>
                <w:sz w:val="20"/>
                <w:szCs w:val="20"/>
                <w:lang w:eastAsia="ru-RU"/>
              </w:rPr>
            </w:pPr>
            <w:r w:rsidRPr="00BA7DDF">
              <w:rPr>
                <w:sz w:val="20"/>
                <w:szCs w:val="20"/>
                <w:lang w:eastAsia="ru-RU"/>
              </w:rPr>
              <w:t>300</w:t>
            </w:r>
          </w:p>
        </w:tc>
        <w:tc>
          <w:tcPr>
            <w:tcW w:w="1701" w:type="dxa"/>
            <w:shd w:val="clear" w:color="auto" w:fill="auto"/>
            <w:vAlign w:val="center"/>
          </w:tcPr>
          <w:p w:rsidR="001D6300" w:rsidRPr="00BA7DDF" w:rsidRDefault="001D6300" w:rsidP="001D6300">
            <w:pPr>
              <w:ind w:hanging="11"/>
              <w:jc w:val="center"/>
              <w:rPr>
                <w:sz w:val="20"/>
                <w:szCs w:val="20"/>
                <w:lang w:eastAsia="ru-RU"/>
              </w:rPr>
            </w:pPr>
            <w:r w:rsidRPr="00BA7DDF">
              <w:rPr>
                <w:sz w:val="20"/>
                <w:szCs w:val="20"/>
                <w:lang w:eastAsia="ru-RU"/>
              </w:rPr>
              <w:t>5000</w:t>
            </w:r>
          </w:p>
        </w:tc>
        <w:tc>
          <w:tcPr>
            <w:tcW w:w="3261" w:type="dxa"/>
            <w:shd w:val="clear" w:color="auto" w:fill="auto"/>
            <w:vAlign w:val="center"/>
          </w:tcPr>
          <w:p w:rsidR="001D6300" w:rsidRPr="00BA7DDF" w:rsidRDefault="001D6300" w:rsidP="001D6300">
            <w:pPr>
              <w:ind w:hanging="11"/>
              <w:jc w:val="center"/>
              <w:rPr>
                <w:sz w:val="20"/>
                <w:szCs w:val="20"/>
                <w:lang w:eastAsia="ru-RU"/>
              </w:rPr>
            </w:pPr>
            <w:r w:rsidRPr="00BA7DDF">
              <w:rPr>
                <w:sz w:val="20"/>
                <w:szCs w:val="20"/>
                <w:lang w:eastAsia="ru-RU"/>
              </w:rPr>
              <w:t>3</w:t>
            </w:r>
          </w:p>
        </w:tc>
        <w:tc>
          <w:tcPr>
            <w:tcW w:w="1417" w:type="dxa"/>
            <w:shd w:val="clear" w:color="auto" w:fill="auto"/>
            <w:vAlign w:val="center"/>
          </w:tcPr>
          <w:p w:rsidR="001D6300" w:rsidRPr="005C4C21" w:rsidRDefault="001D6300" w:rsidP="001D6300">
            <w:pPr>
              <w:ind w:hanging="11"/>
              <w:jc w:val="center"/>
              <w:rPr>
                <w:sz w:val="20"/>
                <w:szCs w:val="20"/>
              </w:rPr>
            </w:pPr>
            <w:r>
              <w:rPr>
                <w:sz w:val="20"/>
                <w:szCs w:val="20"/>
              </w:rPr>
              <w:t>3 этажа</w:t>
            </w:r>
          </w:p>
        </w:tc>
        <w:tc>
          <w:tcPr>
            <w:tcW w:w="3260" w:type="dxa"/>
            <w:shd w:val="clear" w:color="auto" w:fill="auto"/>
            <w:vAlign w:val="center"/>
          </w:tcPr>
          <w:p w:rsidR="001D6300" w:rsidRPr="005C4C21" w:rsidRDefault="001D6300" w:rsidP="001D6300">
            <w:pPr>
              <w:ind w:hanging="11"/>
              <w:jc w:val="center"/>
              <w:rPr>
                <w:sz w:val="20"/>
                <w:szCs w:val="20"/>
              </w:rPr>
            </w:pPr>
            <w:r w:rsidRPr="005C4C21">
              <w:rPr>
                <w:sz w:val="20"/>
                <w:szCs w:val="20"/>
              </w:rPr>
              <w:t>80</w:t>
            </w:r>
          </w:p>
        </w:tc>
      </w:tr>
      <w:tr w:rsidR="00AF6760" w:rsidRPr="00BA7DDF" w:rsidTr="00AF6760">
        <w:tc>
          <w:tcPr>
            <w:tcW w:w="534" w:type="dxa"/>
            <w:shd w:val="clear" w:color="auto" w:fill="auto"/>
            <w:vAlign w:val="center"/>
          </w:tcPr>
          <w:p w:rsidR="00AF6760" w:rsidRPr="00C8643D" w:rsidRDefault="006B127F" w:rsidP="00AF6760">
            <w:pPr>
              <w:ind w:hanging="11"/>
              <w:jc w:val="center"/>
              <w:rPr>
                <w:sz w:val="20"/>
                <w:szCs w:val="20"/>
                <w:lang w:val="en-US" w:eastAsia="ru-RU"/>
              </w:rPr>
            </w:pPr>
            <w:r>
              <w:rPr>
                <w:sz w:val="20"/>
                <w:szCs w:val="20"/>
                <w:lang w:eastAsia="ru-RU"/>
              </w:rPr>
              <w:t>10</w:t>
            </w:r>
          </w:p>
        </w:tc>
        <w:tc>
          <w:tcPr>
            <w:tcW w:w="2976" w:type="dxa"/>
            <w:shd w:val="clear" w:color="auto" w:fill="auto"/>
            <w:vAlign w:val="center"/>
          </w:tcPr>
          <w:p w:rsidR="00AF6760" w:rsidRPr="00BA7DDF" w:rsidRDefault="00AF6760" w:rsidP="00AF6760">
            <w:pPr>
              <w:autoSpaceDN w:val="0"/>
              <w:adjustRightInd w:val="0"/>
              <w:ind w:hanging="11"/>
              <w:rPr>
                <w:sz w:val="20"/>
                <w:szCs w:val="20"/>
                <w:lang w:eastAsia="ru-RU"/>
              </w:rPr>
            </w:pPr>
            <w:r w:rsidRPr="00BA7DDF">
              <w:rPr>
                <w:sz w:val="20"/>
                <w:szCs w:val="20"/>
                <w:lang w:eastAsia="ru-RU"/>
              </w:rPr>
              <w:t>Обслуживание автотранспорта</w:t>
            </w:r>
          </w:p>
        </w:tc>
        <w:tc>
          <w:tcPr>
            <w:tcW w:w="709" w:type="dxa"/>
            <w:shd w:val="clear" w:color="auto" w:fill="auto"/>
            <w:vAlign w:val="center"/>
          </w:tcPr>
          <w:p w:rsidR="00AF6760" w:rsidRPr="00BA7DDF" w:rsidRDefault="00AF6760" w:rsidP="00AF6760">
            <w:pPr>
              <w:autoSpaceDN w:val="0"/>
              <w:adjustRightInd w:val="0"/>
              <w:ind w:hanging="11"/>
              <w:jc w:val="center"/>
              <w:rPr>
                <w:sz w:val="20"/>
                <w:szCs w:val="20"/>
                <w:lang w:eastAsia="ru-RU"/>
              </w:rPr>
            </w:pPr>
            <w:r w:rsidRPr="00BA7DDF">
              <w:rPr>
                <w:sz w:val="20"/>
                <w:szCs w:val="20"/>
                <w:lang w:eastAsia="ru-RU"/>
              </w:rPr>
              <w:t>4.9</w:t>
            </w:r>
          </w:p>
        </w:tc>
        <w:tc>
          <w:tcPr>
            <w:tcW w:w="1559" w:type="dxa"/>
            <w:shd w:val="clear" w:color="auto" w:fill="auto"/>
            <w:vAlign w:val="center"/>
          </w:tcPr>
          <w:p w:rsidR="00AF6760" w:rsidRPr="00BA7DDF" w:rsidRDefault="00AF6760" w:rsidP="00AF6760">
            <w:pPr>
              <w:ind w:hanging="11"/>
              <w:jc w:val="center"/>
              <w:rPr>
                <w:sz w:val="20"/>
                <w:szCs w:val="20"/>
                <w:lang w:eastAsia="ru-RU"/>
              </w:rPr>
            </w:pPr>
            <w:r w:rsidRPr="00BA7DDF">
              <w:rPr>
                <w:sz w:val="20"/>
                <w:szCs w:val="20"/>
                <w:lang w:eastAsia="ru-RU"/>
              </w:rPr>
              <w:t>500</w:t>
            </w:r>
          </w:p>
        </w:tc>
        <w:tc>
          <w:tcPr>
            <w:tcW w:w="1701" w:type="dxa"/>
            <w:shd w:val="clear" w:color="auto" w:fill="auto"/>
            <w:vAlign w:val="center"/>
          </w:tcPr>
          <w:p w:rsidR="00AF6760" w:rsidRPr="00BA7DDF" w:rsidRDefault="00AF6760" w:rsidP="00AF6760">
            <w:pPr>
              <w:ind w:hanging="11"/>
              <w:jc w:val="center"/>
              <w:rPr>
                <w:sz w:val="20"/>
                <w:szCs w:val="20"/>
                <w:lang w:eastAsia="ru-RU"/>
              </w:rPr>
            </w:pPr>
            <w:r w:rsidRPr="00BA7DDF">
              <w:rPr>
                <w:sz w:val="20"/>
                <w:szCs w:val="20"/>
                <w:lang w:eastAsia="ru-RU"/>
              </w:rPr>
              <w:t>5000</w:t>
            </w:r>
          </w:p>
        </w:tc>
        <w:tc>
          <w:tcPr>
            <w:tcW w:w="3261" w:type="dxa"/>
            <w:shd w:val="clear" w:color="auto" w:fill="auto"/>
            <w:vAlign w:val="center"/>
          </w:tcPr>
          <w:p w:rsidR="00AF6760" w:rsidRPr="00BA7DDF" w:rsidRDefault="00AF6760" w:rsidP="00AF6760">
            <w:pPr>
              <w:ind w:hanging="11"/>
              <w:jc w:val="center"/>
              <w:rPr>
                <w:sz w:val="20"/>
                <w:szCs w:val="20"/>
                <w:lang w:eastAsia="ru-RU"/>
              </w:rPr>
            </w:pPr>
            <w:r w:rsidRPr="00BA7DDF">
              <w:rPr>
                <w:sz w:val="20"/>
                <w:szCs w:val="20"/>
                <w:lang w:eastAsia="ru-RU"/>
              </w:rPr>
              <w:t>8</w:t>
            </w:r>
          </w:p>
        </w:tc>
        <w:tc>
          <w:tcPr>
            <w:tcW w:w="1417" w:type="dxa"/>
            <w:shd w:val="clear" w:color="auto" w:fill="auto"/>
            <w:vAlign w:val="center"/>
          </w:tcPr>
          <w:p w:rsidR="00AF6760" w:rsidRPr="00BA7DDF" w:rsidRDefault="00AF6760" w:rsidP="00AF6760">
            <w:pPr>
              <w:ind w:hanging="11"/>
              <w:jc w:val="center"/>
              <w:rPr>
                <w:sz w:val="20"/>
                <w:szCs w:val="20"/>
                <w:lang w:eastAsia="ru-RU"/>
              </w:rPr>
            </w:pPr>
            <w:r w:rsidRPr="00BA7DDF">
              <w:rPr>
                <w:sz w:val="20"/>
                <w:szCs w:val="20"/>
                <w:lang w:eastAsia="ru-RU"/>
              </w:rPr>
              <w:t>6 метров</w:t>
            </w:r>
          </w:p>
        </w:tc>
        <w:tc>
          <w:tcPr>
            <w:tcW w:w="3260" w:type="dxa"/>
            <w:shd w:val="clear" w:color="auto" w:fill="auto"/>
            <w:vAlign w:val="center"/>
          </w:tcPr>
          <w:p w:rsidR="00AF6760" w:rsidRPr="00BA7DDF" w:rsidRDefault="00AF6760" w:rsidP="00AF6760">
            <w:pPr>
              <w:ind w:hanging="11"/>
              <w:jc w:val="center"/>
              <w:rPr>
                <w:sz w:val="20"/>
                <w:szCs w:val="20"/>
                <w:lang w:eastAsia="ru-RU"/>
              </w:rPr>
            </w:pPr>
            <w:r w:rsidRPr="00BA7DDF">
              <w:rPr>
                <w:sz w:val="20"/>
                <w:szCs w:val="20"/>
                <w:lang w:eastAsia="ru-RU"/>
              </w:rPr>
              <w:t>90</w:t>
            </w:r>
          </w:p>
        </w:tc>
      </w:tr>
    </w:tbl>
    <w:p w:rsidR="00AF6760" w:rsidRPr="00BA7DDF" w:rsidRDefault="00AF6760" w:rsidP="00AF6760">
      <w:pPr>
        <w:autoSpaceDN w:val="0"/>
        <w:adjustRightInd w:val="0"/>
        <w:spacing w:before="120"/>
        <w:ind w:hanging="11"/>
        <w:rPr>
          <w:szCs w:val="24"/>
          <w:u w:val="single"/>
          <w:lang w:eastAsia="ru-RU"/>
        </w:rPr>
      </w:pPr>
    </w:p>
    <w:p w:rsidR="00AF6760" w:rsidRPr="00BA7DDF" w:rsidRDefault="00AF6760" w:rsidP="00AF6760">
      <w:pPr>
        <w:autoSpaceDN w:val="0"/>
        <w:adjustRightInd w:val="0"/>
        <w:spacing w:before="120"/>
        <w:ind w:hanging="11"/>
        <w:rPr>
          <w:szCs w:val="24"/>
          <w:u w:val="single"/>
          <w:lang w:eastAsia="ru-RU"/>
        </w:rPr>
      </w:pPr>
    </w:p>
    <w:p w:rsidR="00AF6760" w:rsidRPr="00BA7DDF" w:rsidRDefault="00AF6760" w:rsidP="00AF6760">
      <w:pPr>
        <w:autoSpaceDN w:val="0"/>
        <w:adjustRightInd w:val="0"/>
        <w:spacing w:before="120"/>
        <w:ind w:hanging="11"/>
        <w:rPr>
          <w:szCs w:val="24"/>
          <w:u w:val="single"/>
          <w:lang w:eastAsia="ru-RU"/>
        </w:rPr>
        <w:sectPr w:rsidR="00AF6760" w:rsidRPr="00BA7DDF" w:rsidSect="00AF6760">
          <w:pgSz w:w="16838" w:h="11906" w:orient="landscape"/>
          <w:pgMar w:top="993" w:right="1134" w:bottom="851" w:left="1134" w:header="709" w:footer="709" w:gutter="0"/>
          <w:cols w:space="708"/>
          <w:docGrid w:linePitch="360"/>
        </w:sectPr>
      </w:pPr>
    </w:p>
    <w:p w:rsidR="006B4B5C" w:rsidRDefault="00D03999" w:rsidP="00CB01DA">
      <w:pPr>
        <w:keepNext/>
        <w:ind w:firstLine="567"/>
        <w:outlineLvl w:val="0"/>
        <w:rPr>
          <w:b/>
          <w:bCs/>
          <w:sz w:val="28"/>
          <w:szCs w:val="28"/>
        </w:rPr>
      </w:pPr>
      <w:bookmarkStart w:id="53" w:name="_Toc482601963"/>
      <w:r>
        <w:rPr>
          <w:b/>
          <w:bCs/>
          <w:sz w:val="28"/>
          <w:szCs w:val="28"/>
        </w:rPr>
        <w:t>3.5.</w:t>
      </w:r>
      <w:r w:rsidR="006B4B5C" w:rsidRPr="008E507E">
        <w:rPr>
          <w:b/>
          <w:bCs/>
          <w:sz w:val="28"/>
          <w:szCs w:val="28"/>
        </w:rPr>
        <w:t xml:space="preserve"> </w:t>
      </w:r>
      <w:r w:rsidR="00852807" w:rsidRPr="00852807">
        <w:rPr>
          <w:b/>
          <w:bCs/>
          <w:sz w:val="28"/>
          <w:szCs w:val="28"/>
        </w:rPr>
        <w:t xml:space="preserve">Подзона застройки жилыми дачными и садовыми домами высотой не выше трех надземных этажей </w:t>
      </w:r>
      <w:r w:rsidR="006B4B5C">
        <w:rPr>
          <w:b/>
          <w:bCs/>
          <w:sz w:val="28"/>
          <w:szCs w:val="28"/>
        </w:rPr>
        <w:t>(ЖЗ 4)</w:t>
      </w:r>
      <w:bookmarkEnd w:id="53"/>
    </w:p>
    <w:p w:rsidR="002072C2" w:rsidRDefault="002072C2" w:rsidP="00CB01DA">
      <w:pPr>
        <w:autoSpaceDN w:val="0"/>
        <w:adjustRightInd w:val="0"/>
        <w:ind w:hanging="11"/>
        <w:rPr>
          <w:b/>
          <w:sz w:val="28"/>
          <w:szCs w:val="24"/>
          <w:lang w:eastAsia="ru-RU"/>
        </w:rPr>
      </w:pPr>
    </w:p>
    <w:p w:rsidR="002072C2" w:rsidRPr="002C1E4D" w:rsidRDefault="002072C2" w:rsidP="00CB01DA">
      <w:pPr>
        <w:autoSpaceDN w:val="0"/>
        <w:adjustRightInd w:val="0"/>
        <w:spacing w:after="120"/>
        <w:ind w:hanging="11"/>
        <w:jc w:val="center"/>
        <w:rPr>
          <w:b/>
          <w:sz w:val="28"/>
          <w:szCs w:val="24"/>
          <w:lang w:eastAsia="ru-RU"/>
        </w:rPr>
      </w:pPr>
      <w:r w:rsidRPr="002C1E4D">
        <w:rPr>
          <w:b/>
          <w:sz w:val="28"/>
          <w:szCs w:val="24"/>
          <w:lang w:eastAsia="ru-RU"/>
        </w:rPr>
        <w:t>Основные виды разрешенного и</w:t>
      </w:r>
      <w:r w:rsidR="009576C6">
        <w:rPr>
          <w:b/>
          <w:sz w:val="28"/>
          <w:szCs w:val="24"/>
          <w:lang w:eastAsia="ru-RU"/>
        </w:rPr>
        <w:t>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2072C2" w:rsidRPr="00CB01DA" w:rsidTr="00344FBA">
        <w:trPr>
          <w:tblHeader/>
        </w:trPr>
        <w:tc>
          <w:tcPr>
            <w:tcW w:w="567" w:type="dxa"/>
            <w:shd w:val="clear" w:color="auto" w:fill="auto"/>
          </w:tcPr>
          <w:p w:rsidR="002072C2" w:rsidRPr="00CB01DA" w:rsidRDefault="002072C2" w:rsidP="002072C2">
            <w:pPr>
              <w:autoSpaceDN w:val="0"/>
              <w:adjustRightInd w:val="0"/>
              <w:ind w:hanging="11"/>
              <w:jc w:val="center"/>
              <w:rPr>
                <w:sz w:val="20"/>
                <w:szCs w:val="20"/>
                <w:lang w:eastAsia="ru-RU"/>
              </w:rPr>
            </w:pPr>
            <w:r w:rsidRPr="00CB01DA">
              <w:rPr>
                <w:sz w:val="20"/>
                <w:szCs w:val="20"/>
                <w:lang w:eastAsia="ru-RU"/>
              </w:rPr>
              <w:t>№ п/п</w:t>
            </w:r>
          </w:p>
        </w:tc>
        <w:tc>
          <w:tcPr>
            <w:tcW w:w="3544" w:type="dxa"/>
            <w:shd w:val="clear" w:color="auto" w:fill="auto"/>
            <w:vAlign w:val="center"/>
          </w:tcPr>
          <w:p w:rsidR="002072C2" w:rsidRPr="00CB01DA" w:rsidRDefault="002072C2" w:rsidP="002072C2">
            <w:pPr>
              <w:autoSpaceDN w:val="0"/>
              <w:adjustRightInd w:val="0"/>
              <w:ind w:hanging="11"/>
              <w:jc w:val="center"/>
              <w:rPr>
                <w:sz w:val="20"/>
                <w:szCs w:val="20"/>
                <w:lang w:eastAsia="ru-RU"/>
              </w:rPr>
            </w:pPr>
            <w:r w:rsidRPr="00CB01DA">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2072C2" w:rsidRPr="00CB01DA" w:rsidRDefault="002072C2" w:rsidP="002072C2">
            <w:pPr>
              <w:autoSpaceDN w:val="0"/>
              <w:adjustRightInd w:val="0"/>
              <w:ind w:hanging="11"/>
              <w:jc w:val="center"/>
              <w:rPr>
                <w:sz w:val="20"/>
                <w:szCs w:val="20"/>
                <w:lang w:eastAsia="ru-RU"/>
              </w:rPr>
            </w:pPr>
            <w:r w:rsidRPr="00CB01DA">
              <w:rPr>
                <w:sz w:val="20"/>
                <w:szCs w:val="20"/>
                <w:lang w:eastAsia="ru-RU"/>
              </w:rPr>
              <w:t>Код вида</w:t>
            </w:r>
          </w:p>
        </w:tc>
        <w:tc>
          <w:tcPr>
            <w:tcW w:w="4528" w:type="dxa"/>
            <w:shd w:val="clear" w:color="auto" w:fill="auto"/>
            <w:vAlign w:val="center"/>
          </w:tcPr>
          <w:p w:rsidR="002072C2" w:rsidRPr="00CB01DA" w:rsidRDefault="002072C2" w:rsidP="002072C2">
            <w:pPr>
              <w:autoSpaceDN w:val="0"/>
              <w:adjustRightInd w:val="0"/>
              <w:ind w:hanging="11"/>
              <w:jc w:val="center"/>
              <w:rPr>
                <w:sz w:val="20"/>
                <w:szCs w:val="20"/>
                <w:lang w:eastAsia="ru-RU"/>
              </w:rPr>
            </w:pPr>
            <w:r w:rsidRPr="00CB01DA">
              <w:rPr>
                <w:sz w:val="20"/>
                <w:szCs w:val="20"/>
                <w:lang w:eastAsia="ru-RU"/>
              </w:rPr>
              <w:t>Описание вида разрешенного использования земельного участка</w:t>
            </w:r>
          </w:p>
        </w:tc>
      </w:tr>
      <w:tr w:rsidR="00CB01DA" w:rsidRPr="00CB01DA" w:rsidTr="00344FBA">
        <w:trPr>
          <w:tblHeader/>
        </w:trPr>
        <w:tc>
          <w:tcPr>
            <w:tcW w:w="567" w:type="dxa"/>
            <w:shd w:val="clear" w:color="auto" w:fill="auto"/>
          </w:tcPr>
          <w:p w:rsidR="00CB01DA" w:rsidRPr="00CB01DA" w:rsidRDefault="00CB01DA" w:rsidP="002072C2">
            <w:pPr>
              <w:autoSpaceDN w:val="0"/>
              <w:adjustRightInd w:val="0"/>
              <w:ind w:hanging="11"/>
              <w:jc w:val="center"/>
              <w:rPr>
                <w:sz w:val="20"/>
                <w:szCs w:val="20"/>
                <w:lang w:eastAsia="ru-RU"/>
              </w:rPr>
            </w:pPr>
            <w:r>
              <w:rPr>
                <w:sz w:val="20"/>
                <w:szCs w:val="20"/>
                <w:lang w:eastAsia="ru-RU"/>
              </w:rPr>
              <w:t>1</w:t>
            </w:r>
          </w:p>
        </w:tc>
        <w:tc>
          <w:tcPr>
            <w:tcW w:w="3544" w:type="dxa"/>
            <w:shd w:val="clear" w:color="auto" w:fill="auto"/>
            <w:vAlign w:val="center"/>
          </w:tcPr>
          <w:p w:rsidR="00CB01DA" w:rsidRPr="00CB01DA" w:rsidRDefault="00CB01DA" w:rsidP="002072C2">
            <w:pPr>
              <w:autoSpaceDN w:val="0"/>
              <w:adjustRightInd w:val="0"/>
              <w:ind w:hanging="11"/>
              <w:jc w:val="center"/>
              <w:rPr>
                <w:sz w:val="20"/>
                <w:szCs w:val="20"/>
                <w:lang w:eastAsia="ru-RU"/>
              </w:rPr>
            </w:pPr>
            <w:r>
              <w:rPr>
                <w:sz w:val="20"/>
                <w:szCs w:val="20"/>
                <w:lang w:eastAsia="ru-RU"/>
              </w:rPr>
              <w:t>2</w:t>
            </w:r>
          </w:p>
        </w:tc>
        <w:tc>
          <w:tcPr>
            <w:tcW w:w="736" w:type="dxa"/>
            <w:shd w:val="clear" w:color="auto" w:fill="auto"/>
            <w:vAlign w:val="center"/>
          </w:tcPr>
          <w:p w:rsidR="00CB01DA" w:rsidRPr="00CB01DA" w:rsidRDefault="00CB01DA" w:rsidP="002072C2">
            <w:pPr>
              <w:autoSpaceDN w:val="0"/>
              <w:adjustRightInd w:val="0"/>
              <w:ind w:hanging="11"/>
              <w:jc w:val="center"/>
              <w:rPr>
                <w:sz w:val="20"/>
                <w:szCs w:val="20"/>
                <w:lang w:eastAsia="ru-RU"/>
              </w:rPr>
            </w:pPr>
            <w:r>
              <w:rPr>
                <w:sz w:val="20"/>
                <w:szCs w:val="20"/>
                <w:lang w:eastAsia="ru-RU"/>
              </w:rPr>
              <w:t>3</w:t>
            </w:r>
          </w:p>
        </w:tc>
        <w:tc>
          <w:tcPr>
            <w:tcW w:w="4528" w:type="dxa"/>
            <w:shd w:val="clear" w:color="auto" w:fill="auto"/>
            <w:vAlign w:val="center"/>
          </w:tcPr>
          <w:p w:rsidR="00CB01DA" w:rsidRPr="00CB01DA" w:rsidRDefault="00CB01DA" w:rsidP="002072C2">
            <w:pPr>
              <w:autoSpaceDN w:val="0"/>
              <w:adjustRightInd w:val="0"/>
              <w:ind w:hanging="11"/>
              <w:jc w:val="center"/>
              <w:rPr>
                <w:sz w:val="20"/>
                <w:szCs w:val="20"/>
                <w:lang w:eastAsia="ru-RU"/>
              </w:rPr>
            </w:pPr>
            <w:r>
              <w:rPr>
                <w:sz w:val="20"/>
                <w:szCs w:val="20"/>
                <w:lang w:eastAsia="ru-RU"/>
              </w:rPr>
              <w:t>4</w:t>
            </w:r>
          </w:p>
        </w:tc>
      </w:tr>
      <w:tr w:rsidR="002072C2" w:rsidRPr="002C1E4D" w:rsidTr="00344FBA">
        <w:tc>
          <w:tcPr>
            <w:tcW w:w="567" w:type="dxa"/>
            <w:shd w:val="clear" w:color="auto" w:fill="auto"/>
            <w:vAlign w:val="center"/>
          </w:tcPr>
          <w:p w:rsidR="002072C2" w:rsidRPr="00CB01DA" w:rsidRDefault="00CB01DA" w:rsidP="002072C2">
            <w:pPr>
              <w:autoSpaceDN w:val="0"/>
              <w:adjustRightInd w:val="0"/>
              <w:ind w:hanging="11"/>
              <w:jc w:val="center"/>
              <w:rPr>
                <w:sz w:val="20"/>
                <w:szCs w:val="20"/>
                <w:lang w:eastAsia="ru-RU"/>
              </w:rPr>
            </w:pPr>
            <w:r>
              <w:rPr>
                <w:sz w:val="20"/>
                <w:szCs w:val="20"/>
                <w:lang w:eastAsia="ru-RU"/>
              </w:rPr>
              <w:t>1</w:t>
            </w:r>
          </w:p>
        </w:tc>
        <w:tc>
          <w:tcPr>
            <w:tcW w:w="3544" w:type="dxa"/>
            <w:shd w:val="clear" w:color="auto" w:fill="auto"/>
            <w:vAlign w:val="center"/>
          </w:tcPr>
          <w:p w:rsidR="002072C2" w:rsidRPr="002C1E4D" w:rsidRDefault="002072C2" w:rsidP="002072C2">
            <w:pPr>
              <w:autoSpaceDN w:val="0"/>
              <w:adjustRightInd w:val="0"/>
              <w:ind w:hanging="11"/>
              <w:jc w:val="center"/>
              <w:rPr>
                <w:sz w:val="20"/>
                <w:szCs w:val="20"/>
                <w:lang w:eastAsia="ru-RU"/>
              </w:rPr>
            </w:pPr>
            <w:r w:rsidRPr="002C1E4D">
              <w:rPr>
                <w:sz w:val="20"/>
                <w:szCs w:val="20"/>
                <w:lang w:eastAsia="ru-RU"/>
              </w:rPr>
              <w:t>Ведение огородничества</w:t>
            </w:r>
          </w:p>
        </w:tc>
        <w:tc>
          <w:tcPr>
            <w:tcW w:w="736" w:type="dxa"/>
            <w:shd w:val="clear" w:color="auto" w:fill="auto"/>
            <w:vAlign w:val="center"/>
          </w:tcPr>
          <w:p w:rsidR="002072C2" w:rsidRPr="002C1E4D" w:rsidRDefault="002072C2" w:rsidP="002072C2">
            <w:pPr>
              <w:autoSpaceDN w:val="0"/>
              <w:adjustRightInd w:val="0"/>
              <w:ind w:hanging="11"/>
              <w:jc w:val="center"/>
              <w:rPr>
                <w:sz w:val="20"/>
                <w:szCs w:val="24"/>
                <w:lang w:eastAsia="ru-RU"/>
              </w:rPr>
            </w:pPr>
            <w:r w:rsidRPr="002C1E4D">
              <w:rPr>
                <w:sz w:val="20"/>
                <w:szCs w:val="24"/>
                <w:lang w:eastAsia="ru-RU"/>
              </w:rPr>
              <w:t>13.1</w:t>
            </w:r>
          </w:p>
        </w:tc>
        <w:tc>
          <w:tcPr>
            <w:tcW w:w="4528" w:type="dxa"/>
            <w:shd w:val="clear" w:color="auto" w:fill="auto"/>
          </w:tcPr>
          <w:p w:rsidR="002072C2" w:rsidRPr="002C1E4D" w:rsidRDefault="002072C2" w:rsidP="002072C2">
            <w:pPr>
              <w:autoSpaceDN w:val="0"/>
              <w:adjustRightInd w:val="0"/>
              <w:ind w:hanging="11"/>
              <w:rPr>
                <w:sz w:val="20"/>
                <w:szCs w:val="20"/>
                <w:lang w:eastAsia="ru-RU"/>
              </w:rPr>
            </w:pPr>
            <w:r w:rsidRPr="002C1E4D">
              <w:rPr>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2072C2" w:rsidRPr="002C1E4D" w:rsidTr="00344FBA">
        <w:tc>
          <w:tcPr>
            <w:tcW w:w="567" w:type="dxa"/>
            <w:shd w:val="clear" w:color="auto" w:fill="auto"/>
            <w:vAlign w:val="center"/>
          </w:tcPr>
          <w:p w:rsidR="002072C2" w:rsidRPr="00CB01DA" w:rsidRDefault="00CB01DA" w:rsidP="002072C2">
            <w:pPr>
              <w:autoSpaceDN w:val="0"/>
              <w:adjustRightInd w:val="0"/>
              <w:ind w:hanging="11"/>
              <w:jc w:val="center"/>
              <w:rPr>
                <w:sz w:val="20"/>
                <w:szCs w:val="20"/>
                <w:lang w:eastAsia="ru-RU"/>
              </w:rPr>
            </w:pPr>
            <w:r>
              <w:rPr>
                <w:sz w:val="20"/>
                <w:szCs w:val="20"/>
                <w:lang w:eastAsia="ru-RU"/>
              </w:rPr>
              <w:t>2</w:t>
            </w:r>
          </w:p>
        </w:tc>
        <w:tc>
          <w:tcPr>
            <w:tcW w:w="3544" w:type="dxa"/>
            <w:shd w:val="clear" w:color="auto" w:fill="auto"/>
            <w:vAlign w:val="center"/>
          </w:tcPr>
          <w:p w:rsidR="002072C2" w:rsidRPr="002C1E4D" w:rsidRDefault="002072C2" w:rsidP="002072C2">
            <w:pPr>
              <w:autoSpaceDN w:val="0"/>
              <w:adjustRightInd w:val="0"/>
              <w:ind w:hanging="11"/>
              <w:jc w:val="center"/>
              <w:rPr>
                <w:sz w:val="20"/>
                <w:szCs w:val="20"/>
                <w:lang w:eastAsia="ru-RU"/>
              </w:rPr>
            </w:pPr>
            <w:r w:rsidRPr="002C1E4D">
              <w:rPr>
                <w:sz w:val="20"/>
                <w:szCs w:val="20"/>
                <w:lang w:eastAsia="ru-RU"/>
              </w:rPr>
              <w:t>Ведение садоводства</w:t>
            </w:r>
          </w:p>
        </w:tc>
        <w:tc>
          <w:tcPr>
            <w:tcW w:w="736" w:type="dxa"/>
            <w:shd w:val="clear" w:color="auto" w:fill="auto"/>
            <w:vAlign w:val="center"/>
          </w:tcPr>
          <w:p w:rsidR="002072C2" w:rsidRPr="002C1E4D" w:rsidRDefault="002072C2" w:rsidP="002072C2">
            <w:pPr>
              <w:autoSpaceDN w:val="0"/>
              <w:adjustRightInd w:val="0"/>
              <w:ind w:hanging="11"/>
              <w:jc w:val="center"/>
              <w:rPr>
                <w:sz w:val="20"/>
                <w:szCs w:val="24"/>
                <w:lang w:eastAsia="ru-RU"/>
              </w:rPr>
            </w:pPr>
            <w:r w:rsidRPr="002C1E4D">
              <w:rPr>
                <w:sz w:val="20"/>
                <w:szCs w:val="24"/>
                <w:lang w:eastAsia="ru-RU"/>
              </w:rPr>
              <w:t>13.2</w:t>
            </w:r>
          </w:p>
        </w:tc>
        <w:tc>
          <w:tcPr>
            <w:tcW w:w="4528" w:type="dxa"/>
            <w:shd w:val="clear" w:color="auto" w:fill="auto"/>
          </w:tcPr>
          <w:p w:rsidR="002072C2" w:rsidRPr="002C1E4D" w:rsidRDefault="002072C2" w:rsidP="002072C2">
            <w:pPr>
              <w:autoSpaceDN w:val="0"/>
              <w:adjustRightInd w:val="0"/>
              <w:ind w:hanging="11"/>
              <w:rPr>
                <w:sz w:val="20"/>
                <w:szCs w:val="20"/>
                <w:lang w:eastAsia="ru-RU"/>
              </w:rPr>
            </w:pPr>
            <w:r w:rsidRPr="002C1E4D">
              <w:rPr>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2072C2" w:rsidRPr="002C1E4D" w:rsidTr="00344FBA">
        <w:tc>
          <w:tcPr>
            <w:tcW w:w="567" w:type="dxa"/>
            <w:shd w:val="clear" w:color="auto" w:fill="auto"/>
            <w:vAlign w:val="center"/>
          </w:tcPr>
          <w:p w:rsidR="002072C2" w:rsidRPr="00CB01DA" w:rsidRDefault="00CB01DA" w:rsidP="002072C2">
            <w:pPr>
              <w:autoSpaceDN w:val="0"/>
              <w:adjustRightInd w:val="0"/>
              <w:ind w:hanging="11"/>
              <w:jc w:val="center"/>
              <w:rPr>
                <w:sz w:val="20"/>
                <w:szCs w:val="20"/>
                <w:lang w:eastAsia="ru-RU"/>
              </w:rPr>
            </w:pPr>
            <w:r>
              <w:rPr>
                <w:sz w:val="20"/>
                <w:szCs w:val="20"/>
                <w:lang w:eastAsia="ru-RU"/>
              </w:rPr>
              <w:t>3</w:t>
            </w:r>
          </w:p>
        </w:tc>
        <w:tc>
          <w:tcPr>
            <w:tcW w:w="3544" w:type="dxa"/>
            <w:shd w:val="clear" w:color="auto" w:fill="auto"/>
            <w:vAlign w:val="center"/>
          </w:tcPr>
          <w:p w:rsidR="002072C2" w:rsidRPr="002C1E4D" w:rsidRDefault="002072C2" w:rsidP="002072C2">
            <w:pPr>
              <w:autoSpaceDN w:val="0"/>
              <w:adjustRightInd w:val="0"/>
              <w:ind w:hanging="11"/>
              <w:jc w:val="center"/>
              <w:rPr>
                <w:sz w:val="20"/>
                <w:szCs w:val="20"/>
                <w:lang w:eastAsia="ru-RU"/>
              </w:rPr>
            </w:pPr>
            <w:r w:rsidRPr="002C1E4D">
              <w:rPr>
                <w:sz w:val="20"/>
                <w:szCs w:val="20"/>
                <w:lang w:eastAsia="ru-RU"/>
              </w:rPr>
              <w:t>Ведение дачного хозяйства</w:t>
            </w:r>
          </w:p>
        </w:tc>
        <w:tc>
          <w:tcPr>
            <w:tcW w:w="736" w:type="dxa"/>
            <w:shd w:val="clear" w:color="auto" w:fill="auto"/>
            <w:vAlign w:val="center"/>
          </w:tcPr>
          <w:p w:rsidR="002072C2" w:rsidRPr="002C1E4D" w:rsidRDefault="002072C2" w:rsidP="002072C2">
            <w:pPr>
              <w:autoSpaceDN w:val="0"/>
              <w:adjustRightInd w:val="0"/>
              <w:ind w:hanging="11"/>
              <w:jc w:val="center"/>
              <w:rPr>
                <w:sz w:val="20"/>
                <w:szCs w:val="24"/>
                <w:lang w:eastAsia="ru-RU"/>
              </w:rPr>
            </w:pPr>
            <w:r w:rsidRPr="002C1E4D">
              <w:rPr>
                <w:sz w:val="20"/>
                <w:szCs w:val="24"/>
                <w:lang w:eastAsia="ru-RU"/>
              </w:rPr>
              <w:t>13.3</w:t>
            </w:r>
          </w:p>
        </w:tc>
        <w:tc>
          <w:tcPr>
            <w:tcW w:w="4528" w:type="dxa"/>
            <w:shd w:val="clear" w:color="auto" w:fill="auto"/>
          </w:tcPr>
          <w:p w:rsidR="002072C2" w:rsidRPr="002C1E4D" w:rsidRDefault="002072C2" w:rsidP="002072C2">
            <w:pPr>
              <w:autoSpaceDN w:val="0"/>
              <w:adjustRightInd w:val="0"/>
              <w:ind w:hanging="11"/>
              <w:rPr>
                <w:sz w:val="20"/>
                <w:szCs w:val="20"/>
                <w:lang w:eastAsia="ru-RU"/>
              </w:rPr>
            </w:pPr>
            <w:r w:rsidRPr="002C1E4D">
              <w:rPr>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r w:rsidR="002072C2" w:rsidRPr="002C1E4D" w:rsidTr="00344FBA">
        <w:tc>
          <w:tcPr>
            <w:tcW w:w="567" w:type="dxa"/>
            <w:shd w:val="clear" w:color="auto" w:fill="auto"/>
            <w:vAlign w:val="center"/>
          </w:tcPr>
          <w:p w:rsidR="002072C2" w:rsidRPr="00CB01DA" w:rsidRDefault="00CB01DA" w:rsidP="002072C2">
            <w:pPr>
              <w:autoSpaceDN w:val="0"/>
              <w:adjustRightInd w:val="0"/>
              <w:ind w:hanging="11"/>
              <w:jc w:val="center"/>
              <w:rPr>
                <w:sz w:val="20"/>
                <w:szCs w:val="20"/>
                <w:lang w:eastAsia="ru-RU"/>
              </w:rPr>
            </w:pPr>
            <w:r>
              <w:rPr>
                <w:sz w:val="20"/>
                <w:szCs w:val="20"/>
                <w:lang w:eastAsia="ru-RU"/>
              </w:rPr>
              <w:t>4</w:t>
            </w:r>
          </w:p>
        </w:tc>
        <w:tc>
          <w:tcPr>
            <w:tcW w:w="3544" w:type="dxa"/>
            <w:shd w:val="clear" w:color="auto" w:fill="auto"/>
            <w:vAlign w:val="center"/>
          </w:tcPr>
          <w:p w:rsidR="002072C2" w:rsidRPr="002C1E4D" w:rsidRDefault="002072C2" w:rsidP="002072C2">
            <w:pPr>
              <w:autoSpaceDN w:val="0"/>
              <w:adjustRightInd w:val="0"/>
              <w:ind w:hanging="11"/>
              <w:jc w:val="center"/>
              <w:rPr>
                <w:sz w:val="20"/>
                <w:szCs w:val="20"/>
                <w:lang w:eastAsia="ru-RU"/>
              </w:rPr>
            </w:pPr>
            <w:r w:rsidRPr="002C1E4D">
              <w:rPr>
                <w:sz w:val="20"/>
                <w:szCs w:val="20"/>
                <w:lang w:eastAsia="ru-RU"/>
              </w:rPr>
              <w:t>Коммунальное обслуживание</w:t>
            </w:r>
          </w:p>
        </w:tc>
        <w:tc>
          <w:tcPr>
            <w:tcW w:w="736" w:type="dxa"/>
            <w:shd w:val="clear" w:color="auto" w:fill="auto"/>
            <w:vAlign w:val="center"/>
          </w:tcPr>
          <w:p w:rsidR="002072C2" w:rsidRPr="002C1E4D" w:rsidRDefault="002072C2" w:rsidP="002072C2">
            <w:pPr>
              <w:autoSpaceDN w:val="0"/>
              <w:adjustRightInd w:val="0"/>
              <w:ind w:hanging="11"/>
              <w:jc w:val="center"/>
              <w:rPr>
                <w:sz w:val="20"/>
                <w:szCs w:val="20"/>
                <w:lang w:eastAsia="ru-RU"/>
              </w:rPr>
            </w:pPr>
            <w:r w:rsidRPr="002C1E4D">
              <w:rPr>
                <w:sz w:val="20"/>
                <w:szCs w:val="20"/>
                <w:lang w:eastAsia="ru-RU"/>
              </w:rPr>
              <w:t>3.1</w:t>
            </w:r>
          </w:p>
        </w:tc>
        <w:tc>
          <w:tcPr>
            <w:tcW w:w="4528" w:type="dxa"/>
            <w:shd w:val="clear" w:color="auto" w:fill="auto"/>
          </w:tcPr>
          <w:p w:rsidR="002072C2" w:rsidRPr="002C1E4D" w:rsidRDefault="002072C2" w:rsidP="002072C2">
            <w:pPr>
              <w:autoSpaceDN w:val="0"/>
              <w:adjustRightInd w:val="0"/>
              <w:ind w:hanging="11"/>
              <w:rPr>
                <w:sz w:val="20"/>
                <w:szCs w:val="20"/>
                <w:lang w:eastAsia="ru-RU"/>
              </w:rPr>
            </w:pPr>
            <w:r w:rsidRPr="002C1E4D">
              <w:rPr>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2072C2" w:rsidRDefault="002072C2" w:rsidP="00CB01DA">
      <w:pPr>
        <w:autoSpaceDN w:val="0"/>
        <w:adjustRightInd w:val="0"/>
        <w:ind w:firstLine="0"/>
        <w:rPr>
          <w:b/>
          <w:szCs w:val="24"/>
          <w:lang w:eastAsia="ru-RU"/>
        </w:rPr>
      </w:pPr>
    </w:p>
    <w:p w:rsidR="002072C2" w:rsidRPr="002C1E4D" w:rsidRDefault="002072C2" w:rsidP="002072C2">
      <w:pPr>
        <w:autoSpaceDN w:val="0"/>
        <w:adjustRightInd w:val="0"/>
        <w:spacing w:after="120"/>
        <w:ind w:hanging="11"/>
        <w:jc w:val="center"/>
        <w:rPr>
          <w:b/>
          <w:sz w:val="28"/>
          <w:szCs w:val="24"/>
          <w:lang w:eastAsia="ru-RU"/>
        </w:rPr>
      </w:pPr>
      <w:r w:rsidRPr="002C1E4D">
        <w:rPr>
          <w:b/>
          <w:sz w:val="28"/>
          <w:szCs w:val="24"/>
          <w:lang w:eastAsia="ru-RU"/>
        </w:rPr>
        <w:t>Условно</w:t>
      </w:r>
      <w:r w:rsidR="00CB01DA">
        <w:rPr>
          <w:b/>
          <w:sz w:val="28"/>
          <w:szCs w:val="24"/>
          <w:lang w:eastAsia="ru-RU"/>
        </w:rPr>
        <w:t xml:space="preserve">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736"/>
        <w:gridCol w:w="5076"/>
      </w:tblGrid>
      <w:tr w:rsidR="00CB01DA" w:rsidRPr="00CB01DA" w:rsidTr="00CB01DA">
        <w:trPr>
          <w:tblHeader/>
        </w:trPr>
        <w:tc>
          <w:tcPr>
            <w:tcW w:w="3544" w:type="dxa"/>
            <w:shd w:val="clear" w:color="auto" w:fill="auto"/>
            <w:vAlign w:val="center"/>
          </w:tcPr>
          <w:p w:rsidR="00CB01DA" w:rsidRPr="00CB01DA" w:rsidRDefault="00CB01DA" w:rsidP="002072C2">
            <w:pPr>
              <w:autoSpaceDN w:val="0"/>
              <w:adjustRightInd w:val="0"/>
              <w:ind w:hanging="11"/>
              <w:jc w:val="center"/>
              <w:rPr>
                <w:sz w:val="20"/>
                <w:szCs w:val="20"/>
                <w:lang w:eastAsia="ru-RU"/>
              </w:rPr>
            </w:pPr>
            <w:r w:rsidRPr="00CB01DA">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CB01DA" w:rsidRPr="00CB01DA" w:rsidRDefault="00CB01DA" w:rsidP="002072C2">
            <w:pPr>
              <w:autoSpaceDN w:val="0"/>
              <w:adjustRightInd w:val="0"/>
              <w:ind w:hanging="11"/>
              <w:jc w:val="center"/>
              <w:rPr>
                <w:sz w:val="20"/>
                <w:szCs w:val="20"/>
                <w:lang w:eastAsia="ru-RU"/>
              </w:rPr>
            </w:pPr>
            <w:r w:rsidRPr="00CB01DA">
              <w:rPr>
                <w:sz w:val="20"/>
                <w:szCs w:val="20"/>
                <w:lang w:eastAsia="ru-RU"/>
              </w:rPr>
              <w:t>Код вида</w:t>
            </w:r>
          </w:p>
        </w:tc>
        <w:tc>
          <w:tcPr>
            <w:tcW w:w="5076" w:type="dxa"/>
            <w:shd w:val="clear" w:color="auto" w:fill="auto"/>
            <w:vAlign w:val="center"/>
          </w:tcPr>
          <w:p w:rsidR="00CB01DA" w:rsidRPr="00CB01DA" w:rsidRDefault="00CB01DA" w:rsidP="002072C2">
            <w:pPr>
              <w:autoSpaceDN w:val="0"/>
              <w:adjustRightInd w:val="0"/>
              <w:ind w:hanging="11"/>
              <w:jc w:val="center"/>
              <w:rPr>
                <w:sz w:val="20"/>
                <w:szCs w:val="20"/>
                <w:lang w:eastAsia="ru-RU"/>
              </w:rPr>
            </w:pPr>
            <w:r w:rsidRPr="00CB01DA">
              <w:rPr>
                <w:sz w:val="20"/>
                <w:szCs w:val="20"/>
                <w:lang w:eastAsia="ru-RU"/>
              </w:rPr>
              <w:t>Описание вида разрешенного использования земельного участка</w:t>
            </w:r>
          </w:p>
        </w:tc>
      </w:tr>
      <w:tr w:rsidR="00CB01DA" w:rsidRPr="002C1E4D" w:rsidTr="00CB01DA">
        <w:tc>
          <w:tcPr>
            <w:tcW w:w="3544" w:type="dxa"/>
            <w:shd w:val="clear" w:color="auto" w:fill="auto"/>
            <w:vAlign w:val="center"/>
          </w:tcPr>
          <w:p w:rsidR="00CB01DA" w:rsidRPr="002C1E4D" w:rsidRDefault="00CB01DA" w:rsidP="002072C2">
            <w:pPr>
              <w:autoSpaceDN w:val="0"/>
              <w:adjustRightInd w:val="0"/>
              <w:ind w:hanging="11"/>
              <w:jc w:val="center"/>
              <w:rPr>
                <w:sz w:val="20"/>
                <w:szCs w:val="20"/>
                <w:lang w:eastAsia="ru-RU"/>
              </w:rPr>
            </w:pPr>
            <w:r w:rsidRPr="002C1E4D">
              <w:rPr>
                <w:sz w:val="20"/>
                <w:szCs w:val="20"/>
                <w:lang w:eastAsia="ru-RU"/>
              </w:rPr>
              <w:t>Магазины</w:t>
            </w:r>
          </w:p>
        </w:tc>
        <w:tc>
          <w:tcPr>
            <w:tcW w:w="736" w:type="dxa"/>
            <w:shd w:val="clear" w:color="auto" w:fill="auto"/>
            <w:vAlign w:val="center"/>
          </w:tcPr>
          <w:p w:rsidR="00CB01DA" w:rsidRPr="002C1E4D" w:rsidRDefault="00CB01DA" w:rsidP="002072C2">
            <w:pPr>
              <w:autoSpaceDN w:val="0"/>
              <w:adjustRightInd w:val="0"/>
              <w:ind w:hanging="11"/>
              <w:jc w:val="center"/>
              <w:rPr>
                <w:sz w:val="20"/>
                <w:szCs w:val="20"/>
                <w:lang w:eastAsia="ru-RU"/>
              </w:rPr>
            </w:pPr>
            <w:r w:rsidRPr="002C1E4D">
              <w:rPr>
                <w:sz w:val="20"/>
                <w:szCs w:val="20"/>
                <w:lang w:eastAsia="ru-RU"/>
              </w:rPr>
              <w:t>4.4</w:t>
            </w:r>
          </w:p>
        </w:tc>
        <w:tc>
          <w:tcPr>
            <w:tcW w:w="5076" w:type="dxa"/>
            <w:shd w:val="clear" w:color="auto" w:fill="auto"/>
          </w:tcPr>
          <w:p w:rsidR="00CB01DA" w:rsidRPr="002C1E4D" w:rsidRDefault="00CB01DA" w:rsidP="002072C2">
            <w:pPr>
              <w:autoSpaceDN w:val="0"/>
              <w:adjustRightInd w:val="0"/>
              <w:ind w:hanging="11"/>
              <w:rPr>
                <w:sz w:val="20"/>
                <w:szCs w:val="20"/>
                <w:lang w:eastAsia="ru-RU"/>
              </w:rPr>
            </w:pPr>
            <w:r w:rsidRPr="002C1E4D">
              <w:rPr>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016148" w:rsidRDefault="00016148" w:rsidP="00CB01DA">
      <w:pPr>
        <w:autoSpaceDN w:val="0"/>
        <w:adjustRightInd w:val="0"/>
        <w:spacing w:after="120"/>
        <w:ind w:firstLine="0"/>
        <w:rPr>
          <w:b/>
          <w:sz w:val="28"/>
          <w:szCs w:val="24"/>
          <w:lang w:eastAsia="ru-RU"/>
        </w:rPr>
      </w:pPr>
    </w:p>
    <w:p w:rsidR="00CB01DA" w:rsidRDefault="00CB01DA" w:rsidP="002072C2">
      <w:pPr>
        <w:autoSpaceDN w:val="0"/>
        <w:adjustRightInd w:val="0"/>
        <w:spacing w:after="120"/>
        <w:ind w:hanging="11"/>
        <w:jc w:val="center"/>
        <w:rPr>
          <w:b/>
          <w:sz w:val="28"/>
          <w:szCs w:val="24"/>
          <w:lang w:eastAsia="ru-RU"/>
        </w:rPr>
      </w:pPr>
    </w:p>
    <w:p w:rsidR="00CB01DA" w:rsidRDefault="00CB01DA" w:rsidP="002072C2">
      <w:pPr>
        <w:autoSpaceDN w:val="0"/>
        <w:adjustRightInd w:val="0"/>
        <w:spacing w:after="120"/>
        <w:ind w:hanging="11"/>
        <w:jc w:val="center"/>
        <w:rPr>
          <w:b/>
          <w:sz w:val="28"/>
          <w:szCs w:val="24"/>
          <w:lang w:eastAsia="ru-RU"/>
        </w:rPr>
      </w:pPr>
    </w:p>
    <w:p w:rsidR="002072C2" w:rsidRPr="002C1E4D" w:rsidRDefault="002072C2" w:rsidP="002072C2">
      <w:pPr>
        <w:autoSpaceDN w:val="0"/>
        <w:adjustRightInd w:val="0"/>
        <w:spacing w:after="120"/>
        <w:ind w:hanging="11"/>
        <w:jc w:val="center"/>
        <w:rPr>
          <w:b/>
          <w:sz w:val="28"/>
          <w:szCs w:val="24"/>
          <w:lang w:eastAsia="ru-RU"/>
        </w:rPr>
      </w:pPr>
      <w:r w:rsidRPr="002C1E4D">
        <w:rPr>
          <w:b/>
          <w:sz w:val="28"/>
          <w:szCs w:val="24"/>
          <w:lang w:eastAsia="ru-RU"/>
        </w:rPr>
        <w:t xml:space="preserve">Вспомогательные </w:t>
      </w:r>
      <w:r w:rsidR="00CB01DA">
        <w:rPr>
          <w:b/>
          <w:sz w:val="28"/>
          <w:szCs w:val="24"/>
          <w:lang w:eastAsia="ru-RU"/>
        </w:rPr>
        <w:t>виды разрешенного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6"/>
      </w:tblGrid>
      <w:tr w:rsidR="00CB01DA" w:rsidRPr="002C1E4D" w:rsidTr="00CB01DA">
        <w:trPr>
          <w:trHeight w:val="264"/>
          <w:tblHeader/>
          <w:jc w:val="center"/>
        </w:trPr>
        <w:tc>
          <w:tcPr>
            <w:tcW w:w="9356" w:type="dxa"/>
            <w:shd w:val="clear" w:color="auto" w:fill="auto"/>
            <w:vAlign w:val="center"/>
          </w:tcPr>
          <w:p w:rsidR="00CB01DA" w:rsidRDefault="00CB01DA" w:rsidP="002072C2">
            <w:pPr>
              <w:autoSpaceDN w:val="0"/>
              <w:adjustRightInd w:val="0"/>
              <w:ind w:hanging="11"/>
              <w:jc w:val="center"/>
              <w:rPr>
                <w:sz w:val="20"/>
                <w:szCs w:val="20"/>
                <w:lang w:eastAsia="ru-RU"/>
              </w:rPr>
            </w:pPr>
          </w:p>
          <w:p w:rsidR="00CB01DA" w:rsidRPr="00CB01DA" w:rsidRDefault="00CB01DA" w:rsidP="002072C2">
            <w:pPr>
              <w:autoSpaceDN w:val="0"/>
              <w:adjustRightInd w:val="0"/>
              <w:ind w:hanging="11"/>
              <w:jc w:val="center"/>
              <w:rPr>
                <w:sz w:val="20"/>
                <w:szCs w:val="20"/>
                <w:lang w:eastAsia="ru-RU"/>
              </w:rPr>
            </w:pPr>
            <w:r w:rsidRPr="00CB01DA">
              <w:rPr>
                <w:sz w:val="20"/>
                <w:szCs w:val="20"/>
                <w:lang w:eastAsia="ru-RU"/>
              </w:rPr>
              <w:t>Наименование вида разрешенного использования земельного участка</w:t>
            </w:r>
          </w:p>
          <w:p w:rsidR="00CB01DA" w:rsidRPr="00CB01DA" w:rsidRDefault="00CB01DA" w:rsidP="00CB01DA">
            <w:pPr>
              <w:ind w:firstLine="0"/>
              <w:rPr>
                <w:sz w:val="20"/>
                <w:szCs w:val="20"/>
                <w:lang w:eastAsia="ru-RU"/>
              </w:rPr>
            </w:pPr>
          </w:p>
        </w:tc>
      </w:tr>
      <w:tr w:rsidR="00CB01DA" w:rsidRPr="002C1E4D" w:rsidTr="00CB01DA">
        <w:trPr>
          <w:trHeight w:val="544"/>
          <w:jc w:val="center"/>
        </w:trPr>
        <w:tc>
          <w:tcPr>
            <w:tcW w:w="9356" w:type="dxa"/>
            <w:shd w:val="clear" w:color="auto" w:fill="auto"/>
            <w:vAlign w:val="center"/>
          </w:tcPr>
          <w:p w:rsidR="00CB01DA" w:rsidRPr="002C1E4D" w:rsidRDefault="00CB01DA" w:rsidP="002072C2">
            <w:pPr>
              <w:autoSpaceDN w:val="0"/>
              <w:adjustRightInd w:val="0"/>
              <w:ind w:hanging="11"/>
              <w:jc w:val="center"/>
              <w:rPr>
                <w:sz w:val="20"/>
                <w:szCs w:val="20"/>
                <w:lang w:eastAsia="ru-RU"/>
              </w:rPr>
            </w:pPr>
            <w:r>
              <w:rPr>
                <w:sz w:val="20"/>
                <w:szCs w:val="20"/>
                <w:lang w:eastAsia="ru-RU"/>
              </w:rPr>
              <w:t>Благоустройство и озеленение</w:t>
            </w:r>
          </w:p>
        </w:tc>
      </w:tr>
    </w:tbl>
    <w:p w:rsidR="002072C2" w:rsidRPr="002C1E4D" w:rsidRDefault="002072C2" w:rsidP="00FC249A">
      <w:pPr>
        <w:widowControl/>
        <w:numPr>
          <w:ilvl w:val="0"/>
          <w:numId w:val="13"/>
        </w:numPr>
        <w:suppressAutoHyphens w:val="0"/>
        <w:autoSpaceDE/>
        <w:spacing w:line="360" w:lineRule="auto"/>
        <w:ind w:left="0" w:hanging="11"/>
        <w:jc w:val="left"/>
        <w:rPr>
          <w:szCs w:val="24"/>
          <w:lang w:eastAsia="ru-RU"/>
        </w:rPr>
        <w:sectPr w:rsidR="002072C2" w:rsidRPr="002C1E4D" w:rsidSect="00CB01DA">
          <w:pgSz w:w="11906" w:h="16838"/>
          <w:pgMar w:top="1134" w:right="851" w:bottom="851" w:left="1701" w:header="709" w:footer="709" w:gutter="0"/>
          <w:cols w:space="708"/>
          <w:docGrid w:linePitch="360"/>
        </w:sectPr>
      </w:pPr>
    </w:p>
    <w:p w:rsidR="002072C2" w:rsidRPr="002C1E4D" w:rsidRDefault="002072C2" w:rsidP="002072C2">
      <w:pPr>
        <w:autoSpaceDN w:val="0"/>
        <w:adjustRightInd w:val="0"/>
        <w:ind w:hanging="11"/>
        <w:jc w:val="center"/>
        <w:rPr>
          <w:b/>
          <w:sz w:val="28"/>
          <w:szCs w:val="24"/>
          <w:lang w:eastAsia="ru-RU"/>
        </w:rPr>
      </w:pPr>
      <w:r w:rsidRPr="002C1E4D">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072C2" w:rsidRPr="002C1E4D" w:rsidRDefault="002072C2" w:rsidP="002072C2">
      <w:pPr>
        <w:autoSpaceDN w:val="0"/>
        <w:adjustRightInd w:val="0"/>
        <w:ind w:hanging="11"/>
        <w:rPr>
          <w:b/>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2072C2" w:rsidRPr="00CB01DA" w:rsidTr="002072C2">
        <w:trPr>
          <w:trHeight w:val="1156"/>
        </w:trPr>
        <w:tc>
          <w:tcPr>
            <w:tcW w:w="534" w:type="dxa"/>
            <w:vMerge w:val="restart"/>
            <w:shd w:val="clear" w:color="auto" w:fill="auto"/>
            <w:vAlign w:val="center"/>
          </w:tcPr>
          <w:p w:rsidR="002072C2" w:rsidRPr="00CB01DA" w:rsidRDefault="002072C2" w:rsidP="002072C2">
            <w:pPr>
              <w:ind w:hanging="11"/>
              <w:jc w:val="center"/>
              <w:rPr>
                <w:sz w:val="20"/>
                <w:szCs w:val="20"/>
                <w:lang w:eastAsia="ru-RU"/>
              </w:rPr>
            </w:pPr>
            <w:r w:rsidRPr="00CB01DA">
              <w:rPr>
                <w:sz w:val="20"/>
                <w:szCs w:val="20"/>
                <w:lang w:eastAsia="ru-RU"/>
              </w:rPr>
              <w:t>№ п/п</w:t>
            </w:r>
          </w:p>
        </w:tc>
        <w:tc>
          <w:tcPr>
            <w:tcW w:w="2976" w:type="dxa"/>
            <w:vMerge w:val="restart"/>
            <w:shd w:val="clear" w:color="auto" w:fill="auto"/>
            <w:vAlign w:val="center"/>
          </w:tcPr>
          <w:p w:rsidR="002072C2" w:rsidRPr="00CB01DA" w:rsidRDefault="002072C2" w:rsidP="002072C2">
            <w:pPr>
              <w:ind w:hanging="11"/>
              <w:jc w:val="center"/>
              <w:rPr>
                <w:sz w:val="20"/>
                <w:szCs w:val="20"/>
                <w:lang w:eastAsia="ru-RU"/>
              </w:rPr>
            </w:pPr>
            <w:r w:rsidRPr="00CB01DA">
              <w:rPr>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2072C2" w:rsidRPr="00CB01DA" w:rsidRDefault="002072C2" w:rsidP="002072C2">
            <w:pPr>
              <w:ind w:hanging="11"/>
              <w:jc w:val="center"/>
              <w:rPr>
                <w:sz w:val="20"/>
                <w:szCs w:val="20"/>
                <w:lang w:eastAsia="ru-RU"/>
              </w:rPr>
            </w:pPr>
            <w:r w:rsidRPr="00CB01DA">
              <w:rPr>
                <w:sz w:val="20"/>
                <w:szCs w:val="20"/>
                <w:lang w:eastAsia="ru-RU"/>
              </w:rPr>
              <w:t>Код вида</w:t>
            </w:r>
          </w:p>
        </w:tc>
        <w:tc>
          <w:tcPr>
            <w:tcW w:w="3260" w:type="dxa"/>
            <w:gridSpan w:val="2"/>
            <w:shd w:val="clear" w:color="auto" w:fill="auto"/>
            <w:vAlign w:val="center"/>
          </w:tcPr>
          <w:p w:rsidR="002072C2" w:rsidRPr="00CB01DA" w:rsidRDefault="002072C2" w:rsidP="002072C2">
            <w:pPr>
              <w:ind w:hanging="11"/>
              <w:jc w:val="center"/>
              <w:rPr>
                <w:sz w:val="20"/>
                <w:szCs w:val="20"/>
                <w:lang w:eastAsia="ru-RU"/>
              </w:rPr>
            </w:pPr>
            <w:r w:rsidRPr="00CB01DA">
              <w:rPr>
                <w:sz w:val="20"/>
                <w:szCs w:val="20"/>
                <w:lang w:eastAsia="ru-RU"/>
              </w:rPr>
              <w:t>Предельные размеры земельных участков</w:t>
            </w:r>
            <w:r w:rsidR="00CB01DA">
              <w:rPr>
                <w:sz w:val="20"/>
                <w:szCs w:val="20"/>
                <w:lang w:eastAsia="ru-RU"/>
              </w:rPr>
              <w:t>, в том числе их площадь, кв. м</w:t>
            </w:r>
          </w:p>
        </w:tc>
        <w:tc>
          <w:tcPr>
            <w:tcW w:w="3261" w:type="dxa"/>
            <w:vMerge w:val="restart"/>
            <w:shd w:val="clear" w:color="auto" w:fill="auto"/>
            <w:vAlign w:val="center"/>
          </w:tcPr>
          <w:p w:rsidR="002072C2" w:rsidRPr="00CB01DA" w:rsidRDefault="002072C2" w:rsidP="002072C2">
            <w:pPr>
              <w:ind w:hanging="11"/>
              <w:jc w:val="center"/>
              <w:rPr>
                <w:sz w:val="20"/>
                <w:szCs w:val="20"/>
                <w:lang w:eastAsia="ru-RU"/>
              </w:rPr>
            </w:pPr>
            <w:r w:rsidRPr="00CB01DA">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2072C2" w:rsidRPr="00CB01DA" w:rsidRDefault="002072C2" w:rsidP="00024D88">
            <w:pPr>
              <w:ind w:hanging="11"/>
              <w:jc w:val="center"/>
              <w:rPr>
                <w:sz w:val="20"/>
                <w:szCs w:val="20"/>
                <w:lang w:eastAsia="ru-RU"/>
              </w:rPr>
            </w:pPr>
            <w:r w:rsidRPr="00CB01DA">
              <w:rPr>
                <w:sz w:val="20"/>
                <w:szCs w:val="20"/>
                <w:lang w:eastAsia="ru-RU"/>
              </w:rPr>
              <w:t>Предельное количество этажей или предельн</w:t>
            </w:r>
            <w:r w:rsidR="00024D88">
              <w:rPr>
                <w:sz w:val="20"/>
                <w:szCs w:val="20"/>
                <w:lang w:eastAsia="ru-RU"/>
              </w:rPr>
              <w:t>ая</w:t>
            </w:r>
            <w:r w:rsidRPr="00CB01DA">
              <w:rPr>
                <w:sz w:val="20"/>
                <w:szCs w:val="20"/>
                <w:lang w:eastAsia="ru-RU"/>
              </w:rPr>
              <w:t xml:space="preserve"> высот</w:t>
            </w:r>
            <w:r w:rsidR="00024D88">
              <w:rPr>
                <w:sz w:val="20"/>
                <w:szCs w:val="20"/>
                <w:lang w:eastAsia="ru-RU"/>
              </w:rPr>
              <w:t>а</w:t>
            </w:r>
            <w:r w:rsidRPr="00CB01DA">
              <w:rPr>
                <w:sz w:val="20"/>
                <w:szCs w:val="20"/>
                <w:lang w:eastAsia="ru-RU"/>
              </w:rPr>
              <w:t xml:space="preserve"> зданий, строений, сооружений</w:t>
            </w:r>
          </w:p>
        </w:tc>
        <w:tc>
          <w:tcPr>
            <w:tcW w:w="3260" w:type="dxa"/>
            <w:vMerge w:val="restart"/>
            <w:shd w:val="clear" w:color="auto" w:fill="auto"/>
            <w:vAlign w:val="center"/>
          </w:tcPr>
          <w:p w:rsidR="002072C2" w:rsidRPr="00CB01DA" w:rsidRDefault="002072C2" w:rsidP="00CB01DA">
            <w:pPr>
              <w:ind w:hanging="11"/>
              <w:jc w:val="center"/>
              <w:rPr>
                <w:sz w:val="20"/>
                <w:szCs w:val="20"/>
                <w:lang w:eastAsia="ru-RU"/>
              </w:rPr>
            </w:pPr>
            <w:r w:rsidRPr="00CB01DA">
              <w:rPr>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CB01DA">
              <w:rPr>
                <w:sz w:val="20"/>
                <w:szCs w:val="20"/>
                <w:lang w:eastAsia="ru-RU"/>
              </w:rPr>
              <w:t xml:space="preserve"> процентов</w:t>
            </w:r>
          </w:p>
        </w:tc>
      </w:tr>
      <w:tr w:rsidR="002072C2" w:rsidRPr="002C1E4D" w:rsidTr="00344FBA">
        <w:trPr>
          <w:trHeight w:val="301"/>
        </w:trPr>
        <w:tc>
          <w:tcPr>
            <w:tcW w:w="534" w:type="dxa"/>
            <w:vMerge/>
            <w:shd w:val="clear" w:color="auto" w:fill="auto"/>
          </w:tcPr>
          <w:p w:rsidR="002072C2" w:rsidRPr="002C1E4D" w:rsidRDefault="002072C2" w:rsidP="002072C2">
            <w:pPr>
              <w:ind w:hanging="11"/>
              <w:rPr>
                <w:b/>
                <w:sz w:val="20"/>
                <w:szCs w:val="20"/>
                <w:lang w:eastAsia="ru-RU"/>
              </w:rPr>
            </w:pPr>
          </w:p>
        </w:tc>
        <w:tc>
          <w:tcPr>
            <w:tcW w:w="2976" w:type="dxa"/>
            <w:vMerge/>
            <w:shd w:val="clear" w:color="auto" w:fill="auto"/>
            <w:vAlign w:val="center"/>
          </w:tcPr>
          <w:p w:rsidR="002072C2" w:rsidRPr="002C1E4D" w:rsidRDefault="002072C2" w:rsidP="002072C2">
            <w:pPr>
              <w:ind w:hanging="11"/>
              <w:jc w:val="center"/>
              <w:rPr>
                <w:b/>
                <w:sz w:val="20"/>
                <w:szCs w:val="20"/>
                <w:lang w:eastAsia="ru-RU"/>
              </w:rPr>
            </w:pPr>
          </w:p>
        </w:tc>
        <w:tc>
          <w:tcPr>
            <w:tcW w:w="709" w:type="dxa"/>
            <w:vMerge/>
            <w:shd w:val="clear" w:color="auto" w:fill="auto"/>
            <w:vAlign w:val="center"/>
          </w:tcPr>
          <w:p w:rsidR="002072C2" w:rsidRPr="002C1E4D" w:rsidRDefault="002072C2" w:rsidP="002072C2">
            <w:pPr>
              <w:ind w:hanging="11"/>
              <w:jc w:val="center"/>
              <w:rPr>
                <w:b/>
                <w:sz w:val="20"/>
                <w:szCs w:val="20"/>
                <w:lang w:eastAsia="ru-RU"/>
              </w:rPr>
            </w:pPr>
          </w:p>
        </w:tc>
        <w:tc>
          <w:tcPr>
            <w:tcW w:w="1559" w:type="dxa"/>
            <w:shd w:val="clear" w:color="auto" w:fill="auto"/>
            <w:vAlign w:val="center"/>
          </w:tcPr>
          <w:p w:rsidR="002072C2" w:rsidRPr="00CB01DA" w:rsidRDefault="002072C2" w:rsidP="002072C2">
            <w:pPr>
              <w:ind w:hanging="11"/>
              <w:jc w:val="center"/>
              <w:rPr>
                <w:sz w:val="20"/>
                <w:szCs w:val="20"/>
                <w:lang w:eastAsia="ru-RU"/>
              </w:rPr>
            </w:pPr>
            <w:r w:rsidRPr="00CB01DA">
              <w:rPr>
                <w:sz w:val="20"/>
                <w:szCs w:val="20"/>
                <w:lang w:eastAsia="ru-RU"/>
              </w:rPr>
              <w:t>минимальные</w:t>
            </w:r>
          </w:p>
        </w:tc>
        <w:tc>
          <w:tcPr>
            <w:tcW w:w="1701" w:type="dxa"/>
            <w:shd w:val="clear" w:color="auto" w:fill="auto"/>
            <w:vAlign w:val="center"/>
          </w:tcPr>
          <w:p w:rsidR="002072C2" w:rsidRPr="00CB01DA" w:rsidRDefault="002072C2" w:rsidP="002072C2">
            <w:pPr>
              <w:ind w:hanging="11"/>
              <w:jc w:val="center"/>
              <w:rPr>
                <w:sz w:val="20"/>
                <w:szCs w:val="20"/>
                <w:lang w:eastAsia="ru-RU"/>
              </w:rPr>
            </w:pPr>
            <w:r w:rsidRPr="00CB01DA">
              <w:rPr>
                <w:sz w:val="20"/>
                <w:szCs w:val="20"/>
                <w:lang w:eastAsia="ru-RU"/>
              </w:rPr>
              <w:t>максимальные</w:t>
            </w:r>
          </w:p>
        </w:tc>
        <w:tc>
          <w:tcPr>
            <w:tcW w:w="3261" w:type="dxa"/>
            <w:vMerge/>
            <w:shd w:val="clear" w:color="auto" w:fill="auto"/>
            <w:vAlign w:val="center"/>
          </w:tcPr>
          <w:p w:rsidR="002072C2" w:rsidRPr="002C1E4D" w:rsidRDefault="002072C2" w:rsidP="002072C2">
            <w:pPr>
              <w:ind w:hanging="11"/>
              <w:jc w:val="center"/>
              <w:rPr>
                <w:b/>
                <w:sz w:val="20"/>
                <w:szCs w:val="20"/>
                <w:lang w:eastAsia="ru-RU"/>
              </w:rPr>
            </w:pPr>
          </w:p>
        </w:tc>
        <w:tc>
          <w:tcPr>
            <w:tcW w:w="1417" w:type="dxa"/>
            <w:vMerge/>
            <w:shd w:val="clear" w:color="auto" w:fill="auto"/>
            <w:vAlign w:val="center"/>
          </w:tcPr>
          <w:p w:rsidR="002072C2" w:rsidRPr="002C1E4D" w:rsidRDefault="002072C2" w:rsidP="002072C2">
            <w:pPr>
              <w:ind w:hanging="11"/>
              <w:jc w:val="center"/>
              <w:rPr>
                <w:b/>
                <w:sz w:val="20"/>
                <w:szCs w:val="20"/>
                <w:lang w:eastAsia="ru-RU"/>
              </w:rPr>
            </w:pPr>
          </w:p>
        </w:tc>
        <w:tc>
          <w:tcPr>
            <w:tcW w:w="3260" w:type="dxa"/>
            <w:vMerge/>
            <w:shd w:val="clear" w:color="auto" w:fill="auto"/>
            <w:vAlign w:val="center"/>
          </w:tcPr>
          <w:p w:rsidR="002072C2" w:rsidRPr="002C1E4D" w:rsidRDefault="002072C2" w:rsidP="002072C2">
            <w:pPr>
              <w:ind w:hanging="11"/>
              <w:jc w:val="center"/>
              <w:rPr>
                <w:b/>
                <w:sz w:val="20"/>
                <w:szCs w:val="20"/>
                <w:lang w:eastAsia="ru-RU"/>
              </w:rPr>
            </w:pPr>
          </w:p>
        </w:tc>
      </w:tr>
      <w:tr w:rsidR="002072C2" w:rsidRPr="002C1E4D" w:rsidTr="00CB01DA">
        <w:trPr>
          <w:trHeight w:val="179"/>
        </w:trPr>
        <w:tc>
          <w:tcPr>
            <w:tcW w:w="15417" w:type="dxa"/>
            <w:gridSpan w:val="8"/>
            <w:shd w:val="clear" w:color="auto" w:fill="auto"/>
          </w:tcPr>
          <w:p w:rsidR="002072C2" w:rsidRPr="00CB01DA" w:rsidRDefault="002072C2" w:rsidP="002072C2">
            <w:pPr>
              <w:ind w:hanging="11"/>
              <w:jc w:val="center"/>
              <w:rPr>
                <w:sz w:val="20"/>
                <w:szCs w:val="20"/>
                <w:lang w:eastAsia="ru-RU"/>
              </w:rPr>
            </w:pPr>
            <w:r w:rsidRPr="00CB01DA">
              <w:rPr>
                <w:sz w:val="20"/>
                <w:szCs w:val="20"/>
                <w:lang w:eastAsia="ru-RU"/>
              </w:rPr>
              <w:t>Основные виды разрешенного использования</w:t>
            </w:r>
          </w:p>
        </w:tc>
      </w:tr>
      <w:tr w:rsidR="00C8643D" w:rsidRPr="002C1E4D" w:rsidTr="00B449E4">
        <w:tc>
          <w:tcPr>
            <w:tcW w:w="534" w:type="dxa"/>
            <w:shd w:val="clear" w:color="auto" w:fill="auto"/>
            <w:vAlign w:val="center"/>
          </w:tcPr>
          <w:p w:rsidR="00C8643D" w:rsidRPr="002C1E4D" w:rsidRDefault="00C8643D" w:rsidP="002072C2">
            <w:pPr>
              <w:ind w:hanging="11"/>
              <w:jc w:val="center"/>
              <w:rPr>
                <w:sz w:val="20"/>
                <w:szCs w:val="20"/>
                <w:lang w:eastAsia="ru-RU"/>
              </w:rPr>
            </w:pPr>
            <w:r w:rsidRPr="002C1E4D">
              <w:rPr>
                <w:sz w:val="20"/>
                <w:szCs w:val="20"/>
                <w:lang w:eastAsia="ru-RU"/>
              </w:rPr>
              <w:t>1</w:t>
            </w:r>
          </w:p>
        </w:tc>
        <w:tc>
          <w:tcPr>
            <w:tcW w:w="2976" w:type="dxa"/>
            <w:shd w:val="clear" w:color="auto" w:fill="auto"/>
            <w:vAlign w:val="center"/>
          </w:tcPr>
          <w:p w:rsidR="00C8643D" w:rsidRPr="002C1E4D" w:rsidRDefault="00C8643D" w:rsidP="002072C2">
            <w:pPr>
              <w:autoSpaceDN w:val="0"/>
              <w:adjustRightInd w:val="0"/>
              <w:ind w:hanging="11"/>
              <w:rPr>
                <w:sz w:val="20"/>
                <w:szCs w:val="20"/>
                <w:lang w:eastAsia="ru-RU"/>
              </w:rPr>
            </w:pPr>
            <w:r w:rsidRPr="002C1E4D">
              <w:rPr>
                <w:sz w:val="20"/>
                <w:szCs w:val="20"/>
                <w:lang w:eastAsia="ru-RU"/>
              </w:rPr>
              <w:t>Ведение огородничества</w:t>
            </w:r>
          </w:p>
        </w:tc>
        <w:tc>
          <w:tcPr>
            <w:tcW w:w="709" w:type="dxa"/>
            <w:shd w:val="clear" w:color="auto" w:fill="auto"/>
            <w:vAlign w:val="center"/>
          </w:tcPr>
          <w:p w:rsidR="00C8643D" w:rsidRPr="002C1E4D" w:rsidRDefault="00C8643D" w:rsidP="002072C2">
            <w:pPr>
              <w:autoSpaceDN w:val="0"/>
              <w:adjustRightInd w:val="0"/>
              <w:ind w:hanging="11"/>
              <w:jc w:val="center"/>
              <w:rPr>
                <w:sz w:val="20"/>
                <w:szCs w:val="24"/>
                <w:lang w:eastAsia="ru-RU"/>
              </w:rPr>
            </w:pPr>
            <w:r w:rsidRPr="002C1E4D">
              <w:rPr>
                <w:sz w:val="20"/>
                <w:szCs w:val="24"/>
                <w:lang w:eastAsia="ru-RU"/>
              </w:rPr>
              <w:t>13.1</w:t>
            </w:r>
          </w:p>
        </w:tc>
        <w:tc>
          <w:tcPr>
            <w:tcW w:w="1559" w:type="dxa"/>
            <w:shd w:val="clear" w:color="auto" w:fill="auto"/>
            <w:vAlign w:val="center"/>
          </w:tcPr>
          <w:p w:rsidR="00C8643D" w:rsidRPr="002C1E4D" w:rsidRDefault="00C8643D" w:rsidP="002072C2">
            <w:pPr>
              <w:ind w:hanging="11"/>
              <w:jc w:val="center"/>
              <w:rPr>
                <w:sz w:val="20"/>
                <w:szCs w:val="20"/>
                <w:lang w:eastAsia="ru-RU"/>
              </w:rPr>
            </w:pPr>
            <w:r w:rsidRPr="002C1E4D">
              <w:rPr>
                <w:sz w:val="20"/>
                <w:szCs w:val="20"/>
                <w:lang w:eastAsia="ru-RU"/>
              </w:rPr>
              <w:t>400</w:t>
            </w:r>
          </w:p>
        </w:tc>
        <w:tc>
          <w:tcPr>
            <w:tcW w:w="1701" w:type="dxa"/>
            <w:shd w:val="clear" w:color="auto" w:fill="auto"/>
            <w:vAlign w:val="center"/>
          </w:tcPr>
          <w:p w:rsidR="00C8643D" w:rsidRPr="002C1E4D" w:rsidRDefault="00C8643D" w:rsidP="002072C2">
            <w:pPr>
              <w:ind w:hanging="11"/>
              <w:jc w:val="center"/>
              <w:rPr>
                <w:sz w:val="20"/>
                <w:szCs w:val="20"/>
                <w:lang w:eastAsia="ru-RU"/>
              </w:rPr>
            </w:pPr>
            <w:r w:rsidRPr="002C1E4D">
              <w:rPr>
                <w:sz w:val="20"/>
                <w:szCs w:val="20"/>
                <w:lang w:eastAsia="ru-RU"/>
              </w:rPr>
              <w:t>2000</w:t>
            </w:r>
          </w:p>
        </w:tc>
        <w:tc>
          <w:tcPr>
            <w:tcW w:w="7938" w:type="dxa"/>
            <w:gridSpan w:val="3"/>
            <w:shd w:val="clear" w:color="auto" w:fill="auto"/>
            <w:vAlign w:val="center"/>
          </w:tcPr>
          <w:p w:rsidR="00C8643D" w:rsidRPr="002C1E4D" w:rsidRDefault="00C8643D" w:rsidP="002072C2">
            <w:pPr>
              <w:ind w:hanging="11"/>
              <w:jc w:val="center"/>
              <w:rPr>
                <w:sz w:val="20"/>
                <w:szCs w:val="20"/>
                <w:lang w:eastAsia="ru-RU"/>
              </w:rPr>
            </w:pPr>
            <w:r w:rsidRPr="00FD5CF1">
              <w:rPr>
                <w:sz w:val="20"/>
                <w:szCs w:val="20"/>
                <w:lang w:eastAsia="ru-RU"/>
              </w:rPr>
              <w:t>Предельные параметры разрешенного строительства, реконструкции объектов капитального строительства не подлежат установлению</w:t>
            </w:r>
          </w:p>
        </w:tc>
      </w:tr>
      <w:tr w:rsidR="002072C2" w:rsidRPr="002C1E4D" w:rsidTr="00344FBA">
        <w:tc>
          <w:tcPr>
            <w:tcW w:w="534" w:type="dxa"/>
            <w:shd w:val="clear" w:color="auto" w:fill="auto"/>
            <w:vAlign w:val="center"/>
          </w:tcPr>
          <w:p w:rsidR="002072C2" w:rsidRPr="002C1E4D" w:rsidRDefault="002072C2" w:rsidP="002072C2">
            <w:pPr>
              <w:ind w:hanging="11"/>
              <w:jc w:val="center"/>
              <w:rPr>
                <w:sz w:val="20"/>
                <w:szCs w:val="20"/>
                <w:lang w:eastAsia="ru-RU"/>
              </w:rPr>
            </w:pPr>
            <w:r w:rsidRPr="002C1E4D">
              <w:rPr>
                <w:sz w:val="20"/>
                <w:szCs w:val="20"/>
                <w:lang w:eastAsia="ru-RU"/>
              </w:rPr>
              <w:t>2</w:t>
            </w:r>
          </w:p>
        </w:tc>
        <w:tc>
          <w:tcPr>
            <w:tcW w:w="2976" w:type="dxa"/>
            <w:shd w:val="clear" w:color="auto" w:fill="auto"/>
            <w:vAlign w:val="center"/>
          </w:tcPr>
          <w:p w:rsidR="002072C2" w:rsidRPr="002C1E4D" w:rsidRDefault="002072C2" w:rsidP="002072C2">
            <w:pPr>
              <w:autoSpaceDN w:val="0"/>
              <w:adjustRightInd w:val="0"/>
              <w:ind w:hanging="11"/>
              <w:rPr>
                <w:sz w:val="20"/>
                <w:szCs w:val="20"/>
                <w:lang w:eastAsia="ru-RU"/>
              </w:rPr>
            </w:pPr>
            <w:r w:rsidRPr="002C1E4D">
              <w:rPr>
                <w:sz w:val="20"/>
                <w:szCs w:val="20"/>
                <w:lang w:eastAsia="ru-RU"/>
              </w:rPr>
              <w:t>Ведение садоводства</w:t>
            </w:r>
          </w:p>
        </w:tc>
        <w:tc>
          <w:tcPr>
            <w:tcW w:w="709" w:type="dxa"/>
            <w:shd w:val="clear" w:color="auto" w:fill="auto"/>
            <w:vAlign w:val="center"/>
          </w:tcPr>
          <w:p w:rsidR="002072C2" w:rsidRPr="002C1E4D" w:rsidRDefault="002072C2" w:rsidP="002072C2">
            <w:pPr>
              <w:autoSpaceDN w:val="0"/>
              <w:adjustRightInd w:val="0"/>
              <w:ind w:hanging="11"/>
              <w:jc w:val="center"/>
              <w:rPr>
                <w:sz w:val="20"/>
                <w:szCs w:val="24"/>
                <w:lang w:eastAsia="ru-RU"/>
              </w:rPr>
            </w:pPr>
            <w:r w:rsidRPr="002C1E4D">
              <w:rPr>
                <w:sz w:val="20"/>
                <w:szCs w:val="24"/>
                <w:lang w:eastAsia="ru-RU"/>
              </w:rPr>
              <w:t>13.2</w:t>
            </w:r>
          </w:p>
        </w:tc>
        <w:tc>
          <w:tcPr>
            <w:tcW w:w="1559" w:type="dxa"/>
            <w:shd w:val="clear" w:color="auto" w:fill="auto"/>
            <w:vAlign w:val="center"/>
          </w:tcPr>
          <w:p w:rsidR="002072C2" w:rsidRPr="002C1E4D" w:rsidRDefault="002072C2" w:rsidP="002072C2">
            <w:pPr>
              <w:ind w:hanging="11"/>
              <w:jc w:val="center"/>
              <w:rPr>
                <w:sz w:val="20"/>
                <w:szCs w:val="20"/>
                <w:lang w:eastAsia="ru-RU"/>
              </w:rPr>
            </w:pPr>
            <w:r w:rsidRPr="002C1E4D">
              <w:rPr>
                <w:sz w:val="20"/>
                <w:szCs w:val="20"/>
                <w:lang w:eastAsia="ru-RU"/>
              </w:rPr>
              <w:t>400</w:t>
            </w:r>
          </w:p>
        </w:tc>
        <w:tc>
          <w:tcPr>
            <w:tcW w:w="1701" w:type="dxa"/>
            <w:shd w:val="clear" w:color="auto" w:fill="auto"/>
            <w:vAlign w:val="center"/>
          </w:tcPr>
          <w:p w:rsidR="002072C2" w:rsidRPr="002C1E4D" w:rsidRDefault="002072C2" w:rsidP="002072C2">
            <w:pPr>
              <w:ind w:hanging="11"/>
              <w:jc w:val="center"/>
              <w:rPr>
                <w:sz w:val="20"/>
                <w:szCs w:val="20"/>
                <w:lang w:eastAsia="ru-RU"/>
              </w:rPr>
            </w:pPr>
            <w:r w:rsidRPr="002C1E4D">
              <w:rPr>
                <w:sz w:val="20"/>
                <w:szCs w:val="20"/>
                <w:lang w:eastAsia="ru-RU"/>
              </w:rPr>
              <w:t>2000</w:t>
            </w:r>
          </w:p>
        </w:tc>
        <w:tc>
          <w:tcPr>
            <w:tcW w:w="3261" w:type="dxa"/>
            <w:shd w:val="clear" w:color="auto" w:fill="auto"/>
            <w:vAlign w:val="center"/>
          </w:tcPr>
          <w:p w:rsidR="002072C2" w:rsidRPr="002C1E4D" w:rsidRDefault="002072C2" w:rsidP="002072C2">
            <w:pPr>
              <w:ind w:hanging="11"/>
              <w:jc w:val="center"/>
              <w:rPr>
                <w:sz w:val="20"/>
                <w:szCs w:val="20"/>
                <w:lang w:eastAsia="ru-RU"/>
              </w:rPr>
            </w:pPr>
            <w:r w:rsidRPr="002C1E4D">
              <w:rPr>
                <w:sz w:val="20"/>
                <w:szCs w:val="20"/>
                <w:lang w:eastAsia="ru-RU"/>
              </w:rPr>
              <w:t>3</w:t>
            </w:r>
          </w:p>
        </w:tc>
        <w:tc>
          <w:tcPr>
            <w:tcW w:w="1417" w:type="dxa"/>
            <w:shd w:val="clear" w:color="auto" w:fill="auto"/>
            <w:vAlign w:val="center"/>
          </w:tcPr>
          <w:p w:rsidR="002072C2" w:rsidRPr="002C1E4D" w:rsidRDefault="001D6300" w:rsidP="002072C2">
            <w:pPr>
              <w:ind w:hanging="11"/>
              <w:jc w:val="center"/>
              <w:rPr>
                <w:sz w:val="20"/>
                <w:szCs w:val="20"/>
                <w:lang w:eastAsia="ru-RU"/>
              </w:rPr>
            </w:pPr>
            <w:r>
              <w:rPr>
                <w:sz w:val="20"/>
                <w:szCs w:val="20"/>
                <w:lang w:eastAsia="ru-RU"/>
              </w:rPr>
              <w:t>4 метра</w:t>
            </w:r>
          </w:p>
        </w:tc>
        <w:tc>
          <w:tcPr>
            <w:tcW w:w="3260" w:type="dxa"/>
            <w:shd w:val="clear" w:color="auto" w:fill="auto"/>
            <w:vAlign w:val="center"/>
          </w:tcPr>
          <w:p w:rsidR="002072C2" w:rsidRPr="002C1E4D" w:rsidRDefault="002072C2" w:rsidP="002072C2">
            <w:pPr>
              <w:ind w:hanging="11"/>
              <w:jc w:val="center"/>
              <w:rPr>
                <w:sz w:val="20"/>
                <w:szCs w:val="20"/>
                <w:lang w:eastAsia="ru-RU"/>
              </w:rPr>
            </w:pPr>
            <w:r w:rsidRPr="002C1E4D">
              <w:rPr>
                <w:sz w:val="20"/>
                <w:szCs w:val="20"/>
                <w:lang w:eastAsia="ru-RU"/>
              </w:rPr>
              <w:t>40</w:t>
            </w:r>
          </w:p>
        </w:tc>
      </w:tr>
      <w:tr w:rsidR="002072C2" w:rsidRPr="002C1E4D" w:rsidTr="00344FBA">
        <w:tc>
          <w:tcPr>
            <w:tcW w:w="534" w:type="dxa"/>
            <w:shd w:val="clear" w:color="auto" w:fill="auto"/>
            <w:vAlign w:val="center"/>
          </w:tcPr>
          <w:p w:rsidR="002072C2" w:rsidRPr="002C1E4D" w:rsidRDefault="002072C2" w:rsidP="002072C2">
            <w:pPr>
              <w:ind w:hanging="11"/>
              <w:jc w:val="center"/>
              <w:rPr>
                <w:sz w:val="20"/>
                <w:szCs w:val="20"/>
                <w:lang w:eastAsia="ru-RU"/>
              </w:rPr>
            </w:pPr>
            <w:r w:rsidRPr="002C1E4D">
              <w:rPr>
                <w:sz w:val="20"/>
                <w:szCs w:val="20"/>
                <w:lang w:eastAsia="ru-RU"/>
              </w:rPr>
              <w:t>3</w:t>
            </w:r>
          </w:p>
        </w:tc>
        <w:tc>
          <w:tcPr>
            <w:tcW w:w="2976" w:type="dxa"/>
            <w:shd w:val="clear" w:color="auto" w:fill="auto"/>
            <w:vAlign w:val="center"/>
          </w:tcPr>
          <w:p w:rsidR="002072C2" w:rsidRPr="002C1E4D" w:rsidRDefault="002072C2" w:rsidP="002072C2">
            <w:pPr>
              <w:autoSpaceDN w:val="0"/>
              <w:adjustRightInd w:val="0"/>
              <w:ind w:hanging="11"/>
              <w:rPr>
                <w:sz w:val="20"/>
                <w:szCs w:val="20"/>
                <w:lang w:eastAsia="ru-RU"/>
              </w:rPr>
            </w:pPr>
            <w:r w:rsidRPr="002C1E4D">
              <w:rPr>
                <w:sz w:val="20"/>
                <w:szCs w:val="20"/>
                <w:lang w:eastAsia="ru-RU"/>
              </w:rPr>
              <w:t>Ведение дачного хозяйства</w:t>
            </w:r>
          </w:p>
        </w:tc>
        <w:tc>
          <w:tcPr>
            <w:tcW w:w="709" w:type="dxa"/>
            <w:shd w:val="clear" w:color="auto" w:fill="auto"/>
            <w:vAlign w:val="center"/>
          </w:tcPr>
          <w:p w:rsidR="002072C2" w:rsidRPr="002C1E4D" w:rsidRDefault="002072C2" w:rsidP="002072C2">
            <w:pPr>
              <w:autoSpaceDN w:val="0"/>
              <w:adjustRightInd w:val="0"/>
              <w:ind w:hanging="11"/>
              <w:jc w:val="center"/>
              <w:rPr>
                <w:sz w:val="20"/>
                <w:szCs w:val="24"/>
                <w:lang w:eastAsia="ru-RU"/>
              </w:rPr>
            </w:pPr>
            <w:r w:rsidRPr="002C1E4D">
              <w:rPr>
                <w:sz w:val="20"/>
                <w:szCs w:val="24"/>
                <w:lang w:eastAsia="ru-RU"/>
              </w:rPr>
              <w:t>13.3</w:t>
            </w:r>
          </w:p>
        </w:tc>
        <w:tc>
          <w:tcPr>
            <w:tcW w:w="1559" w:type="dxa"/>
            <w:shd w:val="clear" w:color="auto" w:fill="auto"/>
            <w:vAlign w:val="center"/>
          </w:tcPr>
          <w:p w:rsidR="002072C2" w:rsidRPr="002C1E4D" w:rsidRDefault="002072C2" w:rsidP="002072C2">
            <w:pPr>
              <w:ind w:hanging="11"/>
              <w:jc w:val="center"/>
              <w:rPr>
                <w:sz w:val="20"/>
                <w:szCs w:val="20"/>
                <w:lang w:eastAsia="ru-RU"/>
              </w:rPr>
            </w:pPr>
            <w:r w:rsidRPr="002C1E4D">
              <w:rPr>
                <w:sz w:val="20"/>
                <w:szCs w:val="20"/>
                <w:lang w:eastAsia="ru-RU"/>
              </w:rPr>
              <w:t>400</w:t>
            </w:r>
          </w:p>
        </w:tc>
        <w:tc>
          <w:tcPr>
            <w:tcW w:w="1701" w:type="dxa"/>
            <w:shd w:val="clear" w:color="auto" w:fill="auto"/>
            <w:vAlign w:val="center"/>
          </w:tcPr>
          <w:p w:rsidR="002072C2" w:rsidRPr="002C1E4D" w:rsidRDefault="002072C2" w:rsidP="002072C2">
            <w:pPr>
              <w:ind w:hanging="11"/>
              <w:jc w:val="center"/>
              <w:rPr>
                <w:sz w:val="20"/>
                <w:szCs w:val="20"/>
                <w:lang w:eastAsia="ru-RU"/>
              </w:rPr>
            </w:pPr>
            <w:r w:rsidRPr="002C1E4D">
              <w:rPr>
                <w:sz w:val="20"/>
                <w:szCs w:val="20"/>
                <w:lang w:eastAsia="ru-RU"/>
              </w:rPr>
              <w:t>2000</w:t>
            </w:r>
          </w:p>
        </w:tc>
        <w:tc>
          <w:tcPr>
            <w:tcW w:w="3261" w:type="dxa"/>
            <w:shd w:val="clear" w:color="auto" w:fill="auto"/>
            <w:vAlign w:val="center"/>
          </w:tcPr>
          <w:p w:rsidR="002072C2" w:rsidRPr="002C1E4D" w:rsidRDefault="002072C2" w:rsidP="002072C2">
            <w:pPr>
              <w:ind w:hanging="11"/>
              <w:jc w:val="center"/>
              <w:rPr>
                <w:sz w:val="20"/>
                <w:szCs w:val="20"/>
                <w:lang w:eastAsia="ru-RU"/>
              </w:rPr>
            </w:pPr>
            <w:r w:rsidRPr="002C1E4D">
              <w:rPr>
                <w:sz w:val="20"/>
                <w:szCs w:val="20"/>
                <w:lang w:eastAsia="ru-RU"/>
              </w:rPr>
              <w:t>3</w:t>
            </w:r>
          </w:p>
        </w:tc>
        <w:tc>
          <w:tcPr>
            <w:tcW w:w="1417" w:type="dxa"/>
            <w:shd w:val="clear" w:color="auto" w:fill="auto"/>
            <w:vAlign w:val="center"/>
          </w:tcPr>
          <w:p w:rsidR="002072C2" w:rsidRPr="002C1E4D" w:rsidRDefault="002072C2" w:rsidP="002072C2">
            <w:pPr>
              <w:ind w:hanging="11"/>
              <w:jc w:val="center"/>
              <w:rPr>
                <w:sz w:val="20"/>
                <w:szCs w:val="20"/>
                <w:lang w:eastAsia="ru-RU"/>
              </w:rPr>
            </w:pPr>
            <w:r w:rsidRPr="002C1E4D">
              <w:rPr>
                <w:sz w:val="20"/>
                <w:szCs w:val="20"/>
                <w:lang w:eastAsia="ru-RU"/>
              </w:rPr>
              <w:t>6 метров</w:t>
            </w:r>
          </w:p>
        </w:tc>
        <w:tc>
          <w:tcPr>
            <w:tcW w:w="3260" w:type="dxa"/>
            <w:shd w:val="clear" w:color="auto" w:fill="auto"/>
            <w:vAlign w:val="center"/>
          </w:tcPr>
          <w:p w:rsidR="002072C2" w:rsidRPr="002C1E4D" w:rsidRDefault="001D6300" w:rsidP="002072C2">
            <w:pPr>
              <w:ind w:hanging="11"/>
              <w:jc w:val="center"/>
              <w:rPr>
                <w:sz w:val="20"/>
                <w:szCs w:val="20"/>
                <w:lang w:eastAsia="ru-RU"/>
              </w:rPr>
            </w:pPr>
            <w:r>
              <w:rPr>
                <w:sz w:val="20"/>
                <w:szCs w:val="20"/>
                <w:lang w:eastAsia="ru-RU"/>
              </w:rPr>
              <w:t>50</w:t>
            </w:r>
          </w:p>
        </w:tc>
      </w:tr>
      <w:tr w:rsidR="002072C2" w:rsidRPr="002C1E4D" w:rsidTr="00344FBA">
        <w:tc>
          <w:tcPr>
            <w:tcW w:w="534" w:type="dxa"/>
            <w:shd w:val="clear" w:color="auto" w:fill="auto"/>
            <w:vAlign w:val="center"/>
          </w:tcPr>
          <w:p w:rsidR="002072C2" w:rsidRPr="002C1E4D" w:rsidRDefault="006D7CB6" w:rsidP="002072C2">
            <w:pPr>
              <w:ind w:hanging="11"/>
              <w:jc w:val="center"/>
              <w:rPr>
                <w:sz w:val="20"/>
                <w:szCs w:val="20"/>
                <w:lang w:eastAsia="ru-RU"/>
              </w:rPr>
            </w:pPr>
            <w:r>
              <w:rPr>
                <w:sz w:val="20"/>
                <w:szCs w:val="20"/>
                <w:lang w:eastAsia="ru-RU"/>
              </w:rPr>
              <w:t>4</w:t>
            </w:r>
          </w:p>
        </w:tc>
        <w:tc>
          <w:tcPr>
            <w:tcW w:w="2976" w:type="dxa"/>
            <w:shd w:val="clear" w:color="auto" w:fill="auto"/>
            <w:vAlign w:val="center"/>
          </w:tcPr>
          <w:p w:rsidR="002072C2" w:rsidRPr="002C1E4D" w:rsidRDefault="002072C2" w:rsidP="002072C2">
            <w:pPr>
              <w:autoSpaceDN w:val="0"/>
              <w:adjustRightInd w:val="0"/>
              <w:ind w:hanging="11"/>
              <w:rPr>
                <w:sz w:val="20"/>
                <w:szCs w:val="20"/>
                <w:lang w:eastAsia="ru-RU"/>
              </w:rPr>
            </w:pPr>
            <w:r w:rsidRPr="002C1E4D">
              <w:rPr>
                <w:sz w:val="20"/>
                <w:szCs w:val="20"/>
                <w:lang w:eastAsia="ru-RU"/>
              </w:rPr>
              <w:t>Коммунальное обслуживание</w:t>
            </w:r>
          </w:p>
        </w:tc>
        <w:tc>
          <w:tcPr>
            <w:tcW w:w="709" w:type="dxa"/>
            <w:shd w:val="clear" w:color="auto" w:fill="auto"/>
            <w:vAlign w:val="center"/>
          </w:tcPr>
          <w:p w:rsidR="002072C2" w:rsidRPr="002C1E4D" w:rsidRDefault="002072C2" w:rsidP="002072C2">
            <w:pPr>
              <w:autoSpaceDN w:val="0"/>
              <w:adjustRightInd w:val="0"/>
              <w:ind w:hanging="11"/>
              <w:jc w:val="center"/>
              <w:rPr>
                <w:sz w:val="20"/>
                <w:szCs w:val="20"/>
                <w:lang w:eastAsia="ru-RU"/>
              </w:rPr>
            </w:pPr>
            <w:r w:rsidRPr="002C1E4D">
              <w:rPr>
                <w:sz w:val="20"/>
                <w:szCs w:val="20"/>
                <w:lang w:eastAsia="ru-RU"/>
              </w:rPr>
              <w:t>3.1</w:t>
            </w:r>
          </w:p>
        </w:tc>
        <w:tc>
          <w:tcPr>
            <w:tcW w:w="11198" w:type="dxa"/>
            <w:gridSpan w:val="5"/>
            <w:shd w:val="clear" w:color="auto" w:fill="auto"/>
            <w:vAlign w:val="center"/>
          </w:tcPr>
          <w:p w:rsidR="002072C2" w:rsidRPr="002C1E4D" w:rsidRDefault="002072C2" w:rsidP="002072C2">
            <w:pPr>
              <w:ind w:hanging="11"/>
              <w:jc w:val="center"/>
              <w:rPr>
                <w:sz w:val="20"/>
                <w:szCs w:val="20"/>
                <w:lang w:eastAsia="ru-RU"/>
              </w:rPr>
            </w:pPr>
            <w:r w:rsidRPr="002C1E4D">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2072C2" w:rsidRPr="002C1E4D" w:rsidTr="00344FBA">
        <w:tc>
          <w:tcPr>
            <w:tcW w:w="15417" w:type="dxa"/>
            <w:gridSpan w:val="8"/>
            <w:shd w:val="clear" w:color="auto" w:fill="auto"/>
            <w:vAlign w:val="center"/>
          </w:tcPr>
          <w:p w:rsidR="002072C2" w:rsidRPr="00CB01DA" w:rsidRDefault="002072C2" w:rsidP="002072C2">
            <w:pPr>
              <w:ind w:hanging="11"/>
              <w:jc w:val="center"/>
              <w:rPr>
                <w:sz w:val="20"/>
                <w:szCs w:val="20"/>
                <w:lang w:eastAsia="ru-RU"/>
              </w:rPr>
            </w:pPr>
            <w:r w:rsidRPr="00CB01DA">
              <w:rPr>
                <w:sz w:val="20"/>
                <w:szCs w:val="20"/>
                <w:lang w:eastAsia="ru-RU"/>
              </w:rPr>
              <w:t>Условно разрешенные виды использования</w:t>
            </w:r>
          </w:p>
        </w:tc>
      </w:tr>
      <w:tr w:rsidR="002072C2" w:rsidRPr="002C1E4D" w:rsidTr="00344FBA">
        <w:tc>
          <w:tcPr>
            <w:tcW w:w="534" w:type="dxa"/>
            <w:shd w:val="clear" w:color="auto" w:fill="auto"/>
            <w:vAlign w:val="center"/>
          </w:tcPr>
          <w:p w:rsidR="002072C2" w:rsidRPr="002C1E4D" w:rsidRDefault="002072C2" w:rsidP="002072C2">
            <w:pPr>
              <w:ind w:hanging="11"/>
              <w:jc w:val="center"/>
              <w:rPr>
                <w:sz w:val="20"/>
                <w:szCs w:val="20"/>
                <w:lang w:eastAsia="ru-RU"/>
              </w:rPr>
            </w:pPr>
          </w:p>
        </w:tc>
        <w:tc>
          <w:tcPr>
            <w:tcW w:w="2976" w:type="dxa"/>
            <w:shd w:val="clear" w:color="auto" w:fill="auto"/>
            <w:vAlign w:val="center"/>
          </w:tcPr>
          <w:p w:rsidR="002072C2" w:rsidRPr="002C1E4D" w:rsidRDefault="002072C2" w:rsidP="002072C2">
            <w:pPr>
              <w:autoSpaceDN w:val="0"/>
              <w:adjustRightInd w:val="0"/>
              <w:ind w:hanging="11"/>
              <w:rPr>
                <w:sz w:val="20"/>
                <w:szCs w:val="20"/>
                <w:lang w:eastAsia="ru-RU"/>
              </w:rPr>
            </w:pPr>
            <w:r w:rsidRPr="002C1E4D">
              <w:rPr>
                <w:sz w:val="20"/>
                <w:szCs w:val="20"/>
                <w:lang w:eastAsia="ru-RU"/>
              </w:rPr>
              <w:t>Магазины</w:t>
            </w:r>
          </w:p>
        </w:tc>
        <w:tc>
          <w:tcPr>
            <w:tcW w:w="709" w:type="dxa"/>
            <w:shd w:val="clear" w:color="auto" w:fill="auto"/>
            <w:vAlign w:val="center"/>
          </w:tcPr>
          <w:p w:rsidR="002072C2" w:rsidRPr="002C1E4D" w:rsidRDefault="002072C2" w:rsidP="002072C2">
            <w:pPr>
              <w:autoSpaceDN w:val="0"/>
              <w:adjustRightInd w:val="0"/>
              <w:ind w:hanging="11"/>
              <w:jc w:val="center"/>
              <w:rPr>
                <w:sz w:val="20"/>
                <w:szCs w:val="20"/>
                <w:lang w:eastAsia="ru-RU"/>
              </w:rPr>
            </w:pPr>
            <w:r w:rsidRPr="002C1E4D">
              <w:rPr>
                <w:sz w:val="20"/>
                <w:szCs w:val="20"/>
                <w:lang w:eastAsia="ru-RU"/>
              </w:rPr>
              <w:t>4.4</w:t>
            </w:r>
          </w:p>
        </w:tc>
        <w:tc>
          <w:tcPr>
            <w:tcW w:w="1559" w:type="dxa"/>
            <w:shd w:val="clear" w:color="auto" w:fill="auto"/>
            <w:vAlign w:val="center"/>
          </w:tcPr>
          <w:p w:rsidR="002072C2" w:rsidRPr="002C1E4D" w:rsidRDefault="002072C2" w:rsidP="002072C2">
            <w:pPr>
              <w:ind w:hanging="11"/>
              <w:jc w:val="center"/>
              <w:rPr>
                <w:sz w:val="20"/>
                <w:szCs w:val="20"/>
                <w:lang w:eastAsia="ru-RU"/>
              </w:rPr>
            </w:pPr>
            <w:r w:rsidRPr="002C1E4D">
              <w:rPr>
                <w:sz w:val="20"/>
                <w:szCs w:val="20"/>
                <w:lang w:eastAsia="ru-RU"/>
              </w:rPr>
              <w:t>100</w:t>
            </w:r>
          </w:p>
        </w:tc>
        <w:tc>
          <w:tcPr>
            <w:tcW w:w="1701" w:type="dxa"/>
            <w:shd w:val="clear" w:color="auto" w:fill="auto"/>
            <w:vAlign w:val="center"/>
          </w:tcPr>
          <w:p w:rsidR="002072C2" w:rsidRPr="002C1E4D" w:rsidRDefault="002072C2" w:rsidP="002072C2">
            <w:pPr>
              <w:ind w:hanging="11"/>
              <w:jc w:val="center"/>
              <w:rPr>
                <w:sz w:val="20"/>
                <w:szCs w:val="20"/>
                <w:lang w:eastAsia="ru-RU"/>
              </w:rPr>
            </w:pPr>
            <w:r w:rsidRPr="002C1E4D">
              <w:rPr>
                <w:sz w:val="20"/>
                <w:szCs w:val="20"/>
                <w:lang w:eastAsia="ru-RU"/>
              </w:rPr>
              <w:t>5000</w:t>
            </w:r>
          </w:p>
        </w:tc>
        <w:tc>
          <w:tcPr>
            <w:tcW w:w="3261" w:type="dxa"/>
            <w:shd w:val="clear" w:color="auto" w:fill="auto"/>
            <w:vAlign w:val="center"/>
          </w:tcPr>
          <w:p w:rsidR="002072C2" w:rsidRPr="002C1E4D" w:rsidRDefault="002072C2" w:rsidP="002072C2">
            <w:pPr>
              <w:ind w:hanging="11"/>
              <w:jc w:val="center"/>
              <w:rPr>
                <w:sz w:val="20"/>
                <w:szCs w:val="20"/>
                <w:lang w:eastAsia="ru-RU"/>
              </w:rPr>
            </w:pPr>
            <w:r w:rsidRPr="002C1E4D">
              <w:rPr>
                <w:sz w:val="20"/>
                <w:szCs w:val="20"/>
                <w:lang w:eastAsia="ru-RU"/>
              </w:rPr>
              <w:t>3</w:t>
            </w:r>
          </w:p>
        </w:tc>
        <w:tc>
          <w:tcPr>
            <w:tcW w:w="1417" w:type="dxa"/>
            <w:shd w:val="clear" w:color="auto" w:fill="auto"/>
            <w:vAlign w:val="center"/>
          </w:tcPr>
          <w:p w:rsidR="002072C2" w:rsidRPr="002C1E4D" w:rsidRDefault="001D6300" w:rsidP="002072C2">
            <w:pPr>
              <w:ind w:hanging="11"/>
              <w:jc w:val="center"/>
              <w:rPr>
                <w:sz w:val="20"/>
                <w:szCs w:val="20"/>
                <w:lang w:eastAsia="ru-RU"/>
              </w:rPr>
            </w:pPr>
            <w:r>
              <w:rPr>
                <w:sz w:val="20"/>
                <w:szCs w:val="20"/>
                <w:lang w:eastAsia="ru-RU"/>
              </w:rPr>
              <w:t>1 этаж</w:t>
            </w:r>
          </w:p>
        </w:tc>
        <w:tc>
          <w:tcPr>
            <w:tcW w:w="3260" w:type="dxa"/>
            <w:shd w:val="clear" w:color="auto" w:fill="auto"/>
            <w:vAlign w:val="center"/>
          </w:tcPr>
          <w:p w:rsidR="002072C2" w:rsidRPr="002C1E4D" w:rsidRDefault="002072C2" w:rsidP="002072C2">
            <w:pPr>
              <w:ind w:hanging="11"/>
              <w:jc w:val="center"/>
              <w:rPr>
                <w:sz w:val="20"/>
                <w:szCs w:val="20"/>
                <w:lang w:eastAsia="ru-RU"/>
              </w:rPr>
            </w:pPr>
            <w:r w:rsidRPr="002C1E4D">
              <w:rPr>
                <w:sz w:val="20"/>
                <w:szCs w:val="20"/>
                <w:lang w:eastAsia="ru-RU"/>
              </w:rPr>
              <w:t>80</w:t>
            </w:r>
          </w:p>
        </w:tc>
      </w:tr>
    </w:tbl>
    <w:p w:rsidR="002072C2" w:rsidRPr="002C1E4D" w:rsidRDefault="002072C2" w:rsidP="002072C2">
      <w:pPr>
        <w:ind w:hanging="11"/>
        <w:rPr>
          <w:szCs w:val="24"/>
          <w:lang w:eastAsia="ru-RU"/>
        </w:rPr>
      </w:pPr>
    </w:p>
    <w:p w:rsidR="002072C2" w:rsidRPr="002C1E4D" w:rsidRDefault="002072C2" w:rsidP="002072C2">
      <w:pPr>
        <w:ind w:hanging="11"/>
        <w:rPr>
          <w:szCs w:val="24"/>
          <w:lang w:eastAsia="ru-RU"/>
        </w:rPr>
      </w:pPr>
    </w:p>
    <w:p w:rsidR="002072C2" w:rsidRPr="002C1E4D" w:rsidRDefault="002072C2" w:rsidP="002072C2">
      <w:pPr>
        <w:ind w:hanging="11"/>
        <w:rPr>
          <w:szCs w:val="24"/>
          <w:lang w:eastAsia="ru-RU"/>
        </w:rPr>
        <w:sectPr w:rsidR="002072C2" w:rsidRPr="002C1E4D" w:rsidSect="00344FBA">
          <w:pgSz w:w="16838" w:h="11906" w:orient="landscape"/>
          <w:pgMar w:top="1418" w:right="1134" w:bottom="851" w:left="1134" w:header="709" w:footer="709" w:gutter="0"/>
          <w:cols w:space="708"/>
          <w:docGrid w:linePitch="360"/>
        </w:sectPr>
      </w:pPr>
    </w:p>
    <w:p w:rsidR="006B4B5C" w:rsidRDefault="00D03999" w:rsidP="00A25340">
      <w:pPr>
        <w:keepNext/>
        <w:ind w:firstLine="567"/>
        <w:outlineLvl w:val="0"/>
        <w:rPr>
          <w:b/>
          <w:bCs/>
          <w:sz w:val="28"/>
          <w:szCs w:val="28"/>
        </w:rPr>
      </w:pPr>
      <w:bookmarkStart w:id="54" w:name="_Toc482601964"/>
      <w:r>
        <w:rPr>
          <w:b/>
          <w:bCs/>
          <w:sz w:val="28"/>
          <w:szCs w:val="28"/>
        </w:rPr>
        <w:t>3.6.</w:t>
      </w:r>
      <w:r w:rsidR="006B4B5C" w:rsidRPr="008E507E">
        <w:rPr>
          <w:b/>
          <w:bCs/>
          <w:sz w:val="28"/>
          <w:szCs w:val="28"/>
        </w:rPr>
        <w:t xml:space="preserve"> </w:t>
      </w:r>
      <w:r w:rsidR="00852807" w:rsidRPr="00852807">
        <w:rPr>
          <w:b/>
          <w:bCs/>
          <w:sz w:val="28"/>
          <w:szCs w:val="28"/>
        </w:rPr>
        <w:t xml:space="preserve">Подзона застройки домами индивидуальной жилой застройки высотой не выше трех надземных этажей </w:t>
      </w:r>
      <w:r w:rsidR="0078326E">
        <w:rPr>
          <w:b/>
          <w:bCs/>
          <w:sz w:val="28"/>
          <w:szCs w:val="28"/>
        </w:rPr>
        <w:t xml:space="preserve">                                                                </w:t>
      </w:r>
      <w:r w:rsidR="006B4B5C">
        <w:rPr>
          <w:b/>
          <w:bCs/>
          <w:sz w:val="28"/>
          <w:szCs w:val="28"/>
        </w:rPr>
        <w:t>(ЖЗ 5</w:t>
      </w:r>
      <w:r w:rsidR="004C53F2">
        <w:rPr>
          <w:b/>
          <w:bCs/>
          <w:sz w:val="28"/>
          <w:szCs w:val="28"/>
        </w:rPr>
        <w:t xml:space="preserve">, </w:t>
      </w:r>
      <w:r w:rsidR="000F5399">
        <w:rPr>
          <w:b/>
          <w:bCs/>
          <w:sz w:val="28"/>
          <w:szCs w:val="28"/>
        </w:rPr>
        <w:t>ЖЗ 5-1, ЖЗ 5-2</w:t>
      </w:r>
      <w:r w:rsidR="006B4B5C">
        <w:rPr>
          <w:b/>
          <w:bCs/>
          <w:sz w:val="28"/>
          <w:szCs w:val="28"/>
        </w:rPr>
        <w:t>)</w:t>
      </w:r>
      <w:bookmarkEnd w:id="54"/>
    </w:p>
    <w:p w:rsidR="002072C2" w:rsidRDefault="002072C2" w:rsidP="002072C2">
      <w:pPr>
        <w:autoSpaceDN w:val="0"/>
        <w:adjustRightInd w:val="0"/>
        <w:ind w:hanging="11"/>
        <w:jc w:val="center"/>
        <w:rPr>
          <w:b/>
          <w:sz w:val="28"/>
          <w:szCs w:val="24"/>
          <w:lang w:eastAsia="ru-RU"/>
        </w:rPr>
      </w:pPr>
    </w:p>
    <w:p w:rsidR="002072C2" w:rsidRPr="00DA0828" w:rsidRDefault="002072C2" w:rsidP="002072C2">
      <w:pPr>
        <w:autoSpaceDN w:val="0"/>
        <w:adjustRightInd w:val="0"/>
        <w:spacing w:after="120"/>
        <w:ind w:hanging="11"/>
        <w:jc w:val="center"/>
        <w:rPr>
          <w:b/>
          <w:sz w:val="28"/>
          <w:szCs w:val="24"/>
          <w:lang w:eastAsia="ru-RU"/>
        </w:rPr>
      </w:pPr>
      <w:r w:rsidRPr="00DA0828">
        <w:rPr>
          <w:b/>
          <w:sz w:val="28"/>
          <w:szCs w:val="24"/>
          <w:lang w:eastAsia="ru-RU"/>
        </w:rPr>
        <w:t xml:space="preserve">Основные </w:t>
      </w:r>
      <w:r w:rsidR="00A25340">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3486"/>
        <w:gridCol w:w="733"/>
        <w:gridCol w:w="4453"/>
      </w:tblGrid>
      <w:tr w:rsidR="002072C2" w:rsidRPr="00A25340" w:rsidTr="00791C62">
        <w:tc>
          <w:tcPr>
            <w:tcW w:w="565" w:type="dxa"/>
            <w:shd w:val="clear" w:color="auto" w:fill="auto"/>
          </w:tcPr>
          <w:p w:rsidR="002072C2" w:rsidRPr="00A25340" w:rsidRDefault="002072C2" w:rsidP="002072C2">
            <w:pPr>
              <w:autoSpaceDN w:val="0"/>
              <w:adjustRightInd w:val="0"/>
              <w:ind w:hanging="11"/>
              <w:jc w:val="center"/>
              <w:rPr>
                <w:sz w:val="20"/>
                <w:szCs w:val="20"/>
                <w:lang w:eastAsia="ru-RU"/>
              </w:rPr>
            </w:pPr>
            <w:r w:rsidRPr="00A25340">
              <w:rPr>
                <w:sz w:val="20"/>
                <w:szCs w:val="20"/>
                <w:lang w:eastAsia="ru-RU"/>
              </w:rPr>
              <w:t>№ п/п</w:t>
            </w:r>
          </w:p>
        </w:tc>
        <w:tc>
          <w:tcPr>
            <w:tcW w:w="3486" w:type="dxa"/>
            <w:shd w:val="clear" w:color="auto" w:fill="auto"/>
            <w:vAlign w:val="center"/>
          </w:tcPr>
          <w:p w:rsidR="002072C2" w:rsidRPr="00A25340" w:rsidRDefault="002072C2" w:rsidP="002072C2">
            <w:pPr>
              <w:autoSpaceDN w:val="0"/>
              <w:adjustRightInd w:val="0"/>
              <w:ind w:hanging="11"/>
              <w:jc w:val="center"/>
              <w:rPr>
                <w:sz w:val="20"/>
                <w:szCs w:val="20"/>
                <w:lang w:eastAsia="ru-RU"/>
              </w:rPr>
            </w:pPr>
            <w:r w:rsidRPr="00A25340">
              <w:rPr>
                <w:sz w:val="20"/>
                <w:szCs w:val="20"/>
                <w:lang w:eastAsia="ru-RU"/>
              </w:rPr>
              <w:t>Наименование вида разрешенного использования земельного участка</w:t>
            </w:r>
          </w:p>
        </w:tc>
        <w:tc>
          <w:tcPr>
            <w:tcW w:w="733" w:type="dxa"/>
            <w:shd w:val="clear" w:color="auto" w:fill="auto"/>
            <w:vAlign w:val="center"/>
          </w:tcPr>
          <w:p w:rsidR="002072C2" w:rsidRPr="00A25340" w:rsidRDefault="002072C2" w:rsidP="002072C2">
            <w:pPr>
              <w:autoSpaceDN w:val="0"/>
              <w:adjustRightInd w:val="0"/>
              <w:ind w:hanging="11"/>
              <w:jc w:val="center"/>
              <w:rPr>
                <w:sz w:val="20"/>
                <w:szCs w:val="20"/>
                <w:lang w:eastAsia="ru-RU"/>
              </w:rPr>
            </w:pPr>
            <w:r w:rsidRPr="00A25340">
              <w:rPr>
                <w:sz w:val="20"/>
                <w:szCs w:val="20"/>
                <w:lang w:eastAsia="ru-RU"/>
              </w:rPr>
              <w:t>Код вида</w:t>
            </w:r>
          </w:p>
        </w:tc>
        <w:tc>
          <w:tcPr>
            <w:tcW w:w="4453" w:type="dxa"/>
            <w:shd w:val="clear" w:color="auto" w:fill="auto"/>
            <w:vAlign w:val="center"/>
          </w:tcPr>
          <w:p w:rsidR="002072C2" w:rsidRPr="00A25340" w:rsidRDefault="002072C2" w:rsidP="002072C2">
            <w:pPr>
              <w:autoSpaceDN w:val="0"/>
              <w:adjustRightInd w:val="0"/>
              <w:ind w:hanging="11"/>
              <w:jc w:val="center"/>
              <w:rPr>
                <w:sz w:val="20"/>
                <w:szCs w:val="20"/>
                <w:lang w:eastAsia="ru-RU"/>
              </w:rPr>
            </w:pPr>
            <w:r w:rsidRPr="00A25340">
              <w:rPr>
                <w:sz w:val="20"/>
                <w:szCs w:val="20"/>
                <w:lang w:eastAsia="ru-RU"/>
              </w:rPr>
              <w:t>Описание вида разрешенного использования земельного участка</w:t>
            </w:r>
          </w:p>
        </w:tc>
      </w:tr>
      <w:tr w:rsidR="00A25340" w:rsidRPr="00A25340" w:rsidTr="00791C62">
        <w:tc>
          <w:tcPr>
            <w:tcW w:w="565" w:type="dxa"/>
            <w:shd w:val="clear" w:color="auto" w:fill="auto"/>
          </w:tcPr>
          <w:p w:rsidR="00A25340" w:rsidRPr="00A25340" w:rsidRDefault="00A25340" w:rsidP="002072C2">
            <w:pPr>
              <w:autoSpaceDN w:val="0"/>
              <w:adjustRightInd w:val="0"/>
              <w:ind w:hanging="11"/>
              <w:jc w:val="center"/>
              <w:rPr>
                <w:sz w:val="20"/>
                <w:szCs w:val="20"/>
                <w:lang w:eastAsia="ru-RU"/>
              </w:rPr>
            </w:pPr>
            <w:r>
              <w:rPr>
                <w:sz w:val="20"/>
                <w:szCs w:val="20"/>
                <w:lang w:eastAsia="ru-RU"/>
              </w:rPr>
              <w:t>1</w:t>
            </w:r>
          </w:p>
        </w:tc>
        <w:tc>
          <w:tcPr>
            <w:tcW w:w="3486" w:type="dxa"/>
            <w:shd w:val="clear" w:color="auto" w:fill="auto"/>
            <w:vAlign w:val="center"/>
          </w:tcPr>
          <w:p w:rsidR="00A25340" w:rsidRPr="00A25340" w:rsidRDefault="00A25340" w:rsidP="002072C2">
            <w:pPr>
              <w:autoSpaceDN w:val="0"/>
              <w:adjustRightInd w:val="0"/>
              <w:ind w:hanging="11"/>
              <w:jc w:val="center"/>
              <w:rPr>
                <w:sz w:val="20"/>
                <w:szCs w:val="20"/>
                <w:lang w:eastAsia="ru-RU"/>
              </w:rPr>
            </w:pPr>
            <w:r>
              <w:rPr>
                <w:sz w:val="20"/>
                <w:szCs w:val="20"/>
                <w:lang w:eastAsia="ru-RU"/>
              </w:rPr>
              <w:t>2</w:t>
            </w:r>
          </w:p>
        </w:tc>
        <w:tc>
          <w:tcPr>
            <w:tcW w:w="733" w:type="dxa"/>
            <w:shd w:val="clear" w:color="auto" w:fill="auto"/>
            <w:vAlign w:val="center"/>
          </w:tcPr>
          <w:p w:rsidR="00A25340" w:rsidRPr="00A25340" w:rsidRDefault="00A25340" w:rsidP="002072C2">
            <w:pPr>
              <w:autoSpaceDN w:val="0"/>
              <w:adjustRightInd w:val="0"/>
              <w:ind w:hanging="11"/>
              <w:jc w:val="center"/>
              <w:rPr>
                <w:sz w:val="20"/>
                <w:szCs w:val="20"/>
                <w:lang w:eastAsia="ru-RU"/>
              </w:rPr>
            </w:pPr>
            <w:r>
              <w:rPr>
                <w:sz w:val="20"/>
                <w:szCs w:val="20"/>
                <w:lang w:eastAsia="ru-RU"/>
              </w:rPr>
              <w:t>3</w:t>
            </w:r>
          </w:p>
        </w:tc>
        <w:tc>
          <w:tcPr>
            <w:tcW w:w="4453" w:type="dxa"/>
            <w:shd w:val="clear" w:color="auto" w:fill="auto"/>
            <w:vAlign w:val="center"/>
          </w:tcPr>
          <w:p w:rsidR="00A25340" w:rsidRPr="00A25340" w:rsidRDefault="00A25340" w:rsidP="002072C2">
            <w:pPr>
              <w:autoSpaceDN w:val="0"/>
              <w:adjustRightInd w:val="0"/>
              <w:ind w:hanging="11"/>
              <w:jc w:val="center"/>
              <w:rPr>
                <w:sz w:val="20"/>
                <w:szCs w:val="20"/>
                <w:lang w:eastAsia="ru-RU"/>
              </w:rPr>
            </w:pPr>
            <w:r>
              <w:rPr>
                <w:sz w:val="20"/>
                <w:szCs w:val="20"/>
                <w:lang w:eastAsia="ru-RU"/>
              </w:rPr>
              <w:t>4</w:t>
            </w:r>
          </w:p>
        </w:tc>
      </w:tr>
      <w:tr w:rsidR="002072C2" w:rsidRPr="00BA7DDF" w:rsidTr="00791C62">
        <w:tc>
          <w:tcPr>
            <w:tcW w:w="565" w:type="dxa"/>
            <w:shd w:val="clear" w:color="auto" w:fill="auto"/>
            <w:vAlign w:val="center"/>
          </w:tcPr>
          <w:p w:rsidR="002072C2" w:rsidRPr="00A25340" w:rsidRDefault="00A25340" w:rsidP="002072C2">
            <w:pPr>
              <w:autoSpaceDN w:val="0"/>
              <w:adjustRightInd w:val="0"/>
              <w:ind w:hanging="11"/>
              <w:jc w:val="center"/>
              <w:rPr>
                <w:sz w:val="20"/>
                <w:szCs w:val="20"/>
                <w:lang w:eastAsia="ru-RU"/>
              </w:rPr>
            </w:pPr>
            <w:r>
              <w:rPr>
                <w:sz w:val="20"/>
                <w:szCs w:val="20"/>
                <w:lang w:eastAsia="ru-RU"/>
              </w:rPr>
              <w:t>1</w:t>
            </w:r>
          </w:p>
        </w:tc>
        <w:tc>
          <w:tcPr>
            <w:tcW w:w="3486" w:type="dxa"/>
            <w:shd w:val="clear" w:color="auto" w:fill="auto"/>
            <w:vAlign w:val="center"/>
          </w:tcPr>
          <w:p w:rsidR="002072C2" w:rsidRPr="00BA7DDF" w:rsidRDefault="002072C2" w:rsidP="002072C2">
            <w:pPr>
              <w:autoSpaceDN w:val="0"/>
              <w:adjustRightInd w:val="0"/>
              <w:ind w:hanging="11"/>
              <w:jc w:val="center"/>
              <w:rPr>
                <w:b/>
                <w:sz w:val="20"/>
                <w:szCs w:val="20"/>
                <w:lang w:eastAsia="ru-RU"/>
              </w:rPr>
            </w:pPr>
            <w:r w:rsidRPr="00BA7DDF">
              <w:rPr>
                <w:sz w:val="20"/>
                <w:szCs w:val="20"/>
                <w:lang w:eastAsia="ru-RU"/>
              </w:rPr>
              <w:t>Для индивидуального жилищного строительства</w:t>
            </w:r>
          </w:p>
        </w:tc>
        <w:tc>
          <w:tcPr>
            <w:tcW w:w="733" w:type="dxa"/>
            <w:shd w:val="clear" w:color="auto" w:fill="auto"/>
            <w:vAlign w:val="center"/>
          </w:tcPr>
          <w:p w:rsidR="002072C2" w:rsidRPr="00BA7DDF" w:rsidRDefault="002072C2" w:rsidP="002072C2">
            <w:pPr>
              <w:autoSpaceDN w:val="0"/>
              <w:adjustRightInd w:val="0"/>
              <w:ind w:hanging="11"/>
              <w:jc w:val="center"/>
              <w:rPr>
                <w:b/>
                <w:sz w:val="20"/>
                <w:szCs w:val="20"/>
                <w:lang w:eastAsia="ru-RU"/>
              </w:rPr>
            </w:pPr>
            <w:r w:rsidRPr="00BA7DDF">
              <w:rPr>
                <w:sz w:val="20"/>
                <w:szCs w:val="20"/>
                <w:lang w:eastAsia="ru-RU"/>
              </w:rPr>
              <w:t>2.1</w:t>
            </w:r>
          </w:p>
        </w:tc>
        <w:tc>
          <w:tcPr>
            <w:tcW w:w="4453" w:type="dxa"/>
            <w:shd w:val="clear" w:color="auto" w:fill="auto"/>
          </w:tcPr>
          <w:p w:rsidR="002072C2" w:rsidRPr="00BA7DDF" w:rsidRDefault="002072C2" w:rsidP="002072C2">
            <w:pPr>
              <w:autoSpaceDN w:val="0"/>
              <w:adjustRightInd w:val="0"/>
              <w:ind w:hanging="11"/>
              <w:rPr>
                <w:sz w:val="20"/>
                <w:szCs w:val="20"/>
                <w:lang w:eastAsia="ru-RU"/>
              </w:rPr>
            </w:pPr>
            <w:r w:rsidRPr="00BA7DDF">
              <w:rPr>
                <w:sz w:val="20"/>
                <w:szCs w:val="20"/>
                <w:lang w:eastAsia="ru-RU"/>
              </w:rPr>
              <w:t>Размещение индивидуального жилого дома (дом, пригодный для постоянного проживания, высотой не выше трех надземных этажей);</w:t>
            </w:r>
          </w:p>
          <w:p w:rsidR="002072C2" w:rsidRPr="00BA7DDF" w:rsidRDefault="002072C2" w:rsidP="002072C2">
            <w:pPr>
              <w:autoSpaceDN w:val="0"/>
              <w:adjustRightInd w:val="0"/>
              <w:ind w:hanging="11"/>
              <w:rPr>
                <w:sz w:val="20"/>
                <w:szCs w:val="20"/>
                <w:lang w:eastAsia="ru-RU"/>
              </w:rPr>
            </w:pPr>
            <w:r w:rsidRPr="00BA7DDF">
              <w:rPr>
                <w:sz w:val="20"/>
                <w:szCs w:val="20"/>
                <w:lang w:eastAsia="ru-RU"/>
              </w:rPr>
              <w:t xml:space="preserve">выращивание плодовых, ягодных, овощных, бахчевых или иных декоративных или сельскохозяйственных культур; </w:t>
            </w:r>
          </w:p>
          <w:p w:rsidR="002072C2" w:rsidRPr="00BA7DDF" w:rsidRDefault="002072C2" w:rsidP="002072C2">
            <w:pPr>
              <w:autoSpaceDN w:val="0"/>
              <w:adjustRightInd w:val="0"/>
              <w:ind w:hanging="11"/>
              <w:rPr>
                <w:b/>
                <w:sz w:val="20"/>
                <w:szCs w:val="20"/>
                <w:lang w:eastAsia="ru-RU"/>
              </w:rPr>
            </w:pPr>
            <w:r w:rsidRPr="00BA7DDF">
              <w:rPr>
                <w:sz w:val="20"/>
                <w:szCs w:val="20"/>
                <w:lang w:eastAsia="ru-RU"/>
              </w:rPr>
              <w:t>размещение индивидуальных гаражей и подсобных сооружений</w:t>
            </w:r>
          </w:p>
        </w:tc>
      </w:tr>
      <w:tr w:rsidR="002072C2" w:rsidRPr="00BA7DDF" w:rsidTr="00791C62">
        <w:tc>
          <w:tcPr>
            <w:tcW w:w="565" w:type="dxa"/>
            <w:shd w:val="clear" w:color="auto" w:fill="auto"/>
            <w:vAlign w:val="center"/>
          </w:tcPr>
          <w:p w:rsidR="002072C2" w:rsidRPr="00A25340" w:rsidRDefault="000F5399" w:rsidP="002072C2">
            <w:pPr>
              <w:autoSpaceDN w:val="0"/>
              <w:adjustRightInd w:val="0"/>
              <w:ind w:hanging="11"/>
              <w:jc w:val="center"/>
              <w:rPr>
                <w:sz w:val="20"/>
                <w:szCs w:val="20"/>
                <w:lang w:eastAsia="ru-RU"/>
              </w:rPr>
            </w:pPr>
            <w:r w:rsidRPr="00A25340">
              <w:rPr>
                <w:sz w:val="20"/>
                <w:szCs w:val="20"/>
                <w:lang w:eastAsia="ru-RU"/>
              </w:rPr>
              <w:t>2</w:t>
            </w:r>
          </w:p>
        </w:tc>
        <w:tc>
          <w:tcPr>
            <w:tcW w:w="3486" w:type="dxa"/>
            <w:shd w:val="clear" w:color="auto" w:fill="auto"/>
            <w:vAlign w:val="center"/>
          </w:tcPr>
          <w:p w:rsidR="002072C2" w:rsidRPr="00BA7DDF" w:rsidRDefault="002072C2" w:rsidP="002072C2">
            <w:pPr>
              <w:autoSpaceDN w:val="0"/>
              <w:adjustRightInd w:val="0"/>
              <w:ind w:hanging="11"/>
              <w:jc w:val="center"/>
              <w:rPr>
                <w:sz w:val="20"/>
                <w:szCs w:val="20"/>
                <w:lang w:eastAsia="ru-RU"/>
              </w:rPr>
            </w:pPr>
            <w:r w:rsidRPr="00BA7DDF">
              <w:rPr>
                <w:sz w:val="20"/>
                <w:szCs w:val="20"/>
                <w:lang w:eastAsia="ru-RU"/>
              </w:rPr>
              <w:t>Коммунальное обслуживание</w:t>
            </w:r>
          </w:p>
        </w:tc>
        <w:tc>
          <w:tcPr>
            <w:tcW w:w="733" w:type="dxa"/>
            <w:shd w:val="clear" w:color="auto" w:fill="auto"/>
            <w:vAlign w:val="center"/>
          </w:tcPr>
          <w:p w:rsidR="002072C2" w:rsidRPr="00BA7DDF" w:rsidRDefault="002072C2" w:rsidP="002072C2">
            <w:pPr>
              <w:autoSpaceDN w:val="0"/>
              <w:adjustRightInd w:val="0"/>
              <w:ind w:hanging="11"/>
              <w:jc w:val="center"/>
              <w:rPr>
                <w:sz w:val="20"/>
                <w:szCs w:val="20"/>
                <w:lang w:eastAsia="ru-RU"/>
              </w:rPr>
            </w:pPr>
            <w:r w:rsidRPr="00BA7DDF">
              <w:rPr>
                <w:sz w:val="20"/>
                <w:szCs w:val="20"/>
                <w:lang w:eastAsia="ru-RU"/>
              </w:rPr>
              <w:t>3.1</w:t>
            </w:r>
          </w:p>
        </w:tc>
        <w:tc>
          <w:tcPr>
            <w:tcW w:w="4453" w:type="dxa"/>
            <w:shd w:val="clear" w:color="auto" w:fill="auto"/>
          </w:tcPr>
          <w:p w:rsidR="002072C2" w:rsidRPr="00BA7DDF" w:rsidRDefault="002072C2" w:rsidP="002072C2">
            <w:pPr>
              <w:autoSpaceDN w:val="0"/>
              <w:adjustRightInd w:val="0"/>
              <w:ind w:hanging="11"/>
              <w:rPr>
                <w:sz w:val="20"/>
                <w:szCs w:val="20"/>
                <w:lang w:eastAsia="ru-RU"/>
              </w:rPr>
            </w:pPr>
            <w:r w:rsidRPr="00BA7DDF">
              <w:rPr>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2072C2" w:rsidRPr="00BA7DDF" w:rsidTr="00791C62">
        <w:tc>
          <w:tcPr>
            <w:tcW w:w="565" w:type="dxa"/>
            <w:shd w:val="clear" w:color="auto" w:fill="auto"/>
            <w:vAlign w:val="center"/>
          </w:tcPr>
          <w:p w:rsidR="002072C2" w:rsidRPr="00A25340" w:rsidRDefault="000F5399" w:rsidP="001D6300">
            <w:pPr>
              <w:autoSpaceDN w:val="0"/>
              <w:adjustRightInd w:val="0"/>
              <w:ind w:hanging="11"/>
              <w:jc w:val="center"/>
              <w:rPr>
                <w:sz w:val="20"/>
                <w:szCs w:val="20"/>
                <w:lang w:eastAsia="ru-RU"/>
              </w:rPr>
            </w:pPr>
            <w:r w:rsidRPr="00A25340">
              <w:rPr>
                <w:sz w:val="20"/>
                <w:szCs w:val="20"/>
                <w:lang w:eastAsia="ru-RU"/>
              </w:rPr>
              <w:t>3</w:t>
            </w:r>
          </w:p>
        </w:tc>
        <w:tc>
          <w:tcPr>
            <w:tcW w:w="3486" w:type="dxa"/>
            <w:shd w:val="clear" w:color="auto" w:fill="auto"/>
            <w:vAlign w:val="center"/>
          </w:tcPr>
          <w:p w:rsidR="002072C2" w:rsidRPr="00BA7DDF" w:rsidRDefault="002072C2" w:rsidP="002072C2">
            <w:pPr>
              <w:autoSpaceDN w:val="0"/>
              <w:adjustRightInd w:val="0"/>
              <w:ind w:hanging="11"/>
              <w:jc w:val="center"/>
              <w:rPr>
                <w:sz w:val="20"/>
                <w:szCs w:val="20"/>
                <w:lang w:eastAsia="ru-RU"/>
              </w:rPr>
            </w:pPr>
            <w:r w:rsidRPr="00BA7DDF">
              <w:rPr>
                <w:sz w:val="20"/>
                <w:szCs w:val="20"/>
                <w:lang w:eastAsia="ru-RU"/>
              </w:rPr>
              <w:t>Бытовое обслуживание</w:t>
            </w:r>
          </w:p>
        </w:tc>
        <w:tc>
          <w:tcPr>
            <w:tcW w:w="733" w:type="dxa"/>
            <w:shd w:val="clear" w:color="auto" w:fill="auto"/>
            <w:vAlign w:val="center"/>
          </w:tcPr>
          <w:p w:rsidR="002072C2" w:rsidRPr="00BA7DDF" w:rsidRDefault="002072C2" w:rsidP="002072C2">
            <w:pPr>
              <w:autoSpaceDN w:val="0"/>
              <w:adjustRightInd w:val="0"/>
              <w:ind w:hanging="11"/>
              <w:jc w:val="center"/>
              <w:rPr>
                <w:sz w:val="20"/>
                <w:szCs w:val="20"/>
                <w:lang w:eastAsia="ru-RU"/>
              </w:rPr>
            </w:pPr>
            <w:r w:rsidRPr="00BA7DDF">
              <w:rPr>
                <w:sz w:val="20"/>
                <w:szCs w:val="20"/>
                <w:lang w:eastAsia="ru-RU"/>
              </w:rPr>
              <w:t>3.3</w:t>
            </w:r>
          </w:p>
        </w:tc>
        <w:tc>
          <w:tcPr>
            <w:tcW w:w="4453" w:type="dxa"/>
            <w:shd w:val="clear" w:color="auto" w:fill="auto"/>
          </w:tcPr>
          <w:p w:rsidR="002072C2" w:rsidRPr="00BA7DDF" w:rsidRDefault="002072C2" w:rsidP="002072C2">
            <w:pPr>
              <w:autoSpaceDN w:val="0"/>
              <w:adjustRightInd w:val="0"/>
              <w:ind w:hanging="11"/>
              <w:rPr>
                <w:sz w:val="20"/>
                <w:szCs w:val="20"/>
                <w:lang w:eastAsia="ru-RU"/>
              </w:rPr>
            </w:pPr>
            <w:r w:rsidRPr="00BA7DDF">
              <w:rPr>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8643D" w:rsidRPr="00BA7DDF" w:rsidTr="00791C62">
        <w:tc>
          <w:tcPr>
            <w:tcW w:w="565" w:type="dxa"/>
            <w:shd w:val="clear" w:color="auto" w:fill="auto"/>
            <w:vAlign w:val="center"/>
          </w:tcPr>
          <w:p w:rsidR="00C8643D" w:rsidRPr="00A25340" w:rsidRDefault="00A25340" w:rsidP="001D6300">
            <w:pPr>
              <w:autoSpaceDN w:val="0"/>
              <w:adjustRightInd w:val="0"/>
              <w:ind w:hanging="11"/>
              <w:jc w:val="center"/>
              <w:rPr>
                <w:sz w:val="20"/>
                <w:szCs w:val="20"/>
                <w:lang w:eastAsia="ru-RU"/>
              </w:rPr>
            </w:pPr>
            <w:r>
              <w:rPr>
                <w:sz w:val="20"/>
                <w:szCs w:val="20"/>
                <w:lang w:eastAsia="ru-RU"/>
              </w:rPr>
              <w:t>4</w:t>
            </w:r>
          </w:p>
        </w:tc>
        <w:tc>
          <w:tcPr>
            <w:tcW w:w="3486" w:type="dxa"/>
            <w:shd w:val="clear" w:color="auto" w:fill="auto"/>
            <w:vAlign w:val="center"/>
          </w:tcPr>
          <w:p w:rsidR="00C8643D" w:rsidRPr="00BA7DDF" w:rsidRDefault="00C8643D" w:rsidP="002072C2">
            <w:pPr>
              <w:autoSpaceDN w:val="0"/>
              <w:adjustRightInd w:val="0"/>
              <w:ind w:hanging="11"/>
              <w:jc w:val="center"/>
              <w:rPr>
                <w:sz w:val="20"/>
                <w:szCs w:val="20"/>
                <w:lang w:eastAsia="ru-RU"/>
              </w:rPr>
            </w:pPr>
            <w:r w:rsidRPr="00EC375A">
              <w:rPr>
                <w:sz w:val="20"/>
                <w:szCs w:val="20"/>
              </w:rPr>
              <w:t>Амбулаторно-поликлиническое обслуживание</w:t>
            </w:r>
          </w:p>
        </w:tc>
        <w:tc>
          <w:tcPr>
            <w:tcW w:w="733" w:type="dxa"/>
            <w:shd w:val="clear" w:color="auto" w:fill="auto"/>
            <w:vAlign w:val="center"/>
          </w:tcPr>
          <w:p w:rsidR="00C8643D" w:rsidRPr="00BA7DDF" w:rsidRDefault="00C8643D" w:rsidP="002072C2">
            <w:pPr>
              <w:autoSpaceDN w:val="0"/>
              <w:adjustRightInd w:val="0"/>
              <w:ind w:hanging="11"/>
              <w:jc w:val="center"/>
              <w:rPr>
                <w:sz w:val="20"/>
                <w:szCs w:val="20"/>
                <w:lang w:eastAsia="ru-RU"/>
              </w:rPr>
            </w:pPr>
            <w:r>
              <w:rPr>
                <w:sz w:val="20"/>
                <w:szCs w:val="20"/>
              </w:rPr>
              <w:t>3.4.1</w:t>
            </w:r>
          </w:p>
        </w:tc>
        <w:tc>
          <w:tcPr>
            <w:tcW w:w="4453" w:type="dxa"/>
            <w:shd w:val="clear" w:color="auto" w:fill="auto"/>
          </w:tcPr>
          <w:p w:rsidR="00C8643D" w:rsidRPr="00BA7DDF" w:rsidRDefault="00C8643D" w:rsidP="002072C2">
            <w:pPr>
              <w:autoSpaceDN w:val="0"/>
              <w:adjustRightInd w:val="0"/>
              <w:ind w:hanging="11"/>
              <w:rPr>
                <w:sz w:val="20"/>
                <w:szCs w:val="20"/>
                <w:lang w:eastAsia="ru-RU"/>
              </w:rPr>
            </w:pPr>
            <w:r w:rsidRPr="00107273">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8643D" w:rsidRPr="00BA7DDF" w:rsidTr="00791C62">
        <w:tc>
          <w:tcPr>
            <w:tcW w:w="565" w:type="dxa"/>
            <w:shd w:val="clear" w:color="auto" w:fill="auto"/>
            <w:vAlign w:val="center"/>
          </w:tcPr>
          <w:p w:rsidR="00C8643D" w:rsidRPr="00A25340" w:rsidRDefault="00A25340" w:rsidP="001D6300">
            <w:pPr>
              <w:autoSpaceDN w:val="0"/>
              <w:adjustRightInd w:val="0"/>
              <w:ind w:hanging="11"/>
              <w:jc w:val="center"/>
              <w:rPr>
                <w:sz w:val="20"/>
                <w:szCs w:val="20"/>
                <w:lang w:eastAsia="ru-RU"/>
              </w:rPr>
            </w:pPr>
            <w:r>
              <w:rPr>
                <w:sz w:val="20"/>
                <w:szCs w:val="20"/>
                <w:lang w:eastAsia="ru-RU"/>
              </w:rPr>
              <w:t>5</w:t>
            </w:r>
          </w:p>
        </w:tc>
        <w:tc>
          <w:tcPr>
            <w:tcW w:w="3486" w:type="dxa"/>
            <w:shd w:val="clear" w:color="auto" w:fill="auto"/>
            <w:vAlign w:val="center"/>
          </w:tcPr>
          <w:p w:rsidR="00C8643D" w:rsidRPr="00BA7DDF" w:rsidRDefault="00C8643D" w:rsidP="002072C2">
            <w:pPr>
              <w:autoSpaceDN w:val="0"/>
              <w:adjustRightInd w:val="0"/>
              <w:ind w:hanging="11"/>
              <w:jc w:val="center"/>
              <w:rPr>
                <w:sz w:val="20"/>
                <w:szCs w:val="20"/>
                <w:lang w:eastAsia="ru-RU"/>
              </w:rPr>
            </w:pPr>
            <w:r w:rsidRPr="00475E80">
              <w:rPr>
                <w:sz w:val="20"/>
                <w:szCs w:val="20"/>
              </w:rPr>
              <w:t>Дошкольное, начальное и среднее общее образование</w:t>
            </w:r>
          </w:p>
        </w:tc>
        <w:tc>
          <w:tcPr>
            <w:tcW w:w="733" w:type="dxa"/>
            <w:shd w:val="clear" w:color="auto" w:fill="auto"/>
            <w:vAlign w:val="center"/>
          </w:tcPr>
          <w:p w:rsidR="00C8643D" w:rsidRPr="00BA7DDF" w:rsidRDefault="00C8643D" w:rsidP="002072C2">
            <w:pPr>
              <w:autoSpaceDN w:val="0"/>
              <w:adjustRightInd w:val="0"/>
              <w:ind w:hanging="11"/>
              <w:jc w:val="center"/>
              <w:rPr>
                <w:sz w:val="20"/>
                <w:szCs w:val="20"/>
                <w:lang w:eastAsia="ru-RU"/>
              </w:rPr>
            </w:pPr>
            <w:r>
              <w:rPr>
                <w:sz w:val="20"/>
                <w:szCs w:val="20"/>
              </w:rPr>
              <w:t>3.5.1</w:t>
            </w:r>
          </w:p>
        </w:tc>
        <w:tc>
          <w:tcPr>
            <w:tcW w:w="4453" w:type="dxa"/>
            <w:shd w:val="clear" w:color="auto" w:fill="auto"/>
          </w:tcPr>
          <w:p w:rsidR="00C8643D" w:rsidRDefault="00C8643D" w:rsidP="002072C2">
            <w:pPr>
              <w:autoSpaceDN w:val="0"/>
              <w:adjustRightInd w:val="0"/>
              <w:ind w:hanging="11"/>
              <w:rPr>
                <w:sz w:val="20"/>
                <w:szCs w:val="20"/>
              </w:rPr>
            </w:pPr>
            <w:r w:rsidRPr="00475E80">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p w:rsidR="00791C62" w:rsidRDefault="00791C62" w:rsidP="002072C2">
            <w:pPr>
              <w:autoSpaceDN w:val="0"/>
              <w:adjustRightInd w:val="0"/>
              <w:ind w:hanging="11"/>
              <w:rPr>
                <w:sz w:val="20"/>
                <w:szCs w:val="20"/>
              </w:rPr>
            </w:pPr>
          </w:p>
          <w:p w:rsidR="00791C62" w:rsidRDefault="00791C62" w:rsidP="002072C2">
            <w:pPr>
              <w:autoSpaceDN w:val="0"/>
              <w:adjustRightInd w:val="0"/>
              <w:ind w:hanging="11"/>
              <w:rPr>
                <w:sz w:val="20"/>
                <w:szCs w:val="20"/>
              </w:rPr>
            </w:pPr>
          </w:p>
          <w:p w:rsidR="00791C62" w:rsidRDefault="00791C62" w:rsidP="002072C2">
            <w:pPr>
              <w:autoSpaceDN w:val="0"/>
              <w:adjustRightInd w:val="0"/>
              <w:ind w:hanging="11"/>
              <w:rPr>
                <w:sz w:val="20"/>
                <w:szCs w:val="20"/>
              </w:rPr>
            </w:pPr>
          </w:p>
          <w:p w:rsidR="00791C62" w:rsidRPr="00BA7DDF" w:rsidRDefault="00791C62" w:rsidP="002072C2">
            <w:pPr>
              <w:autoSpaceDN w:val="0"/>
              <w:adjustRightInd w:val="0"/>
              <w:ind w:hanging="11"/>
              <w:rPr>
                <w:sz w:val="20"/>
                <w:szCs w:val="20"/>
                <w:lang w:eastAsia="ru-RU"/>
              </w:rPr>
            </w:pPr>
          </w:p>
        </w:tc>
      </w:tr>
      <w:tr w:rsidR="00791C62" w:rsidRPr="00BA7DDF" w:rsidTr="00791C62">
        <w:tc>
          <w:tcPr>
            <w:tcW w:w="565" w:type="dxa"/>
            <w:shd w:val="clear" w:color="auto" w:fill="auto"/>
            <w:vAlign w:val="center"/>
          </w:tcPr>
          <w:p w:rsidR="00791C62" w:rsidRDefault="00791C62" w:rsidP="001D6300">
            <w:pPr>
              <w:autoSpaceDN w:val="0"/>
              <w:adjustRightInd w:val="0"/>
              <w:ind w:hanging="11"/>
              <w:jc w:val="center"/>
              <w:rPr>
                <w:sz w:val="20"/>
                <w:szCs w:val="20"/>
                <w:lang w:eastAsia="ru-RU"/>
              </w:rPr>
            </w:pPr>
            <w:r>
              <w:rPr>
                <w:sz w:val="20"/>
                <w:szCs w:val="20"/>
                <w:lang w:eastAsia="ru-RU"/>
              </w:rPr>
              <w:t>1</w:t>
            </w:r>
          </w:p>
        </w:tc>
        <w:tc>
          <w:tcPr>
            <w:tcW w:w="3486" w:type="dxa"/>
            <w:shd w:val="clear" w:color="auto" w:fill="auto"/>
            <w:vAlign w:val="center"/>
          </w:tcPr>
          <w:p w:rsidR="00791C62" w:rsidRPr="00475E80" w:rsidRDefault="00791C62" w:rsidP="002072C2">
            <w:pPr>
              <w:autoSpaceDN w:val="0"/>
              <w:adjustRightInd w:val="0"/>
              <w:ind w:hanging="11"/>
              <w:jc w:val="center"/>
              <w:rPr>
                <w:sz w:val="20"/>
                <w:szCs w:val="20"/>
              </w:rPr>
            </w:pPr>
            <w:r>
              <w:rPr>
                <w:sz w:val="20"/>
                <w:szCs w:val="20"/>
              </w:rPr>
              <w:t>2</w:t>
            </w:r>
          </w:p>
        </w:tc>
        <w:tc>
          <w:tcPr>
            <w:tcW w:w="733" w:type="dxa"/>
            <w:shd w:val="clear" w:color="auto" w:fill="auto"/>
            <w:vAlign w:val="center"/>
          </w:tcPr>
          <w:p w:rsidR="00791C62" w:rsidRDefault="00791C62" w:rsidP="002072C2">
            <w:pPr>
              <w:autoSpaceDN w:val="0"/>
              <w:adjustRightInd w:val="0"/>
              <w:ind w:hanging="11"/>
              <w:jc w:val="center"/>
              <w:rPr>
                <w:sz w:val="20"/>
                <w:szCs w:val="20"/>
              </w:rPr>
            </w:pPr>
            <w:r>
              <w:rPr>
                <w:sz w:val="20"/>
                <w:szCs w:val="20"/>
              </w:rPr>
              <w:t>3</w:t>
            </w:r>
          </w:p>
        </w:tc>
        <w:tc>
          <w:tcPr>
            <w:tcW w:w="4453" w:type="dxa"/>
            <w:shd w:val="clear" w:color="auto" w:fill="auto"/>
          </w:tcPr>
          <w:p w:rsidR="00791C62" w:rsidRPr="00475E80" w:rsidRDefault="00791C62" w:rsidP="00791C62">
            <w:pPr>
              <w:autoSpaceDN w:val="0"/>
              <w:adjustRightInd w:val="0"/>
              <w:ind w:hanging="11"/>
              <w:jc w:val="center"/>
              <w:rPr>
                <w:sz w:val="20"/>
                <w:szCs w:val="20"/>
              </w:rPr>
            </w:pPr>
            <w:r>
              <w:rPr>
                <w:sz w:val="20"/>
                <w:szCs w:val="20"/>
              </w:rPr>
              <w:t>4</w:t>
            </w:r>
          </w:p>
        </w:tc>
      </w:tr>
      <w:tr w:rsidR="00C8643D" w:rsidRPr="00BA7DDF" w:rsidTr="00791C62">
        <w:tc>
          <w:tcPr>
            <w:tcW w:w="565" w:type="dxa"/>
            <w:shd w:val="clear" w:color="auto" w:fill="auto"/>
            <w:vAlign w:val="center"/>
          </w:tcPr>
          <w:p w:rsidR="00C8643D" w:rsidRPr="00A25340" w:rsidRDefault="00C8643D" w:rsidP="001D6300">
            <w:pPr>
              <w:autoSpaceDN w:val="0"/>
              <w:adjustRightInd w:val="0"/>
              <w:ind w:hanging="11"/>
              <w:jc w:val="center"/>
              <w:rPr>
                <w:sz w:val="20"/>
                <w:szCs w:val="20"/>
                <w:lang w:eastAsia="ru-RU"/>
              </w:rPr>
            </w:pPr>
            <w:r w:rsidRPr="00A25340">
              <w:rPr>
                <w:sz w:val="20"/>
                <w:szCs w:val="20"/>
                <w:lang w:eastAsia="ru-RU"/>
              </w:rPr>
              <w:t>6</w:t>
            </w:r>
          </w:p>
        </w:tc>
        <w:tc>
          <w:tcPr>
            <w:tcW w:w="3486" w:type="dxa"/>
            <w:shd w:val="clear" w:color="auto" w:fill="auto"/>
            <w:vAlign w:val="center"/>
          </w:tcPr>
          <w:p w:rsidR="00C8643D" w:rsidRPr="00475E80" w:rsidRDefault="00C8643D" w:rsidP="002072C2">
            <w:pPr>
              <w:autoSpaceDN w:val="0"/>
              <w:adjustRightInd w:val="0"/>
              <w:ind w:hanging="11"/>
              <w:jc w:val="center"/>
              <w:rPr>
                <w:sz w:val="20"/>
                <w:szCs w:val="20"/>
              </w:rPr>
            </w:pPr>
            <w:r w:rsidRPr="00BA7DDF">
              <w:rPr>
                <w:sz w:val="20"/>
                <w:szCs w:val="20"/>
                <w:lang w:eastAsia="ru-RU"/>
              </w:rPr>
              <w:t>Для ведения личного подсобного хозяйства</w:t>
            </w:r>
          </w:p>
        </w:tc>
        <w:tc>
          <w:tcPr>
            <w:tcW w:w="733" w:type="dxa"/>
            <w:shd w:val="clear" w:color="auto" w:fill="auto"/>
            <w:vAlign w:val="center"/>
          </w:tcPr>
          <w:p w:rsidR="00C8643D" w:rsidRDefault="00C8643D" w:rsidP="002072C2">
            <w:pPr>
              <w:autoSpaceDN w:val="0"/>
              <w:adjustRightInd w:val="0"/>
              <w:ind w:hanging="11"/>
              <w:jc w:val="center"/>
              <w:rPr>
                <w:sz w:val="20"/>
                <w:szCs w:val="20"/>
              </w:rPr>
            </w:pPr>
            <w:r w:rsidRPr="00BA7DDF">
              <w:rPr>
                <w:sz w:val="20"/>
                <w:szCs w:val="20"/>
                <w:lang w:eastAsia="ru-RU"/>
              </w:rPr>
              <w:t>2.2</w:t>
            </w:r>
          </w:p>
        </w:tc>
        <w:tc>
          <w:tcPr>
            <w:tcW w:w="4453" w:type="dxa"/>
            <w:shd w:val="clear" w:color="auto" w:fill="auto"/>
          </w:tcPr>
          <w:p w:rsidR="00C8643D" w:rsidRPr="00BA7DDF" w:rsidRDefault="00C8643D" w:rsidP="00B449E4">
            <w:pPr>
              <w:autoSpaceDN w:val="0"/>
              <w:adjustRightInd w:val="0"/>
              <w:ind w:hanging="11"/>
              <w:rPr>
                <w:sz w:val="20"/>
                <w:szCs w:val="20"/>
                <w:lang w:eastAsia="ru-RU"/>
              </w:rPr>
            </w:pPr>
            <w:r w:rsidRPr="00BA7DDF">
              <w:rPr>
                <w:sz w:val="20"/>
                <w:szCs w:val="20"/>
                <w:lang w:eastAsia="ru-RU"/>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C8643D" w:rsidRPr="00BA7DDF" w:rsidRDefault="00C8643D" w:rsidP="00B449E4">
            <w:pPr>
              <w:autoSpaceDN w:val="0"/>
              <w:adjustRightInd w:val="0"/>
              <w:ind w:hanging="11"/>
              <w:rPr>
                <w:sz w:val="20"/>
                <w:szCs w:val="20"/>
                <w:lang w:eastAsia="ru-RU"/>
              </w:rPr>
            </w:pPr>
            <w:r w:rsidRPr="00BA7DDF">
              <w:rPr>
                <w:sz w:val="20"/>
                <w:szCs w:val="20"/>
                <w:lang w:eastAsia="ru-RU"/>
              </w:rPr>
              <w:t>производство сельскохозяйственной продукции;</w:t>
            </w:r>
          </w:p>
          <w:p w:rsidR="00C8643D" w:rsidRPr="00BA7DDF" w:rsidRDefault="00C8643D" w:rsidP="00B449E4">
            <w:pPr>
              <w:autoSpaceDN w:val="0"/>
              <w:adjustRightInd w:val="0"/>
              <w:ind w:hanging="11"/>
              <w:rPr>
                <w:sz w:val="20"/>
                <w:szCs w:val="20"/>
                <w:lang w:eastAsia="ru-RU"/>
              </w:rPr>
            </w:pPr>
            <w:r w:rsidRPr="00BA7DDF">
              <w:rPr>
                <w:sz w:val="20"/>
                <w:szCs w:val="20"/>
                <w:lang w:eastAsia="ru-RU"/>
              </w:rPr>
              <w:t>размещение гаража и иных вспомогательных сооружений;</w:t>
            </w:r>
          </w:p>
          <w:p w:rsidR="00C8643D" w:rsidRPr="00475E80" w:rsidRDefault="00C8643D" w:rsidP="002072C2">
            <w:pPr>
              <w:autoSpaceDN w:val="0"/>
              <w:adjustRightInd w:val="0"/>
              <w:ind w:hanging="11"/>
              <w:rPr>
                <w:sz w:val="20"/>
                <w:szCs w:val="20"/>
              </w:rPr>
            </w:pPr>
            <w:r w:rsidRPr="00BA7DDF">
              <w:rPr>
                <w:sz w:val="20"/>
                <w:szCs w:val="20"/>
                <w:lang w:eastAsia="ru-RU"/>
              </w:rPr>
              <w:t>содержание сельскохозяйственных животных</w:t>
            </w:r>
          </w:p>
        </w:tc>
      </w:tr>
    </w:tbl>
    <w:p w:rsidR="002072C2" w:rsidRPr="00BA7DDF" w:rsidRDefault="002072C2" w:rsidP="002072C2">
      <w:pPr>
        <w:autoSpaceDN w:val="0"/>
        <w:adjustRightInd w:val="0"/>
        <w:ind w:hanging="11"/>
        <w:jc w:val="center"/>
        <w:rPr>
          <w:b/>
          <w:szCs w:val="24"/>
          <w:lang w:eastAsia="ru-RU"/>
        </w:rPr>
      </w:pPr>
    </w:p>
    <w:p w:rsidR="002072C2" w:rsidRPr="00DA0828" w:rsidRDefault="002072C2" w:rsidP="002072C2">
      <w:pPr>
        <w:autoSpaceDN w:val="0"/>
        <w:adjustRightInd w:val="0"/>
        <w:spacing w:after="120"/>
        <w:ind w:hanging="11"/>
        <w:jc w:val="center"/>
        <w:rPr>
          <w:b/>
          <w:sz w:val="28"/>
          <w:szCs w:val="24"/>
          <w:lang w:eastAsia="ru-RU"/>
        </w:rPr>
      </w:pPr>
      <w:r w:rsidRPr="00DA0828">
        <w:rPr>
          <w:b/>
          <w:sz w:val="28"/>
          <w:szCs w:val="24"/>
          <w:lang w:eastAsia="ru-RU"/>
        </w:rPr>
        <w:t>Условно</w:t>
      </w:r>
      <w:r w:rsidR="001F6F84">
        <w:rPr>
          <w:b/>
          <w:sz w:val="28"/>
          <w:szCs w:val="24"/>
          <w:lang w:eastAsia="ru-RU"/>
        </w:rPr>
        <w:t xml:space="preserve">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3484"/>
        <w:gridCol w:w="733"/>
        <w:gridCol w:w="4455"/>
      </w:tblGrid>
      <w:tr w:rsidR="002072C2" w:rsidRPr="001F6F84" w:rsidTr="00C37233">
        <w:tc>
          <w:tcPr>
            <w:tcW w:w="565" w:type="dxa"/>
            <w:shd w:val="clear" w:color="auto" w:fill="auto"/>
          </w:tcPr>
          <w:p w:rsidR="002072C2" w:rsidRPr="001F6F84" w:rsidRDefault="002072C2" w:rsidP="002072C2">
            <w:pPr>
              <w:autoSpaceDN w:val="0"/>
              <w:adjustRightInd w:val="0"/>
              <w:ind w:hanging="11"/>
              <w:jc w:val="center"/>
              <w:rPr>
                <w:sz w:val="20"/>
                <w:szCs w:val="20"/>
                <w:lang w:eastAsia="ru-RU"/>
              </w:rPr>
            </w:pPr>
            <w:r w:rsidRPr="001F6F84">
              <w:rPr>
                <w:sz w:val="20"/>
                <w:szCs w:val="20"/>
                <w:lang w:eastAsia="ru-RU"/>
              </w:rPr>
              <w:t>№ п/п</w:t>
            </w:r>
          </w:p>
        </w:tc>
        <w:tc>
          <w:tcPr>
            <w:tcW w:w="3484" w:type="dxa"/>
            <w:shd w:val="clear" w:color="auto" w:fill="auto"/>
            <w:vAlign w:val="center"/>
          </w:tcPr>
          <w:p w:rsidR="002072C2" w:rsidRPr="001F6F84" w:rsidRDefault="002072C2" w:rsidP="002072C2">
            <w:pPr>
              <w:autoSpaceDN w:val="0"/>
              <w:adjustRightInd w:val="0"/>
              <w:ind w:hanging="11"/>
              <w:jc w:val="center"/>
              <w:rPr>
                <w:sz w:val="20"/>
                <w:szCs w:val="20"/>
                <w:lang w:eastAsia="ru-RU"/>
              </w:rPr>
            </w:pPr>
            <w:r w:rsidRPr="001F6F84">
              <w:rPr>
                <w:sz w:val="20"/>
                <w:szCs w:val="20"/>
                <w:lang w:eastAsia="ru-RU"/>
              </w:rPr>
              <w:t>Наименование вида разрешенного использования земельного участка</w:t>
            </w:r>
          </w:p>
        </w:tc>
        <w:tc>
          <w:tcPr>
            <w:tcW w:w="733" w:type="dxa"/>
            <w:shd w:val="clear" w:color="auto" w:fill="auto"/>
            <w:vAlign w:val="center"/>
          </w:tcPr>
          <w:p w:rsidR="002072C2" w:rsidRPr="001F6F84" w:rsidRDefault="002072C2" w:rsidP="002072C2">
            <w:pPr>
              <w:autoSpaceDN w:val="0"/>
              <w:adjustRightInd w:val="0"/>
              <w:ind w:hanging="11"/>
              <w:jc w:val="center"/>
              <w:rPr>
                <w:sz w:val="20"/>
                <w:szCs w:val="20"/>
                <w:lang w:eastAsia="ru-RU"/>
              </w:rPr>
            </w:pPr>
            <w:r w:rsidRPr="001F6F84">
              <w:rPr>
                <w:sz w:val="20"/>
                <w:szCs w:val="20"/>
                <w:lang w:eastAsia="ru-RU"/>
              </w:rPr>
              <w:t>Код вида</w:t>
            </w:r>
          </w:p>
        </w:tc>
        <w:tc>
          <w:tcPr>
            <w:tcW w:w="4455" w:type="dxa"/>
            <w:shd w:val="clear" w:color="auto" w:fill="auto"/>
            <w:vAlign w:val="center"/>
          </w:tcPr>
          <w:p w:rsidR="002072C2" w:rsidRPr="001F6F84" w:rsidRDefault="002072C2" w:rsidP="002072C2">
            <w:pPr>
              <w:autoSpaceDN w:val="0"/>
              <w:adjustRightInd w:val="0"/>
              <w:ind w:hanging="11"/>
              <w:jc w:val="center"/>
              <w:rPr>
                <w:sz w:val="20"/>
                <w:szCs w:val="20"/>
                <w:lang w:eastAsia="ru-RU"/>
              </w:rPr>
            </w:pPr>
            <w:r w:rsidRPr="001F6F84">
              <w:rPr>
                <w:sz w:val="20"/>
                <w:szCs w:val="20"/>
                <w:lang w:eastAsia="ru-RU"/>
              </w:rPr>
              <w:t>Описание вида разрешенного использования земельного участка</w:t>
            </w:r>
          </w:p>
        </w:tc>
      </w:tr>
      <w:tr w:rsidR="001F6F84" w:rsidRPr="001F6F84" w:rsidTr="00C37233">
        <w:tc>
          <w:tcPr>
            <w:tcW w:w="565" w:type="dxa"/>
            <w:shd w:val="clear" w:color="auto" w:fill="auto"/>
          </w:tcPr>
          <w:p w:rsidR="001F6F84" w:rsidRPr="001F6F84" w:rsidRDefault="001F6F84" w:rsidP="002072C2">
            <w:pPr>
              <w:autoSpaceDN w:val="0"/>
              <w:adjustRightInd w:val="0"/>
              <w:ind w:hanging="11"/>
              <w:jc w:val="center"/>
              <w:rPr>
                <w:sz w:val="20"/>
                <w:szCs w:val="20"/>
                <w:lang w:eastAsia="ru-RU"/>
              </w:rPr>
            </w:pPr>
            <w:r w:rsidRPr="001F6F84">
              <w:rPr>
                <w:sz w:val="20"/>
                <w:szCs w:val="20"/>
                <w:lang w:eastAsia="ru-RU"/>
              </w:rPr>
              <w:t>1</w:t>
            </w:r>
          </w:p>
        </w:tc>
        <w:tc>
          <w:tcPr>
            <w:tcW w:w="3484" w:type="dxa"/>
            <w:shd w:val="clear" w:color="auto" w:fill="auto"/>
            <w:vAlign w:val="center"/>
          </w:tcPr>
          <w:p w:rsidR="001F6F84" w:rsidRPr="001F6F84" w:rsidRDefault="001F6F84" w:rsidP="002072C2">
            <w:pPr>
              <w:autoSpaceDN w:val="0"/>
              <w:adjustRightInd w:val="0"/>
              <w:ind w:hanging="11"/>
              <w:jc w:val="center"/>
              <w:rPr>
                <w:sz w:val="20"/>
                <w:szCs w:val="20"/>
                <w:lang w:eastAsia="ru-RU"/>
              </w:rPr>
            </w:pPr>
            <w:r w:rsidRPr="001F6F84">
              <w:rPr>
                <w:sz w:val="20"/>
                <w:szCs w:val="20"/>
                <w:lang w:eastAsia="ru-RU"/>
              </w:rPr>
              <w:t>2</w:t>
            </w:r>
          </w:p>
        </w:tc>
        <w:tc>
          <w:tcPr>
            <w:tcW w:w="733" w:type="dxa"/>
            <w:shd w:val="clear" w:color="auto" w:fill="auto"/>
            <w:vAlign w:val="center"/>
          </w:tcPr>
          <w:p w:rsidR="001F6F84" w:rsidRPr="001F6F84" w:rsidRDefault="001F6F84" w:rsidP="002072C2">
            <w:pPr>
              <w:autoSpaceDN w:val="0"/>
              <w:adjustRightInd w:val="0"/>
              <w:ind w:hanging="11"/>
              <w:jc w:val="center"/>
              <w:rPr>
                <w:sz w:val="20"/>
                <w:szCs w:val="20"/>
                <w:lang w:eastAsia="ru-RU"/>
              </w:rPr>
            </w:pPr>
            <w:r w:rsidRPr="001F6F84">
              <w:rPr>
                <w:sz w:val="20"/>
                <w:szCs w:val="20"/>
                <w:lang w:eastAsia="ru-RU"/>
              </w:rPr>
              <w:t>3</w:t>
            </w:r>
          </w:p>
        </w:tc>
        <w:tc>
          <w:tcPr>
            <w:tcW w:w="4455" w:type="dxa"/>
            <w:shd w:val="clear" w:color="auto" w:fill="auto"/>
            <w:vAlign w:val="center"/>
          </w:tcPr>
          <w:p w:rsidR="001F6F84" w:rsidRPr="001F6F84" w:rsidRDefault="001F6F84" w:rsidP="002072C2">
            <w:pPr>
              <w:autoSpaceDN w:val="0"/>
              <w:adjustRightInd w:val="0"/>
              <w:ind w:hanging="11"/>
              <w:jc w:val="center"/>
              <w:rPr>
                <w:sz w:val="20"/>
                <w:szCs w:val="20"/>
                <w:lang w:eastAsia="ru-RU"/>
              </w:rPr>
            </w:pPr>
            <w:r w:rsidRPr="001F6F84">
              <w:rPr>
                <w:sz w:val="20"/>
                <w:szCs w:val="20"/>
                <w:lang w:eastAsia="ru-RU"/>
              </w:rPr>
              <w:t>4</w:t>
            </w:r>
          </w:p>
        </w:tc>
      </w:tr>
      <w:tr w:rsidR="00E241A3" w:rsidRPr="00BA7DDF" w:rsidTr="00C37233">
        <w:tc>
          <w:tcPr>
            <w:tcW w:w="565" w:type="dxa"/>
            <w:shd w:val="clear" w:color="auto" w:fill="auto"/>
            <w:vAlign w:val="center"/>
          </w:tcPr>
          <w:p w:rsidR="00E241A3" w:rsidRPr="001F6F84" w:rsidRDefault="00C8643D" w:rsidP="002072C2">
            <w:pPr>
              <w:autoSpaceDN w:val="0"/>
              <w:adjustRightInd w:val="0"/>
              <w:ind w:hanging="11"/>
              <w:jc w:val="center"/>
              <w:rPr>
                <w:sz w:val="20"/>
                <w:szCs w:val="20"/>
                <w:lang w:eastAsia="ru-RU"/>
              </w:rPr>
            </w:pPr>
            <w:r w:rsidRPr="001F6F84">
              <w:rPr>
                <w:sz w:val="20"/>
                <w:szCs w:val="20"/>
                <w:lang w:eastAsia="ru-RU"/>
              </w:rPr>
              <w:t>2</w:t>
            </w:r>
          </w:p>
        </w:tc>
        <w:tc>
          <w:tcPr>
            <w:tcW w:w="3484" w:type="dxa"/>
            <w:shd w:val="clear" w:color="auto" w:fill="auto"/>
            <w:vAlign w:val="center"/>
          </w:tcPr>
          <w:p w:rsidR="00E241A3" w:rsidRPr="00BA7DDF" w:rsidRDefault="00E241A3" w:rsidP="002072C2">
            <w:pPr>
              <w:autoSpaceDN w:val="0"/>
              <w:adjustRightInd w:val="0"/>
              <w:ind w:hanging="11"/>
              <w:jc w:val="center"/>
              <w:rPr>
                <w:sz w:val="20"/>
                <w:szCs w:val="20"/>
                <w:lang w:eastAsia="ru-RU"/>
              </w:rPr>
            </w:pPr>
            <w:r>
              <w:rPr>
                <w:sz w:val="20"/>
                <w:szCs w:val="20"/>
              </w:rPr>
              <w:t>Культурное развитие</w:t>
            </w:r>
          </w:p>
        </w:tc>
        <w:tc>
          <w:tcPr>
            <w:tcW w:w="733" w:type="dxa"/>
            <w:shd w:val="clear" w:color="auto" w:fill="auto"/>
            <w:vAlign w:val="center"/>
          </w:tcPr>
          <w:p w:rsidR="00E241A3" w:rsidRPr="00BA7DDF" w:rsidRDefault="00E241A3" w:rsidP="002072C2">
            <w:pPr>
              <w:autoSpaceDN w:val="0"/>
              <w:adjustRightInd w:val="0"/>
              <w:ind w:hanging="11"/>
              <w:jc w:val="center"/>
              <w:rPr>
                <w:sz w:val="20"/>
                <w:szCs w:val="20"/>
                <w:lang w:eastAsia="ru-RU"/>
              </w:rPr>
            </w:pPr>
            <w:r>
              <w:rPr>
                <w:sz w:val="20"/>
                <w:szCs w:val="20"/>
              </w:rPr>
              <w:t>3.6</w:t>
            </w:r>
          </w:p>
        </w:tc>
        <w:tc>
          <w:tcPr>
            <w:tcW w:w="4455" w:type="dxa"/>
            <w:shd w:val="clear" w:color="auto" w:fill="auto"/>
          </w:tcPr>
          <w:p w:rsidR="00E241A3" w:rsidRPr="00B153C1" w:rsidRDefault="00E241A3" w:rsidP="00974781">
            <w:pPr>
              <w:autoSpaceDN w:val="0"/>
              <w:adjustRightInd w:val="0"/>
              <w:ind w:hanging="11"/>
              <w:rPr>
                <w:sz w:val="20"/>
                <w:szCs w:val="20"/>
              </w:rPr>
            </w:pPr>
            <w:r w:rsidRPr="00B153C1">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241A3" w:rsidRPr="00B153C1" w:rsidRDefault="00E241A3" w:rsidP="00974781">
            <w:pPr>
              <w:autoSpaceDN w:val="0"/>
              <w:adjustRightInd w:val="0"/>
              <w:ind w:hanging="11"/>
              <w:rPr>
                <w:sz w:val="20"/>
                <w:szCs w:val="20"/>
              </w:rPr>
            </w:pPr>
            <w:r w:rsidRPr="00B153C1">
              <w:rPr>
                <w:sz w:val="20"/>
                <w:szCs w:val="20"/>
              </w:rPr>
              <w:t>устройство площадок для празднеств и гуляний;</w:t>
            </w:r>
          </w:p>
          <w:p w:rsidR="00E241A3" w:rsidRPr="00BA7DDF" w:rsidRDefault="00E241A3" w:rsidP="002072C2">
            <w:pPr>
              <w:autoSpaceDN w:val="0"/>
              <w:adjustRightInd w:val="0"/>
              <w:ind w:hanging="11"/>
              <w:rPr>
                <w:sz w:val="20"/>
                <w:szCs w:val="20"/>
                <w:lang w:eastAsia="ru-RU"/>
              </w:rPr>
            </w:pPr>
            <w:r w:rsidRPr="00B153C1">
              <w:rPr>
                <w:sz w:val="20"/>
                <w:szCs w:val="20"/>
              </w:rPr>
              <w:t>размещение зданий и сооружений для размещения цирков, зверинцев, зоопарков, океанариумов</w:t>
            </w:r>
          </w:p>
        </w:tc>
      </w:tr>
      <w:tr w:rsidR="00E241A3" w:rsidRPr="00BA7DDF" w:rsidTr="00C37233">
        <w:tc>
          <w:tcPr>
            <w:tcW w:w="565" w:type="dxa"/>
            <w:shd w:val="clear" w:color="auto" w:fill="auto"/>
            <w:vAlign w:val="center"/>
          </w:tcPr>
          <w:p w:rsidR="00E241A3" w:rsidRPr="001F6F84" w:rsidRDefault="00C8643D" w:rsidP="002072C2">
            <w:pPr>
              <w:autoSpaceDN w:val="0"/>
              <w:adjustRightInd w:val="0"/>
              <w:ind w:hanging="11"/>
              <w:jc w:val="center"/>
              <w:rPr>
                <w:sz w:val="20"/>
                <w:szCs w:val="20"/>
                <w:lang w:eastAsia="ru-RU"/>
              </w:rPr>
            </w:pPr>
            <w:r w:rsidRPr="001F6F84">
              <w:rPr>
                <w:sz w:val="20"/>
                <w:szCs w:val="20"/>
                <w:lang w:eastAsia="ru-RU"/>
              </w:rPr>
              <w:t>3</w:t>
            </w:r>
          </w:p>
        </w:tc>
        <w:tc>
          <w:tcPr>
            <w:tcW w:w="3484" w:type="dxa"/>
            <w:shd w:val="clear" w:color="auto" w:fill="auto"/>
            <w:vAlign w:val="center"/>
          </w:tcPr>
          <w:p w:rsidR="00E241A3" w:rsidRPr="00BA7DDF" w:rsidRDefault="00E241A3" w:rsidP="002072C2">
            <w:pPr>
              <w:autoSpaceDN w:val="0"/>
              <w:adjustRightInd w:val="0"/>
              <w:ind w:hanging="11"/>
              <w:jc w:val="center"/>
              <w:rPr>
                <w:sz w:val="20"/>
                <w:szCs w:val="20"/>
                <w:lang w:eastAsia="ru-RU"/>
              </w:rPr>
            </w:pPr>
            <w:r>
              <w:rPr>
                <w:sz w:val="20"/>
                <w:szCs w:val="20"/>
              </w:rPr>
              <w:t>Религиозное использование</w:t>
            </w:r>
          </w:p>
        </w:tc>
        <w:tc>
          <w:tcPr>
            <w:tcW w:w="733" w:type="dxa"/>
            <w:shd w:val="clear" w:color="auto" w:fill="auto"/>
            <w:vAlign w:val="center"/>
          </w:tcPr>
          <w:p w:rsidR="00E241A3" w:rsidRPr="00BA7DDF" w:rsidRDefault="00E241A3" w:rsidP="002072C2">
            <w:pPr>
              <w:autoSpaceDN w:val="0"/>
              <w:adjustRightInd w:val="0"/>
              <w:ind w:hanging="11"/>
              <w:jc w:val="center"/>
              <w:rPr>
                <w:sz w:val="20"/>
                <w:szCs w:val="20"/>
                <w:lang w:eastAsia="ru-RU"/>
              </w:rPr>
            </w:pPr>
            <w:r>
              <w:rPr>
                <w:sz w:val="20"/>
                <w:szCs w:val="20"/>
              </w:rPr>
              <w:t>3.7</w:t>
            </w:r>
          </w:p>
        </w:tc>
        <w:tc>
          <w:tcPr>
            <w:tcW w:w="4455" w:type="dxa"/>
            <w:shd w:val="clear" w:color="auto" w:fill="auto"/>
          </w:tcPr>
          <w:p w:rsidR="00E241A3" w:rsidRPr="00085CF3" w:rsidRDefault="00E241A3" w:rsidP="00974781">
            <w:pPr>
              <w:autoSpaceDN w:val="0"/>
              <w:adjustRightInd w:val="0"/>
              <w:ind w:hanging="11"/>
              <w:rPr>
                <w:sz w:val="20"/>
                <w:szCs w:val="20"/>
              </w:rPr>
            </w:pPr>
            <w:r w:rsidRPr="00085CF3">
              <w:rPr>
                <w:sz w:val="20"/>
                <w:szCs w:val="20"/>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241A3" w:rsidRPr="00BA7DDF" w:rsidRDefault="00E241A3" w:rsidP="002072C2">
            <w:pPr>
              <w:autoSpaceDN w:val="0"/>
              <w:adjustRightInd w:val="0"/>
              <w:ind w:hanging="11"/>
              <w:rPr>
                <w:sz w:val="20"/>
                <w:szCs w:val="20"/>
                <w:lang w:eastAsia="ru-RU"/>
              </w:rPr>
            </w:pPr>
            <w:r w:rsidRPr="00085CF3">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E241A3" w:rsidRPr="00BA7DDF" w:rsidTr="00C37233">
        <w:tc>
          <w:tcPr>
            <w:tcW w:w="565" w:type="dxa"/>
            <w:shd w:val="clear" w:color="auto" w:fill="auto"/>
            <w:vAlign w:val="center"/>
          </w:tcPr>
          <w:p w:rsidR="00E241A3" w:rsidRPr="001F6F84" w:rsidRDefault="00C8643D" w:rsidP="002072C2">
            <w:pPr>
              <w:autoSpaceDN w:val="0"/>
              <w:adjustRightInd w:val="0"/>
              <w:ind w:hanging="11"/>
              <w:jc w:val="center"/>
              <w:rPr>
                <w:sz w:val="20"/>
                <w:szCs w:val="20"/>
                <w:lang w:eastAsia="ru-RU"/>
              </w:rPr>
            </w:pPr>
            <w:r w:rsidRPr="001F6F84">
              <w:rPr>
                <w:sz w:val="20"/>
                <w:szCs w:val="20"/>
                <w:lang w:eastAsia="ru-RU"/>
              </w:rPr>
              <w:t>4</w:t>
            </w:r>
          </w:p>
        </w:tc>
        <w:tc>
          <w:tcPr>
            <w:tcW w:w="3484" w:type="dxa"/>
            <w:shd w:val="clear" w:color="auto" w:fill="auto"/>
            <w:vAlign w:val="center"/>
          </w:tcPr>
          <w:p w:rsidR="00E241A3" w:rsidRPr="00BA7DDF" w:rsidRDefault="00E241A3" w:rsidP="002072C2">
            <w:pPr>
              <w:autoSpaceDN w:val="0"/>
              <w:adjustRightInd w:val="0"/>
              <w:ind w:hanging="11"/>
              <w:jc w:val="center"/>
              <w:rPr>
                <w:sz w:val="20"/>
                <w:szCs w:val="20"/>
                <w:lang w:eastAsia="ru-RU"/>
              </w:rPr>
            </w:pPr>
            <w:r>
              <w:rPr>
                <w:sz w:val="20"/>
                <w:szCs w:val="20"/>
              </w:rPr>
              <w:t>Ветеринарное обслуживание</w:t>
            </w:r>
          </w:p>
        </w:tc>
        <w:tc>
          <w:tcPr>
            <w:tcW w:w="733" w:type="dxa"/>
            <w:shd w:val="clear" w:color="auto" w:fill="auto"/>
            <w:vAlign w:val="center"/>
          </w:tcPr>
          <w:p w:rsidR="00E241A3" w:rsidRPr="00BA7DDF" w:rsidRDefault="00E241A3" w:rsidP="002072C2">
            <w:pPr>
              <w:autoSpaceDN w:val="0"/>
              <w:adjustRightInd w:val="0"/>
              <w:ind w:hanging="11"/>
              <w:jc w:val="center"/>
              <w:rPr>
                <w:sz w:val="20"/>
                <w:szCs w:val="20"/>
                <w:lang w:eastAsia="ru-RU"/>
              </w:rPr>
            </w:pPr>
            <w:r>
              <w:rPr>
                <w:sz w:val="20"/>
                <w:szCs w:val="20"/>
              </w:rPr>
              <w:t>3.10.1</w:t>
            </w:r>
          </w:p>
        </w:tc>
        <w:tc>
          <w:tcPr>
            <w:tcW w:w="4455" w:type="dxa"/>
            <w:shd w:val="clear" w:color="auto" w:fill="auto"/>
          </w:tcPr>
          <w:p w:rsidR="00E241A3" w:rsidRPr="00BA7DDF" w:rsidRDefault="00E241A3" w:rsidP="002072C2">
            <w:pPr>
              <w:autoSpaceDN w:val="0"/>
              <w:adjustRightInd w:val="0"/>
              <w:ind w:hanging="11"/>
              <w:rPr>
                <w:sz w:val="20"/>
                <w:szCs w:val="20"/>
                <w:lang w:eastAsia="ru-RU"/>
              </w:rPr>
            </w:pPr>
            <w:r w:rsidRPr="00D95C4F">
              <w:rPr>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E241A3" w:rsidRPr="00BA7DDF" w:rsidTr="00C37233">
        <w:tc>
          <w:tcPr>
            <w:tcW w:w="565" w:type="dxa"/>
            <w:shd w:val="clear" w:color="auto" w:fill="auto"/>
            <w:vAlign w:val="center"/>
          </w:tcPr>
          <w:p w:rsidR="00E241A3" w:rsidRPr="001F6F84" w:rsidRDefault="00C8643D" w:rsidP="002072C2">
            <w:pPr>
              <w:autoSpaceDN w:val="0"/>
              <w:adjustRightInd w:val="0"/>
              <w:ind w:hanging="11"/>
              <w:jc w:val="center"/>
              <w:rPr>
                <w:sz w:val="20"/>
                <w:szCs w:val="20"/>
                <w:lang w:eastAsia="ru-RU"/>
              </w:rPr>
            </w:pPr>
            <w:r w:rsidRPr="001F6F84">
              <w:rPr>
                <w:sz w:val="20"/>
                <w:szCs w:val="20"/>
                <w:lang w:eastAsia="ru-RU"/>
              </w:rPr>
              <w:t>5</w:t>
            </w:r>
          </w:p>
        </w:tc>
        <w:tc>
          <w:tcPr>
            <w:tcW w:w="3484" w:type="dxa"/>
            <w:shd w:val="clear" w:color="auto" w:fill="auto"/>
            <w:vAlign w:val="center"/>
          </w:tcPr>
          <w:p w:rsidR="00E241A3" w:rsidRPr="00BA7DDF" w:rsidRDefault="00E241A3" w:rsidP="002072C2">
            <w:pPr>
              <w:autoSpaceDN w:val="0"/>
              <w:adjustRightInd w:val="0"/>
              <w:ind w:hanging="11"/>
              <w:jc w:val="center"/>
              <w:rPr>
                <w:sz w:val="20"/>
                <w:szCs w:val="20"/>
                <w:lang w:eastAsia="ru-RU"/>
              </w:rPr>
            </w:pPr>
            <w:r>
              <w:rPr>
                <w:sz w:val="20"/>
                <w:szCs w:val="20"/>
              </w:rPr>
              <w:t>Деловое управление</w:t>
            </w:r>
          </w:p>
        </w:tc>
        <w:tc>
          <w:tcPr>
            <w:tcW w:w="733" w:type="dxa"/>
            <w:shd w:val="clear" w:color="auto" w:fill="auto"/>
            <w:vAlign w:val="center"/>
          </w:tcPr>
          <w:p w:rsidR="00E241A3" w:rsidRPr="00BA7DDF" w:rsidRDefault="00E241A3" w:rsidP="002072C2">
            <w:pPr>
              <w:autoSpaceDN w:val="0"/>
              <w:adjustRightInd w:val="0"/>
              <w:ind w:hanging="11"/>
              <w:jc w:val="center"/>
              <w:rPr>
                <w:sz w:val="20"/>
                <w:szCs w:val="20"/>
                <w:lang w:eastAsia="ru-RU"/>
              </w:rPr>
            </w:pPr>
            <w:r>
              <w:rPr>
                <w:sz w:val="20"/>
                <w:szCs w:val="20"/>
              </w:rPr>
              <w:t>4.1</w:t>
            </w:r>
          </w:p>
        </w:tc>
        <w:tc>
          <w:tcPr>
            <w:tcW w:w="4455" w:type="dxa"/>
            <w:shd w:val="clear" w:color="auto" w:fill="auto"/>
          </w:tcPr>
          <w:p w:rsidR="00E241A3" w:rsidRPr="00BA7DDF" w:rsidRDefault="00E241A3" w:rsidP="002072C2">
            <w:pPr>
              <w:autoSpaceDN w:val="0"/>
              <w:adjustRightInd w:val="0"/>
              <w:ind w:hanging="11"/>
              <w:rPr>
                <w:sz w:val="20"/>
                <w:szCs w:val="20"/>
                <w:lang w:eastAsia="ru-RU"/>
              </w:rPr>
            </w:pPr>
            <w:r w:rsidRPr="009D6FD1">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241A3" w:rsidRPr="00BA7DDF" w:rsidTr="00C37233">
        <w:tc>
          <w:tcPr>
            <w:tcW w:w="565" w:type="dxa"/>
            <w:shd w:val="clear" w:color="auto" w:fill="auto"/>
            <w:vAlign w:val="center"/>
          </w:tcPr>
          <w:p w:rsidR="00E241A3" w:rsidRPr="001F6F84" w:rsidRDefault="00C8643D" w:rsidP="002072C2">
            <w:pPr>
              <w:autoSpaceDN w:val="0"/>
              <w:adjustRightInd w:val="0"/>
              <w:ind w:hanging="11"/>
              <w:jc w:val="center"/>
              <w:rPr>
                <w:sz w:val="20"/>
                <w:szCs w:val="20"/>
                <w:lang w:eastAsia="ru-RU"/>
              </w:rPr>
            </w:pPr>
            <w:r w:rsidRPr="001F6F84">
              <w:rPr>
                <w:sz w:val="20"/>
                <w:szCs w:val="20"/>
                <w:lang w:eastAsia="ru-RU"/>
              </w:rPr>
              <w:t>6</w:t>
            </w:r>
          </w:p>
        </w:tc>
        <w:tc>
          <w:tcPr>
            <w:tcW w:w="3484" w:type="dxa"/>
            <w:shd w:val="clear" w:color="auto" w:fill="auto"/>
            <w:vAlign w:val="center"/>
          </w:tcPr>
          <w:p w:rsidR="00E241A3" w:rsidRPr="00BA7DDF" w:rsidRDefault="00E241A3" w:rsidP="002072C2">
            <w:pPr>
              <w:autoSpaceDN w:val="0"/>
              <w:adjustRightInd w:val="0"/>
              <w:ind w:hanging="11"/>
              <w:jc w:val="center"/>
              <w:rPr>
                <w:sz w:val="20"/>
                <w:szCs w:val="20"/>
                <w:lang w:eastAsia="ru-RU"/>
              </w:rPr>
            </w:pPr>
            <w:r>
              <w:rPr>
                <w:sz w:val="20"/>
                <w:szCs w:val="20"/>
              </w:rPr>
              <w:t>Магазины</w:t>
            </w:r>
          </w:p>
        </w:tc>
        <w:tc>
          <w:tcPr>
            <w:tcW w:w="733" w:type="dxa"/>
            <w:shd w:val="clear" w:color="auto" w:fill="auto"/>
            <w:vAlign w:val="center"/>
          </w:tcPr>
          <w:p w:rsidR="00E241A3" w:rsidRPr="00BA7DDF" w:rsidRDefault="00E241A3" w:rsidP="002072C2">
            <w:pPr>
              <w:autoSpaceDN w:val="0"/>
              <w:adjustRightInd w:val="0"/>
              <w:ind w:hanging="11"/>
              <w:jc w:val="center"/>
              <w:rPr>
                <w:sz w:val="20"/>
                <w:szCs w:val="20"/>
                <w:lang w:eastAsia="ru-RU"/>
              </w:rPr>
            </w:pPr>
            <w:r>
              <w:rPr>
                <w:sz w:val="20"/>
                <w:szCs w:val="20"/>
              </w:rPr>
              <w:t>4.4</w:t>
            </w:r>
          </w:p>
        </w:tc>
        <w:tc>
          <w:tcPr>
            <w:tcW w:w="4455" w:type="dxa"/>
            <w:shd w:val="clear" w:color="auto" w:fill="auto"/>
          </w:tcPr>
          <w:p w:rsidR="00E241A3" w:rsidRPr="00BA7DDF" w:rsidRDefault="00E241A3" w:rsidP="002072C2">
            <w:pPr>
              <w:autoSpaceDN w:val="0"/>
              <w:adjustRightInd w:val="0"/>
              <w:ind w:hanging="11"/>
              <w:rPr>
                <w:sz w:val="20"/>
                <w:szCs w:val="20"/>
                <w:lang w:eastAsia="ru-RU"/>
              </w:rPr>
            </w:pPr>
            <w:r w:rsidRPr="00D50C44">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241A3" w:rsidRPr="00BA7DDF" w:rsidTr="00C37233">
        <w:tc>
          <w:tcPr>
            <w:tcW w:w="565" w:type="dxa"/>
            <w:shd w:val="clear" w:color="auto" w:fill="auto"/>
            <w:vAlign w:val="center"/>
          </w:tcPr>
          <w:p w:rsidR="00E241A3" w:rsidRPr="001F6F84" w:rsidRDefault="00C8643D" w:rsidP="002072C2">
            <w:pPr>
              <w:autoSpaceDN w:val="0"/>
              <w:adjustRightInd w:val="0"/>
              <w:ind w:hanging="11"/>
              <w:jc w:val="center"/>
              <w:rPr>
                <w:sz w:val="20"/>
                <w:szCs w:val="20"/>
                <w:lang w:eastAsia="ru-RU"/>
              </w:rPr>
            </w:pPr>
            <w:r w:rsidRPr="001F6F84">
              <w:rPr>
                <w:sz w:val="20"/>
                <w:szCs w:val="20"/>
                <w:lang w:eastAsia="ru-RU"/>
              </w:rPr>
              <w:t>7</w:t>
            </w:r>
          </w:p>
        </w:tc>
        <w:tc>
          <w:tcPr>
            <w:tcW w:w="3484" w:type="dxa"/>
            <w:shd w:val="clear" w:color="auto" w:fill="auto"/>
            <w:vAlign w:val="center"/>
          </w:tcPr>
          <w:p w:rsidR="00E241A3" w:rsidRPr="00BA7DDF" w:rsidRDefault="00E241A3" w:rsidP="002072C2">
            <w:pPr>
              <w:autoSpaceDN w:val="0"/>
              <w:adjustRightInd w:val="0"/>
              <w:ind w:hanging="11"/>
              <w:jc w:val="center"/>
              <w:rPr>
                <w:sz w:val="20"/>
                <w:szCs w:val="20"/>
                <w:lang w:eastAsia="ru-RU"/>
              </w:rPr>
            </w:pPr>
            <w:r>
              <w:rPr>
                <w:sz w:val="20"/>
                <w:szCs w:val="20"/>
              </w:rPr>
              <w:t>Общественное питание</w:t>
            </w:r>
          </w:p>
        </w:tc>
        <w:tc>
          <w:tcPr>
            <w:tcW w:w="733" w:type="dxa"/>
            <w:shd w:val="clear" w:color="auto" w:fill="auto"/>
            <w:vAlign w:val="center"/>
          </w:tcPr>
          <w:p w:rsidR="00E241A3" w:rsidRPr="00BA7DDF" w:rsidRDefault="00E241A3" w:rsidP="002072C2">
            <w:pPr>
              <w:autoSpaceDN w:val="0"/>
              <w:adjustRightInd w:val="0"/>
              <w:ind w:hanging="11"/>
              <w:jc w:val="center"/>
              <w:rPr>
                <w:sz w:val="20"/>
                <w:szCs w:val="20"/>
                <w:lang w:eastAsia="ru-RU"/>
              </w:rPr>
            </w:pPr>
            <w:r>
              <w:rPr>
                <w:sz w:val="20"/>
                <w:szCs w:val="20"/>
              </w:rPr>
              <w:t>4.6</w:t>
            </w:r>
          </w:p>
        </w:tc>
        <w:tc>
          <w:tcPr>
            <w:tcW w:w="4455" w:type="dxa"/>
            <w:shd w:val="clear" w:color="auto" w:fill="auto"/>
          </w:tcPr>
          <w:p w:rsidR="00E241A3" w:rsidRDefault="00E241A3" w:rsidP="002072C2">
            <w:pPr>
              <w:autoSpaceDN w:val="0"/>
              <w:adjustRightInd w:val="0"/>
              <w:ind w:hanging="11"/>
              <w:rPr>
                <w:sz w:val="20"/>
                <w:szCs w:val="20"/>
              </w:rPr>
            </w:pPr>
            <w:r w:rsidRPr="0054144E">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p w:rsidR="00C37233" w:rsidRDefault="00C37233" w:rsidP="002072C2">
            <w:pPr>
              <w:autoSpaceDN w:val="0"/>
              <w:adjustRightInd w:val="0"/>
              <w:ind w:hanging="11"/>
              <w:rPr>
                <w:sz w:val="20"/>
                <w:szCs w:val="20"/>
              </w:rPr>
            </w:pPr>
          </w:p>
          <w:p w:rsidR="00C37233" w:rsidRPr="00BA7DDF" w:rsidRDefault="00C37233" w:rsidP="002072C2">
            <w:pPr>
              <w:autoSpaceDN w:val="0"/>
              <w:adjustRightInd w:val="0"/>
              <w:ind w:hanging="11"/>
              <w:rPr>
                <w:sz w:val="20"/>
                <w:szCs w:val="20"/>
                <w:lang w:eastAsia="ru-RU"/>
              </w:rPr>
            </w:pPr>
          </w:p>
        </w:tc>
      </w:tr>
      <w:tr w:rsidR="00C37233" w:rsidRPr="00BA7DDF" w:rsidTr="00C37233">
        <w:tc>
          <w:tcPr>
            <w:tcW w:w="565" w:type="dxa"/>
            <w:shd w:val="clear" w:color="auto" w:fill="auto"/>
            <w:vAlign w:val="center"/>
          </w:tcPr>
          <w:p w:rsidR="00C37233" w:rsidRPr="001F6F84" w:rsidRDefault="00C37233" w:rsidP="002072C2">
            <w:pPr>
              <w:autoSpaceDN w:val="0"/>
              <w:adjustRightInd w:val="0"/>
              <w:ind w:hanging="11"/>
              <w:jc w:val="center"/>
              <w:rPr>
                <w:sz w:val="20"/>
                <w:szCs w:val="20"/>
                <w:lang w:eastAsia="ru-RU"/>
              </w:rPr>
            </w:pPr>
            <w:r>
              <w:rPr>
                <w:sz w:val="20"/>
                <w:szCs w:val="20"/>
                <w:lang w:eastAsia="ru-RU"/>
              </w:rPr>
              <w:t>1</w:t>
            </w:r>
          </w:p>
        </w:tc>
        <w:tc>
          <w:tcPr>
            <w:tcW w:w="3484" w:type="dxa"/>
            <w:shd w:val="clear" w:color="auto" w:fill="auto"/>
            <w:vAlign w:val="center"/>
          </w:tcPr>
          <w:p w:rsidR="00C37233" w:rsidRDefault="00C37233" w:rsidP="002072C2">
            <w:pPr>
              <w:autoSpaceDN w:val="0"/>
              <w:adjustRightInd w:val="0"/>
              <w:ind w:hanging="11"/>
              <w:jc w:val="center"/>
              <w:rPr>
                <w:sz w:val="20"/>
                <w:szCs w:val="20"/>
              </w:rPr>
            </w:pPr>
            <w:r>
              <w:rPr>
                <w:sz w:val="20"/>
                <w:szCs w:val="20"/>
              </w:rPr>
              <w:t>2</w:t>
            </w:r>
          </w:p>
        </w:tc>
        <w:tc>
          <w:tcPr>
            <w:tcW w:w="733" w:type="dxa"/>
            <w:shd w:val="clear" w:color="auto" w:fill="auto"/>
            <w:vAlign w:val="center"/>
          </w:tcPr>
          <w:p w:rsidR="00C37233" w:rsidRDefault="00C37233" w:rsidP="002072C2">
            <w:pPr>
              <w:autoSpaceDN w:val="0"/>
              <w:adjustRightInd w:val="0"/>
              <w:ind w:hanging="11"/>
              <w:jc w:val="center"/>
              <w:rPr>
                <w:sz w:val="20"/>
                <w:szCs w:val="20"/>
              </w:rPr>
            </w:pPr>
            <w:r>
              <w:rPr>
                <w:sz w:val="20"/>
                <w:szCs w:val="20"/>
              </w:rPr>
              <w:t>3</w:t>
            </w:r>
          </w:p>
        </w:tc>
        <w:tc>
          <w:tcPr>
            <w:tcW w:w="4455" w:type="dxa"/>
            <w:shd w:val="clear" w:color="auto" w:fill="auto"/>
          </w:tcPr>
          <w:p w:rsidR="00C37233" w:rsidRPr="0054144E" w:rsidRDefault="00C37233" w:rsidP="00C37233">
            <w:pPr>
              <w:autoSpaceDN w:val="0"/>
              <w:adjustRightInd w:val="0"/>
              <w:ind w:hanging="11"/>
              <w:jc w:val="center"/>
              <w:rPr>
                <w:sz w:val="20"/>
                <w:szCs w:val="20"/>
              </w:rPr>
            </w:pPr>
            <w:r>
              <w:rPr>
                <w:sz w:val="20"/>
                <w:szCs w:val="20"/>
              </w:rPr>
              <w:t>4</w:t>
            </w:r>
          </w:p>
        </w:tc>
      </w:tr>
      <w:tr w:rsidR="00E241A3" w:rsidRPr="00BA7DDF" w:rsidTr="00C37233">
        <w:tc>
          <w:tcPr>
            <w:tcW w:w="565" w:type="dxa"/>
            <w:shd w:val="clear" w:color="auto" w:fill="auto"/>
            <w:vAlign w:val="center"/>
          </w:tcPr>
          <w:p w:rsidR="00E241A3" w:rsidRPr="001F6F84" w:rsidRDefault="00C8643D" w:rsidP="002072C2">
            <w:pPr>
              <w:autoSpaceDN w:val="0"/>
              <w:adjustRightInd w:val="0"/>
              <w:ind w:hanging="11"/>
              <w:jc w:val="center"/>
              <w:rPr>
                <w:sz w:val="20"/>
                <w:szCs w:val="20"/>
                <w:lang w:eastAsia="ru-RU"/>
              </w:rPr>
            </w:pPr>
            <w:r w:rsidRPr="001F6F84">
              <w:rPr>
                <w:sz w:val="20"/>
                <w:szCs w:val="20"/>
                <w:lang w:eastAsia="ru-RU"/>
              </w:rPr>
              <w:t>8</w:t>
            </w:r>
          </w:p>
        </w:tc>
        <w:tc>
          <w:tcPr>
            <w:tcW w:w="3484" w:type="dxa"/>
            <w:shd w:val="clear" w:color="auto" w:fill="auto"/>
            <w:vAlign w:val="center"/>
          </w:tcPr>
          <w:p w:rsidR="00E241A3" w:rsidRPr="00BA7DDF" w:rsidRDefault="00E241A3" w:rsidP="002072C2">
            <w:pPr>
              <w:autoSpaceDN w:val="0"/>
              <w:adjustRightInd w:val="0"/>
              <w:ind w:hanging="11"/>
              <w:jc w:val="center"/>
              <w:rPr>
                <w:sz w:val="20"/>
                <w:szCs w:val="20"/>
                <w:lang w:eastAsia="ru-RU"/>
              </w:rPr>
            </w:pPr>
            <w:r>
              <w:rPr>
                <w:sz w:val="20"/>
                <w:szCs w:val="20"/>
              </w:rPr>
              <w:t>Гостиничное обслуживание</w:t>
            </w:r>
          </w:p>
        </w:tc>
        <w:tc>
          <w:tcPr>
            <w:tcW w:w="733" w:type="dxa"/>
            <w:shd w:val="clear" w:color="auto" w:fill="auto"/>
            <w:vAlign w:val="center"/>
          </w:tcPr>
          <w:p w:rsidR="00E241A3" w:rsidRPr="00BA7DDF" w:rsidRDefault="00E241A3" w:rsidP="002072C2">
            <w:pPr>
              <w:autoSpaceDN w:val="0"/>
              <w:adjustRightInd w:val="0"/>
              <w:ind w:hanging="11"/>
              <w:jc w:val="center"/>
              <w:rPr>
                <w:sz w:val="20"/>
                <w:szCs w:val="20"/>
                <w:lang w:eastAsia="ru-RU"/>
              </w:rPr>
            </w:pPr>
            <w:r>
              <w:rPr>
                <w:sz w:val="20"/>
                <w:szCs w:val="20"/>
              </w:rPr>
              <w:t>4.7</w:t>
            </w:r>
          </w:p>
        </w:tc>
        <w:tc>
          <w:tcPr>
            <w:tcW w:w="4455" w:type="dxa"/>
            <w:shd w:val="clear" w:color="auto" w:fill="auto"/>
          </w:tcPr>
          <w:p w:rsidR="00E241A3" w:rsidRPr="00BA7DDF" w:rsidRDefault="00E241A3" w:rsidP="002072C2">
            <w:pPr>
              <w:autoSpaceDN w:val="0"/>
              <w:adjustRightInd w:val="0"/>
              <w:ind w:hanging="11"/>
              <w:rPr>
                <w:sz w:val="20"/>
                <w:szCs w:val="20"/>
                <w:lang w:eastAsia="ru-RU"/>
              </w:rPr>
            </w:pPr>
            <w:r w:rsidRPr="00AD75CC">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2072C2" w:rsidRPr="00BA7DDF" w:rsidTr="00C37233">
        <w:tc>
          <w:tcPr>
            <w:tcW w:w="565" w:type="dxa"/>
            <w:shd w:val="clear" w:color="auto" w:fill="auto"/>
            <w:vAlign w:val="center"/>
          </w:tcPr>
          <w:p w:rsidR="002072C2" w:rsidRPr="001F6F84" w:rsidRDefault="00C8643D" w:rsidP="002072C2">
            <w:pPr>
              <w:autoSpaceDN w:val="0"/>
              <w:adjustRightInd w:val="0"/>
              <w:ind w:hanging="11"/>
              <w:jc w:val="center"/>
              <w:rPr>
                <w:sz w:val="20"/>
                <w:szCs w:val="20"/>
                <w:lang w:eastAsia="ru-RU"/>
              </w:rPr>
            </w:pPr>
            <w:r w:rsidRPr="001F6F84">
              <w:rPr>
                <w:sz w:val="20"/>
                <w:szCs w:val="20"/>
                <w:lang w:eastAsia="ru-RU"/>
              </w:rPr>
              <w:t>9</w:t>
            </w:r>
          </w:p>
        </w:tc>
        <w:tc>
          <w:tcPr>
            <w:tcW w:w="3484" w:type="dxa"/>
            <w:shd w:val="clear" w:color="auto" w:fill="auto"/>
            <w:vAlign w:val="center"/>
          </w:tcPr>
          <w:p w:rsidR="002072C2" w:rsidRPr="00BA7DDF" w:rsidRDefault="002072C2" w:rsidP="002072C2">
            <w:pPr>
              <w:autoSpaceDN w:val="0"/>
              <w:adjustRightInd w:val="0"/>
              <w:ind w:hanging="11"/>
              <w:jc w:val="center"/>
              <w:rPr>
                <w:sz w:val="20"/>
                <w:szCs w:val="20"/>
                <w:lang w:eastAsia="ru-RU"/>
              </w:rPr>
            </w:pPr>
            <w:r w:rsidRPr="00BA7DDF">
              <w:rPr>
                <w:sz w:val="20"/>
                <w:szCs w:val="20"/>
                <w:lang w:eastAsia="ru-RU"/>
              </w:rPr>
              <w:t>Обслуживание автотранспорта</w:t>
            </w:r>
          </w:p>
        </w:tc>
        <w:tc>
          <w:tcPr>
            <w:tcW w:w="733" w:type="dxa"/>
            <w:shd w:val="clear" w:color="auto" w:fill="auto"/>
            <w:vAlign w:val="center"/>
          </w:tcPr>
          <w:p w:rsidR="002072C2" w:rsidRPr="00BA7DDF" w:rsidRDefault="002072C2" w:rsidP="002072C2">
            <w:pPr>
              <w:autoSpaceDN w:val="0"/>
              <w:adjustRightInd w:val="0"/>
              <w:ind w:hanging="11"/>
              <w:jc w:val="center"/>
              <w:rPr>
                <w:sz w:val="20"/>
                <w:szCs w:val="20"/>
                <w:lang w:eastAsia="ru-RU"/>
              </w:rPr>
            </w:pPr>
            <w:r w:rsidRPr="00BA7DDF">
              <w:rPr>
                <w:sz w:val="20"/>
                <w:szCs w:val="20"/>
                <w:lang w:eastAsia="ru-RU"/>
              </w:rPr>
              <w:t>4.9</w:t>
            </w:r>
          </w:p>
        </w:tc>
        <w:tc>
          <w:tcPr>
            <w:tcW w:w="4455" w:type="dxa"/>
            <w:shd w:val="clear" w:color="auto" w:fill="auto"/>
          </w:tcPr>
          <w:p w:rsidR="002072C2" w:rsidRPr="00BA7DDF" w:rsidRDefault="002072C2" w:rsidP="002072C2">
            <w:pPr>
              <w:autoSpaceDN w:val="0"/>
              <w:adjustRightInd w:val="0"/>
              <w:ind w:hanging="11"/>
              <w:rPr>
                <w:sz w:val="20"/>
                <w:szCs w:val="20"/>
                <w:lang w:eastAsia="ru-RU"/>
              </w:rPr>
            </w:pPr>
            <w:r w:rsidRPr="00BA7DDF">
              <w:rPr>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BA7DDF">
                <w:rPr>
                  <w:sz w:val="20"/>
                  <w:szCs w:val="20"/>
                  <w:lang w:eastAsia="ru-RU"/>
                </w:rPr>
                <w:t>коде 2.7.1</w:t>
              </w:r>
            </w:hyperlink>
          </w:p>
        </w:tc>
      </w:tr>
    </w:tbl>
    <w:p w:rsidR="002072C2" w:rsidRPr="00BA7DDF" w:rsidRDefault="002072C2" w:rsidP="00C37233">
      <w:pPr>
        <w:ind w:firstLine="0"/>
        <w:rPr>
          <w:lang w:eastAsia="ru-RU"/>
        </w:rPr>
      </w:pPr>
    </w:p>
    <w:p w:rsidR="00E03C9A" w:rsidRPr="002C1E4D" w:rsidRDefault="00E03C9A" w:rsidP="00E03C9A">
      <w:pPr>
        <w:autoSpaceDN w:val="0"/>
        <w:adjustRightInd w:val="0"/>
        <w:spacing w:after="120"/>
        <w:ind w:hanging="11"/>
        <w:jc w:val="center"/>
        <w:rPr>
          <w:b/>
          <w:sz w:val="28"/>
          <w:szCs w:val="24"/>
          <w:lang w:eastAsia="ru-RU"/>
        </w:rPr>
      </w:pPr>
      <w:r w:rsidRPr="002C1E4D">
        <w:rPr>
          <w:b/>
          <w:sz w:val="28"/>
          <w:szCs w:val="24"/>
          <w:lang w:eastAsia="ru-RU"/>
        </w:rPr>
        <w:t xml:space="preserve">Вспомогательные </w:t>
      </w:r>
      <w:r w:rsidR="009576C6">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4"/>
      </w:tblGrid>
      <w:tr w:rsidR="00C37233" w:rsidRPr="00C37233" w:rsidTr="00C37233">
        <w:trPr>
          <w:trHeight w:val="689"/>
          <w:tblHeader/>
        </w:trPr>
        <w:tc>
          <w:tcPr>
            <w:tcW w:w="9214" w:type="dxa"/>
            <w:shd w:val="clear" w:color="auto" w:fill="auto"/>
            <w:vAlign w:val="center"/>
          </w:tcPr>
          <w:p w:rsidR="00C37233" w:rsidRPr="00C37233" w:rsidRDefault="00C37233" w:rsidP="00E828EB">
            <w:pPr>
              <w:autoSpaceDN w:val="0"/>
              <w:adjustRightInd w:val="0"/>
              <w:ind w:hanging="11"/>
              <w:jc w:val="center"/>
              <w:rPr>
                <w:sz w:val="20"/>
                <w:szCs w:val="20"/>
                <w:lang w:eastAsia="ru-RU"/>
              </w:rPr>
            </w:pPr>
            <w:r w:rsidRPr="00C37233">
              <w:rPr>
                <w:sz w:val="20"/>
                <w:szCs w:val="20"/>
                <w:lang w:eastAsia="ru-RU"/>
              </w:rPr>
              <w:t>Наименование вида разрешенного использования земельного участка</w:t>
            </w:r>
          </w:p>
        </w:tc>
      </w:tr>
      <w:tr w:rsidR="00C37233" w:rsidRPr="002C1E4D" w:rsidTr="00C37233">
        <w:trPr>
          <w:trHeight w:val="689"/>
        </w:trPr>
        <w:tc>
          <w:tcPr>
            <w:tcW w:w="9214" w:type="dxa"/>
            <w:shd w:val="clear" w:color="auto" w:fill="auto"/>
            <w:vAlign w:val="center"/>
          </w:tcPr>
          <w:p w:rsidR="00C37233" w:rsidRPr="002C1E4D" w:rsidRDefault="00C37233" w:rsidP="00E828EB">
            <w:pPr>
              <w:autoSpaceDN w:val="0"/>
              <w:adjustRightInd w:val="0"/>
              <w:ind w:hanging="11"/>
              <w:jc w:val="center"/>
              <w:rPr>
                <w:sz w:val="20"/>
                <w:szCs w:val="20"/>
                <w:lang w:eastAsia="ru-RU"/>
              </w:rPr>
            </w:pPr>
            <w:r w:rsidRPr="00FD5CF1">
              <w:rPr>
                <w:sz w:val="20"/>
                <w:szCs w:val="20"/>
                <w:lang w:eastAsia="ru-RU"/>
              </w:rPr>
              <w:t>Благоустройство и озеленение, размещение хозяйственных построек на приусадебных участках, размещение гаражей для хранения личного автотранспорта и инвентаря</w:t>
            </w:r>
          </w:p>
        </w:tc>
      </w:tr>
    </w:tbl>
    <w:p w:rsidR="002072C2" w:rsidRPr="00BA7DDF" w:rsidRDefault="002072C2" w:rsidP="002072C2">
      <w:pPr>
        <w:autoSpaceDN w:val="0"/>
        <w:adjustRightInd w:val="0"/>
        <w:spacing w:before="120"/>
        <w:ind w:hanging="11"/>
        <w:rPr>
          <w:szCs w:val="24"/>
          <w:lang w:eastAsia="ru-RU"/>
        </w:rPr>
        <w:sectPr w:rsidR="002072C2" w:rsidRPr="00BA7DDF">
          <w:pgSz w:w="11906" w:h="16838"/>
          <w:pgMar w:top="1134" w:right="850" w:bottom="1134" w:left="1701" w:header="708" w:footer="708" w:gutter="0"/>
          <w:cols w:space="708"/>
          <w:docGrid w:linePitch="360"/>
        </w:sectPr>
      </w:pPr>
    </w:p>
    <w:p w:rsidR="002072C2" w:rsidRPr="00DA0828" w:rsidRDefault="002072C2" w:rsidP="002072C2">
      <w:pPr>
        <w:autoSpaceDN w:val="0"/>
        <w:adjustRightInd w:val="0"/>
        <w:ind w:hanging="11"/>
        <w:jc w:val="center"/>
        <w:rPr>
          <w:b/>
          <w:sz w:val="28"/>
          <w:szCs w:val="24"/>
          <w:lang w:eastAsia="ru-RU"/>
        </w:rPr>
      </w:pPr>
      <w:r w:rsidRPr="00DA0828">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0F5399">
        <w:rPr>
          <w:b/>
          <w:sz w:val="28"/>
          <w:szCs w:val="24"/>
          <w:lang w:eastAsia="ru-RU"/>
        </w:rPr>
        <w:t xml:space="preserve"> для зоны ЖЗ 5</w:t>
      </w:r>
    </w:p>
    <w:p w:rsidR="002072C2" w:rsidRPr="00BA7DDF" w:rsidRDefault="002072C2" w:rsidP="002072C2">
      <w:pPr>
        <w:autoSpaceDN w:val="0"/>
        <w:adjustRightInd w:val="0"/>
        <w:ind w:hanging="11"/>
        <w:rPr>
          <w:b/>
          <w:szCs w:val="24"/>
          <w:lang w:eastAsia="ru-RU"/>
        </w:rPr>
      </w:pPr>
    </w:p>
    <w:tbl>
      <w:tblPr>
        <w:tblW w:w="15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124"/>
      </w:tblGrid>
      <w:tr w:rsidR="002072C2" w:rsidRPr="00BA7DDF" w:rsidTr="00C37233">
        <w:trPr>
          <w:trHeight w:val="1156"/>
        </w:trPr>
        <w:tc>
          <w:tcPr>
            <w:tcW w:w="534" w:type="dxa"/>
            <w:vMerge w:val="restart"/>
            <w:shd w:val="clear" w:color="auto" w:fill="auto"/>
            <w:vAlign w:val="center"/>
          </w:tcPr>
          <w:p w:rsidR="002072C2" w:rsidRPr="00C37233" w:rsidRDefault="002072C2" w:rsidP="002072C2">
            <w:pPr>
              <w:ind w:hanging="11"/>
              <w:jc w:val="center"/>
              <w:rPr>
                <w:sz w:val="20"/>
                <w:szCs w:val="20"/>
                <w:lang w:eastAsia="ru-RU"/>
              </w:rPr>
            </w:pPr>
            <w:r w:rsidRPr="00C37233">
              <w:rPr>
                <w:sz w:val="20"/>
                <w:szCs w:val="20"/>
                <w:lang w:eastAsia="ru-RU"/>
              </w:rPr>
              <w:t>№ п/п</w:t>
            </w:r>
          </w:p>
        </w:tc>
        <w:tc>
          <w:tcPr>
            <w:tcW w:w="2976" w:type="dxa"/>
            <w:vMerge w:val="restart"/>
            <w:shd w:val="clear" w:color="auto" w:fill="auto"/>
            <w:vAlign w:val="center"/>
          </w:tcPr>
          <w:p w:rsidR="002072C2" w:rsidRPr="00C37233" w:rsidRDefault="002072C2" w:rsidP="002072C2">
            <w:pPr>
              <w:ind w:hanging="11"/>
              <w:jc w:val="center"/>
              <w:rPr>
                <w:sz w:val="20"/>
                <w:szCs w:val="20"/>
                <w:lang w:eastAsia="ru-RU"/>
              </w:rPr>
            </w:pPr>
            <w:r w:rsidRPr="00C37233">
              <w:rPr>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2072C2" w:rsidRPr="00C37233" w:rsidRDefault="002072C2" w:rsidP="002072C2">
            <w:pPr>
              <w:ind w:hanging="11"/>
              <w:jc w:val="center"/>
              <w:rPr>
                <w:sz w:val="20"/>
                <w:szCs w:val="20"/>
                <w:lang w:eastAsia="ru-RU"/>
              </w:rPr>
            </w:pPr>
            <w:r w:rsidRPr="00C37233">
              <w:rPr>
                <w:sz w:val="20"/>
                <w:szCs w:val="20"/>
                <w:lang w:eastAsia="ru-RU"/>
              </w:rPr>
              <w:t>Код вида</w:t>
            </w:r>
          </w:p>
        </w:tc>
        <w:tc>
          <w:tcPr>
            <w:tcW w:w="3260" w:type="dxa"/>
            <w:gridSpan w:val="2"/>
            <w:shd w:val="clear" w:color="auto" w:fill="auto"/>
            <w:vAlign w:val="center"/>
          </w:tcPr>
          <w:p w:rsidR="002072C2" w:rsidRPr="00C37233" w:rsidRDefault="002072C2" w:rsidP="002072C2">
            <w:pPr>
              <w:ind w:hanging="11"/>
              <w:jc w:val="center"/>
              <w:rPr>
                <w:sz w:val="20"/>
                <w:szCs w:val="20"/>
                <w:lang w:eastAsia="ru-RU"/>
              </w:rPr>
            </w:pPr>
            <w:r w:rsidRPr="00C37233">
              <w:rPr>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2072C2" w:rsidRPr="00C37233" w:rsidRDefault="002072C2" w:rsidP="002072C2">
            <w:pPr>
              <w:ind w:hanging="11"/>
              <w:jc w:val="center"/>
              <w:rPr>
                <w:sz w:val="20"/>
                <w:szCs w:val="20"/>
                <w:lang w:eastAsia="ru-RU"/>
              </w:rPr>
            </w:pPr>
            <w:r w:rsidRPr="00C37233">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2072C2" w:rsidRPr="00C37233" w:rsidRDefault="002072C2" w:rsidP="00024D88">
            <w:pPr>
              <w:ind w:hanging="11"/>
              <w:jc w:val="center"/>
              <w:rPr>
                <w:sz w:val="20"/>
                <w:szCs w:val="20"/>
                <w:lang w:eastAsia="ru-RU"/>
              </w:rPr>
            </w:pPr>
            <w:r w:rsidRPr="00C37233">
              <w:rPr>
                <w:sz w:val="20"/>
                <w:szCs w:val="20"/>
                <w:lang w:eastAsia="ru-RU"/>
              </w:rPr>
              <w:t>Предельное количество этажей или предельн</w:t>
            </w:r>
            <w:r w:rsidR="00024D88">
              <w:rPr>
                <w:sz w:val="20"/>
                <w:szCs w:val="20"/>
                <w:lang w:eastAsia="ru-RU"/>
              </w:rPr>
              <w:t>ая</w:t>
            </w:r>
            <w:r w:rsidRPr="00C37233">
              <w:rPr>
                <w:sz w:val="20"/>
                <w:szCs w:val="20"/>
                <w:lang w:eastAsia="ru-RU"/>
              </w:rPr>
              <w:t xml:space="preserve"> высот</w:t>
            </w:r>
            <w:r w:rsidR="00024D88">
              <w:rPr>
                <w:sz w:val="20"/>
                <w:szCs w:val="20"/>
                <w:lang w:eastAsia="ru-RU"/>
              </w:rPr>
              <w:t>а</w:t>
            </w:r>
            <w:r w:rsidRPr="00C37233">
              <w:rPr>
                <w:sz w:val="20"/>
                <w:szCs w:val="20"/>
                <w:lang w:eastAsia="ru-RU"/>
              </w:rPr>
              <w:t xml:space="preserve"> зданий, строений, сооружений</w:t>
            </w:r>
          </w:p>
        </w:tc>
        <w:tc>
          <w:tcPr>
            <w:tcW w:w="3124" w:type="dxa"/>
            <w:vMerge w:val="restart"/>
            <w:shd w:val="clear" w:color="auto" w:fill="auto"/>
            <w:vAlign w:val="center"/>
          </w:tcPr>
          <w:p w:rsidR="002072C2" w:rsidRPr="00C37233" w:rsidRDefault="002072C2" w:rsidP="00C37233">
            <w:pPr>
              <w:ind w:hanging="11"/>
              <w:jc w:val="center"/>
              <w:rPr>
                <w:sz w:val="20"/>
                <w:szCs w:val="20"/>
                <w:lang w:eastAsia="ru-RU"/>
              </w:rPr>
            </w:pPr>
            <w:r w:rsidRPr="00C37233">
              <w:rPr>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C37233">
              <w:rPr>
                <w:sz w:val="20"/>
                <w:szCs w:val="20"/>
                <w:lang w:eastAsia="ru-RU"/>
              </w:rPr>
              <w:t>процентов</w:t>
            </w:r>
          </w:p>
        </w:tc>
      </w:tr>
      <w:tr w:rsidR="002072C2" w:rsidRPr="00BA7DDF" w:rsidTr="00C37233">
        <w:trPr>
          <w:trHeight w:val="301"/>
        </w:trPr>
        <w:tc>
          <w:tcPr>
            <w:tcW w:w="534" w:type="dxa"/>
            <w:vMerge/>
            <w:shd w:val="clear" w:color="auto" w:fill="auto"/>
          </w:tcPr>
          <w:p w:rsidR="002072C2" w:rsidRPr="00BA7DDF" w:rsidRDefault="002072C2" w:rsidP="002072C2">
            <w:pPr>
              <w:ind w:hanging="11"/>
              <w:rPr>
                <w:b/>
                <w:sz w:val="20"/>
                <w:szCs w:val="20"/>
                <w:lang w:eastAsia="ru-RU"/>
              </w:rPr>
            </w:pPr>
          </w:p>
        </w:tc>
        <w:tc>
          <w:tcPr>
            <w:tcW w:w="2976" w:type="dxa"/>
            <w:vMerge/>
            <w:shd w:val="clear" w:color="auto" w:fill="auto"/>
            <w:vAlign w:val="center"/>
          </w:tcPr>
          <w:p w:rsidR="002072C2" w:rsidRPr="00BA7DDF" w:rsidRDefault="002072C2" w:rsidP="002072C2">
            <w:pPr>
              <w:ind w:hanging="11"/>
              <w:jc w:val="center"/>
              <w:rPr>
                <w:b/>
                <w:sz w:val="20"/>
                <w:szCs w:val="20"/>
                <w:lang w:eastAsia="ru-RU"/>
              </w:rPr>
            </w:pPr>
          </w:p>
        </w:tc>
        <w:tc>
          <w:tcPr>
            <w:tcW w:w="709" w:type="dxa"/>
            <w:vMerge/>
            <w:shd w:val="clear" w:color="auto" w:fill="auto"/>
            <w:vAlign w:val="center"/>
          </w:tcPr>
          <w:p w:rsidR="002072C2" w:rsidRPr="00BA7DDF" w:rsidRDefault="002072C2" w:rsidP="002072C2">
            <w:pPr>
              <w:ind w:hanging="11"/>
              <w:jc w:val="center"/>
              <w:rPr>
                <w:b/>
                <w:sz w:val="20"/>
                <w:szCs w:val="20"/>
                <w:lang w:eastAsia="ru-RU"/>
              </w:rPr>
            </w:pPr>
          </w:p>
        </w:tc>
        <w:tc>
          <w:tcPr>
            <w:tcW w:w="1559" w:type="dxa"/>
            <w:shd w:val="clear" w:color="auto" w:fill="auto"/>
            <w:vAlign w:val="center"/>
          </w:tcPr>
          <w:p w:rsidR="002072C2" w:rsidRPr="00C37233" w:rsidRDefault="002072C2" w:rsidP="002072C2">
            <w:pPr>
              <w:ind w:hanging="11"/>
              <w:jc w:val="center"/>
              <w:rPr>
                <w:sz w:val="20"/>
                <w:szCs w:val="20"/>
                <w:lang w:eastAsia="ru-RU"/>
              </w:rPr>
            </w:pPr>
            <w:r w:rsidRPr="00C37233">
              <w:rPr>
                <w:sz w:val="20"/>
                <w:szCs w:val="20"/>
                <w:lang w:eastAsia="ru-RU"/>
              </w:rPr>
              <w:t>минимальные</w:t>
            </w:r>
          </w:p>
        </w:tc>
        <w:tc>
          <w:tcPr>
            <w:tcW w:w="1701" w:type="dxa"/>
            <w:shd w:val="clear" w:color="auto" w:fill="auto"/>
            <w:vAlign w:val="center"/>
          </w:tcPr>
          <w:p w:rsidR="002072C2" w:rsidRPr="00C37233" w:rsidRDefault="002072C2" w:rsidP="002072C2">
            <w:pPr>
              <w:ind w:hanging="11"/>
              <w:jc w:val="center"/>
              <w:rPr>
                <w:sz w:val="20"/>
                <w:szCs w:val="20"/>
                <w:lang w:eastAsia="ru-RU"/>
              </w:rPr>
            </w:pPr>
            <w:r w:rsidRPr="00C37233">
              <w:rPr>
                <w:sz w:val="20"/>
                <w:szCs w:val="20"/>
                <w:lang w:eastAsia="ru-RU"/>
              </w:rPr>
              <w:t>максимальные</w:t>
            </w:r>
          </w:p>
        </w:tc>
        <w:tc>
          <w:tcPr>
            <w:tcW w:w="3261" w:type="dxa"/>
            <w:vMerge/>
            <w:shd w:val="clear" w:color="auto" w:fill="auto"/>
            <w:vAlign w:val="center"/>
          </w:tcPr>
          <w:p w:rsidR="002072C2" w:rsidRPr="00BA7DDF" w:rsidRDefault="002072C2" w:rsidP="002072C2">
            <w:pPr>
              <w:ind w:hanging="11"/>
              <w:jc w:val="center"/>
              <w:rPr>
                <w:b/>
                <w:sz w:val="20"/>
                <w:szCs w:val="20"/>
                <w:lang w:eastAsia="ru-RU"/>
              </w:rPr>
            </w:pPr>
          </w:p>
        </w:tc>
        <w:tc>
          <w:tcPr>
            <w:tcW w:w="1417" w:type="dxa"/>
            <w:vMerge/>
            <w:shd w:val="clear" w:color="auto" w:fill="auto"/>
            <w:vAlign w:val="center"/>
          </w:tcPr>
          <w:p w:rsidR="002072C2" w:rsidRPr="00BA7DDF" w:rsidRDefault="002072C2" w:rsidP="002072C2">
            <w:pPr>
              <w:ind w:hanging="11"/>
              <w:jc w:val="center"/>
              <w:rPr>
                <w:b/>
                <w:sz w:val="20"/>
                <w:szCs w:val="20"/>
                <w:lang w:eastAsia="ru-RU"/>
              </w:rPr>
            </w:pPr>
          </w:p>
        </w:tc>
        <w:tc>
          <w:tcPr>
            <w:tcW w:w="3124" w:type="dxa"/>
            <w:vMerge/>
            <w:shd w:val="clear" w:color="auto" w:fill="auto"/>
            <w:vAlign w:val="center"/>
          </w:tcPr>
          <w:p w:rsidR="002072C2" w:rsidRPr="00BA7DDF" w:rsidRDefault="002072C2" w:rsidP="002072C2">
            <w:pPr>
              <w:ind w:hanging="11"/>
              <w:jc w:val="center"/>
              <w:rPr>
                <w:b/>
                <w:sz w:val="20"/>
                <w:szCs w:val="20"/>
                <w:lang w:eastAsia="ru-RU"/>
              </w:rPr>
            </w:pPr>
          </w:p>
        </w:tc>
      </w:tr>
      <w:tr w:rsidR="00C37233" w:rsidRPr="00BA7DDF" w:rsidTr="00C37233">
        <w:trPr>
          <w:trHeight w:val="301"/>
        </w:trPr>
        <w:tc>
          <w:tcPr>
            <w:tcW w:w="534" w:type="dxa"/>
            <w:shd w:val="clear" w:color="auto" w:fill="auto"/>
          </w:tcPr>
          <w:p w:rsidR="00C37233" w:rsidRPr="00C37233" w:rsidRDefault="00C37233" w:rsidP="002072C2">
            <w:pPr>
              <w:ind w:hanging="11"/>
              <w:rPr>
                <w:sz w:val="20"/>
                <w:szCs w:val="20"/>
                <w:lang w:eastAsia="ru-RU"/>
              </w:rPr>
            </w:pPr>
            <w:r w:rsidRPr="00C37233">
              <w:rPr>
                <w:sz w:val="20"/>
                <w:szCs w:val="20"/>
                <w:lang w:eastAsia="ru-RU"/>
              </w:rPr>
              <w:t>1</w:t>
            </w:r>
          </w:p>
        </w:tc>
        <w:tc>
          <w:tcPr>
            <w:tcW w:w="2976" w:type="dxa"/>
            <w:shd w:val="clear" w:color="auto" w:fill="auto"/>
            <w:vAlign w:val="center"/>
          </w:tcPr>
          <w:p w:rsidR="00C37233" w:rsidRPr="00C37233" w:rsidRDefault="00C37233" w:rsidP="002072C2">
            <w:pPr>
              <w:ind w:hanging="11"/>
              <w:jc w:val="center"/>
              <w:rPr>
                <w:sz w:val="20"/>
                <w:szCs w:val="20"/>
                <w:lang w:eastAsia="ru-RU"/>
              </w:rPr>
            </w:pPr>
            <w:r w:rsidRPr="00C37233">
              <w:rPr>
                <w:sz w:val="20"/>
                <w:szCs w:val="20"/>
                <w:lang w:eastAsia="ru-RU"/>
              </w:rPr>
              <w:t>2</w:t>
            </w:r>
          </w:p>
        </w:tc>
        <w:tc>
          <w:tcPr>
            <w:tcW w:w="709" w:type="dxa"/>
            <w:shd w:val="clear" w:color="auto" w:fill="auto"/>
            <w:vAlign w:val="center"/>
          </w:tcPr>
          <w:p w:rsidR="00C37233" w:rsidRPr="00C37233" w:rsidRDefault="00C37233" w:rsidP="002072C2">
            <w:pPr>
              <w:ind w:hanging="11"/>
              <w:jc w:val="center"/>
              <w:rPr>
                <w:sz w:val="20"/>
                <w:szCs w:val="20"/>
                <w:lang w:eastAsia="ru-RU"/>
              </w:rPr>
            </w:pPr>
            <w:r w:rsidRPr="00C37233">
              <w:rPr>
                <w:sz w:val="20"/>
                <w:szCs w:val="20"/>
                <w:lang w:eastAsia="ru-RU"/>
              </w:rPr>
              <w:t>3</w:t>
            </w:r>
          </w:p>
        </w:tc>
        <w:tc>
          <w:tcPr>
            <w:tcW w:w="1559" w:type="dxa"/>
            <w:shd w:val="clear" w:color="auto" w:fill="auto"/>
            <w:vAlign w:val="center"/>
          </w:tcPr>
          <w:p w:rsidR="00C37233" w:rsidRPr="00C37233" w:rsidRDefault="00C37233" w:rsidP="002072C2">
            <w:pPr>
              <w:ind w:hanging="11"/>
              <w:jc w:val="center"/>
              <w:rPr>
                <w:sz w:val="20"/>
                <w:szCs w:val="20"/>
                <w:lang w:eastAsia="ru-RU"/>
              </w:rPr>
            </w:pPr>
            <w:r w:rsidRPr="00C37233">
              <w:rPr>
                <w:sz w:val="20"/>
                <w:szCs w:val="20"/>
                <w:lang w:eastAsia="ru-RU"/>
              </w:rPr>
              <w:t>4</w:t>
            </w:r>
          </w:p>
        </w:tc>
        <w:tc>
          <w:tcPr>
            <w:tcW w:w="1701" w:type="dxa"/>
            <w:shd w:val="clear" w:color="auto" w:fill="auto"/>
            <w:vAlign w:val="center"/>
          </w:tcPr>
          <w:p w:rsidR="00C37233" w:rsidRPr="00C37233" w:rsidRDefault="00C37233" w:rsidP="002072C2">
            <w:pPr>
              <w:ind w:hanging="11"/>
              <w:jc w:val="center"/>
              <w:rPr>
                <w:sz w:val="20"/>
                <w:szCs w:val="20"/>
                <w:lang w:eastAsia="ru-RU"/>
              </w:rPr>
            </w:pPr>
            <w:r w:rsidRPr="00C37233">
              <w:rPr>
                <w:sz w:val="20"/>
                <w:szCs w:val="20"/>
                <w:lang w:eastAsia="ru-RU"/>
              </w:rPr>
              <w:t>5</w:t>
            </w:r>
          </w:p>
        </w:tc>
        <w:tc>
          <w:tcPr>
            <w:tcW w:w="3261" w:type="dxa"/>
            <w:shd w:val="clear" w:color="auto" w:fill="auto"/>
            <w:vAlign w:val="center"/>
          </w:tcPr>
          <w:p w:rsidR="00C37233" w:rsidRPr="00C37233" w:rsidRDefault="00C37233" w:rsidP="002072C2">
            <w:pPr>
              <w:ind w:hanging="11"/>
              <w:jc w:val="center"/>
              <w:rPr>
                <w:sz w:val="20"/>
                <w:szCs w:val="20"/>
                <w:lang w:eastAsia="ru-RU"/>
              </w:rPr>
            </w:pPr>
            <w:r w:rsidRPr="00C37233">
              <w:rPr>
                <w:sz w:val="20"/>
                <w:szCs w:val="20"/>
                <w:lang w:eastAsia="ru-RU"/>
              </w:rPr>
              <w:t>6</w:t>
            </w:r>
          </w:p>
        </w:tc>
        <w:tc>
          <w:tcPr>
            <w:tcW w:w="1417" w:type="dxa"/>
            <w:shd w:val="clear" w:color="auto" w:fill="auto"/>
            <w:vAlign w:val="center"/>
          </w:tcPr>
          <w:p w:rsidR="00C37233" w:rsidRPr="00C37233" w:rsidRDefault="00C37233" w:rsidP="002072C2">
            <w:pPr>
              <w:ind w:hanging="11"/>
              <w:jc w:val="center"/>
              <w:rPr>
                <w:sz w:val="20"/>
                <w:szCs w:val="20"/>
                <w:lang w:eastAsia="ru-RU"/>
              </w:rPr>
            </w:pPr>
            <w:r w:rsidRPr="00C37233">
              <w:rPr>
                <w:sz w:val="20"/>
                <w:szCs w:val="20"/>
                <w:lang w:eastAsia="ru-RU"/>
              </w:rPr>
              <w:t>7</w:t>
            </w:r>
          </w:p>
        </w:tc>
        <w:tc>
          <w:tcPr>
            <w:tcW w:w="3124" w:type="dxa"/>
            <w:shd w:val="clear" w:color="auto" w:fill="auto"/>
            <w:vAlign w:val="center"/>
          </w:tcPr>
          <w:p w:rsidR="00C37233" w:rsidRPr="00C37233" w:rsidRDefault="00C37233" w:rsidP="002072C2">
            <w:pPr>
              <w:ind w:hanging="11"/>
              <w:jc w:val="center"/>
              <w:rPr>
                <w:sz w:val="20"/>
                <w:szCs w:val="20"/>
                <w:lang w:eastAsia="ru-RU"/>
              </w:rPr>
            </w:pPr>
            <w:r w:rsidRPr="00C37233">
              <w:rPr>
                <w:sz w:val="20"/>
                <w:szCs w:val="20"/>
                <w:lang w:eastAsia="ru-RU"/>
              </w:rPr>
              <w:t>8</w:t>
            </w:r>
          </w:p>
        </w:tc>
      </w:tr>
      <w:tr w:rsidR="002072C2" w:rsidRPr="00BA7DDF" w:rsidTr="00C37233">
        <w:trPr>
          <w:trHeight w:val="147"/>
        </w:trPr>
        <w:tc>
          <w:tcPr>
            <w:tcW w:w="15281" w:type="dxa"/>
            <w:gridSpan w:val="8"/>
            <w:shd w:val="clear" w:color="auto" w:fill="auto"/>
          </w:tcPr>
          <w:p w:rsidR="002072C2" w:rsidRPr="00C37233" w:rsidRDefault="00C37233" w:rsidP="00C37233">
            <w:pPr>
              <w:tabs>
                <w:tab w:val="left" w:pos="4800"/>
                <w:tab w:val="center" w:pos="7527"/>
              </w:tabs>
              <w:ind w:hanging="11"/>
              <w:jc w:val="left"/>
              <w:rPr>
                <w:sz w:val="20"/>
                <w:szCs w:val="20"/>
                <w:lang w:eastAsia="ru-RU"/>
              </w:rPr>
            </w:pPr>
            <w:r>
              <w:rPr>
                <w:b/>
                <w:sz w:val="20"/>
                <w:szCs w:val="20"/>
                <w:lang w:eastAsia="ru-RU"/>
              </w:rPr>
              <w:tab/>
            </w:r>
            <w:r>
              <w:rPr>
                <w:b/>
                <w:sz w:val="20"/>
                <w:szCs w:val="20"/>
                <w:lang w:eastAsia="ru-RU"/>
              </w:rPr>
              <w:tab/>
            </w:r>
            <w:r w:rsidRPr="00C37233">
              <w:rPr>
                <w:sz w:val="20"/>
                <w:szCs w:val="20"/>
                <w:lang w:eastAsia="ru-RU"/>
              </w:rPr>
              <w:t xml:space="preserve">           </w:t>
            </w:r>
            <w:r w:rsidR="002072C2" w:rsidRPr="00C37233">
              <w:rPr>
                <w:sz w:val="20"/>
                <w:szCs w:val="20"/>
                <w:lang w:eastAsia="ru-RU"/>
              </w:rPr>
              <w:t>Основные виды разрешенного использования</w:t>
            </w:r>
          </w:p>
        </w:tc>
      </w:tr>
      <w:tr w:rsidR="002072C2" w:rsidRPr="00BA7DDF" w:rsidTr="00C37233">
        <w:tc>
          <w:tcPr>
            <w:tcW w:w="534" w:type="dxa"/>
            <w:shd w:val="clear" w:color="auto" w:fill="auto"/>
            <w:vAlign w:val="center"/>
          </w:tcPr>
          <w:p w:rsidR="002072C2" w:rsidRPr="00BA7DDF" w:rsidRDefault="00B404A5" w:rsidP="002072C2">
            <w:pPr>
              <w:ind w:hanging="11"/>
              <w:jc w:val="center"/>
              <w:rPr>
                <w:sz w:val="20"/>
                <w:szCs w:val="20"/>
                <w:lang w:eastAsia="ru-RU"/>
              </w:rPr>
            </w:pPr>
            <w:r>
              <w:rPr>
                <w:sz w:val="20"/>
                <w:szCs w:val="20"/>
                <w:lang w:eastAsia="ru-RU"/>
              </w:rPr>
              <w:t>1</w:t>
            </w:r>
          </w:p>
        </w:tc>
        <w:tc>
          <w:tcPr>
            <w:tcW w:w="2976" w:type="dxa"/>
            <w:shd w:val="clear" w:color="auto" w:fill="auto"/>
            <w:vAlign w:val="center"/>
          </w:tcPr>
          <w:p w:rsidR="002072C2" w:rsidRPr="00BA7DDF" w:rsidRDefault="00C37233" w:rsidP="002072C2">
            <w:pPr>
              <w:autoSpaceDN w:val="0"/>
              <w:adjustRightInd w:val="0"/>
              <w:ind w:hanging="11"/>
              <w:rPr>
                <w:b/>
                <w:sz w:val="20"/>
                <w:szCs w:val="20"/>
                <w:lang w:eastAsia="ru-RU"/>
              </w:rPr>
            </w:pPr>
            <w:r>
              <w:rPr>
                <w:sz w:val="20"/>
                <w:szCs w:val="20"/>
                <w:lang w:eastAsia="ru-RU"/>
              </w:rPr>
              <w:t xml:space="preserve">Для </w:t>
            </w:r>
            <w:r w:rsidR="002072C2" w:rsidRPr="00BA7DDF">
              <w:rPr>
                <w:sz w:val="20"/>
                <w:szCs w:val="20"/>
                <w:lang w:eastAsia="ru-RU"/>
              </w:rPr>
              <w:t>индивидуального жилищного строительства</w:t>
            </w:r>
          </w:p>
        </w:tc>
        <w:tc>
          <w:tcPr>
            <w:tcW w:w="709" w:type="dxa"/>
            <w:shd w:val="clear" w:color="auto" w:fill="auto"/>
            <w:vAlign w:val="center"/>
          </w:tcPr>
          <w:p w:rsidR="002072C2" w:rsidRPr="00BA7DDF" w:rsidRDefault="002072C2" w:rsidP="002072C2">
            <w:pPr>
              <w:ind w:hanging="11"/>
              <w:jc w:val="center"/>
              <w:rPr>
                <w:sz w:val="20"/>
                <w:szCs w:val="20"/>
                <w:lang w:eastAsia="ru-RU"/>
              </w:rPr>
            </w:pPr>
          </w:p>
          <w:p w:rsidR="002072C2" w:rsidRPr="00BA7DDF" w:rsidRDefault="002072C2" w:rsidP="002072C2">
            <w:pPr>
              <w:autoSpaceDN w:val="0"/>
              <w:adjustRightInd w:val="0"/>
              <w:ind w:hanging="11"/>
              <w:jc w:val="center"/>
              <w:rPr>
                <w:sz w:val="20"/>
                <w:szCs w:val="20"/>
                <w:lang w:eastAsia="ru-RU"/>
              </w:rPr>
            </w:pPr>
            <w:r w:rsidRPr="00BA7DDF">
              <w:rPr>
                <w:sz w:val="20"/>
                <w:szCs w:val="20"/>
                <w:lang w:eastAsia="ru-RU"/>
              </w:rPr>
              <w:t>2.1</w:t>
            </w:r>
          </w:p>
        </w:tc>
        <w:tc>
          <w:tcPr>
            <w:tcW w:w="1559" w:type="dxa"/>
            <w:shd w:val="clear" w:color="auto" w:fill="auto"/>
            <w:vAlign w:val="center"/>
          </w:tcPr>
          <w:p w:rsidR="002072C2" w:rsidRPr="00BA7DDF" w:rsidRDefault="002072C2" w:rsidP="002072C2">
            <w:pPr>
              <w:ind w:hanging="11"/>
              <w:jc w:val="center"/>
              <w:rPr>
                <w:sz w:val="20"/>
                <w:szCs w:val="20"/>
                <w:lang w:eastAsia="ru-RU"/>
              </w:rPr>
            </w:pPr>
            <w:r w:rsidRPr="00BA7DDF">
              <w:rPr>
                <w:sz w:val="20"/>
                <w:szCs w:val="20"/>
                <w:lang w:eastAsia="ru-RU"/>
              </w:rPr>
              <w:t>400</w:t>
            </w:r>
          </w:p>
        </w:tc>
        <w:tc>
          <w:tcPr>
            <w:tcW w:w="1701" w:type="dxa"/>
            <w:shd w:val="clear" w:color="auto" w:fill="auto"/>
            <w:vAlign w:val="center"/>
          </w:tcPr>
          <w:p w:rsidR="002072C2" w:rsidRPr="00BA7DDF" w:rsidRDefault="002072C2" w:rsidP="002072C2">
            <w:pPr>
              <w:ind w:hanging="11"/>
              <w:jc w:val="center"/>
              <w:rPr>
                <w:sz w:val="20"/>
                <w:szCs w:val="20"/>
                <w:lang w:eastAsia="ru-RU"/>
              </w:rPr>
            </w:pPr>
            <w:r w:rsidRPr="00BA7DDF">
              <w:rPr>
                <w:sz w:val="20"/>
                <w:szCs w:val="20"/>
                <w:lang w:eastAsia="ru-RU"/>
              </w:rPr>
              <w:t>1500</w:t>
            </w:r>
          </w:p>
        </w:tc>
        <w:tc>
          <w:tcPr>
            <w:tcW w:w="3261" w:type="dxa"/>
            <w:shd w:val="clear" w:color="auto" w:fill="auto"/>
            <w:vAlign w:val="center"/>
          </w:tcPr>
          <w:p w:rsidR="002072C2" w:rsidRPr="00C37233" w:rsidRDefault="00C37233" w:rsidP="002072C2">
            <w:pPr>
              <w:ind w:hanging="11"/>
              <w:rPr>
                <w:color w:val="auto"/>
                <w:sz w:val="20"/>
                <w:szCs w:val="20"/>
                <w:lang w:eastAsia="ru-RU"/>
              </w:rPr>
            </w:pPr>
            <w:r w:rsidRPr="00C37233">
              <w:rPr>
                <w:color w:val="auto"/>
                <w:sz w:val="20"/>
                <w:szCs w:val="20"/>
                <w:lang w:eastAsia="ru-RU"/>
              </w:rPr>
              <w:t>О</w:t>
            </w:r>
            <w:r w:rsidR="002072C2" w:rsidRPr="00C37233">
              <w:rPr>
                <w:color w:val="auto"/>
                <w:sz w:val="20"/>
                <w:szCs w:val="20"/>
                <w:lang w:eastAsia="ru-RU"/>
              </w:rPr>
              <w:t xml:space="preserve">т основного строения до красной линии улицы – 5; </w:t>
            </w:r>
          </w:p>
          <w:p w:rsidR="002072C2" w:rsidRPr="00C37233" w:rsidRDefault="002072C2" w:rsidP="002072C2">
            <w:pPr>
              <w:ind w:hanging="11"/>
              <w:rPr>
                <w:color w:val="auto"/>
                <w:sz w:val="20"/>
                <w:szCs w:val="20"/>
                <w:lang w:eastAsia="ru-RU"/>
              </w:rPr>
            </w:pPr>
            <w:r w:rsidRPr="00C37233">
              <w:rPr>
                <w:color w:val="auto"/>
                <w:sz w:val="20"/>
                <w:szCs w:val="20"/>
                <w:lang w:eastAsia="ru-RU"/>
              </w:rPr>
              <w:t xml:space="preserve">от основного строения до красной линии проезда – 3; </w:t>
            </w:r>
          </w:p>
          <w:p w:rsidR="002072C2" w:rsidRPr="00BA7DDF" w:rsidRDefault="002072C2" w:rsidP="002072C2">
            <w:pPr>
              <w:ind w:hanging="11"/>
              <w:rPr>
                <w:sz w:val="20"/>
                <w:szCs w:val="20"/>
                <w:lang w:eastAsia="ru-RU"/>
              </w:rPr>
            </w:pPr>
            <w:r w:rsidRPr="00BA7DDF">
              <w:rPr>
                <w:sz w:val="20"/>
                <w:szCs w:val="20"/>
                <w:lang w:eastAsia="ru-RU"/>
              </w:rPr>
              <w:t>от основного строения до границ соседнего земельного участка – 3</w:t>
            </w:r>
            <w:r w:rsidR="00C37233">
              <w:rPr>
                <w:sz w:val="20"/>
                <w:szCs w:val="20"/>
                <w:lang w:eastAsia="ru-RU"/>
              </w:rPr>
              <w:t>;</w:t>
            </w:r>
            <w:r w:rsidRPr="00BA7DDF">
              <w:rPr>
                <w:sz w:val="20"/>
                <w:szCs w:val="20"/>
                <w:lang w:eastAsia="ru-RU"/>
              </w:rPr>
              <w:t xml:space="preserve"> </w:t>
            </w:r>
          </w:p>
          <w:p w:rsidR="002072C2" w:rsidRPr="00BA7DDF" w:rsidRDefault="002072C2" w:rsidP="002072C2">
            <w:pPr>
              <w:ind w:hanging="11"/>
              <w:rPr>
                <w:sz w:val="20"/>
                <w:szCs w:val="20"/>
                <w:lang w:eastAsia="ru-RU"/>
              </w:rPr>
            </w:pPr>
            <w:r w:rsidRPr="00BA7DDF">
              <w:rPr>
                <w:sz w:val="20"/>
                <w:szCs w:val="20"/>
                <w:lang w:eastAsia="ru-RU"/>
              </w:rPr>
              <w:t>от хозяйственных построек до красных линий улиц и проездов – 5</w:t>
            </w:r>
            <w:r w:rsidR="00C37233">
              <w:rPr>
                <w:sz w:val="20"/>
                <w:szCs w:val="20"/>
                <w:lang w:eastAsia="ru-RU"/>
              </w:rPr>
              <w:t>;</w:t>
            </w:r>
            <w:r w:rsidRPr="00BA7DDF">
              <w:rPr>
                <w:sz w:val="20"/>
                <w:szCs w:val="20"/>
                <w:lang w:eastAsia="ru-RU"/>
              </w:rPr>
              <w:t xml:space="preserve"> </w:t>
            </w:r>
          </w:p>
          <w:p w:rsidR="002072C2" w:rsidRPr="00BA7DDF" w:rsidRDefault="002072C2" w:rsidP="002072C2">
            <w:pPr>
              <w:ind w:hanging="11"/>
              <w:rPr>
                <w:sz w:val="20"/>
                <w:szCs w:val="20"/>
                <w:lang w:eastAsia="ru-RU"/>
              </w:rPr>
            </w:pPr>
            <w:r w:rsidRPr="00BA7DDF">
              <w:rPr>
                <w:sz w:val="20"/>
                <w:szCs w:val="20"/>
                <w:lang w:eastAsia="ru-RU"/>
              </w:rPr>
              <w:t xml:space="preserve">от хозяйственных построек до границ соседнего земельного участка – 1 </w:t>
            </w:r>
          </w:p>
        </w:tc>
        <w:tc>
          <w:tcPr>
            <w:tcW w:w="1417" w:type="dxa"/>
            <w:shd w:val="clear" w:color="auto" w:fill="auto"/>
            <w:vAlign w:val="center"/>
          </w:tcPr>
          <w:p w:rsidR="002072C2" w:rsidRPr="00BA7DDF" w:rsidRDefault="002072C2" w:rsidP="002072C2">
            <w:pPr>
              <w:ind w:hanging="11"/>
              <w:jc w:val="center"/>
              <w:rPr>
                <w:sz w:val="20"/>
                <w:szCs w:val="20"/>
                <w:lang w:eastAsia="ru-RU"/>
              </w:rPr>
            </w:pPr>
            <w:r w:rsidRPr="00BA7DDF">
              <w:rPr>
                <w:sz w:val="20"/>
                <w:szCs w:val="20"/>
                <w:lang w:eastAsia="ru-RU"/>
              </w:rPr>
              <w:t>3 этажа</w:t>
            </w:r>
          </w:p>
        </w:tc>
        <w:tc>
          <w:tcPr>
            <w:tcW w:w="3124" w:type="dxa"/>
            <w:shd w:val="clear" w:color="auto" w:fill="auto"/>
            <w:vAlign w:val="center"/>
          </w:tcPr>
          <w:p w:rsidR="002072C2" w:rsidRPr="00BA7DDF" w:rsidRDefault="00C8643D" w:rsidP="002072C2">
            <w:pPr>
              <w:ind w:hanging="11"/>
              <w:jc w:val="center"/>
              <w:rPr>
                <w:sz w:val="20"/>
                <w:szCs w:val="20"/>
                <w:lang w:eastAsia="ru-RU"/>
              </w:rPr>
            </w:pPr>
            <w:r>
              <w:rPr>
                <w:sz w:val="20"/>
                <w:szCs w:val="20"/>
                <w:lang w:eastAsia="ru-RU"/>
              </w:rPr>
              <w:t>60</w:t>
            </w:r>
          </w:p>
        </w:tc>
      </w:tr>
      <w:tr w:rsidR="002072C2" w:rsidRPr="00BA7DDF" w:rsidTr="00C37233">
        <w:tc>
          <w:tcPr>
            <w:tcW w:w="534" w:type="dxa"/>
            <w:shd w:val="clear" w:color="auto" w:fill="auto"/>
            <w:vAlign w:val="center"/>
          </w:tcPr>
          <w:p w:rsidR="002072C2" w:rsidRPr="00BA7DDF" w:rsidRDefault="00B404A5" w:rsidP="002072C2">
            <w:pPr>
              <w:ind w:hanging="11"/>
              <w:jc w:val="center"/>
              <w:rPr>
                <w:sz w:val="20"/>
                <w:szCs w:val="20"/>
                <w:lang w:eastAsia="ru-RU"/>
              </w:rPr>
            </w:pPr>
            <w:r>
              <w:rPr>
                <w:sz w:val="20"/>
                <w:szCs w:val="20"/>
                <w:lang w:eastAsia="ru-RU"/>
              </w:rPr>
              <w:t>2</w:t>
            </w:r>
          </w:p>
        </w:tc>
        <w:tc>
          <w:tcPr>
            <w:tcW w:w="2976" w:type="dxa"/>
            <w:shd w:val="clear" w:color="auto" w:fill="auto"/>
            <w:vAlign w:val="center"/>
          </w:tcPr>
          <w:p w:rsidR="002072C2" w:rsidRPr="00BA7DDF" w:rsidRDefault="002072C2" w:rsidP="002072C2">
            <w:pPr>
              <w:autoSpaceDN w:val="0"/>
              <w:adjustRightInd w:val="0"/>
              <w:ind w:hanging="11"/>
              <w:rPr>
                <w:sz w:val="20"/>
                <w:szCs w:val="20"/>
                <w:lang w:eastAsia="ru-RU"/>
              </w:rPr>
            </w:pPr>
            <w:r w:rsidRPr="00BA7DDF">
              <w:rPr>
                <w:sz w:val="20"/>
                <w:szCs w:val="20"/>
                <w:lang w:eastAsia="ru-RU"/>
              </w:rPr>
              <w:t>Коммунальное обслуживание</w:t>
            </w:r>
          </w:p>
        </w:tc>
        <w:tc>
          <w:tcPr>
            <w:tcW w:w="709" w:type="dxa"/>
            <w:shd w:val="clear" w:color="auto" w:fill="auto"/>
            <w:vAlign w:val="center"/>
          </w:tcPr>
          <w:p w:rsidR="002072C2" w:rsidRPr="00BA7DDF" w:rsidRDefault="002072C2" w:rsidP="002072C2">
            <w:pPr>
              <w:autoSpaceDN w:val="0"/>
              <w:adjustRightInd w:val="0"/>
              <w:ind w:hanging="11"/>
              <w:jc w:val="center"/>
              <w:rPr>
                <w:sz w:val="20"/>
                <w:szCs w:val="20"/>
                <w:lang w:eastAsia="ru-RU"/>
              </w:rPr>
            </w:pPr>
            <w:r w:rsidRPr="00BA7DDF">
              <w:rPr>
                <w:sz w:val="20"/>
                <w:szCs w:val="20"/>
                <w:lang w:eastAsia="ru-RU"/>
              </w:rPr>
              <w:t>3.1</w:t>
            </w:r>
          </w:p>
        </w:tc>
        <w:tc>
          <w:tcPr>
            <w:tcW w:w="11062" w:type="dxa"/>
            <w:gridSpan w:val="5"/>
            <w:shd w:val="clear" w:color="auto" w:fill="auto"/>
            <w:vAlign w:val="center"/>
          </w:tcPr>
          <w:p w:rsidR="002072C2" w:rsidRPr="00BA7DDF" w:rsidRDefault="002072C2" w:rsidP="002072C2">
            <w:pPr>
              <w:ind w:hanging="11"/>
              <w:jc w:val="center"/>
              <w:rPr>
                <w:sz w:val="20"/>
                <w:szCs w:val="20"/>
                <w:lang w:eastAsia="ru-RU"/>
              </w:rPr>
            </w:pPr>
            <w:r w:rsidRPr="00BA7DDF">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2072C2" w:rsidRPr="00BA7DDF" w:rsidTr="00C37233">
        <w:tc>
          <w:tcPr>
            <w:tcW w:w="534" w:type="dxa"/>
            <w:shd w:val="clear" w:color="auto" w:fill="auto"/>
            <w:vAlign w:val="center"/>
          </w:tcPr>
          <w:p w:rsidR="002072C2" w:rsidRPr="00BA7DDF" w:rsidRDefault="00B404A5" w:rsidP="002072C2">
            <w:pPr>
              <w:ind w:hanging="11"/>
              <w:jc w:val="center"/>
              <w:rPr>
                <w:sz w:val="20"/>
                <w:szCs w:val="20"/>
                <w:lang w:eastAsia="ru-RU"/>
              </w:rPr>
            </w:pPr>
            <w:r>
              <w:rPr>
                <w:sz w:val="20"/>
                <w:szCs w:val="20"/>
                <w:lang w:eastAsia="ru-RU"/>
              </w:rPr>
              <w:t>3</w:t>
            </w:r>
          </w:p>
        </w:tc>
        <w:tc>
          <w:tcPr>
            <w:tcW w:w="2976" w:type="dxa"/>
            <w:shd w:val="clear" w:color="auto" w:fill="auto"/>
            <w:vAlign w:val="center"/>
          </w:tcPr>
          <w:p w:rsidR="002072C2" w:rsidRPr="00BA7DDF" w:rsidRDefault="002072C2" w:rsidP="002072C2">
            <w:pPr>
              <w:autoSpaceDN w:val="0"/>
              <w:adjustRightInd w:val="0"/>
              <w:ind w:hanging="11"/>
              <w:rPr>
                <w:sz w:val="20"/>
                <w:szCs w:val="20"/>
                <w:lang w:eastAsia="ru-RU"/>
              </w:rPr>
            </w:pPr>
            <w:r w:rsidRPr="00BA7DDF">
              <w:rPr>
                <w:sz w:val="20"/>
                <w:szCs w:val="20"/>
                <w:lang w:eastAsia="ru-RU"/>
              </w:rPr>
              <w:t>Бытовое обслуживание</w:t>
            </w:r>
          </w:p>
        </w:tc>
        <w:tc>
          <w:tcPr>
            <w:tcW w:w="709" w:type="dxa"/>
            <w:shd w:val="clear" w:color="auto" w:fill="auto"/>
            <w:vAlign w:val="center"/>
          </w:tcPr>
          <w:p w:rsidR="002072C2" w:rsidRPr="00BA7DDF" w:rsidRDefault="002072C2" w:rsidP="002072C2">
            <w:pPr>
              <w:autoSpaceDN w:val="0"/>
              <w:adjustRightInd w:val="0"/>
              <w:ind w:hanging="11"/>
              <w:jc w:val="center"/>
              <w:rPr>
                <w:sz w:val="20"/>
                <w:szCs w:val="20"/>
                <w:lang w:eastAsia="ru-RU"/>
              </w:rPr>
            </w:pPr>
            <w:r w:rsidRPr="00BA7DDF">
              <w:rPr>
                <w:sz w:val="20"/>
                <w:szCs w:val="20"/>
                <w:lang w:eastAsia="ru-RU"/>
              </w:rPr>
              <w:t>3.3</w:t>
            </w:r>
          </w:p>
        </w:tc>
        <w:tc>
          <w:tcPr>
            <w:tcW w:w="1559" w:type="dxa"/>
            <w:shd w:val="clear" w:color="auto" w:fill="auto"/>
            <w:vAlign w:val="center"/>
          </w:tcPr>
          <w:p w:rsidR="002072C2" w:rsidRPr="00BA7DDF" w:rsidRDefault="002072C2" w:rsidP="002072C2">
            <w:pPr>
              <w:ind w:hanging="11"/>
              <w:jc w:val="center"/>
              <w:rPr>
                <w:sz w:val="20"/>
                <w:szCs w:val="20"/>
                <w:lang w:eastAsia="ru-RU"/>
              </w:rPr>
            </w:pPr>
            <w:r w:rsidRPr="00BA7DDF">
              <w:rPr>
                <w:sz w:val="20"/>
                <w:szCs w:val="20"/>
                <w:lang w:eastAsia="ru-RU"/>
              </w:rPr>
              <w:t>300</w:t>
            </w:r>
          </w:p>
        </w:tc>
        <w:tc>
          <w:tcPr>
            <w:tcW w:w="1701" w:type="dxa"/>
            <w:shd w:val="clear" w:color="auto" w:fill="auto"/>
            <w:vAlign w:val="center"/>
          </w:tcPr>
          <w:p w:rsidR="002072C2" w:rsidRPr="00BA7DDF" w:rsidRDefault="000F5399" w:rsidP="002072C2">
            <w:pPr>
              <w:ind w:hanging="11"/>
              <w:jc w:val="center"/>
              <w:rPr>
                <w:sz w:val="20"/>
                <w:szCs w:val="20"/>
                <w:lang w:eastAsia="ru-RU"/>
              </w:rPr>
            </w:pPr>
            <w:r>
              <w:rPr>
                <w:sz w:val="20"/>
                <w:szCs w:val="20"/>
                <w:lang w:eastAsia="ru-RU"/>
              </w:rPr>
              <w:t>1000</w:t>
            </w:r>
          </w:p>
        </w:tc>
        <w:tc>
          <w:tcPr>
            <w:tcW w:w="3261" w:type="dxa"/>
            <w:shd w:val="clear" w:color="auto" w:fill="auto"/>
            <w:vAlign w:val="center"/>
          </w:tcPr>
          <w:p w:rsidR="002072C2" w:rsidRPr="00BA7DDF" w:rsidRDefault="002072C2" w:rsidP="002072C2">
            <w:pPr>
              <w:ind w:hanging="11"/>
              <w:jc w:val="center"/>
              <w:rPr>
                <w:sz w:val="20"/>
                <w:szCs w:val="20"/>
                <w:lang w:eastAsia="ru-RU"/>
              </w:rPr>
            </w:pPr>
            <w:r w:rsidRPr="00BA7DDF">
              <w:rPr>
                <w:sz w:val="20"/>
                <w:szCs w:val="20"/>
                <w:lang w:eastAsia="ru-RU"/>
              </w:rPr>
              <w:t>3</w:t>
            </w:r>
          </w:p>
        </w:tc>
        <w:tc>
          <w:tcPr>
            <w:tcW w:w="1417" w:type="dxa"/>
            <w:shd w:val="clear" w:color="auto" w:fill="auto"/>
            <w:vAlign w:val="center"/>
          </w:tcPr>
          <w:p w:rsidR="002072C2" w:rsidRPr="00BA7DDF" w:rsidRDefault="000F5399" w:rsidP="002072C2">
            <w:pPr>
              <w:ind w:hanging="11"/>
              <w:jc w:val="center"/>
              <w:rPr>
                <w:sz w:val="20"/>
                <w:szCs w:val="20"/>
                <w:lang w:eastAsia="ru-RU"/>
              </w:rPr>
            </w:pPr>
            <w:r>
              <w:rPr>
                <w:sz w:val="20"/>
                <w:szCs w:val="20"/>
                <w:lang w:eastAsia="ru-RU"/>
              </w:rPr>
              <w:t>1 этаж</w:t>
            </w:r>
          </w:p>
        </w:tc>
        <w:tc>
          <w:tcPr>
            <w:tcW w:w="3124" w:type="dxa"/>
            <w:shd w:val="clear" w:color="auto" w:fill="auto"/>
            <w:vAlign w:val="center"/>
          </w:tcPr>
          <w:p w:rsidR="002072C2" w:rsidRPr="00BA7DDF" w:rsidRDefault="002072C2" w:rsidP="002072C2">
            <w:pPr>
              <w:ind w:hanging="11"/>
              <w:jc w:val="center"/>
              <w:rPr>
                <w:sz w:val="20"/>
                <w:szCs w:val="20"/>
                <w:lang w:eastAsia="ru-RU"/>
              </w:rPr>
            </w:pPr>
            <w:r w:rsidRPr="00BA7DDF">
              <w:rPr>
                <w:sz w:val="20"/>
                <w:szCs w:val="20"/>
                <w:lang w:eastAsia="ru-RU"/>
              </w:rPr>
              <w:t>90</w:t>
            </w:r>
          </w:p>
        </w:tc>
      </w:tr>
      <w:tr w:rsidR="00C8643D" w:rsidRPr="00BA7DDF" w:rsidTr="00C37233">
        <w:tc>
          <w:tcPr>
            <w:tcW w:w="534" w:type="dxa"/>
            <w:shd w:val="clear" w:color="auto" w:fill="auto"/>
            <w:vAlign w:val="center"/>
          </w:tcPr>
          <w:p w:rsidR="00C8643D" w:rsidRDefault="00B404A5" w:rsidP="002072C2">
            <w:pPr>
              <w:ind w:hanging="11"/>
              <w:jc w:val="center"/>
              <w:rPr>
                <w:sz w:val="20"/>
                <w:szCs w:val="20"/>
                <w:lang w:eastAsia="ru-RU"/>
              </w:rPr>
            </w:pPr>
            <w:r>
              <w:rPr>
                <w:sz w:val="20"/>
                <w:szCs w:val="20"/>
                <w:lang w:eastAsia="ru-RU"/>
              </w:rPr>
              <w:t>4</w:t>
            </w:r>
          </w:p>
        </w:tc>
        <w:tc>
          <w:tcPr>
            <w:tcW w:w="2976" w:type="dxa"/>
            <w:shd w:val="clear" w:color="auto" w:fill="auto"/>
          </w:tcPr>
          <w:p w:rsidR="00C8643D" w:rsidRPr="00BA7DDF" w:rsidRDefault="00C8643D" w:rsidP="002072C2">
            <w:pPr>
              <w:autoSpaceDN w:val="0"/>
              <w:adjustRightInd w:val="0"/>
              <w:ind w:hanging="11"/>
              <w:rPr>
                <w:sz w:val="20"/>
                <w:szCs w:val="20"/>
                <w:lang w:eastAsia="ru-RU"/>
              </w:rPr>
            </w:pPr>
            <w:r w:rsidRPr="0014760B">
              <w:rPr>
                <w:sz w:val="20"/>
                <w:szCs w:val="20"/>
              </w:rPr>
              <w:t>Амбулаторно-поликлиническое обслуживание</w:t>
            </w:r>
          </w:p>
        </w:tc>
        <w:tc>
          <w:tcPr>
            <w:tcW w:w="709" w:type="dxa"/>
            <w:shd w:val="clear" w:color="auto" w:fill="auto"/>
          </w:tcPr>
          <w:p w:rsidR="00C8643D" w:rsidRPr="00BA7DDF" w:rsidRDefault="00C8643D" w:rsidP="002072C2">
            <w:pPr>
              <w:autoSpaceDN w:val="0"/>
              <w:adjustRightInd w:val="0"/>
              <w:ind w:hanging="11"/>
              <w:jc w:val="center"/>
              <w:rPr>
                <w:sz w:val="20"/>
                <w:szCs w:val="20"/>
                <w:lang w:eastAsia="ru-RU"/>
              </w:rPr>
            </w:pPr>
            <w:r w:rsidRPr="0014760B">
              <w:rPr>
                <w:sz w:val="20"/>
                <w:szCs w:val="20"/>
              </w:rPr>
              <w:t>3.4.1</w:t>
            </w:r>
          </w:p>
        </w:tc>
        <w:tc>
          <w:tcPr>
            <w:tcW w:w="1559" w:type="dxa"/>
            <w:shd w:val="clear" w:color="auto" w:fill="auto"/>
          </w:tcPr>
          <w:p w:rsidR="00C8643D" w:rsidRPr="00BA7DDF" w:rsidRDefault="00C8643D" w:rsidP="002072C2">
            <w:pPr>
              <w:ind w:hanging="11"/>
              <w:jc w:val="center"/>
              <w:rPr>
                <w:sz w:val="20"/>
                <w:szCs w:val="20"/>
                <w:lang w:eastAsia="ru-RU"/>
              </w:rPr>
            </w:pPr>
            <w:r w:rsidRPr="0014760B">
              <w:rPr>
                <w:sz w:val="20"/>
                <w:szCs w:val="20"/>
              </w:rPr>
              <w:t>100</w:t>
            </w:r>
          </w:p>
        </w:tc>
        <w:tc>
          <w:tcPr>
            <w:tcW w:w="1701" w:type="dxa"/>
            <w:shd w:val="clear" w:color="auto" w:fill="auto"/>
          </w:tcPr>
          <w:p w:rsidR="00C8643D" w:rsidRDefault="00C8643D" w:rsidP="002072C2">
            <w:pPr>
              <w:ind w:hanging="11"/>
              <w:jc w:val="center"/>
              <w:rPr>
                <w:sz w:val="20"/>
                <w:szCs w:val="20"/>
                <w:lang w:eastAsia="ru-RU"/>
              </w:rPr>
            </w:pPr>
            <w:r w:rsidRPr="0014760B">
              <w:rPr>
                <w:sz w:val="20"/>
                <w:szCs w:val="20"/>
              </w:rPr>
              <w:t>5000</w:t>
            </w:r>
          </w:p>
        </w:tc>
        <w:tc>
          <w:tcPr>
            <w:tcW w:w="3261" w:type="dxa"/>
            <w:shd w:val="clear" w:color="auto" w:fill="auto"/>
          </w:tcPr>
          <w:p w:rsidR="00C8643D" w:rsidRPr="00BA7DDF" w:rsidRDefault="00C8643D" w:rsidP="002072C2">
            <w:pPr>
              <w:ind w:hanging="11"/>
              <w:jc w:val="center"/>
              <w:rPr>
                <w:sz w:val="20"/>
                <w:szCs w:val="20"/>
                <w:lang w:eastAsia="ru-RU"/>
              </w:rPr>
            </w:pPr>
            <w:r w:rsidRPr="0014760B">
              <w:rPr>
                <w:sz w:val="20"/>
                <w:szCs w:val="20"/>
              </w:rPr>
              <w:t>3</w:t>
            </w:r>
          </w:p>
        </w:tc>
        <w:tc>
          <w:tcPr>
            <w:tcW w:w="1417" w:type="dxa"/>
            <w:shd w:val="clear" w:color="auto" w:fill="auto"/>
          </w:tcPr>
          <w:p w:rsidR="00C8643D" w:rsidRDefault="00C8643D" w:rsidP="002072C2">
            <w:pPr>
              <w:ind w:hanging="11"/>
              <w:jc w:val="center"/>
              <w:rPr>
                <w:sz w:val="20"/>
                <w:szCs w:val="20"/>
                <w:lang w:eastAsia="ru-RU"/>
              </w:rPr>
            </w:pPr>
            <w:r w:rsidRPr="0014760B">
              <w:rPr>
                <w:sz w:val="20"/>
                <w:szCs w:val="20"/>
              </w:rPr>
              <w:t>5 этажей</w:t>
            </w:r>
          </w:p>
        </w:tc>
        <w:tc>
          <w:tcPr>
            <w:tcW w:w="3124" w:type="dxa"/>
            <w:shd w:val="clear" w:color="auto" w:fill="auto"/>
          </w:tcPr>
          <w:p w:rsidR="00C8643D" w:rsidRPr="00BA7DDF" w:rsidRDefault="00C8643D" w:rsidP="002072C2">
            <w:pPr>
              <w:ind w:hanging="11"/>
              <w:jc w:val="center"/>
              <w:rPr>
                <w:sz w:val="20"/>
                <w:szCs w:val="20"/>
                <w:lang w:eastAsia="ru-RU"/>
              </w:rPr>
            </w:pPr>
            <w:r w:rsidRPr="0014760B">
              <w:rPr>
                <w:sz w:val="20"/>
                <w:szCs w:val="20"/>
              </w:rPr>
              <w:t>60</w:t>
            </w:r>
          </w:p>
        </w:tc>
      </w:tr>
      <w:tr w:rsidR="00C8643D" w:rsidRPr="00BA7DDF" w:rsidTr="00C37233">
        <w:tc>
          <w:tcPr>
            <w:tcW w:w="534" w:type="dxa"/>
            <w:shd w:val="clear" w:color="auto" w:fill="auto"/>
            <w:vAlign w:val="center"/>
          </w:tcPr>
          <w:p w:rsidR="00C8643D" w:rsidRDefault="00B404A5" w:rsidP="002072C2">
            <w:pPr>
              <w:ind w:hanging="11"/>
              <w:jc w:val="center"/>
              <w:rPr>
                <w:sz w:val="20"/>
                <w:szCs w:val="20"/>
                <w:lang w:eastAsia="ru-RU"/>
              </w:rPr>
            </w:pPr>
            <w:r>
              <w:rPr>
                <w:sz w:val="20"/>
                <w:szCs w:val="20"/>
                <w:lang w:eastAsia="ru-RU"/>
              </w:rPr>
              <w:t>5</w:t>
            </w:r>
          </w:p>
        </w:tc>
        <w:tc>
          <w:tcPr>
            <w:tcW w:w="2976" w:type="dxa"/>
            <w:shd w:val="clear" w:color="auto" w:fill="auto"/>
          </w:tcPr>
          <w:p w:rsidR="00C8643D" w:rsidRPr="00BA7DDF" w:rsidRDefault="00C8643D" w:rsidP="002072C2">
            <w:pPr>
              <w:autoSpaceDN w:val="0"/>
              <w:adjustRightInd w:val="0"/>
              <w:ind w:hanging="11"/>
              <w:rPr>
                <w:sz w:val="20"/>
                <w:szCs w:val="20"/>
                <w:lang w:eastAsia="ru-RU"/>
              </w:rPr>
            </w:pPr>
            <w:r w:rsidRPr="0014760B">
              <w:rPr>
                <w:sz w:val="20"/>
                <w:szCs w:val="20"/>
              </w:rPr>
              <w:t>Дошкольное, начальное и среднее общее образование</w:t>
            </w:r>
          </w:p>
        </w:tc>
        <w:tc>
          <w:tcPr>
            <w:tcW w:w="709" w:type="dxa"/>
            <w:shd w:val="clear" w:color="auto" w:fill="auto"/>
          </w:tcPr>
          <w:p w:rsidR="00C8643D" w:rsidRPr="00BA7DDF" w:rsidRDefault="00C8643D" w:rsidP="002072C2">
            <w:pPr>
              <w:autoSpaceDN w:val="0"/>
              <w:adjustRightInd w:val="0"/>
              <w:ind w:hanging="11"/>
              <w:jc w:val="center"/>
              <w:rPr>
                <w:sz w:val="20"/>
                <w:szCs w:val="20"/>
                <w:lang w:eastAsia="ru-RU"/>
              </w:rPr>
            </w:pPr>
            <w:r w:rsidRPr="0014760B">
              <w:rPr>
                <w:sz w:val="20"/>
                <w:szCs w:val="20"/>
              </w:rPr>
              <w:t>3.5.1</w:t>
            </w:r>
          </w:p>
        </w:tc>
        <w:tc>
          <w:tcPr>
            <w:tcW w:w="1559" w:type="dxa"/>
            <w:shd w:val="clear" w:color="auto" w:fill="auto"/>
          </w:tcPr>
          <w:p w:rsidR="00C8643D" w:rsidRPr="00BA7DDF" w:rsidRDefault="00C8643D" w:rsidP="002072C2">
            <w:pPr>
              <w:ind w:hanging="11"/>
              <w:jc w:val="center"/>
              <w:rPr>
                <w:sz w:val="20"/>
                <w:szCs w:val="20"/>
                <w:lang w:eastAsia="ru-RU"/>
              </w:rPr>
            </w:pPr>
            <w:r w:rsidRPr="0014760B">
              <w:rPr>
                <w:sz w:val="20"/>
                <w:szCs w:val="20"/>
              </w:rPr>
              <w:t>100</w:t>
            </w:r>
          </w:p>
        </w:tc>
        <w:tc>
          <w:tcPr>
            <w:tcW w:w="1701" w:type="dxa"/>
            <w:shd w:val="clear" w:color="auto" w:fill="auto"/>
          </w:tcPr>
          <w:p w:rsidR="00C8643D" w:rsidRDefault="00C8643D" w:rsidP="002072C2">
            <w:pPr>
              <w:ind w:hanging="11"/>
              <w:jc w:val="center"/>
              <w:rPr>
                <w:sz w:val="20"/>
                <w:szCs w:val="20"/>
                <w:lang w:eastAsia="ru-RU"/>
              </w:rPr>
            </w:pPr>
            <w:r w:rsidRPr="0014760B">
              <w:rPr>
                <w:sz w:val="20"/>
                <w:szCs w:val="20"/>
              </w:rPr>
              <w:t>5000</w:t>
            </w:r>
          </w:p>
        </w:tc>
        <w:tc>
          <w:tcPr>
            <w:tcW w:w="3261" w:type="dxa"/>
            <w:shd w:val="clear" w:color="auto" w:fill="auto"/>
          </w:tcPr>
          <w:p w:rsidR="00C8643D" w:rsidRPr="00BA7DDF" w:rsidRDefault="00C8643D" w:rsidP="002072C2">
            <w:pPr>
              <w:ind w:hanging="11"/>
              <w:jc w:val="center"/>
              <w:rPr>
                <w:sz w:val="20"/>
                <w:szCs w:val="20"/>
                <w:lang w:eastAsia="ru-RU"/>
              </w:rPr>
            </w:pPr>
            <w:r w:rsidRPr="0014760B">
              <w:rPr>
                <w:sz w:val="20"/>
                <w:szCs w:val="20"/>
              </w:rPr>
              <w:t>3</w:t>
            </w:r>
          </w:p>
        </w:tc>
        <w:tc>
          <w:tcPr>
            <w:tcW w:w="1417" w:type="dxa"/>
            <w:shd w:val="clear" w:color="auto" w:fill="auto"/>
          </w:tcPr>
          <w:p w:rsidR="00C8643D" w:rsidRDefault="00C8643D" w:rsidP="002072C2">
            <w:pPr>
              <w:ind w:hanging="11"/>
              <w:jc w:val="center"/>
              <w:rPr>
                <w:sz w:val="20"/>
                <w:szCs w:val="20"/>
                <w:lang w:eastAsia="ru-RU"/>
              </w:rPr>
            </w:pPr>
            <w:r w:rsidRPr="0014760B">
              <w:rPr>
                <w:sz w:val="20"/>
                <w:szCs w:val="20"/>
              </w:rPr>
              <w:t>5 этажей</w:t>
            </w:r>
          </w:p>
        </w:tc>
        <w:tc>
          <w:tcPr>
            <w:tcW w:w="3124" w:type="dxa"/>
            <w:shd w:val="clear" w:color="auto" w:fill="auto"/>
          </w:tcPr>
          <w:p w:rsidR="00C8643D" w:rsidRPr="00BA7DDF" w:rsidRDefault="00C8643D" w:rsidP="002072C2">
            <w:pPr>
              <w:ind w:hanging="11"/>
              <w:jc w:val="center"/>
              <w:rPr>
                <w:sz w:val="20"/>
                <w:szCs w:val="20"/>
                <w:lang w:eastAsia="ru-RU"/>
              </w:rPr>
            </w:pPr>
            <w:r w:rsidRPr="0014760B">
              <w:rPr>
                <w:sz w:val="20"/>
                <w:szCs w:val="20"/>
              </w:rPr>
              <w:t>60</w:t>
            </w:r>
          </w:p>
        </w:tc>
      </w:tr>
      <w:tr w:rsidR="00C8643D" w:rsidRPr="00BA7DDF" w:rsidTr="00C37233">
        <w:tc>
          <w:tcPr>
            <w:tcW w:w="534" w:type="dxa"/>
            <w:shd w:val="clear" w:color="auto" w:fill="auto"/>
            <w:vAlign w:val="center"/>
          </w:tcPr>
          <w:p w:rsidR="00C8643D" w:rsidRDefault="00B404A5" w:rsidP="002072C2">
            <w:pPr>
              <w:ind w:hanging="11"/>
              <w:jc w:val="center"/>
              <w:rPr>
                <w:sz w:val="20"/>
                <w:szCs w:val="20"/>
                <w:lang w:eastAsia="ru-RU"/>
              </w:rPr>
            </w:pPr>
            <w:r>
              <w:rPr>
                <w:sz w:val="20"/>
                <w:szCs w:val="20"/>
                <w:lang w:eastAsia="ru-RU"/>
              </w:rPr>
              <w:t>6</w:t>
            </w:r>
          </w:p>
        </w:tc>
        <w:tc>
          <w:tcPr>
            <w:tcW w:w="2976" w:type="dxa"/>
            <w:shd w:val="clear" w:color="auto" w:fill="auto"/>
            <w:vAlign w:val="center"/>
          </w:tcPr>
          <w:p w:rsidR="00C8643D" w:rsidRPr="0014760B" w:rsidRDefault="00C8643D" w:rsidP="002072C2">
            <w:pPr>
              <w:autoSpaceDN w:val="0"/>
              <w:adjustRightInd w:val="0"/>
              <w:ind w:hanging="11"/>
              <w:rPr>
                <w:sz w:val="20"/>
                <w:szCs w:val="20"/>
              </w:rPr>
            </w:pPr>
            <w:r w:rsidRPr="00BA7DDF">
              <w:rPr>
                <w:sz w:val="20"/>
                <w:szCs w:val="20"/>
                <w:lang w:eastAsia="ru-RU"/>
              </w:rPr>
              <w:t>Для ведения личного подсобного хозяйства</w:t>
            </w:r>
          </w:p>
        </w:tc>
        <w:tc>
          <w:tcPr>
            <w:tcW w:w="709" w:type="dxa"/>
            <w:shd w:val="clear" w:color="auto" w:fill="auto"/>
            <w:vAlign w:val="center"/>
          </w:tcPr>
          <w:p w:rsidR="00C8643D" w:rsidRPr="0014760B" w:rsidRDefault="00C8643D" w:rsidP="002072C2">
            <w:pPr>
              <w:autoSpaceDN w:val="0"/>
              <w:adjustRightInd w:val="0"/>
              <w:ind w:hanging="11"/>
              <w:jc w:val="center"/>
              <w:rPr>
                <w:sz w:val="20"/>
                <w:szCs w:val="20"/>
              </w:rPr>
            </w:pPr>
            <w:r w:rsidRPr="00BA7DDF">
              <w:rPr>
                <w:sz w:val="20"/>
                <w:szCs w:val="20"/>
                <w:lang w:eastAsia="ru-RU"/>
              </w:rPr>
              <w:t>2.2</w:t>
            </w:r>
          </w:p>
        </w:tc>
        <w:tc>
          <w:tcPr>
            <w:tcW w:w="1559" w:type="dxa"/>
            <w:shd w:val="clear" w:color="auto" w:fill="auto"/>
            <w:vAlign w:val="center"/>
          </w:tcPr>
          <w:p w:rsidR="00C8643D" w:rsidRPr="0014760B" w:rsidRDefault="00C8643D" w:rsidP="002072C2">
            <w:pPr>
              <w:ind w:hanging="11"/>
              <w:jc w:val="center"/>
              <w:rPr>
                <w:sz w:val="20"/>
                <w:szCs w:val="20"/>
              </w:rPr>
            </w:pPr>
            <w:r w:rsidRPr="00BA7DDF">
              <w:rPr>
                <w:sz w:val="20"/>
                <w:szCs w:val="20"/>
                <w:lang w:eastAsia="ru-RU"/>
              </w:rPr>
              <w:t>500</w:t>
            </w:r>
          </w:p>
        </w:tc>
        <w:tc>
          <w:tcPr>
            <w:tcW w:w="1701" w:type="dxa"/>
            <w:shd w:val="clear" w:color="auto" w:fill="auto"/>
            <w:vAlign w:val="center"/>
          </w:tcPr>
          <w:p w:rsidR="00C8643D" w:rsidRPr="0014760B" w:rsidRDefault="00C8643D" w:rsidP="002072C2">
            <w:pPr>
              <w:ind w:hanging="11"/>
              <w:jc w:val="center"/>
              <w:rPr>
                <w:sz w:val="20"/>
                <w:szCs w:val="20"/>
              </w:rPr>
            </w:pPr>
            <w:r w:rsidRPr="00BA7DDF">
              <w:rPr>
                <w:sz w:val="20"/>
                <w:szCs w:val="20"/>
                <w:lang w:eastAsia="ru-RU"/>
              </w:rPr>
              <w:t>2000</w:t>
            </w:r>
          </w:p>
        </w:tc>
        <w:tc>
          <w:tcPr>
            <w:tcW w:w="3261" w:type="dxa"/>
            <w:shd w:val="clear" w:color="auto" w:fill="auto"/>
            <w:vAlign w:val="center"/>
          </w:tcPr>
          <w:p w:rsidR="00C8643D" w:rsidRPr="0014760B" w:rsidRDefault="00C8643D" w:rsidP="002072C2">
            <w:pPr>
              <w:ind w:hanging="11"/>
              <w:jc w:val="center"/>
              <w:rPr>
                <w:sz w:val="20"/>
                <w:szCs w:val="20"/>
              </w:rPr>
            </w:pPr>
            <w:r w:rsidRPr="00BA7DDF">
              <w:rPr>
                <w:sz w:val="20"/>
                <w:szCs w:val="20"/>
                <w:lang w:eastAsia="ru-RU"/>
              </w:rPr>
              <w:t>3</w:t>
            </w:r>
          </w:p>
        </w:tc>
        <w:tc>
          <w:tcPr>
            <w:tcW w:w="1417" w:type="dxa"/>
            <w:shd w:val="clear" w:color="auto" w:fill="auto"/>
            <w:vAlign w:val="center"/>
          </w:tcPr>
          <w:p w:rsidR="00C8643D" w:rsidRPr="0014760B" w:rsidRDefault="00C8643D" w:rsidP="002072C2">
            <w:pPr>
              <w:ind w:hanging="11"/>
              <w:jc w:val="center"/>
              <w:rPr>
                <w:sz w:val="20"/>
                <w:szCs w:val="20"/>
              </w:rPr>
            </w:pPr>
            <w:r w:rsidRPr="00BA7DDF">
              <w:rPr>
                <w:sz w:val="20"/>
                <w:szCs w:val="20"/>
                <w:lang w:eastAsia="ru-RU"/>
              </w:rPr>
              <w:t>6 метров</w:t>
            </w:r>
          </w:p>
        </w:tc>
        <w:tc>
          <w:tcPr>
            <w:tcW w:w="3124" w:type="dxa"/>
            <w:shd w:val="clear" w:color="auto" w:fill="auto"/>
            <w:vAlign w:val="center"/>
          </w:tcPr>
          <w:p w:rsidR="00C8643D" w:rsidRPr="0014760B" w:rsidRDefault="00C8643D" w:rsidP="002072C2">
            <w:pPr>
              <w:ind w:hanging="11"/>
              <w:jc w:val="center"/>
              <w:rPr>
                <w:sz w:val="20"/>
                <w:szCs w:val="20"/>
              </w:rPr>
            </w:pPr>
            <w:r w:rsidRPr="00BA7DDF">
              <w:rPr>
                <w:sz w:val="20"/>
                <w:szCs w:val="20"/>
                <w:lang w:eastAsia="ru-RU"/>
              </w:rPr>
              <w:t>60</w:t>
            </w:r>
          </w:p>
        </w:tc>
      </w:tr>
      <w:tr w:rsidR="002072C2" w:rsidRPr="00BA7DDF" w:rsidTr="00C37233">
        <w:trPr>
          <w:trHeight w:val="254"/>
        </w:trPr>
        <w:tc>
          <w:tcPr>
            <w:tcW w:w="15281" w:type="dxa"/>
            <w:gridSpan w:val="8"/>
            <w:shd w:val="clear" w:color="auto" w:fill="auto"/>
            <w:vAlign w:val="center"/>
          </w:tcPr>
          <w:p w:rsidR="002072C2" w:rsidRPr="00C37233" w:rsidRDefault="002072C2" w:rsidP="002072C2">
            <w:pPr>
              <w:ind w:hanging="11"/>
              <w:jc w:val="center"/>
              <w:rPr>
                <w:sz w:val="20"/>
                <w:szCs w:val="20"/>
                <w:lang w:eastAsia="ru-RU"/>
              </w:rPr>
            </w:pPr>
            <w:r w:rsidRPr="00C37233">
              <w:rPr>
                <w:sz w:val="20"/>
                <w:szCs w:val="20"/>
                <w:lang w:eastAsia="ru-RU"/>
              </w:rPr>
              <w:t>Условно разрешенные виды использования</w:t>
            </w:r>
          </w:p>
        </w:tc>
      </w:tr>
      <w:tr w:rsidR="00FD61BC" w:rsidRPr="00BA7DDF" w:rsidTr="00C37233">
        <w:tc>
          <w:tcPr>
            <w:tcW w:w="534" w:type="dxa"/>
            <w:shd w:val="clear" w:color="auto" w:fill="auto"/>
            <w:vAlign w:val="center"/>
          </w:tcPr>
          <w:p w:rsidR="00FD61BC" w:rsidRPr="00BA7DDF" w:rsidRDefault="00B404A5" w:rsidP="002072C2">
            <w:pPr>
              <w:ind w:hanging="11"/>
              <w:jc w:val="center"/>
              <w:rPr>
                <w:sz w:val="20"/>
                <w:szCs w:val="20"/>
                <w:lang w:eastAsia="ru-RU"/>
              </w:rPr>
            </w:pPr>
            <w:r>
              <w:rPr>
                <w:sz w:val="20"/>
                <w:szCs w:val="20"/>
                <w:lang w:eastAsia="ru-RU"/>
              </w:rPr>
              <w:t>1</w:t>
            </w:r>
          </w:p>
        </w:tc>
        <w:tc>
          <w:tcPr>
            <w:tcW w:w="2976" w:type="dxa"/>
            <w:shd w:val="clear" w:color="auto" w:fill="auto"/>
          </w:tcPr>
          <w:p w:rsidR="00FD61BC" w:rsidRPr="0014760B" w:rsidRDefault="00FD61BC" w:rsidP="002072C2">
            <w:pPr>
              <w:autoSpaceDN w:val="0"/>
              <w:adjustRightInd w:val="0"/>
              <w:ind w:hanging="11"/>
              <w:rPr>
                <w:sz w:val="20"/>
                <w:szCs w:val="20"/>
                <w:lang w:eastAsia="ru-RU"/>
              </w:rPr>
            </w:pPr>
            <w:r w:rsidRPr="0014760B">
              <w:rPr>
                <w:sz w:val="20"/>
                <w:szCs w:val="20"/>
              </w:rPr>
              <w:t>Социальное обслуживание</w:t>
            </w:r>
          </w:p>
        </w:tc>
        <w:tc>
          <w:tcPr>
            <w:tcW w:w="709" w:type="dxa"/>
            <w:shd w:val="clear" w:color="auto" w:fill="auto"/>
          </w:tcPr>
          <w:p w:rsidR="00FD61BC" w:rsidRPr="0014760B" w:rsidRDefault="00FD61BC" w:rsidP="002072C2">
            <w:pPr>
              <w:autoSpaceDN w:val="0"/>
              <w:adjustRightInd w:val="0"/>
              <w:ind w:hanging="11"/>
              <w:jc w:val="center"/>
              <w:rPr>
                <w:sz w:val="20"/>
                <w:szCs w:val="20"/>
                <w:lang w:eastAsia="ru-RU"/>
              </w:rPr>
            </w:pPr>
            <w:r w:rsidRPr="0014760B">
              <w:rPr>
                <w:sz w:val="20"/>
                <w:szCs w:val="20"/>
              </w:rPr>
              <w:t>3.2</w:t>
            </w:r>
          </w:p>
        </w:tc>
        <w:tc>
          <w:tcPr>
            <w:tcW w:w="1559" w:type="dxa"/>
            <w:shd w:val="clear" w:color="auto" w:fill="auto"/>
          </w:tcPr>
          <w:p w:rsidR="00FD61BC" w:rsidRPr="0014760B" w:rsidRDefault="00FD61BC" w:rsidP="002072C2">
            <w:pPr>
              <w:ind w:hanging="11"/>
              <w:jc w:val="center"/>
              <w:rPr>
                <w:sz w:val="20"/>
                <w:szCs w:val="20"/>
                <w:lang w:eastAsia="ru-RU"/>
              </w:rPr>
            </w:pPr>
            <w:r w:rsidRPr="0014760B">
              <w:rPr>
                <w:sz w:val="20"/>
                <w:szCs w:val="20"/>
              </w:rPr>
              <w:t>100</w:t>
            </w:r>
          </w:p>
        </w:tc>
        <w:tc>
          <w:tcPr>
            <w:tcW w:w="1701" w:type="dxa"/>
            <w:shd w:val="clear" w:color="auto" w:fill="auto"/>
          </w:tcPr>
          <w:p w:rsidR="00FD61BC" w:rsidRPr="0014760B" w:rsidRDefault="00FD61BC" w:rsidP="002072C2">
            <w:pPr>
              <w:ind w:hanging="11"/>
              <w:jc w:val="center"/>
              <w:rPr>
                <w:sz w:val="20"/>
                <w:szCs w:val="20"/>
                <w:lang w:eastAsia="ru-RU"/>
              </w:rPr>
            </w:pPr>
            <w:r w:rsidRPr="0014760B">
              <w:rPr>
                <w:sz w:val="20"/>
                <w:szCs w:val="20"/>
              </w:rPr>
              <w:t>5000</w:t>
            </w:r>
          </w:p>
        </w:tc>
        <w:tc>
          <w:tcPr>
            <w:tcW w:w="3261" w:type="dxa"/>
            <w:shd w:val="clear" w:color="auto" w:fill="auto"/>
          </w:tcPr>
          <w:p w:rsidR="00FD61BC" w:rsidRPr="0014760B" w:rsidRDefault="00FD61BC" w:rsidP="002072C2">
            <w:pPr>
              <w:ind w:hanging="11"/>
              <w:jc w:val="center"/>
              <w:rPr>
                <w:sz w:val="20"/>
                <w:szCs w:val="20"/>
                <w:lang w:eastAsia="ru-RU"/>
              </w:rPr>
            </w:pPr>
            <w:r w:rsidRPr="0014760B">
              <w:rPr>
                <w:sz w:val="20"/>
                <w:szCs w:val="20"/>
              </w:rPr>
              <w:t>3</w:t>
            </w:r>
          </w:p>
        </w:tc>
        <w:tc>
          <w:tcPr>
            <w:tcW w:w="1417" w:type="dxa"/>
            <w:shd w:val="clear" w:color="auto" w:fill="auto"/>
          </w:tcPr>
          <w:p w:rsidR="00FD61BC" w:rsidRPr="0014760B" w:rsidRDefault="00FD61BC" w:rsidP="002072C2">
            <w:pPr>
              <w:ind w:hanging="11"/>
              <w:jc w:val="center"/>
              <w:rPr>
                <w:sz w:val="20"/>
                <w:szCs w:val="20"/>
                <w:lang w:eastAsia="ru-RU"/>
              </w:rPr>
            </w:pPr>
            <w:r w:rsidRPr="0014760B">
              <w:rPr>
                <w:sz w:val="20"/>
                <w:szCs w:val="20"/>
              </w:rPr>
              <w:t>5 этажей</w:t>
            </w:r>
          </w:p>
        </w:tc>
        <w:tc>
          <w:tcPr>
            <w:tcW w:w="3124" w:type="dxa"/>
            <w:shd w:val="clear" w:color="auto" w:fill="auto"/>
          </w:tcPr>
          <w:p w:rsidR="00FD61BC" w:rsidRPr="0014760B" w:rsidRDefault="00FD61BC" w:rsidP="002072C2">
            <w:pPr>
              <w:ind w:hanging="11"/>
              <w:jc w:val="center"/>
              <w:rPr>
                <w:sz w:val="20"/>
                <w:szCs w:val="20"/>
                <w:lang w:eastAsia="ru-RU"/>
              </w:rPr>
            </w:pPr>
            <w:r w:rsidRPr="0014760B">
              <w:rPr>
                <w:sz w:val="20"/>
                <w:szCs w:val="20"/>
              </w:rPr>
              <w:t>60</w:t>
            </w:r>
          </w:p>
        </w:tc>
      </w:tr>
      <w:tr w:rsidR="00FD61BC" w:rsidRPr="00BA7DDF" w:rsidTr="00C37233">
        <w:tc>
          <w:tcPr>
            <w:tcW w:w="534" w:type="dxa"/>
            <w:shd w:val="clear" w:color="auto" w:fill="auto"/>
            <w:vAlign w:val="center"/>
          </w:tcPr>
          <w:p w:rsidR="00FD61BC" w:rsidRPr="00BA7DDF" w:rsidRDefault="00B404A5" w:rsidP="002072C2">
            <w:pPr>
              <w:ind w:hanging="11"/>
              <w:jc w:val="center"/>
              <w:rPr>
                <w:sz w:val="20"/>
                <w:szCs w:val="20"/>
                <w:lang w:eastAsia="ru-RU"/>
              </w:rPr>
            </w:pPr>
            <w:r>
              <w:rPr>
                <w:sz w:val="20"/>
                <w:szCs w:val="20"/>
                <w:lang w:eastAsia="ru-RU"/>
              </w:rPr>
              <w:t>2</w:t>
            </w:r>
          </w:p>
        </w:tc>
        <w:tc>
          <w:tcPr>
            <w:tcW w:w="2976" w:type="dxa"/>
            <w:shd w:val="clear" w:color="auto" w:fill="auto"/>
          </w:tcPr>
          <w:p w:rsidR="00FD61BC" w:rsidRPr="0014760B" w:rsidRDefault="00FD61BC" w:rsidP="002072C2">
            <w:pPr>
              <w:autoSpaceDN w:val="0"/>
              <w:adjustRightInd w:val="0"/>
              <w:ind w:hanging="11"/>
              <w:rPr>
                <w:sz w:val="20"/>
                <w:szCs w:val="20"/>
                <w:lang w:eastAsia="ru-RU"/>
              </w:rPr>
            </w:pPr>
            <w:r w:rsidRPr="0014760B">
              <w:rPr>
                <w:sz w:val="20"/>
                <w:szCs w:val="20"/>
              </w:rPr>
              <w:t>Культурное развитие</w:t>
            </w:r>
          </w:p>
        </w:tc>
        <w:tc>
          <w:tcPr>
            <w:tcW w:w="709" w:type="dxa"/>
            <w:shd w:val="clear" w:color="auto" w:fill="auto"/>
          </w:tcPr>
          <w:p w:rsidR="00FD61BC" w:rsidRPr="0014760B" w:rsidRDefault="00FD61BC" w:rsidP="002072C2">
            <w:pPr>
              <w:autoSpaceDN w:val="0"/>
              <w:adjustRightInd w:val="0"/>
              <w:ind w:hanging="11"/>
              <w:jc w:val="center"/>
              <w:rPr>
                <w:sz w:val="20"/>
                <w:szCs w:val="20"/>
                <w:lang w:eastAsia="ru-RU"/>
              </w:rPr>
            </w:pPr>
            <w:r w:rsidRPr="0014760B">
              <w:rPr>
                <w:sz w:val="20"/>
                <w:szCs w:val="20"/>
              </w:rPr>
              <w:t>3.6</w:t>
            </w:r>
          </w:p>
        </w:tc>
        <w:tc>
          <w:tcPr>
            <w:tcW w:w="1559" w:type="dxa"/>
            <w:shd w:val="clear" w:color="auto" w:fill="auto"/>
          </w:tcPr>
          <w:p w:rsidR="00FD61BC" w:rsidRPr="0014760B" w:rsidRDefault="00FD61BC" w:rsidP="002072C2">
            <w:pPr>
              <w:ind w:hanging="11"/>
              <w:jc w:val="center"/>
              <w:rPr>
                <w:sz w:val="20"/>
                <w:szCs w:val="20"/>
                <w:lang w:eastAsia="ru-RU"/>
              </w:rPr>
            </w:pPr>
            <w:r w:rsidRPr="0014760B">
              <w:rPr>
                <w:sz w:val="20"/>
                <w:szCs w:val="20"/>
              </w:rPr>
              <w:t>100</w:t>
            </w:r>
          </w:p>
        </w:tc>
        <w:tc>
          <w:tcPr>
            <w:tcW w:w="1701" w:type="dxa"/>
            <w:shd w:val="clear" w:color="auto" w:fill="auto"/>
          </w:tcPr>
          <w:p w:rsidR="00FD61BC" w:rsidRPr="0014760B" w:rsidRDefault="00FD61BC" w:rsidP="002072C2">
            <w:pPr>
              <w:ind w:hanging="11"/>
              <w:jc w:val="center"/>
              <w:rPr>
                <w:sz w:val="20"/>
                <w:szCs w:val="20"/>
                <w:lang w:eastAsia="ru-RU"/>
              </w:rPr>
            </w:pPr>
            <w:r w:rsidRPr="0014760B">
              <w:rPr>
                <w:sz w:val="20"/>
                <w:szCs w:val="20"/>
              </w:rPr>
              <w:t>5000</w:t>
            </w:r>
          </w:p>
        </w:tc>
        <w:tc>
          <w:tcPr>
            <w:tcW w:w="3261" w:type="dxa"/>
            <w:shd w:val="clear" w:color="auto" w:fill="auto"/>
          </w:tcPr>
          <w:p w:rsidR="00FD61BC" w:rsidRPr="0014760B" w:rsidRDefault="00FD61BC" w:rsidP="002072C2">
            <w:pPr>
              <w:ind w:hanging="11"/>
              <w:jc w:val="center"/>
              <w:rPr>
                <w:sz w:val="20"/>
                <w:szCs w:val="20"/>
                <w:lang w:eastAsia="ru-RU"/>
              </w:rPr>
            </w:pPr>
            <w:r w:rsidRPr="0014760B">
              <w:rPr>
                <w:sz w:val="20"/>
                <w:szCs w:val="20"/>
              </w:rPr>
              <w:t>3</w:t>
            </w:r>
          </w:p>
        </w:tc>
        <w:tc>
          <w:tcPr>
            <w:tcW w:w="1417" w:type="dxa"/>
            <w:shd w:val="clear" w:color="auto" w:fill="auto"/>
          </w:tcPr>
          <w:p w:rsidR="00FD61BC" w:rsidRPr="0014760B" w:rsidRDefault="00FD61BC" w:rsidP="002072C2">
            <w:pPr>
              <w:ind w:hanging="11"/>
              <w:jc w:val="center"/>
              <w:rPr>
                <w:sz w:val="20"/>
                <w:szCs w:val="20"/>
                <w:lang w:eastAsia="ru-RU"/>
              </w:rPr>
            </w:pPr>
            <w:r w:rsidRPr="0014760B">
              <w:rPr>
                <w:sz w:val="20"/>
                <w:szCs w:val="20"/>
              </w:rPr>
              <w:t>5 этажей</w:t>
            </w:r>
          </w:p>
        </w:tc>
        <w:tc>
          <w:tcPr>
            <w:tcW w:w="3124" w:type="dxa"/>
            <w:shd w:val="clear" w:color="auto" w:fill="auto"/>
          </w:tcPr>
          <w:p w:rsidR="00FD61BC" w:rsidRPr="0014760B" w:rsidRDefault="00FD61BC" w:rsidP="002072C2">
            <w:pPr>
              <w:ind w:hanging="11"/>
              <w:jc w:val="center"/>
              <w:rPr>
                <w:sz w:val="20"/>
                <w:szCs w:val="20"/>
                <w:lang w:eastAsia="ru-RU"/>
              </w:rPr>
            </w:pPr>
            <w:r w:rsidRPr="0014760B">
              <w:rPr>
                <w:sz w:val="20"/>
                <w:szCs w:val="20"/>
              </w:rPr>
              <w:t>60</w:t>
            </w:r>
          </w:p>
        </w:tc>
      </w:tr>
      <w:tr w:rsidR="00FD61BC" w:rsidRPr="00BA7DDF" w:rsidTr="00C37233">
        <w:tc>
          <w:tcPr>
            <w:tcW w:w="534" w:type="dxa"/>
            <w:shd w:val="clear" w:color="auto" w:fill="auto"/>
            <w:vAlign w:val="center"/>
          </w:tcPr>
          <w:p w:rsidR="00FD61BC" w:rsidRPr="00BA7DDF" w:rsidRDefault="00B404A5" w:rsidP="002072C2">
            <w:pPr>
              <w:ind w:hanging="11"/>
              <w:jc w:val="center"/>
              <w:rPr>
                <w:sz w:val="20"/>
                <w:szCs w:val="20"/>
                <w:lang w:eastAsia="ru-RU"/>
              </w:rPr>
            </w:pPr>
            <w:r>
              <w:rPr>
                <w:sz w:val="20"/>
                <w:szCs w:val="20"/>
                <w:lang w:eastAsia="ru-RU"/>
              </w:rPr>
              <w:t>3</w:t>
            </w:r>
          </w:p>
        </w:tc>
        <w:tc>
          <w:tcPr>
            <w:tcW w:w="2976" w:type="dxa"/>
            <w:shd w:val="clear" w:color="auto" w:fill="auto"/>
          </w:tcPr>
          <w:p w:rsidR="00FD61BC" w:rsidRPr="0014760B" w:rsidRDefault="00FD61BC" w:rsidP="002072C2">
            <w:pPr>
              <w:autoSpaceDN w:val="0"/>
              <w:adjustRightInd w:val="0"/>
              <w:ind w:hanging="11"/>
              <w:rPr>
                <w:sz w:val="20"/>
                <w:szCs w:val="20"/>
                <w:lang w:eastAsia="ru-RU"/>
              </w:rPr>
            </w:pPr>
            <w:r w:rsidRPr="0014760B">
              <w:rPr>
                <w:sz w:val="20"/>
                <w:szCs w:val="20"/>
              </w:rPr>
              <w:t>Религиозное использование</w:t>
            </w:r>
          </w:p>
        </w:tc>
        <w:tc>
          <w:tcPr>
            <w:tcW w:w="709" w:type="dxa"/>
            <w:shd w:val="clear" w:color="auto" w:fill="auto"/>
          </w:tcPr>
          <w:p w:rsidR="00FD61BC" w:rsidRPr="0014760B" w:rsidRDefault="00FD61BC" w:rsidP="002072C2">
            <w:pPr>
              <w:autoSpaceDN w:val="0"/>
              <w:adjustRightInd w:val="0"/>
              <w:ind w:hanging="11"/>
              <w:jc w:val="center"/>
              <w:rPr>
                <w:sz w:val="20"/>
                <w:szCs w:val="20"/>
                <w:lang w:eastAsia="ru-RU"/>
              </w:rPr>
            </w:pPr>
            <w:r w:rsidRPr="0014760B">
              <w:rPr>
                <w:sz w:val="20"/>
                <w:szCs w:val="20"/>
              </w:rPr>
              <w:t>3.7</w:t>
            </w:r>
          </w:p>
        </w:tc>
        <w:tc>
          <w:tcPr>
            <w:tcW w:w="1559" w:type="dxa"/>
            <w:shd w:val="clear" w:color="auto" w:fill="auto"/>
          </w:tcPr>
          <w:p w:rsidR="00FD61BC" w:rsidRPr="0014760B" w:rsidRDefault="00FD61BC" w:rsidP="002072C2">
            <w:pPr>
              <w:ind w:hanging="11"/>
              <w:jc w:val="center"/>
              <w:rPr>
                <w:sz w:val="20"/>
                <w:szCs w:val="20"/>
                <w:lang w:eastAsia="ru-RU"/>
              </w:rPr>
            </w:pPr>
            <w:r w:rsidRPr="0014760B">
              <w:rPr>
                <w:sz w:val="20"/>
                <w:szCs w:val="20"/>
              </w:rPr>
              <w:t>100</w:t>
            </w:r>
          </w:p>
        </w:tc>
        <w:tc>
          <w:tcPr>
            <w:tcW w:w="1701" w:type="dxa"/>
            <w:shd w:val="clear" w:color="auto" w:fill="auto"/>
          </w:tcPr>
          <w:p w:rsidR="00FD61BC" w:rsidRPr="0014760B" w:rsidRDefault="00FD61BC" w:rsidP="002072C2">
            <w:pPr>
              <w:ind w:hanging="11"/>
              <w:jc w:val="center"/>
              <w:rPr>
                <w:sz w:val="20"/>
                <w:szCs w:val="20"/>
                <w:lang w:eastAsia="ru-RU"/>
              </w:rPr>
            </w:pPr>
            <w:r w:rsidRPr="0014760B">
              <w:rPr>
                <w:sz w:val="20"/>
                <w:szCs w:val="20"/>
              </w:rPr>
              <w:t>5000</w:t>
            </w:r>
          </w:p>
        </w:tc>
        <w:tc>
          <w:tcPr>
            <w:tcW w:w="3261" w:type="dxa"/>
            <w:shd w:val="clear" w:color="auto" w:fill="auto"/>
          </w:tcPr>
          <w:p w:rsidR="00FD61BC" w:rsidRPr="0014760B" w:rsidRDefault="00FD61BC" w:rsidP="002072C2">
            <w:pPr>
              <w:ind w:hanging="11"/>
              <w:jc w:val="center"/>
              <w:rPr>
                <w:sz w:val="20"/>
                <w:szCs w:val="20"/>
                <w:lang w:eastAsia="ru-RU"/>
              </w:rPr>
            </w:pPr>
            <w:r w:rsidRPr="0014760B">
              <w:rPr>
                <w:sz w:val="20"/>
                <w:szCs w:val="20"/>
              </w:rPr>
              <w:t>3</w:t>
            </w:r>
          </w:p>
        </w:tc>
        <w:tc>
          <w:tcPr>
            <w:tcW w:w="1417" w:type="dxa"/>
            <w:shd w:val="clear" w:color="auto" w:fill="auto"/>
          </w:tcPr>
          <w:p w:rsidR="00FD61BC" w:rsidRPr="0014760B" w:rsidRDefault="00FD61BC" w:rsidP="002072C2">
            <w:pPr>
              <w:ind w:hanging="11"/>
              <w:jc w:val="center"/>
              <w:rPr>
                <w:sz w:val="20"/>
                <w:szCs w:val="20"/>
                <w:lang w:eastAsia="ru-RU"/>
              </w:rPr>
            </w:pPr>
            <w:r w:rsidRPr="0014760B">
              <w:rPr>
                <w:sz w:val="20"/>
                <w:szCs w:val="20"/>
              </w:rPr>
              <w:t>5 этажей</w:t>
            </w:r>
          </w:p>
        </w:tc>
        <w:tc>
          <w:tcPr>
            <w:tcW w:w="3124" w:type="dxa"/>
            <w:shd w:val="clear" w:color="auto" w:fill="auto"/>
          </w:tcPr>
          <w:p w:rsidR="00FD61BC" w:rsidRPr="0014760B" w:rsidRDefault="00FD61BC" w:rsidP="002072C2">
            <w:pPr>
              <w:ind w:hanging="11"/>
              <w:jc w:val="center"/>
              <w:rPr>
                <w:sz w:val="20"/>
                <w:szCs w:val="20"/>
                <w:lang w:eastAsia="ru-RU"/>
              </w:rPr>
            </w:pPr>
            <w:r w:rsidRPr="0014760B">
              <w:rPr>
                <w:sz w:val="20"/>
                <w:szCs w:val="20"/>
              </w:rPr>
              <w:t>60</w:t>
            </w:r>
          </w:p>
        </w:tc>
      </w:tr>
      <w:tr w:rsidR="00FD61BC" w:rsidRPr="00BA7DDF" w:rsidTr="00C37233">
        <w:tc>
          <w:tcPr>
            <w:tcW w:w="534" w:type="dxa"/>
            <w:shd w:val="clear" w:color="auto" w:fill="auto"/>
            <w:vAlign w:val="center"/>
          </w:tcPr>
          <w:p w:rsidR="00FD61BC" w:rsidRPr="00BA7DDF" w:rsidRDefault="00B404A5" w:rsidP="002072C2">
            <w:pPr>
              <w:ind w:hanging="11"/>
              <w:jc w:val="center"/>
              <w:rPr>
                <w:sz w:val="20"/>
                <w:szCs w:val="20"/>
                <w:lang w:eastAsia="ru-RU"/>
              </w:rPr>
            </w:pPr>
            <w:r>
              <w:rPr>
                <w:sz w:val="20"/>
                <w:szCs w:val="20"/>
                <w:lang w:eastAsia="ru-RU"/>
              </w:rPr>
              <w:t>4</w:t>
            </w:r>
          </w:p>
        </w:tc>
        <w:tc>
          <w:tcPr>
            <w:tcW w:w="2976" w:type="dxa"/>
            <w:shd w:val="clear" w:color="auto" w:fill="auto"/>
          </w:tcPr>
          <w:p w:rsidR="00FD61BC" w:rsidRPr="0014760B" w:rsidRDefault="00FD61BC" w:rsidP="002072C2">
            <w:pPr>
              <w:autoSpaceDN w:val="0"/>
              <w:adjustRightInd w:val="0"/>
              <w:ind w:hanging="11"/>
              <w:rPr>
                <w:sz w:val="20"/>
                <w:szCs w:val="20"/>
                <w:lang w:eastAsia="ru-RU"/>
              </w:rPr>
            </w:pPr>
            <w:r w:rsidRPr="0014760B">
              <w:rPr>
                <w:sz w:val="20"/>
                <w:szCs w:val="20"/>
              </w:rPr>
              <w:t>Ветеринарное обслуживание</w:t>
            </w:r>
          </w:p>
        </w:tc>
        <w:tc>
          <w:tcPr>
            <w:tcW w:w="709" w:type="dxa"/>
            <w:shd w:val="clear" w:color="auto" w:fill="auto"/>
          </w:tcPr>
          <w:p w:rsidR="00FD61BC" w:rsidRPr="0014760B" w:rsidRDefault="00FD61BC" w:rsidP="002072C2">
            <w:pPr>
              <w:autoSpaceDN w:val="0"/>
              <w:adjustRightInd w:val="0"/>
              <w:ind w:hanging="11"/>
              <w:jc w:val="center"/>
              <w:rPr>
                <w:sz w:val="20"/>
                <w:szCs w:val="20"/>
                <w:lang w:eastAsia="ru-RU"/>
              </w:rPr>
            </w:pPr>
            <w:r w:rsidRPr="0014760B">
              <w:rPr>
                <w:sz w:val="20"/>
                <w:szCs w:val="20"/>
              </w:rPr>
              <w:t>3.10.1</w:t>
            </w:r>
          </w:p>
        </w:tc>
        <w:tc>
          <w:tcPr>
            <w:tcW w:w="1559" w:type="dxa"/>
            <w:shd w:val="clear" w:color="auto" w:fill="auto"/>
          </w:tcPr>
          <w:p w:rsidR="00FD61BC" w:rsidRPr="0014760B" w:rsidRDefault="00FD61BC" w:rsidP="002072C2">
            <w:pPr>
              <w:ind w:hanging="11"/>
              <w:jc w:val="center"/>
              <w:rPr>
                <w:sz w:val="20"/>
                <w:szCs w:val="20"/>
                <w:lang w:eastAsia="ru-RU"/>
              </w:rPr>
            </w:pPr>
            <w:r w:rsidRPr="0014760B">
              <w:rPr>
                <w:sz w:val="20"/>
                <w:szCs w:val="20"/>
              </w:rPr>
              <w:t>100</w:t>
            </w:r>
          </w:p>
        </w:tc>
        <w:tc>
          <w:tcPr>
            <w:tcW w:w="1701" w:type="dxa"/>
            <w:shd w:val="clear" w:color="auto" w:fill="auto"/>
          </w:tcPr>
          <w:p w:rsidR="00FD61BC" w:rsidRPr="0014760B" w:rsidRDefault="00FD61BC" w:rsidP="002072C2">
            <w:pPr>
              <w:ind w:hanging="11"/>
              <w:jc w:val="center"/>
              <w:rPr>
                <w:sz w:val="20"/>
                <w:szCs w:val="20"/>
                <w:lang w:eastAsia="ru-RU"/>
              </w:rPr>
            </w:pPr>
            <w:r w:rsidRPr="0014760B">
              <w:rPr>
                <w:sz w:val="20"/>
                <w:szCs w:val="20"/>
              </w:rPr>
              <w:t>5000</w:t>
            </w:r>
          </w:p>
        </w:tc>
        <w:tc>
          <w:tcPr>
            <w:tcW w:w="3261" w:type="dxa"/>
            <w:shd w:val="clear" w:color="auto" w:fill="auto"/>
          </w:tcPr>
          <w:p w:rsidR="00FD61BC" w:rsidRPr="0014760B" w:rsidRDefault="00FD61BC" w:rsidP="002072C2">
            <w:pPr>
              <w:ind w:hanging="11"/>
              <w:jc w:val="center"/>
              <w:rPr>
                <w:sz w:val="20"/>
                <w:szCs w:val="20"/>
                <w:lang w:eastAsia="ru-RU"/>
              </w:rPr>
            </w:pPr>
            <w:r w:rsidRPr="0014760B">
              <w:rPr>
                <w:sz w:val="20"/>
                <w:szCs w:val="20"/>
              </w:rPr>
              <w:t>3</w:t>
            </w:r>
          </w:p>
        </w:tc>
        <w:tc>
          <w:tcPr>
            <w:tcW w:w="1417" w:type="dxa"/>
            <w:shd w:val="clear" w:color="auto" w:fill="auto"/>
          </w:tcPr>
          <w:p w:rsidR="00FD61BC" w:rsidRPr="0014760B" w:rsidRDefault="00FD61BC" w:rsidP="002072C2">
            <w:pPr>
              <w:ind w:hanging="11"/>
              <w:jc w:val="center"/>
              <w:rPr>
                <w:sz w:val="20"/>
                <w:szCs w:val="20"/>
                <w:lang w:eastAsia="ru-RU"/>
              </w:rPr>
            </w:pPr>
            <w:r w:rsidRPr="0014760B">
              <w:rPr>
                <w:sz w:val="20"/>
                <w:szCs w:val="20"/>
              </w:rPr>
              <w:t>5 этажей</w:t>
            </w:r>
          </w:p>
        </w:tc>
        <w:tc>
          <w:tcPr>
            <w:tcW w:w="3124" w:type="dxa"/>
            <w:shd w:val="clear" w:color="auto" w:fill="auto"/>
          </w:tcPr>
          <w:p w:rsidR="00FD61BC" w:rsidRPr="0014760B" w:rsidRDefault="00FD61BC" w:rsidP="002072C2">
            <w:pPr>
              <w:ind w:hanging="11"/>
              <w:jc w:val="center"/>
              <w:rPr>
                <w:sz w:val="20"/>
                <w:szCs w:val="20"/>
                <w:lang w:eastAsia="ru-RU"/>
              </w:rPr>
            </w:pPr>
            <w:r w:rsidRPr="0014760B">
              <w:rPr>
                <w:sz w:val="20"/>
                <w:szCs w:val="20"/>
              </w:rPr>
              <w:t>60</w:t>
            </w:r>
          </w:p>
        </w:tc>
      </w:tr>
      <w:tr w:rsidR="00FD61BC" w:rsidRPr="00BA7DDF" w:rsidTr="00C37233">
        <w:tc>
          <w:tcPr>
            <w:tcW w:w="534" w:type="dxa"/>
            <w:shd w:val="clear" w:color="auto" w:fill="auto"/>
            <w:vAlign w:val="center"/>
          </w:tcPr>
          <w:p w:rsidR="00FD61BC" w:rsidRPr="00BA7DDF" w:rsidRDefault="00B404A5" w:rsidP="002072C2">
            <w:pPr>
              <w:ind w:hanging="11"/>
              <w:jc w:val="center"/>
              <w:rPr>
                <w:sz w:val="20"/>
                <w:szCs w:val="20"/>
                <w:lang w:eastAsia="ru-RU"/>
              </w:rPr>
            </w:pPr>
            <w:r>
              <w:rPr>
                <w:sz w:val="20"/>
                <w:szCs w:val="20"/>
                <w:lang w:eastAsia="ru-RU"/>
              </w:rPr>
              <w:t>5</w:t>
            </w:r>
          </w:p>
        </w:tc>
        <w:tc>
          <w:tcPr>
            <w:tcW w:w="2976" w:type="dxa"/>
            <w:shd w:val="clear" w:color="auto" w:fill="auto"/>
          </w:tcPr>
          <w:p w:rsidR="00FD61BC" w:rsidRPr="0014760B" w:rsidRDefault="00FD61BC" w:rsidP="002072C2">
            <w:pPr>
              <w:autoSpaceDN w:val="0"/>
              <w:adjustRightInd w:val="0"/>
              <w:ind w:hanging="11"/>
              <w:rPr>
                <w:sz w:val="20"/>
                <w:szCs w:val="20"/>
                <w:lang w:eastAsia="ru-RU"/>
              </w:rPr>
            </w:pPr>
            <w:r w:rsidRPr="0014760B">
              <w:rPr>
                <w:sz w:val="20"/>
                <w:szCs w:val="20"/>
              </w:rPr>
              <w:t>Деловое управление</w:t>
            </w:r>
          </w:p>
        </w:tc>
        <w:tc>
          <w:tcPr>
            <w:tcW w:w="709" w:type="dxa"/>
            <w:shd w:val="clear" w:color="auto" w:fill="auto"/>
          </w:tcPr>
          <w:p w:rsidR="00FD61BC" w:rsidRPr="0014760B" w:rsidRDefault="00FD61BC" w:rsidP="002072C2">
            <w:pPr>
              <w:autoSpaceDN w:val="0"/>
              <w:adjustRightInd w:val="0"/>
              <w:ind w:hanging="11"/>
              <w:jc w:val="center"/>
              <w:rPr>
                <w:sz w:val="20"/>
                <w:szCs w:val="20"/>
                <w:lang w:eastAsia="ru-RU"/>
              </w:rPr>
            </w:pPr>
            <w:r w:rsidRPr="0014760B">
              <w:rPr>
                <w:sz w:val="20"/>
                <w:szCs w:val="20"/>
              </w:rPr>
              <w:t>4.1</w:t>
            </w:r>
          </w:p>
        </w:tc>
        <w:tc>
          <w:tcPr>
            <w:tcW w:w="1559" w:type="dxa"/>
            <w:shd w:val="clear" w:color="auto" w:fill="auto"/>
          </w:tcPr>
          <w:p w:rsidR="00FD61BC" w:rsidRPr="0014760B" w:rsidRDefault="00FD61BC" w:rsidP="002072C2">
            <w:pPr>
              <w:ind w:hanging="11"/>
              <w:jc w:val="center"/>
              <w:rPr>
                <w:sz w:val="20"/>
                <w:szCs w:val="20"/>
                <w:lang w:eastAsia="ru-RU"/>
              </w:rPr>
            </w:pPr>
            <w:r w:rsidRPr="0014760B">
              <w:rPr>
                <w:sz w:val="20"/>
                <w:szCs w:val="20"/>
              </w:rPr>
              <w:t>100</w:t>
            </w:r>
          </w:p>
        </w:tc>
        <w:tc>
          <w:tcPr>
            <w:tcW w:w="1701" w:type="dxa"/>
            <w:shd w:val="clear" w:color="auto" w:fill="auto"/>
          </w:tcPr>
          <w:p w:rsidR="00FD61BC" w:rsidRPr="0014760B" w:rsidRDefault="00FD61BC" w:rsidP="002072C2">
            <w:pPr>
              <w:ind w:hanging="11"/>
              <w:jc w:val="center"/>
              <w:rPr>
                <w:sz w:val="20"/>
                <w:szCs w:val="20"/>
                <w:lang w:eastAsia="ru-RU"/>
              </w:rPr>
            </w:pPr>
            <w:r w:rsidRPr="0014760B">
              <w:rPr>
                <w:sz w:val="20"/>
                <w:szCs w:val="20"/>
              </w:rPr>
              <w:t>5000</w:t>
            </w:r>
          </w:p>
        </w:tc>
        <w:tc>
          <w:tcPr>
            <w:tcW w:w="3261" w:type="dxa"/>
            <w:shd w:val="clear" w:color="auto" w:fill="auto"/>
          </w:tcPr>
          <w:p w:rsidR="00FD61BC" w:rsidRPr="0014760B" w:rsidRDefault="00FD61BC" w:rsidP="002072C2">
            <w:pPr>
              <w:ind w:hanging="11"/>
              <w:jc w:val="center"/>
              <w:rPr>
                <w:sz w:val="20"/>
                <w:szCs w:val="20"/>
                <w:lang w:eastAsia="ru-RU"/>
              </w:rPr>
            </w:pPr>
            <w:r w:rsidRPr="0014760B">
              <w:rPr>
                <w:sz w:val="20"/>
                <w:szCs w:val="20"/>
              </w:rPr>
              <w:t>3</w:t>
            </w:r>
          </w:p>
        </w:tc>
        <w:tc>
          <w:tcPr>
            <w:tcW w:w="1417" w:type="dxa"/>
            <w:shd w:val="clear" w:color="auto" w:fill="auto"/>
          </w:tcPr>
          <w:p w:rsidR="00FD61BC" w:rsidRPr="0014760B" w:rsidRDefault="00FD61BC" w:rsidP="002072C2">
            <w:pPr>
              <w:ind w:hanging="11"/>
              <w:jc w:val="center"/>
              <w:rPr>
                <w:sz w:val="20"/>
                <w:szCs w:val="20"/>
                <w:lang w:eastAsia="ru-RU"/>
              </w:rPr>
            </w:pPr>
            <w:r w:rsidRPr="0014760B">
              <w:rPr>
                <w:sz w:val="20"/>
                <w:szCs w:val="20"/>
              </w:rPr>
              <w:t>5 этажей</w:t>
            </w:r>
          </w:p>
        </w:tc>
        <w:tc>
          <w:tcPr>
            <w:tcW w:w="3124" w:type="dxa"/>
            <w:shd w:val="clear" w:color="auto" w:fill="auto"/>
          </w:tcPr>
          <w:p w:rsidR="00FD61BC" w:rsidRPr="0014760B" w:rsidRDefault="00FD61BC" w:rsidP="002072C2">
            <w:pPr>
              <w:ind w:hanging="11"/>
              <w:jc w:val="center"/>
              <w:rPr>
                <w:sz w:val="20"/>
                <w:szCs w:val="20"/>
                <w:lang w:eastAsia="ru-RU"/>
              </w:rPr>
            </w:pPr>
            <w:r w:rsidRPr="0014760B">
              <w:rPr>
                <w:sz w:val="20"/>
                <w:szCs w:val="20"/>
              </w:rPr>
              <w:t>60</w:t>
            </w:r>
          </w:p>
        </w:tc>
      </w:tr>
      <w:tr w:rsidR="00FD61BC" w:rsidRPr="00BA7DDF" w:rsidTr="00C37233">
        <w:tc>
          <w:tcPr>
            <w:tcW w:w="534" w:type="dxa"/>
            <w:shd w:val="clear" w:color="auto" w:fill="auto"/>
            <w:vAlign w:val="center"/>
          </w:tcPr>
          <w:p w:rsidR="00FD61BC" w:rsidRPr="00BA7DDF" w:rsidRDefault="00B404A5" w:rsidP="002072C2">
            <w:pPr>
              <w:ind w:hanging="11"/>
              <w:jc w:val="center"/>
              <w:rPr>
                <w:sz w:val="20"/>
                <w:szCs w:val="20"/>
                <w:lang w:eastAsia="ru-RU"/>
              </w:rPr>
            </w:pPr>
            <w:r>
              <w:rPr>
                <w:sz w:val="20"/>
                <w:szCs w:val="20"/>
                <w:lang w:eastAsia="ru-RU"/>
              </w:rPr>
              <w:t>6</w:t>
            </w:r>
          </w:p>
        </w:tc>
        <w:tc>
          <w:tcPr>
            <w:tcW w:w="2976" w:type="dxa"/>
            <w:shd w:val="clear" w:color="auto" w:fill="auto"/>
          </w:tcPr>
          <w:p w:rsidR="00FD61BC" w:rsidRPr="0014760B" w:rsidRDefault="00FD61BC" w:rsidP="002072C2">
            <w:pPr>
              <w:autoSpaceDN w:val="0"/>
              <w:adjustRightInd w:val="0"/>
              <w:ind w:hanging="11"/>
              <w:rPr>
                <w:sz w:val="20"/>
                <w:szCs w:val="20"/>
                <w:lang w:eastAsia="ru-RU"/>
              </w:rPr>
            </w:pPr>
            <w:r w:rsidRPr="0014760B">
              <w:rPr>
                <w:sz w:val="20"/>
                <w:szCs w:val="20"/>
              </w:rPr>
              <w:t>Магазины</w:t>
            </w:r>
          </w:p>
        </w:tc>
        <w:tc>
          <w:tcPr>
            <w:tcW w:w="709" w:type="dxa"/>
            <w:shd w:val="clear" w:color="auto" w:fill="auto"/>
          </w:tcPr>
          <w:p w:rsidR="00FD61BC" w:rsidRPr="0014760B" w:rsidRDefault="00FD61BC" w:rsidP="002072C2">
            <w:pPr>
              <w:autoSpaceDN w:val="0"/>
              <w:adjustRightInd w:val="0"/>
              <w:ind w:hanging="11"/>
              <w:jc w:val="center"/>
              <w:rPr>
                <w:sz w:val="20"/>
                <w:szCs w:val="20"/>
                <w:lang w:eastAsia="ru-RU"/>
              </w:rPr>
            </w:pPr>
            <w:r w:rsidRPr="0014760B">
              <w:rPr>
                <w:sz w:val="20"/>
                <w:szCs w:val="20"/>
              </w:rPr>
              <w:t>4.4</w:t>
            </w:r>
          </w:p>
        </w:tc>
        <w:tc>
          <w:tcPr>
            <w:tcW w:w="1559" w:type="dxa"/>
            <w:shd w:val="clear" w:color="auto" w:fill="auto"/>
          </w:tcPr>
          <w:p w:rsidR="00FD61BC" w:rsidRPr="0014760B" w:rsidRDefault="00FD61BC" w:rsidP="002072C2">
            <w:pPr>
              <w:ind w:hanging="11"/>
              <w:jc w:val="center"/>
              <w:rPr>
                <w:sz w:val="20"/>
                <w:szCs w:val="20"/>
                <w:lang w:eastAsia="ru-RU"/>
              </w:rPr>
            </w:pPr>
            <w:r w:rsidRPr="0014760B">
              <w:rPr>
                <w:sz w:val="20"/>
                <w:szCs w:val="20"/>
              </w:rPr>
              <w:t>100</w:t>
            </w:r>
          </w:p>
        </w:tc>
        <w:tc>
          <w:tcPr>
            <w:tcW w:w="1701" w:type="dxa"/>
            <w:shd w:val="clear" w:color="auto" w:fill="auto"/>
          </w:tcPr>
          <w:p w:rsidR="00FD61BC" w:rsidRPr="0014760B" w:rsidRDefault="00FD61BC" w:rsidP="002072C2">
            <w:pPr>
              <w:ind w:hanging="11"/>
              <w:jc w:val="center"/>
              <w:rPr>
                <w:sz w:val="20"/>
                <w:szCs w:val="20"/>
                <w:lang w:eastAsia="ru-RU"/>
              </w:rPr>
            </w:pPr>
            <w:r w:rsidRPr="0014760B">
              <w:rPr>
                <w:sz w:val="20"/>
                <w:szCs w:val="20"/>
              </w:rPr>
              <w:t>5000</w:t>
            </w:r>
          </w:p>
        </w:tc>
        <w:tc>
          <w:tcPr>
            <w:tcW w:w="3261" w:type="dxa"/>
            <w:shd w:val="clear" w:color="auto" w:fill="auto"/>
          </w:tcPr>
          <w:p w:rsidR="00FD61BC" w:rsidRPr="0014760B" w:rsidRDefault="00FD61BC" w:rsidP="002072C2">
            <w:pPr>
              <w:ind w:hanging="11"/>
              <w:jc w:val="center"/>
              <w:rPr>
                <w:sz w:val="20"/>
                <w:szCs w:val="20"/>
                <w:lang w:eastAsia="ru-RU"/>
              </w:rPr>
            </w:pPr>
            <w:r w:rsidRPr="0014760B">
              <w:rPr>
                <w:sz w:val="20"/>
                <w:szCs w:val="20"/>
              </w:rPr>
              <w:t>3</w:t>
            </w:r>
          </w:p>
        </w:tc>
        <w:tc>
          <w:tcPr>
            <w:tcW w:w="1417" w:type="dxa"/>
            <w:shd w:val="clear" w:color="auto" w:fill="auto"/>
          </w:tcPr>
          <w:p w:rsidR="00FD61BC" w:rsidRPr="0014760B" w:rsidRDefault="00FD61BC" w:rsidP="002072C2">
            <w:pPr>
              <w:ind w:hanging="11"/>
              <w:jc w:val="center"/>
              <w:rPr>
                <w:sz w:val="20"/>
                <w:szCs w:val="20"/>
                <w:lang w:eastAsia="ru-RU"/>
              </w:rPr>
            </w:pPr>
            <w:r w:rsidRPr="0014760B">
              <w:rPr>
                <w:sz w:val="20"/>
                <w:szCs w:val="20"/>
              </w:rPr>
              <w:t>5 этажей</w:t>
            </w:r>
          </w:p>
        </w:tc>
        <w:tc>
          <w:tcPr>
            <w:tcW w:w="3124" w:type="dxa"/>
            <w:shd w:val="clear" w:color="auto" w:fill="auto"/>
          </w:tcPr>
          <w:p w:rsidR="00FD61BC" w:rsidRPr="0014760B" w:rsidRDefault="00FD61BC" w:rsidP="002072C2">
            <w:pPr>
              <w:ind w:hanging="11"/>
              <w:jc w:val="center"/>
              <w:rPr>
                <w:sz w:val="20"/>
                <w:szCs w:val="20"/>
                <w:lang w:eastAsia="ru-RU"/>
              </w:rPr>
            </w:pPr>
            <w:r w:rsidRPr="0014760B">
              <w:rPr>
                <w:sz w:val="20"/>
                <w:szCs w:val="20"/>
              </w:rPr>
              <w:t>60</w:t>
            </w:r>
          </w:p>
        </w:tc>
      </w:tr>
      <w:tr w:rsidR="00C37233" w:rsidRPr="00BA7DDF" w:rsidTr="00C37233">
        <w:tc>
          <w:tcPr>
            <w:tcW w:w="534" w:type="dxa"/>
            <w:shd w:val="clear" w:color="auto" w:fill="auto"/>
            <w:vAlign w:val="center"/>
          </w:tcPr>
          <w:p w:rsidR="00C37233" w:rsidRDefault="00C37233" w:rsidP="002072C2">
            <w:pPr>
              <w:ind w:hanging="11"/>
              <w:jc w:val="center"/>
              <w:rPr>
                <w:sz w:val="20"/>
                <w:szCs w:val="20"/>
                <w:lang w:eastAsia="ru-RU"/>
              </w:rPr>
            </w:pPr>
            <w:r>
              <w:rPr>
                <w:sz w:val="20"/>
                <w:szCs w:val="20"/>
                <w:lang w:eastAsia="ru-RU"/>
              </w:rPr>
              <w:t>1</w:t>
            </w:r>
          </w:p>
        </w:tc>
        <w:tc>
          <w:tcPr>
            <w:tcW w:w="2976" w:type="dxa"/>
            <w:shd w:val="clear" w:color="auto" w:fill="auto"/>
          </w:tcPr>
          <w:p w:rsidR="00C37233" w:rsidRPr="0014760B" w:rsidRDefault="00C37233" w:rsidP="00C37233">
            <w:pPr>
              <w:autoSpaceDN w:val="0"/>
              <w:adjustRightInd w:val="0"/>
              <w:ind w:hanging="11"/>
              <w:jc w:val="center"/>
              <w:rPr>
                <w:sz w:val="20"/>
                <w:szCs w:val="20"/>
              </w:rPr>
            </w:pPr>
            <w:r>
              <w:rPr>
                <w:sz w:val="20"/>
                <w:szCs w:val="20"/>
              </w:rPr>
              <w:t>2</w:t>
            </w:r>
          </w:p>
        </w:tc>
        <w:tc>
          <w:tcPr>
            <w:tcW w:w="709" w:type="dxa"/>
            <w:shd w:val="clear" w:color="auto" w:fill="auto"/>
          </w:tcPr>
          <w:p w:rsidR="00C37233" w:rsidRPr="0014760B" w:rsidRDefault="00C37233" w:rsidP="002072C2">
            <w:pPr>
              <w:autoSpaceDN w:val="0"/>
              <w:adjustRightInd w:val="0"/>
              <w:ind w:hanging="11"/>
              <w:jc w:val="center"/>
              <w:rPr>
                <w:sz w:val="20"/>
                <w:szCs w:val="20"/>
              </w:rPr>
            </w:pPr>
            <w:r>
              <w:rPr>
                <w:sz w:val="20"/>
                <w:szCs w:val="20"/>
              </w:rPr>
              <w:t>3</w:t>
            </w:r>
          </w:p>
        </w:tc>
        <w:tc>
          <w:tcPr>
            <w:tcW w:w="1559" w:type="dxa"/>
            <w:shd w:val="clear" w:color="auto" w:fill="auto"/>
          </w:tcPr>
          <w:p w:rsidR="00C37233" w:rsidRPr="0014760B" w:rsidRDefault="00C37233" w:rsidP="002072C2">
            <w:pPr>
              <w:ind w:hanging="11"/>
              <w:jc w:val="center"/>
              <w:rPr>
                <w:sz w:val="20"/>
                <w:szCs w:val="20"/>
              </w:rPr>
            </w:pPr>
            <w:r>
              <w:rPr>
                <w:sz w:val="20"/>
                <w:szCs w:val="20"/>
              </w:rPr>
              <w:t>4</w:t>
            </w:r>
          </w:p>
        </w:tc>
        <w:tc>
          <w:tcPr>
            <w:tcW w:w="1701" w:type="dxa"/>
            <w:shd w:val="clear" w:color="auto" w:fill="auto"/>
          </w:tcPr>
          <w:p w:rsidR="00C37233" w:rsidRPr="0014760B" w:rsidRDefault="00C37233" w:rsidP="002072C2">
            <w:pPr>
              <w:ind w:hanging="11"/>
              <w:jc w:val="center"/>
              <w:rPr>
                <w:sz w:val="20"/>
                <w:szCs w:val="20"/>
              </w:rPr>
            </w:pPr>
            <w:r>
              <w:rPr>
                <w:sz w:val="20"/>
                <w:szCs w:val="20"/>
              </w:rPr>
              <w:t>5</w:t>
            </w:r>
          </w:p>
        </w:tc>
        <w:tc>
          <w:tcPr>
            <w:tcW w:w="3261" w:type="dxa"/>
            <w:shd w:val="clear" w:color="auto" w:fill="auto"/>
          </w:tcPr>
          <w:p w:rsidR="00C37233" w:rsidRPr="0014760B" w:rsidRDefault="00C37233" w:rsidP="002072C2">
            <w:pPr>
              <w:ind w:hanging="11"/>
              <w:jc w:val="center"/>
              <w:rPr>
                <w:sz w:val="20"/>
                <w:szCs w:val="20"/>
              </w:rPr>
            </w:pPr>
            <w:r>
              <w:rPr>
                <w:sz w:val="20"/>
                <w:szCs w:val="20"/>
              </w:rPr>
              <w:t>6</w:t>
            </w:r>
          </w:p>
        </w:tc>
        <w:tc>
          <w:tcPr>
            <w:tcW w:w="1417" w:type="dxa"/>
            <w:shd w:val="clear" w:color="auto" w:fill="auto"/>
          </w:tcPr>
          <w:p w:rsidR="00C37233" w:rsidRPr="0014760B" w:rsidRDefault="00C37233" w:rsidP="002072C2">
            <w:pPr>
              <w:ind w:hanging="11"/>
              <w:jc w:val="center"/>
              <w:rPr>
                <w:sz w:val="20"/>
                <w:szCs w:val="20"/>
              </w:rPr>
            </w:pPr>
            <w:r>
              <w:rPr>
                <w:sz w:val="20"/>
                <w:szCs w:val="20"/>
              </w:rPr>
              <w:t>7</w:t>
            </w:r>
          </w:p>
        </w:tc>
        <w:tc>
          <w:tcPr>
            <w:tcW w:w="3124" w:type="dxa"/>
            <w:shd w:val="clear" w:color="auto" w:fill="auto"/>
          </w:tcPr>
          <w:p w:rsidR="00C37233" w:rsidRPr="0014760B" w:rsidRDefault="00C37233" w:rsidP="002072C2">
            <w:pPr>
              <w:ind w:hanging="11"/>
              <w:jc w:val="center"/>
              <w:rPr>
                <w:sz w:val="20"/>
                <w:szCs w:val="20"/>
              </w:rPr>
            </w:pPr>
            <w:r>
              <w:rPr>
                <w:sz w:val="20"/>
                <w:szCs w:val="20"/>
              </w:rPr>
              <w:t>8</w:t>
            </w:r>
          </w:p>
        </w:tc>
      </w:tr>
      <w:tr w:rsidR="00FD61BC" w:rsidRPr="00BA7DDF" w:rsidTr="00C37233">
        <w:tc>
          <w:tcPr>
            <w:tcW w:w="534" w:type="dxa"/>
            <w:shd w:val="clear" w:color="auto" w:fill="auto"/>
            <w:vAlign w:val="center"/>
          </w:tcPr>
          <w:p w:rsidR="00FD61BC" w:rsidRPr="00BA7DDF" w:rsidRDefault="00B404A5" w:rsidP="002072C2">
            <w:pPr>
              <w:ind w:hanging="11"/>
              <w:jc w:val="center"/>
              <w:rPr>
                <w:sz w:val="20"/>
                <w:szCs w:val="20"/>
                <w:lang w:eastAsia="ru-RU"/>
              </w:rPr>
            </w:pPr>
            <w:r>
              <w:rPr>
                <w:sz w:val="20"/>
                <w:szCs w:val="20"/>
                <w:lang w:eastAsia="ru-RU"/>
              </w:rPr>
              <w:t>7</w:t>
            </w:r>
          </w:p>
        </w:tc>
        <w:tc>
          <w:tcPr>
            <w:tcW w:w="2976" w:type="dxa"/>
            <w:shd w:val="clear" w:color="auto" w:fill="auto"/>
          </w:tcPr>
          <w:p w:rsidR="00FD61BC" w:rsidRPr="0014760B" w:rsidRDefault="00FD61BC" w:rsidP="002072C2">
            <w:pPr>
              <w:autoSpaceDN w:val="0"/>
              <w:adjustRightInd w:val="0"/>
              <w:ind w:hanging="11"/>
              <w:rPr>
                <w:sz w:val="20"/>
                <w:szCs w:val="20"/>
                <w:lang w:eastAsia="ru-RU"/>
              </w:rPr>
            </w:pPr>
            <w:r w:rsidRPr="0014760B">
              <w:rPr>
                <w:sz w:val="20"/>
                <w:szCs w:val="20"/>
              </w:rPr>
              <w:t>Общественное питание</w:t>
            </w:r>
          </w:p>
        </w:tc>
        <w:tc>
          <w:tcPr>
            <w:tcW w:w="709" w:type="dxa"/>
            <w:shd w:val="clear" w:color="auto" w:fill="auto"/>
          </w:tcPr>
          <w:p w:rsidR="00FD61BC" w:rsidRPr="0014760B" w:rsidRDefault="00FD61BC" w:rsidP="002072C2">
            <w:pPr>
              <w:autoSpaceDN w:val="0"/>
              <w:adjustRightInd w:val="0"/>
              <w:ind w:hanging="11"/>
              <w:jc w:val="center"/>
              <w:rPr>
                <w:sz w:val="20"/>
                <w:szCs w:val="20"/>
                <w:lang w:eastAsia="ru-RU"/>
              </w:rPr>
            </w:pPr>
            <w:r w:rsidRPr="0014760B">
              <w:rPr>
                <w:sz w:val="20"/>
                <w:szCs w:val="20"/>
              </w:rPr>
              <w:t>4.6</w:t>
            </w:r>
          </w:p>
        </w:tc>
        <w:tc>
          <w:tcPr>
            <w:tcW w:w="1559" w:type="dxa"/>
            <w:shd w:val="clear" w:color="auto" w:fill="auto"/>
          </w:tcPr>
          <w:p w:rsidR="00FD61BC" w:rsidRPr="0014760B" w:rsidRDefault="00FD61BC" w:rsidP="002072C2">
            <w:pPr>
              <w:ind w:hanging="11"/>
              <w:jc w:val="center"/>
              <w:rPr>
                <w:sz w:val="20"/>
                <w:szCs w:val="20"/>
                <w:lang w:eastAsia="ru-RU"/>
              </w:rPr>
            </w:pPr>
            <w:r w:rsidRPr="0014760B">
              <w:rPr>
                <w:sz w:val="20"/>
                <w:szCs w:val="20"/>
              </w:rPr>
              <w:t>100</w:t>
            </w:r>
          </w:p>
        </w:tc>
        <w:tc>
          <w:tcPr>
            <w:tcW w:w="1701" w:type="dxa"/>
            <w:shd w:val="clear" w:color="auto" w:fill="auto"/>
          </w:tcPr>
          <w:p w:rsidR="00FD61BC" w:rsidRPr="0014760B" w:rsidRDefault="00FD61BC" w:rsidP="002072C2">
            <w:pPr>
              <w:ind w:hanging="11"/>
              <w:jc w:val="center"/>
              <w:rPr>
                <w:sz w:val="20"/>
                <w:szCs w:val="20"/>
                <w:lang w:eastAsia="ru-RU"/>
              </w:rPr>
            </w:pPr>
            <w:r w:rsidRPr="0014760B">
              <w:rPr>
                <w:sz w:val="20"/>
                <w:szCs w:val="20"/>
              </w:rPr>
              <w:t>5000</w:t>
            </w:r>
          </w:p>
        </w:tc>
        <w:tc>
          <w:tcPr>
            <w:tcW w:w="3261" w:type="dxa"/>
            <w:shd w:val="clear" w:color="auto" w:fill="auto"/>
          </w:tcPr>
          <w:p w:rsidR="00FD61BC" w:rsidRPr="0014760B" w:rsidRDefault="00FD61BC" w:rsidP="002072C2">
            <w:pPr>
              <w:ind w:hanging="11"/>
              <w:jc w:val="center"/>
              <w:rPr>
                <w:sz w:val="20"/>
                <w:szCs w:val="20"/>
                <w:lang w:eastAsia="ru-RU"/>
              </w:rPr>
            </w:pPr>
            <w:r w:rsidRPr="0014760B">
              <w:rPr>
                <w:sz w:val="20"/>
                <w:szCs w:val="20"/>
              </w:rPr>
              <w:t>3</w:t>
            </w:r>
          </w:p>
        </w:tc>
        <w:tc>
          <w:tcPr>
            <w:tcW w:w="1417" w:type="dxa"/>
            <w:shd w:val="clear" w:color="auto" w:fill="auto"/>
          </w:tcPr>
          <w:p w:rsidR="00FD61BC" w:rsidRPr="0014760B" w:rsidRDefault="00FD61BC" w:rsidP="002072C2">
            <w:pPr>
              <w:ind w:hanging="11"/>
              <w:jc w:val="center"/>
              <w:rPr>
                <w:sz w:val="20"/>
                <w:szCs w:val="20"/>
                <w:lang w:eastAsia="ru-RU"/>
              </w:rPr>
            </w:pPr>
            <w:r w:rsidRPr="0014760B">
              <w:rPr>
                <w:sz w:val="20"/>
                <w:szCs w:val="20"/>
              </w:rPr>
              <w:t>5 этажей</w:t>
            </w:r>
          </w:p>
        </w:tc>
        <w:tc>
          <w:tcPr>
            <w:tcW w:w="3124" w:type="dxa"/>
            <w:shd w:val="clear" w:color="auto" w:fill="auto"/>
          </w:tcPr>
          <w:p w:rsidR="00FD61BC" w:rsidRPr="0014760B" w:rsidRDefault="00FD61BC" w:rsidP="002072C2">
            <w:pPr>
              <w:ind w:hanging="11"/>
              <w:jc w:val="center"/>
              <w:rPr>
                <w:sz w:val="20"/>
                <w:szCs w:val="20"/>
                <w:lang w:eastAsia="ru-RU"/>
              </w:rPr>
            </w:pPr>
            <w:r w:rsidRPr="0014760B">
              <w:rPr>
                <w:sz w:val="20"/>
                <w:szCs w:val="20"/>
              </w:rPr>
              <w:t>60</w:t>
            </w:r>
          </w:p>
        </w:tc>
      </w:tr>
      <w:tr w:rsidR="00FD61BC" w:rsidRPr="00BA7DDF" w:rsidTr="00C37233">
        <w:tc>
          <w:tcPr>
            <w:tcW w:w="534" w:type="dxa"/>
            <w:shd w:val="clear" w:color="auto" w:fill="auto"/>
            <w:vAlign w:val="center"/>
          </w:tcPr>
          <w:p w:rsidR="00FD61BC" w:rsidRPr="00BA7DDF" w:rsidRDefault="00B404A5" w:rsidP="002072C2">
            <w:pPr>
              <w:ind w:hanging="11"/>
              <w:jc w:val="center"/>
              <w:rPr>
                <w:sz w:val="20"/>
                <w:szCs w:val="20"/>
                <w:lang w:eastAsia="ru-RU"/>
              </w:rPr>
            </w:pPr>
            <w:r>
              <w:rPr>
                <w:sz w:val="20"/>
                <w:szCs w:val="20"/>
                <w:lang w:eastAsia="ru-RU"/>
              </w:rPr>
              <w:t>8</w:t>
            </w:r>
          </w:p>
        </w:tc>
        <w:tc>
          <w:tcPr>
            <w:tcW w:w="2976" w:type="dxa"/>
            <w:shd w:val="clear" w:color="auto" w:fill="auto"/>
          </w:tcPr>
          <w:p w:rsidR="00FD61BC" w:rsidRPr="0014760B" w:rsidRDefault="00FD61BC" w:rsidP="002072C2">
            <w:pPr>
              <w:autoSpaceDN w:val="0"/>
              <w:adjustRightInd w:val="0"/>
              <w:ind w:hanging="11"/>
              <w:rPr>
                <w:sz w:val="20"/>
                <w:szCs w:val="20"/>
                <w:lang w:eastAsia="ru-RU"/>
              </w:rPr>
            </w:pPr>
            <w:r w:rsidRPr="0014760B">
              <w:rPr>
                <w:sz w:val="20"/>
                <w:szCs w:val="20"/>
              </w:rPr>
              <w:t>Гостиничное обслуживание</w:t>
            </w:r>
          </w:p>
        </w:tc>
        <w:tc>
          <w:tcPr>
            <w:tcW w:w="709" w:type="dxa"/>
            <w:shd w:val="clear" w:color="auto" w:fill="auto"/>
          </w:tcPr>
          <w:p w:rsidR="00FD61BC" w:rsidRPr="0014760B" w:rsidRDefault="00FD61BC" w:rsidP="002072C2">
            <w:pPr>
              <w:autoSpaceDN w:val="0"/>
              <w:adjustRightInd w:val="0"/>
              <w:ind w:hanging="11"/>
              <w:jc w:val="center"/>
              <w:rPr>
                <w:sz w:val="20"/>
                <w:szCs w:val="20"/>
                <w:lang w:eastAsia="ru-RU"/>
              </w:rPr>
            </w:pPr>
            <w:r w:rsidRPr="0014760B">
              <w:rPr>
                <w:sz w:val="20"/>
                <w:szCs w:val="20"/>
              </w:rPr>
              <w:t>4.7</w:t>
            </w:r>
          </w:p>
        </w:tc>
        <w:tc>
          <w:tcPr>
            <w:tcW w:w="1559" w:type="dxa"/>
            <w:shd w:val="clear" w:color="auto" w:fill="auto"/>
          </w:tcPr>
          <w:p w:rsidR="00FD61BC" w:rsidRPr="0014760B" w:rsidRDefault="00FD61BC" w:rsidP="002072C2">
            <w:pPr>
              <w:ind w:hanging="11"/>
              <w:jc w:val="center"/>
              <w:rPr>
                <w:sz w:val="20"/>
                <w:szCs w:val="20"/>
                <w:lang w:eastAsia="ru-RU"/>
              </w:rPr>
            </w:pPr>
            <w:r w:rsidRPr="0014760B">
              <w:rPr>
                <w:sz w:val="20"/>
                <w:szCs w:val="20"/>
              </w:rPr>
              <w:t>100</w:t>
            </w:r>
          </w:p>
        </w:tc>
        <w:tc>
          <w:tcPr>
            <w:tcW w:w="1701" w:type="dxa"/>
            <w:shd w:val="clear" w:color="auto" w:fill="auto"/>
          </w:tcPr>
          <w:p w:rsidR="00FD61BC" w:rsidRPr="0014760B" w:rsidRDefault="00FD61BC" w:rsidP="002072C2">
            <w:pPr>
              <w:ind w:hanging="11"/>
              <w:jc w:val="center"/>
              <w:rPr>
                <w:sz w:val="20"/>
                <w:szCs w:val="20"/>
                <w:lang w:eastAsia="ru-RU"/>
              </w:rPr>
            </w:pPr>
            <w:r w:rsidRPr="0014760B">
              <w:rPr>
                <w:sz w:val="20"/>
                <w:szCs w:val="20"/>
              </w:rPr>
              <w:t>5000</w:t>
            </w:r>
          </w:p>
        </w:tc>
        <w:tc>
          <w:tcPr>
            <w:tcW w:w="3261" w:type="dxa"/>
            <w:shd w:val="clear" w:color="auto" w:fill="auto"/>
          </w:tcPr>
          <w:p w:rsidR="00FD61BC" w:rsidRPr="0014760B" w:rsidRDefault="00FD61BC" w:rsidP="002072C2">
            <w:pPr>
              <w:ind w:hanging="11"/>
              <w:jc w:val="center"/>
              <w:rPr>
                <w:sz w:val="20"/>
                <w:szCs w:val="20"/>
                <w:lang w:eastAsia="ru-RU"/>
              </w:rPr>
            </w:pPr>
            <w:r w:rsidRPr="0014760B">
              <w:rPr>
                <w:sz w:val="20"/>
                <w:szCs w:val="20"/>
              </w:rPr>
              <w:t>3</w:t>
            </w:r>
          </w:p>
        </w:tc>
        <w:tc>
          <w:tcPr>
            <w:tcW w:w="1417" w:type="dxa"/>
            <w:shd w:val="clear" w:color="auto" w:fill="auto"/>
          </w:tcPr>
          <w:p w:rsidR="00FD61BC" w:rsidRPr="0014760B" w:rsidRDefault="00FD61BC" w:rsidP="002072C2">
            <w:pPr>
              <w:ind w:hanging="11"/>
              <w:jc w:val="center"/>
              <w:rPr>
                <w:sz w:val="20"/>
                <w:szCs w:val="20"/>
                <w:lang w:eastAsia="ru-RU"/>
              </w:rPr>
            </w:pPr>
            <w:r w:rsidRPr="0014760B">
              <w:rPr>
                <w:sz w:val="20"/>
                <w:szCs w:val="20"/>
              </w:rPr>
              <w:t>5 этажей</w:t>
            </w:r>
          </w:p>
        </w:tc>
        <w:tc>
          <w:tcPr>
            <w:tcW w:w="3124" w:type="dxa"/>
            <w:shd w:val="clear" w:color="auto" w:fill="auto"/>
          </w:tcPr>
          <w:p w:rsidR="00FD61BC" w:rsidRPr="0014760B" w:rsidRDefault="00FD61BC" w:rsidP="002072C2">
            <w:pPr>
              <w:ind w:hanging="11"/>
              <w:jc w:val="center"/>
              <w:rPr>
                <w:sz w:val="20"/>
                <w:szCs w:val="20"/>
                <w:lang w:eastAsia="ru-RU"/>
              </w:rPr>
            </w:pPr>
            <w:r w:rsidRPr="0014760B">
              <w:rPr>
                <w:sz w:val="20"/>
                <w:szCs w:val="20"/>
              </w:rPr>
              <w:t>60</w:t>
            </w:r>
          </w:p>
        </w:tc>
      </w:tr>
      <w:tr w:rsidR="002072C2" w:rsidRPr="00BA7DDF" w:rsidTr="00C37233">
        <w:tc>
          <w:tcPr>
            <w:tcW w:w="534" w:type="dxa"/>
            <w:shd w:val="clear" w:color="auto" w:fill="auto"/>
            <w:vAlign w:val="center"/>
          </w:tcPr>
          <w:p w:rsidR="002072C2" w:rsidRPr="00BA7DDF" w:rsidRDefault="00B404A5" w:rsidP="002072C2">
            <w:pPr>
              <w:ind w:hanging="11"/>
              <w:jc w:val="center"/>
              <w:rPr>
                <w:sz w:val="20"/>
                <w:szCs w:val="20"/>
                <w:lang w:eastAsia="ru-RU"/>
              </w:rPr>
            </w:pPr>
            <w:r>
              <w:rPr>
                <w:sz w:val="20"/>
                <w:szCs w:val="20"/>
                <w:lang w:eastAsia="ru-RU"/>
              </w:rPr>
              <w:t>9</w:t>
            </w:r>
          </w:p>
        </w:tc>
        <w:tc>
          <w:tcPr>
            <w:tcW w:w="2976" w:type="dxa"/>
            <w:shd w:val="clear" w:color="auto" w:fill="auto"/>
            <w:vAlign w:val="center"/>
          </w:tcPr>
          <w:p w:rsidR="002072C2" w:rsidRPr="00BA7DDF" w:rsidRDefault="002072C2" w:rsidP="002072C2">
            <w:pPr>
              <w:autoSpaceDN w:val="0"/>
              <w:adjustRightInd w:val="0"/>
              <w:ind w:hanging="11"/>
              <w:rPr>
                <w:sz w:val="20"/>
                <w:szCs w:val="20"/>
                <w:lang w:eastAsia="ru-RU"/>
              </w:rPr>
            </w:pPr>
            <w:r w:rsidRPr="00BA7DDF">
              <w:rPr>
                <w:sz w:val="20"/>
                <w:szCs w:val="20"/>
                <w:lang w:eastAsia="ru-RU"/>
              </w:rPr>
              <w:t>Обслуживание автотранспорта</w:t>
            </w:r>
          </w:p>
        </w:tc>
        <w:tc>
          <w:tcPr>
            <w:tcW w:w="709" w:type="dxa"/>
            <w:shd w:val="clear" w:color="auto" w:fill="auto"/>
            <w:vAlign w:val="center"/>
          </w:tcPr>
          <w:p w:rsidR="002072C2" w:rsidRPr="00BA7DDF" w:rsidRDefault="002072C2" w:rsidP="002072C2">
            <w:pPr>
              <w:autoSpaceDN w:val="0"/>
              <w:adjustRightInd w:val="0"/>
              <w:ind w:hanging="11"/>
              <w:jc w:val="center"/>
              <w:rPr>
                <w:sz w:val="20"/>
                <w:szCs w:val="20"/>
                <w:lang w:eastAsia="ru-RU"/>
              </w:rPr>
            </w:pPr>
            <w:r w:rsidRPr="00BA7DDF">
              <w:rPr>
                <w:sz w:val="20"/>
                <w:szCs w:val="20"/>
                <w:lang w:eastAsia="ru-RU"/>
              </w:rPr>
              <w:t>4.9</w:t>
            </w:r>
          </w:p>
        </w:tc>
        <w:tc>
          <w:tcPr>
            <w:tcW w:w="1559" w:type="dxa"/>
            <w:shd w:val="clear" w:color="auto" w:fill="auto"/>
            <w:vAlign w:val="center"/>
          </w:tcPr>
          <w:p w:rsidR="002072C2" w:rsidRPr="00BA7DDF" w:rsidRDefault="002072C2" w:rsidP="002072C2">
            <w:pPr>
              <w:ind w:hanging="11"/>
              <w:jc w:val="center"/>
              <w:rPr>
                <w:sz w:val="20"/>
                <w:szCs w:val="20"/>
                <w:lang w:eastAsia="ru-RU"/>
              </w:rPr>
            </w:pPr>
            <w:r w:rsidRPr="00BA7DDF">
              <w:rPr>
                <w:sz w:val="20"/>
                <w:szCs w:val="20"/>
                <w:lang w:eastAsia="ru-RU"/>
              </w:rPr>
              <w:t>500</w:t>
            </w:r>
          </w:p>
        </w:tc>
        <w:tc>
          <w:tcPr>
            <w:tcW w:w="1701" w:type="dxa"/>
            <w:shd w:val="clear" w:color="auto" w:fill="auto"/>
            <w:vAlign w:val="center"/>
          </w:tcPr>
          <w:p w:rsidR="002072C2" w:rsidRPr="00BA7DDF" w:rsidRDefault="002072C2" w:rsidP="002072C2">
            <w:pPr>
              <w:ind w:hanging="11"/>
              <w:jc w:val="center"/>
              <w:rPr>
                <w:sz w:val="20"/>
                <w:szCs w:val="20"/>
                <w:lang w:eastAsia="ru-RU"/>
              </w:rPr>
            </w:pPr>
            <w:r w:rsidRPr="00BA7DDF">
              <w:rPr>
                <w:sz w:val="20"/>
                <w:szCs w:val="20"/>
                <w:lang w:eastAsia="ru-RU"/>
              </w:rPr>
              <w:t>5000</w:t>
            </w:r>
          </w:p>
        </w:tc>
        <w:tc>
          <w:tcPr>
            <w:tcW w:w="3261" w:type="dxa"/>
            <w:shd w:val="clear" w:color="auto" w:fill="auto"/>
            <w:vAlign w:val="center"/>
          </w:tcPr>
          <w:p w:rsidR="002072C2" w:rsidRPr="00BA7DDF" w:rsidRDefault="002072C2" w:rsidP="002072C2">
            <w:pPr>
              <w:ind w:hanging="11"/>
              <w:jc w:val="center"/>
              <w:rPr>
                <w:sz w:val="20"/>
                <w:szCs w:val="20"/>
                <w:lang w:eastAsia="ru-RU"/>
              </w:rPr>
            </w:pPr>
            <w:r w:rsidRPr="00BA7DDF">
              <w:rPr>
                <w:sz w:val="20"/>
                <w:szCs w:val="20"/>
                <w:lang w:eastAsia="ru-RU"/>
              </w:rPr>
              <w:t>8</w:t>
            </w:r>
          </w:p>
        </w:tc>
        <w:tc>
          <w:tcPr>
            <w:tcW w:w="1417" w:type="dxa"/>
            <w:shd w:val="clear" w:color="auto" w:fill="auto"/>
            <w:vAlign w:val="center"/>
          </w:tcPr>
          <w:p w:rsidR="002072C2" w:rsidRPr="00BA7DDF" w:rsidRDefault="002072C2" w:rsidP="002072C2">
            <w:pPr>
              <w:ind w:hanging="11"/>
              <w:jc w:val="center"/>
              <w:rPr>
                <w:sz w:val="20"/>
                <w:szCs w:val="20"/>
                <w:lang w:eastAsia="ru-RU"/>
              </w:rPr>
            </w:pPr>
            <w:r w:rsidRPr="00BA7DDF">
              <w:rPr>
                <w:sz w:val="20"/>
                <w:szCs w:val="20"/>
                <w:lang w:eastAsia="ru-RU"/>
              </w:rPr>
              <w:t>6 метров</w:t>
            </w:r>
          </w:p>
        </w:tc>
        <w:tc>
          <w:tcPr>
            <w:tcW w:w="3124" w:type="dxa"/>
            <w:shd w:val="clear" w:color="auto" w:fill="auto"/>
            <w:vAlign w:val="center"/>
          </w:tcPr>
          <w:p w:rsidR="002072C2" w:rsidRPr="00BA7DDF" w:rsidRDefault="002072C2" w:rsidP="002072C2">
            <w:pPr>
              <w:ind w:hanging="11"/>
              <w:jc w:val="center"/>
              <w:rPr>
                <w:sz w:val="20"/>
                <w:szCs w:val="20"/>
                <w:lang w:eastAsia="ru-RU"/>
              </w:rPr>
            </w:pPr>
            <w:r w:rsidRPr="00BA7DDF">
              <w:rPr>
                <w:sz w:val="20"/>
                <w:szCs w:val="20"/>
                <w:lang w:eastAsia="ru-RU"/>
              </w:rPr>
              <w:t>90</w:t>
            </w:r>
          </w:p>
        </w:tc>
      </w:tr>
    </w:tbl>
    <w:p w:rsidR="000F5399" w:rsidRDefault="000F5399" w:rsidP="002072C2">
      <w:pPr>
        <w:autoSpaceDN w:val="0"/>
        <w:adjustRightInd w:val="0"/>
        <w:spacing w:before="120"/>
        <w:ind w:hanging="11"/>
        <w:rPr>
          <w:szCs w:val="24"/>
          <w:u w:val="single"/>
          <w:lang w:eastAsia="ru-RU"/>
        </w:rPr>
        <w:sectPr w:rsidR="000F5399" w:rsidSect="00344FBA">
          <w:pgSz w:w="16838" w:h="11906" w:orient="landscape"/>
          <w:pgMar w:top="993" w:right="1134" w:bottom="851" w:left="1134" w:header="709" w:footer="709" w:gutter="0"/>
          <w:cols w:space="708"/>
          <w:docGrid w:linePitch="360"/>
        </w:sectPr>
      </w:pPr>
    </w:p>
    <w:p w:rsidR="000F5399" w:rsidRPr="00DA0828" w:rsidRDefault="000F5399" w:rsidP="000F5399">
      <w:pPr>
        <w:autoSpaceDN w:val="0"/>
        <w:adjustRightInd w:val="0"/>
        <w:ind w:hanging="11"/>
        <w:jc w:val="center"/>
        <w:rPr>
          <w:b/>
          <w:sz w:val="28"/>
          <w:szCs w:val="24"/>
          <w:lang w:eastAsia="ru-RU"/>
        </w:rPr>
      </w:pPr>
      <w:r w:rsidRPr="00DA0828">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b/>
          <w:sz w:val="28"/>
          <w:szCs w:val="24"/>
          <w:lang w:eastAsia="ru-RU"/>
        </w:rPr>
        <w:t xml:space="preserve"> для зоны ЖЗ 5-1</w:t>
      </w:r>
    </w:p>
    <w:p w:rsidR="000F5399" w:rsidRPr="00BA7DDF" w:rsidRDefault="000F5399" w:rsidP="000F5399">
      <w:pPr>
        <w:autoSpaceDN w:val="0"/>
        <w:adjustRightInd w:val="0"/>
        <w:ind w:hanging="11"/>
        <w:rPr>
          <w:b/>
          <w:szCs w:val="24"/>
          <w:lang w:eastAsia="ru-RU"/>
        </w:rPr>
      </w:pPr>
    </w:p>
    <w:tbl>
      <w:tblPr>
        <w:tblW w:w="15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124"/>
      </w:tblGrid>
      <w:tr w:rsidR="000F5399" w:rsidRPr="00C263EF" w:rsidTr="00A7118B">
        <w:trPr>
          <w:trHeight w:val="1156"/>
          <w:tblHeader/>
        </w:trPr>
        <w:tc>
          <w:tcPr>
            <w:tcW w:w="534" w:type="dxa"/>
            <w:vMerge w:val="restart"/>
            <w:shd w:val="clear" w:color="auto" w:fill="auto"/>
            <w:vAlign w:val="center"/>
          </w:tcPr>
          <w:p w:rsidR="000F5399" w:rsidRPr="00C263EF" w:rsidRDefault="000F5399" w:rsidP="00E828EB">
            <w:pPr>
              <w:ind w:hanging="11"/>
              <w:jc w:val="center"/>
              <w:rPr>
                <w:sz w:val="20"/>
                <w:szCs w:val="20"/>
                <w:lang w:eastAsia="ru-RU"/>
              </w:rPr>
            </w:pPr>
            <w:r w:rsidRPr="00C263EF">
              <w:rPr>
                <w:sz w:val="20"/>
                <w:szCs w:val="20"/>
                <w:lang w:eastAsia="ru-RU"/>
              </w:rPr>
              <w:t>№ п/п</w:t>
            </w:r>
          </w:p>
        </w:tc>
        <w:tc>
          <w:tcPr>
            <w:tcW w:w="2976" w:type="dxa"/>
            <w:vMerge w:val="restart"/>
            <w:shd w:val="clear" w:color="auto" w:fill="auto"/>
            <w:vAlign w:val="center"/>
          </w:tcPr>
          <w:p w:rsidR="000F5399" w:rsidRPr="00C263EF" w:rsidRDefault="000F5399" w:rsidP="00E828EB">
            <w:pPr>
              <w:ind w:hanging="11"/>
              <w:jc w:val="center"/>
              <w:rPr>
                <w:sz w:val="20"/>
                <w:szCs w:val="20"/>
                <w:lang w:eastAsia="ru-RU"/>
              </w:rPr>
            </w:pPr>
            <w:r w:rsidRPr="00C263EF">
              <w:rPr>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0F5399" w:rsidRPr="00C263EF" w:rsidRDefault="000F5399" w:rsidP="00E828EB">
            <w:pPr>
              <w:ind w:hanging="11"/>
              <w:jc w:val="center"/>
              <w:rPr>
                <w:sz w:val="20"/>
                <w:szCs w:val="20"/>
                <w:lang w:eastAsia="ru-RU"/>
              </w:rPr>
            </w:pPr>
            <w:r w:rsidRPr="00C263EF">
              <w:rPr>
                <w:sz w:val="20"/>
                <w:szCs w:val="20"/>
                <w:lang w:eastAsia="ru-RU"/>
              </w:rPr>
              <w:t>Код вида</w:t>
            </w:r>
          </w:p>
        </w:tc>
        <w:tc>
          <w:tcPr>
            <w:tcW w:w="3260" w:type="dxa"/>
            <w:gridSpan w:val="2"/>
            <w:shd w:val="clear" w:color="auto" w:fill="auto"/>
            <w:vAlign w:val="center"/>
          </w:tcPr>
          <w:p w:rsidR="000F5399" w:rsidRPr="00C263EF" w:rsidRDefault="000F5399" w:rsidP="00E828EB">
            <w:pPr>
              <w:ind w:hanging="11"/>
              <w:jc w:val="center"/>
              <w:rPr>
                <w:sz w:val="20"/>
                <w:szCs w:val="20"/>
                <w:lang w:eastAsia="ru-RU"/>
              </w:rPr>
            </w:pPr>
            <w:r w:rsidRPr="00C263EF">
              <w:rPr>
                <w:sz w:val="20"/>
                <w:szCs w:val="20"/>
                <w:lang w:eastAsia="ru-RU"/>
              </w:rPr>
              <w:t>Предельные размеры земельных участков</w:t>
            </w:r>
            <w:r w:rsidR="00C263EF" w:rsidRPr="00C263EF">
              <w:rPr>
                <w:sz w:val="20"/>
                <w:szCs w:val="20"/>
                <w:lang w:eastAsia="ru-RU"/>
              </w:rPr>
              <w:t>, в том числе их площадь, кв. м</w:t>
            </w:r>
          </w:p>
        </w:tc>
        <w:tc>
          <w:tcPr>
            <w:tcW w:w="3261" w:type="dxa"/>
            <w:vMerge w:val="restart"/>
            <w:shd w:val="clear" w:color="auto" w:fill="auto"/>
            <w:vAlign w:val="center"/>
          </w:tcPr>
          <w:p w:rsidR="000F5399" w:rsidRPr="00C263EF" w:rsidRDefault="000F5399" w:rsidP="00E828EB">
            <w:pPr>
              <w:ind w:hanging="11"/>
              <w:jc w:val="center"/>
              <w:rPr>
                <w:sz w:val="20"/>
                <w:szCs w:val="20"/>
                <w:lang w:eastAsia="ru-RU"/>
              </w:rPr>
            </w:pPr>
            <w:r w:rsidRPr="00C263EF">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0F5399" w:rsidRPr="00C263EF" w:rsidRDefault="000F5399" w:rsidP="00024D88">
            <w:pPr>
              <w:ind w:hanging="11"/>
              <w:jc w:val="center"/>
              <w:rPr>
                <w:sz w:val="20"/>
                <w:szCs w:val="20"/>
                <w:lang w:eastAsia="ru-RU"/>
              </w:rPr>
            </w:pPr>
            <w:r w:rsidRPr="00C263EF">
              <w:rPr>
                <w:sz w:val="20"/>
                <w:szCs w:val="20"/>
                <w:lang w:eastAsia="ru-RU"/>
              </w:rPr>
              <w:t>Предельное количество этажей или предельн</w:t>
            </w:r>
            <w:r w:rsidR="00024D88">
              <w:rPr>
                <w:sz w:val="20"/>
                <w:szCs w:val="20"/>
                <w:lang w:eastAsia="ru-RU"/>
              </w:rPr>
              <w:t>ая</w:t>
            </w:r>
            <w:r w:rsidRPr="00C263EF">
              <w:rPr>
                <w:sz w:val="20"/>
                <w:szCs w:val="20"/>
                <w:lang w:eastAsia="ru-RU"/>
              </w:rPr>
              <w:t xml:space="preserve"> высот</w:t>
            </w:r>
            <w:r w:rsidR="00024D88">
              <w:rPr>
                <w:sz w:val="20"/>
                <w:szCs w:val="20"/>
                <w:lang w:eastAsia="ru-RU"/>
              </w:rPr>
              <w:t>а</w:t>
            </w:r>
            <w:r w:rsidRPr="00C263EF">
              <w:rPr>
                <w:sz w:val="20"/>
                <w:szCs w:val="20"/>
                <w:lang w:eastAsia="ru-RU"/>
              </w:rPr>
              <w:t xml:space="preserve"> зданий, строений, сооружений</w:t>
            </w:r>
          </w:p>
        </w:tc>
        <w:tc>
          <w:tcPr>
            <w:tcW w:w="3124" w:type="dxa"/>
            <w:vMerge w:val="restart"/>
            <w:shd w:val="clear" w:color="auto" w:fill="auto"/>
            <w:vAlign w:val="center"/>
          </w:tcPr>
          <w:p w:rsidR="000F5399" w:rsidRPr="00C263EF" w:rsidRDefault="000F5399" w:rsidP="00C263EF">
            <w:pPr>
              <w:ind w:hanging="11"/>
              <w:jc w:val="center"/>
              <w:rPr>
                <w:sz w:val="20"/>
                <w:szCs w:val="20"/>
                <w:lang w:eastAsia="ru-RU"/>
              </w:rPr>
            </w:pPr>
            <w:r w:rsidRPr="00C263EF">
              <w:rPr>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C263EF" w:rsidRPr="00C263EF">
              <w:rPr>
                <w:sz w:val="20"/>
                <w:szCs w:val="20"/>
                <w:lang w:eastAsia="ru-RU"/>
              </w:rPr>
              <w:t>процентов</w:t>
            </w:r>
          </w:p>
        </w:tc>
      </w:tr>
      <w:tr w:rsidR="000F5399" w:rsidRPr="00BA7DDF" w:rsidTr="00A7118B">
        <w:trPr>
          <w:trHeight w:val="301"/>
          <w:tblHeader/>
        </w:trPr>
        <w:tc>
          <w:tcPr>
            <w:tcW w:w="534" w:type="dxa"/>
            <w:vMerge/>
            <w:shd w:val="clear" w:color="auto" w:fill="auto"/>
          </w:tcPr>
          <w:p w:rsidR="000F5399" w:rsidRPr="00BA7DDF" w:rsidRDefault="000F5399" w:rsidP="00E828EB">
            <w:pPr>
              <w:ind w:hanging="11"/>
              <w:rPr>
                <w:b/>
                <w:sz w:val="20"/>
                <w:szCs w:val="20"/>
                <w:lang w:eastAsia="ru-RU"/>
              </w:rPr>
            </w:pPr>
          </w:p>
        </w:tc>
        <w:tc>
          <w:tcPr>
            <w:tcW w:w="2976" w:type="dxa"/>
            <w:vMerge/>
            <w:shd w:val="clear" w:color="auto" w:fill="auto"/>
            <w:vAlign w:val="center"/>
          </w:tcPr>
          <w:p w:rsidR="000F5399" w:rsidRPr="00BA7DDF" w:rsidRDefault="000F5399" w:rsidP="00E828EB">
            <w:pPr>
              <w:ind w:hanging="11"/>
              <w:jc w:val="center"/>
              <w:rPr>
                <w:b/>
                <w:sz w:val="20"/>
                <w:szCs w:val="20"/>
                <w:lang w:eastAsia="ru-RU"/>
              </w:rPr>
            </w:pPr>
          </w:p>
        </w:tc>
        <w:tc>
          <w:tcPr>
            <w:tcW w:w="709" w:type="dxa"/>
            <w:vMerge/>
            <w:shd w:val="clear" w:color="auto" w:fill="auto"/>
            <w:vAlign w:val="center"/>
          </w:tcPr>
          <w:p w:rsidR="000F5399" w:rsidRPr="00BA7DDF" w:rsidRDefault="000F5399" w:rsidP="00E828EB">
            <w:pPr>
              <w:ind w:hanging="11"/>
              <w:jc w:val="center"/>
              <w:rPr>
                <w:b/>
                <w:sz w:val="20"/>
                <w:szCs w:val="20"/>
                <w:lang w:eastAsia="ru-RU"/>
              </w:rPr>
            </w:pPr>
          </w:p>
        </w:tc>
        <w:tc>
          <w:tcPr>
            <w:tcW w:w="1559" w:type="dxa"/>
            <w:shd w:val="clear" w:color="auto" w:fill="auto"/>
            <w:vAlign w:val="center"/>
          </w:tcPr>
          <w:p w:rsidR="000F5399" w:rsidRPr="00C263EF" w:rsidRDefault="000F5399" w:rsidP="00E828EB">
            <w:pPr>
              <w:ind w:hanging="11"/>
              <w:jc w:val="center"/>
              <w:rPr>
                <w:sz w:val="20"/>
                <w:szCs w:val="20"/>
                <w:lang w:eastAsia="ru-RU"/>
              </w:rPr>
            </w:pPr>
            <w:r w:rsidRPr="00C263EF">
              <w:rPr>
                <w:sz w:val="20"/>
                <w:szCs w:val="20"/>
                <w:lang w:eastAsia="ru-RU"/>
              </w:rPr>
              <w:t>минимальные</w:t>
            </w:r>
          </w:p>
        </w:tc>
        <w:tc>
          <w:tcPr>
            <w:tcW w:w="1701" w:type="dxa"/>
            <w:shd w:val="clear" w:color="auto" w:fill="auto"/>
            <w:vAlign w:val="center"/>
          </w:tcPr>
          <w:p w:rsidR="000F5399" w:rsidRPr="00C263EF" w:rsidRDefault="000F5399" w:rsidP="00E828EB">
            <w:pPr>
              <w:ind w:hanging="11"/>
              <w:jc w:val="center"/>
              <w:rPr>
                <w:sz w:val="20"/>
                <w:szCs w:val="20"/>
                <w:lang w:eastAsia="ru-RU"/>
              </w:rPr>
            </w:pPr>
            <w:r w:rsidRPr="00C263EF">
              <w:rPr>
                <w:sz w:val="20"/>
                <w:szCs w:val="20"/>
                <w:lang w:eastAsia="ru-RU"/>
              </w:rPr>
              <w:t>максимальные</w:t>
            </w:r>
          </w:p>
        </w:tc>
        <w:tc>
          <w:tcPr>
            <w:tcW w:w="3261" w:type="dxa"/>
            <w:vMerge/>
            <w:shd w:val="clear" w:color="auto" w:fill="auto"/>
            <w:vAlign w:val="center"/>
          </w:tcPr>
          <w:p w:rsidR="000F5399" w:rsidRPr="00BA7DDF" w:rsidRDefault="000F5399" w:rsidP="00E828EB">
            <w:pPr>
              <w:ind w:hanging="11"/>
              <w:jc w:val="center"/>
              <w:rPr>
                <w:b/>
                <w:sz w:val="20"/>
                <w:szCs w:val="20"/>
                <w:lang w:eastAsia="ru-RU"/>
              </w:rPr>
            </w:pPr>
          </w:p>
        </w:tc>
        <w:tc>
          <w:tcPr>
            <w:tcW w:w="1417" w:type="dxa"/>
            <w:vMerge/>
            <w:shd w:val="clear" w:color="auto" w:fill="auto"/>
            <w:vAlign w:val="center"/>
          </w:tcPr>
          <w:p w:rsidR="000F5399" w:rsidRPr="00BA7DDF" w:rsidRDefault="000F5399" w:rsidP="00E828EB">
            <w:pPr>
              <w:ind w:hanging="11"/>
              <w:jc w:val="center"/>
              <w:rPr>
                <w:b/>
                <w:sz w:val="20"/>
                <w:szCs w:val="20"/>
                <w:lang w:eastAsia="ru-RU"/>
              </w:rPr>
            </w:pPr>
          </w:p>
        </w:tc>
        <w:tc>
          <w:tcPr>
            <w:tcW w:w="3124" w:type="dxa"/>
            <w:vMerge/>
            <w:shd w:val="clear" w:color="auto" w:fill="auto"/>
            <w:vAlign w:val="center"/>
          </w:tcPr>
          <w:p w:rsidR="000F5399" w:rsidRPr="00BA7DDF" w:rsidRDefault="000F5399" w:rsidP="00E828EB">
            <w:pPr>
              <w:ind w:hanging="11"/>
              <w:jc w:val="center"/>
              <w:rPr>
                <w:b/>
                <w:sz w:val="20"/>
                <w:szCs w:val="20"/>
                <w:lang w:eastAsia="ru-RU"/>
              </w:rPr>
            </w:pPr>
          </w:p>
        </w:tc>
      </w:tr>
      <w:tr w:rsidR="000F5399" w:rsidRPr="00BA7DDF" w:rsidTr="00C263EF">
        <w:trPr>
          <w:trHeight w:val="185"/>
        </w:trPr>
        <w:tc>
          <w:tcPr>
            <w:tcW w:w="15281" w:type="dxa"/>
            <w:gridSpan w:val="8"/>
            <w:shd w:val="clear" w:color="auto" w:fill="auto"/>
          </w:tcPr>
          <w:p w:rsidR="000F5399" w:rsidRPr="00C263EF" w:rsidRDefault="000F5399" w:rsidP="00E828EB">
            <w:pPr>
              <w:ind w:hanging="11"/>
              <w:jc w:val="center"/>
              <w:rPr>
                <w:sz w:val="20"/>
                <w:szCs w:val="20"/>
                <w:lang w:eastAsia="ru-RU"/>
              </w:rPr>
            </w:pPr>
            <w:r w:rsidRPr="00C263EF">
              <w:rPr>
                <w:sz w:val="20"/>
                <w:szCs w:val="20"/>
                <w:lang w:eastAsia="ru-RU"/>
              </w:rPr>
              <w:t>Основные виды разрешенного использования</w:t>
            </w:r>
          </w:p>
        </w:tc>
      </w:tr>
      <w:tr w:rsidR="000F5399" w:rsidRPr="00BA7DDF" w:rsidTr="00A7118B">
        <w:tc>
          <w:tcPr>
            <w:tcW w:w="534" w:type="dxa"/>
            <w:shd w:val="clear" w:color="auto" w:fill="auto"/>
            <w:vAlign w:val="center"/>
          </w:tcPr>
          <w:p w:rsidR="000F5399" w:rsidRPr="00BA7DDF" w:rsidRDefault="000F5399" w:rsidP="00E828EB">
            <w:pPr>
              <w:ind w:hanging="11"/>
              <w:jc w:val="center"/>
              <w:rPr>
                <w:sz w:val="20"/>
                <w:szCs w:val="20"/>
                <w:lang w:eastAsia="ru-RU"/>
              </w:rPr>
            </w:pPr>
            <w:r w:rsidRPr="00BA7DDF">
              <w:rPr>
                <w:sz w:val="20"/>
                <w:szCs w:val="20"/>
                <w:lang w:eastAsia="ru-RU"/>
              </w:rPr>
              <w:t>1</w:t>
            </w:r>
          </w:p>
        </w:tc>
        <w:tc>
          <w:tcPr>
            <w:tcW w:w="2976" w:type="dxa"/>
            <w:shd w:val="clear" w:color="auto" w:fill="auto"/>
            <w:vAlign w:val="center"/>
          </w:tcPr>
          <w:p w:rsidR="000F5399" w:rsidRPr="00BA7DDF" w:rsidRDefault="000F5399" w:rsidP="00E828EB">
            <w:pPr>
              <w:autoSpaceDN w:val="0"/>
              <w:adjustRightInd w:val="0"/>
              <w:ind w:hanging="11"/>
              <w:rPr>
                <w:b/>
                <w:sz w:val="20"/>
                <w:szCs w:val="20"/>
                <w:lang w:eastAsia="ru-RU"/>
              </w:rPr>
            </w:pPr>
            <w:r w:rsidRPr="00BA7DDF">
              <w:rPr>
                <w:sz w:val="20"/>
                <w:szCs w:val="20"/>
                <w:lang w:eastAsia="ru-RU"/>
              </w:rPr>
              <w:t>Для индивидуального жилищного строительства</w:t>
            </w:r>
          </w:p>
        </w:tc>
        <w:tc>
          <w:tcPr>
            <w:tcW w:w="709" w:type="dxa"/>
            <w:shd w:val="clear" w:color="auto" w:fill="auto"/>
            <w:vAlign w:val="center"/>
          </w:tcPr>
          <w:p w:rsidR="000F5399" w:rsidRPr="00BA7DDF" w:rsidRDefault="000F5399" w:rsidP="00E828EB">
            <w:pPr>
              <w:ind w:hanging="11"/>
              <w:jc w:val="center"/>
              <w:rPr>
                <w:sz w:val="20"/>
                <w:szCs w:val="20"/>
                <w:lang w:eastAsia="ru-RU"/>
              </w:rPr>
            </w:pPr>
          </w:p>
          <w:p w:rsidR="000F5399" w:rsidRPr="00BA7DDF" w:rsidRDefault="000F5399" w:rsidP="00E828EB">
            <w:pPr>
              <w:autoSpaceDN w:val="0"/>
              <w:adjustRightInd w:val="0"/>
              <w:ind w:hanging="11"/>
              <w:jc w:val="center"/>
              <w:rPr>
                <w:sz w:val="20"/>
                <w:szCs w:val="20"/>
                <w:lang w:eastAsia="ru-RU"/>
              </w:rPr>
            </w:pPr>
            <w:r w:rsidRPr="00BA7DDF">
              <w:rPr>
                <w:sz w:val="20"/>
                <w:szCs w:val="20"/>
                <w:lang w:eastAsia="ru-RU"/>
              </w:rPr>
              <w:t>2.1</w:t>
            </w:r>
          </w:p>
        </w:tc>
        <w:tc>
          <w:tcPr>
            <w:tcW w:w="1559" w:type="dxa"/>
            <w:shd w:val="clear" w:color="auto" w:fill="auto"/>
            <w:vAlign w:val="center"/>
          </w:tcPr>
          <w:p w:rsidR="000F5399" w:rsidRPr="00BA7DDF" w:rsidRDefault="000F5399" w:rsidP="00E828EB">
            <w:pPr>
              <w:ind w:hanging="11"/>
              <w:jc w:val="center"/>
              <w:rPr>
                <w:sz w:val="20"/>
                <w:szCs w:val="20"/>
                <w:lang w:eastAsia="ru-RU"/>
              </w:rPr>
            </w:pPr>
            <w:r w:rsidRPr="00BA7DDF">
              <w:rPr>
                <w:sz w:val="20"/>
                <w:szCs w:val="20"/>
                <w:lang w:eastAsia="ru-RU"/>
              </w:rPr>
              <w:t>400</w:t>
            </w:r>
          </w:p>
        </w:tc>
        <w:tc>
          <w:tcPr>
            <w:tcW w:w="1701" w:type="dxa"/>
            <w:shd w:val="clear" w:color="auto" w:fill="auto"/>
            <w:vAlign w:val="center"/>
          </w:tcPr>
          <w:p w:rsidR="000F5399" w:rsidRPr="00BA7DDF" w:rsidRDefault="000F5399" w:rsidP="00E828EB">
            <w:pPr>
              <w:ind w:hanging="11"/>
              <w:jc w:val="center"/>
              <w:rPr>
                <w:sz w:val="20"/>
                <w:szCs w:val="20"/>
                <w:lang w:eastAsia="ru-RU"/>
              </w:rPr>
            </w:pPr>
            <w:r w:rsidRPr="00BA7DDF">
              <w:rPr>
                <w:sz w:val="20"/>
                <w:szCs w:val="20"/>
                <w:lang w:eastAsia="ru-RU"/>
              </w:rPr>
              <w:t>1500</w:t>
            </w:r>
          </w:p>
        </w:tc>
        <w:tc>
          <w:tcPr>
            <w:tcW w:w="3261" w:type="dxa"/>
            <w:shd w:val="clear" w:color="auto" w:fill="auto"/>
            <w:vAlign w:val="center"/>
          </w:tcPr>
          <w:p w:rsidR="000F5399" w:rsidRPr="00BA7DDF" w:rsidRDefault="00C263EF" w:rsidP="00E828EB">
            <w:pPr>
              <w:ind w:hanging="11"/>
              <w:rPr>
                <w:sz w:val="20"/>
                <w:szCs w:val="20"/>
                <w:lang w:eastAsia="ru-RU"/>
              </w:rPr>
            </w:pPr>
            <w:r>
              <w:rPr>
                <w:sz w:val="20"/>
                <w:szCs w:val="20"/>
                <w:lang w:eastAsia="ru-RU"/>
              </w:rPr>
              <w:t>О</w:t>
            </w:r>
            <w:r w:rsidR="000F5399" w:rsidRPr="00BA7DDF">
              <w:rPr>
                <w:sz w:val="20"/>
                <w:szCs w:val="20"/>
                <w:lang w:eastAsia="ru-RU"/>
              </w:rPr>
              <w:t xml:space="preserve">т основного строения до красной линии улицы – 5; </w:t>
            </w:r>
          </w:p>
          <w:p w:rsidR="000F5399" w:rsidRPr="00BA7DDF" w:rsidRDefault="000F5399" w:rsidP="00E828EB">
            <w:pPr>
              <w:ind w:hanging="11"/>
              <w:rPr>
                <w:sz w:val="20"/>
                <w:szCs w:val="20"/>
                <w:lang w:eastAsia="ru-RU"/>
              </w:rPr>
            </w:pPr>
            <w:r w:rsidRPr="00BA7DDF">
              <w:rPr>
                <w:sz w:val="20"/>
                <w:szCs w:val="20"/>
                <w:lang w:eastAsia="ru-RU"/>
              </w:rPr>
              <w:t>от основного строения до границ соседнего земельного участка – 3</w:t>
            </w:r>
            <w:r w:rsidR="00C263EF">
              <w:rPr>
                <w:sz w:val="20"/>
                <w:szCs w:val="20"/>
                <w:lang w:eastAsia="ru-RU"/>
              </w:rPr>
              <w:t>;</w:t>
            </w:r>
            <w:r w:rsidRPr="00BA7DDF">
              <w:rPr>
                <w:sz w:val="20"/>
                <w:szCs w:val="20"/>
                <w:lang w:eastAsia="ru-RU"/>
              </w:rPr>
              <w:t xml:space="preserve"> </w:t>
            </w:r>
          </w:p>
          <w:p w:rsidR="000F5399" w:rsidRPr="00BA7DDF" w:rsidRDefault="000F5399" w:rsidP="00E828EB">
            <w:pPr>
              <w:ind w:hanging="11"/>
              <w:rPr>
                <w:sz w:val="20"/>
                <w:szCs w:val="20"/>
                <w:lang w:eastAsia="ru-RU"/>
              </w:rPr>
            </w:pPr>
            <w:r w:rsidRPr="00BA7DDF">
              <w:rPr>
                <w:sz w:val="20"/>
                <w:szCs w:val="20"/>
                <w:lang w:eastAsia="ru-RU"/>
              </w:rPr>
              <w:t>от хозяйственных построек до красных линий улиц и проездов – 5</w:t>
            </w:r>
            <w:r w:rsidR="00C263EF">
              <w:rPr>
                <w:sz w:val="20"/>
                <w:szCs w:val="20"/>
                <w:lang w:eastAsia="ru-RU"/>
              </w:rPr>
              <w:t>;</w:t>
            </w:r>
            <w:r w:rsidRPr="00BA7DDF">
              <w:rPr>
                <w:sz w:val="20"/>
                <w:szCs w:val="20"/>
                <w:lang w:eastAsia="ru-RU"/>
              </w:rPr>
              <w:t xml:space="preserve"> </w:t>
            </w:r>
          </w:p>
          <w:p w:rsidR="000F5399" w:rsidRPr="00BA7DDF" w:rsidRDefault="000F5399" w:rsidP="00E828EB">
            <w:pPr>
              <w:ind w:hanging="11"/>
              <w:rPr>
                <w:sz w:val="20"/>
                <w:szCs w:val="20"/>
                <w:lang w:eastAsia="ru-RU"/>
              </w:rPr>
            </w:pPr>
            <w:r w:rsidRPr="00BA7DDF">
              <w:rPr>
                <w:sz w:val="20"/>
                <w:szCs w:val="20"/>
                <w:lang w:eastAsia="ru-RU"/>
              </w:rPr>
              <w:t xml:space="preserve">от хозяйственных построек до границ соседнего земельного участка – 1 </w:t>
            </w:r>
          </w:p>
        </w:tc>
        <w:tc>
          <w:tcPr>
            <w:tcW w:w="1417" w:type="dxa"/>
            <w:shd w:val="clear" w:color="auto" w:fill="auto"/>
            <w:vAlign w:val="center"/>
          </w:tcPr>
          <w:p w:rsidR="000F5399" w:rsidRPr="00BA7DDF" w:rsidRDefault="000F5399" w:rsidP="00E828EB">
            <w:pPr>
              <w:ind w:hanging="11"/>
              <w:jc w:val="center"/>
              <w:rPr>
                <w:sz w:val="20"/>
                <w:szCs w:val="20"/>
                <w:lang w:eastAsia="ru-RU"/>
              </w:rPr>
            </w:pPr>
            <w:r w:rsidRPr="00BA7DDF">
              <w:rPr>
                <w:sz w:val="20"/>
                <w:szCs w:val="20"/>
                <w:lang w:eastAsia="ru-RU"/>
              </w:rPr>
              <w:t>3 этажа</w:t>
            </w:r>
          </w:p>
        </w:tc>
        <w:tc>
          <w:tcPr>
            <w:tcW w:w="3124" w:type="dxa"/>
            <w:shd w:val="clear" w:color="auto" w:fill="auto"/>
            <w:vAlign w:val="center"/>
          </w:tcPr>
          <w:p w:rsidR="000F5399" w:rsidRPr="00BA7DDF" w:rsidRDefault="000F5399" w:rsidP="00E828EB">
            <w:pPr>
              <w:ind w:hanging="11"/>
              <w:jc w:val="center"/>
              <w:rPr>
                <w:sz w:val="20"/>
                <w:szCs w:val="20"/>
                <w:lang w:eastAsia="ru-RU"/>
              </w:rPr>
            </w:pPr>
            <w:r>
              <w:rPr>
                <w:sz w:val="20"/>
                <w:szCs w:val="20"/>
                <w:lang w:eastAsia="ru-RU"/>
              </w:rPr>
              <w:t>20</w:t>
            </w:r>
          </w:p>
        </w:tc>
      </w:tr>
      <w:tr w:rsidR="000F5399" w:rsidRPr="00BA7DDF" w:rsidTr="00A7118B">
        <w:tc>
          <w:tcPr>
            <w:tcW w:w="534" w:type="dxa"/>
            <w:shd w:val="clear" w:color="auto" w:fill="auto"/>
            <w:vAlign w:val="center"/>
          </w:tcPr>
          <w:p w:rsidR="000F5399" w:rsidRPr="00BA7DDF" w:rsidRDefault="000F5399" w:rsidP="00E828EB">
            <w:pPr>
              <w:ind w:hanging="11"/>
              <w:jc w:val="center"/>
              <w:rPr>
                <w:sz w:val="20"/>
                <w:szCs w:val="20"/>
                <w:lang w:eastAsia="ru-RU"/>
              </w:rPr>
            </w:pPr>
            <w:r>
              <w:rPr>
                <w:sz w:val="20"/>
                <w:szCs w:val="20"/>
                <w:lang w:eastAsia="ru-RU"/>
              </w:rPr>
              <w:t>2</w:t>
            </w:r>
          </w:p>
        </w:tc>
        <w:tc>
          <w:tcPr>
            <w:tcW w:w="2976" w:type="dxa"/>
            <w:shd w:val="clear" w:color="auto" w:fill="auto"/>
            <w:vAlign w:val="center"/>
          </w:tcPr>
          <w:p w:rsidR="000F5399" w:rsidRPr="00BA7DDF" w:rsidRDefault="000F5399" w:rsidP="00E828EB">
            <w:pPr>
              <w:autoSpaceDN w:val="0"/>
              <w:adjustRightInd w:val="0"/>
              <w:ind w:hanging="11"/>
              <w:rPr>
                <w:sz w:val="20"/>
                <w:szCs w:val="20"/>
                <w:lang w:eastAsia="ru-RU"/>
              </w:rPr>
            </w:pPr>
            <w:r w:rsidRPr="00BA7DDF">
              <w:rPr>
                <w:sz w:val="20"/>
                <w:szCs w:val="20"/>
                <w:lang w:eastAsia="ru-RU"/>
              </w:rPr>
              <w:t>Коммунальное обслуживание</w:t>
            </w:r>
          </w:p>
        </w:tc>
        <w:tc>
          <w:tcPr>
            <w:tcW w:w="709" w:type="dxa"/>
            <w:shd w:val="clear" w:color="auto" w:fill="auto"/>
            <w:vAlign w:val="center"/>
          </w:tcPr>
          <w:p w:rsidR="000F5399" w:rsidRPr="00BA7DDF" w:rsidRDefault="000F5399" w:rsidP="00E828EB">
            <w:pPr>
              <w:autoSpaceDN w:val="0"/>
              <w:adjustRightInd w:val="0"/>
              <w:ind w:hanging="11"/>
              <w:jc w:val="center"/>
              <w:rPr>
                <w:sz w:val="20"/>
                <w:szCs w:val="20"/>
                <w:lang w:eastAsia="ru-RU"/>
              </w:rPr>
            </w:pPr>
            <w:r w:rsidRPr="00BA7DDF">
              <w:rPr>
                <w:sz w:val="20"/>
                <w:szCs w:val="20"/>
                <w:lang w:eastAsia="ru-RU"/>
              </w:rPr>
              <w:t>3.1</w:t>
            </w:r>
          </w:p>
        </w:tc>
        <w:tc>
          <w:tcPr>
            <w:tcW w:w="11062" w:type="dxa"/>
            <w:gridSpan w:val="5"/>
            <w:shd w:val="clear" w:color="auto" w:fill="auto"/>
            <w:vAlign w:val="center"/>
          </w:tcPr>
          <w:p w:rsidR="000F5399" w:rsidRPr="00BA7DDF" w:rsidRDefault="000F5399" w:rsidP="00E828EB">
            <w:pPr>
              <w:ind w:hanging="11"/>
              <w:jc w:val="center"/>
              <w:rPr>
                <w:sz w:val="20"/>
                <w:szCs w:val="20"/>
                <w:lang w:eastAsia="ru-RU"/>
              </w:rPr>
            </w:pPr>
            <w:r w:rsidRPr="00BA7DDF">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0F5399" w:rsidRPr="00BA7DDF" w:rsidTr="00A7118B">
        <w:tc>
          <w:tcPr>
            <w:tcW w:w="534" w:type="dxa"/>
            <w:shd w:val="clear" w:color="auto" w:fill="auto"/>
            <w:vAlign w:val="center"/>
          </w:tcPr>
          <w:p w:rsidR="000F5399" w:rsidRPr="00BA7DDF" w:rsidRDefault="000F5399" w:rsidP="00E828EB">
            <w:pPr>
              <w:ind w:hanging="11"/>
              <w:jc w:val="center"/>
              <w:rPr>
                <w:sz w:val="20"/>
                <w:szCs w:val="20"/>
                <w:lang w:eastAsia="ru-RU"/>
              </w:rPr>
            </w:pPr>
            <w:r>
              <w:rPr>
                <w:sz w:val="20"/>
                <w:szCs w:val="20"/>
                <w:lang w:eastAsia="ru-RU"/>
              </w:rPr>
              <w:t>3</w:t>
            </w:r>
          </w:p>
        </w:tc>
        <w:tc>
          <w:tcPr>
            <w:tcW w:w="2976" w:type="dxa"/>
            <w:shd w:val="clear" w:color="auto" w:fill="auto"/>
            <w:vAlign w:val="center"/>
          </w:tcPr>
          <w:p w:rsidR="000F5399" w:rsidRPr="00BA7DDF" w:rsidRDefault="000F5399" w:rsidP="00E828EB">
            <w:pPr>
              <w:autoSpaceDN w:val="0"/>
              <w:adjustRightInd w:val="0"/>
              <w:ind w:hanging="11"/>
              <w:rPr>
                <w:sz w:val="20"/>
                <w:szCs w:val="20"/>
                <w:lang w:eastAsia="ru-RU"/>
              </w:rPr>
            </w:pPr>
            <w:r w:rsidRPr="00BA7DDF">
              <w:rPr>
                <w:sz w:val="20"/>
                <w:szCs w:val="20"/>
                <w:lang w:eastAsia="ru-RU"/>
              </w:rPr>
              <w:t>Бытовое обслуживание</w:t>
            </w:r>
          </w:p>
        </w:tc>
        <w:tc>
          <w:tcPr>
            <w:tcW w:w="709" w:type="dxa"/>
            <w:shd w:val="clear" w:color="auto" w:fill="auto"/>
            <w:vAlign w:val="center"/>
          </w:tcPr>
          <w:p w:rsidR="000F5399" w:rsidRPr="00BA7DDF" w:rsidRDefault="000F5399" w:rsidP="00E828EB">
            <w:pPr>
              <w:autoSpaceDN w:val="0"/>
              <w:adjustRightInd w:val="0"/>
              <w:ind w:hanging="11"/>
              <w:jc w:val="center"/>
              <w:rPr>
                <w:sz w:val="20"/>
                <w:szCs w:val="20"/>
                <w:lang w:eastAsia="ru-RU"/>
              </w:rPr>
            </w:pPr>
            <w:r w:rsidRPr="00BA7DDF">
              <w:rPr>
                <w:sz w:val="20"/>
                <w:szCs w:val="20"/>
                <w:lang w:eastAsia="ru-RU"/>
              </w:rPr>
              <w:t>3.3</w:t>
            </w:r>
          </w:p>
        </w:tc>
        <w:tc>
          <w:tcPr>
            <w:tcW w:w="1559" w:type="dxa"/>
            <w:shd w:val="clear" w:color="auto" w:fill="auto"/>
            <w:vAlign w:val="center"/>
          </w:tcPr>
          <w:p w:rsidR="000F5399" w:rsidRPr="00BA7DDF" w:rsidRDefault="000F5399" w:rsidP="00E828EB">
            <w:pPr>
              <w:ind w:hanging="11"/>
              <w:jc w:val="center"/>
              <w:rPr>
                <w:sz w:val="20"/>
                <w:szCs w:val="20"/>
                <w:lang w:eastAsia="ru-RU"/>
              </w:rPr>
            </w:pPr>
            <w:r w:rsidRPr="00BA7DDF">
              <w:rPr>
                <w:sz w:val="20"/>
                <w:szCs w:val="20"/>
                <w:lang w:eastAsia="ru-RU"/>
              </w:rPr>
              <w:t>300</w:t>
            </w:r>
          </w:p>
        </w:tc>
        <w:tc>
          <w:tcPr>
            <w:tcW w:w="1701" w:type="dxa"/>
            <w:shd w:val="clear" w:color="auto" w:fill="auto"/>
            <w:vAlign w:val="center"/>
          </w:tcPr>
          <w:p w:rsidR="000F5399" w:rsidRPr="00BA7DDF" w:rsidRDefault="000F5399" w:rsidP="00E828EB">
            <w:pPr>
              <w:ind w:hanging="11"/>
              <w:jc w:val="center"/>
              <w:rPr>
                <w:sz w:val="20"/>
                <w:szCs w:val="20"/>
                <w:lang w:eastAsia="ru-RU"/>
              </w:rPr>
            </w:pPr>
            <w:r>
              <w:rPr>
                <w:sz w:val="20"/>
                <w:szCs w:val="20"/>
                <w:lang w:eastAsia="ru-RU"/>
              </w:rPr>
              <w:t>1000</w:t>
            </w:r>
          </w:p>
        </w:tc>
        <w:tc>
          <w:tcPr>
            <w:tcW w:w="3261" w:type="dxa"/>
            <w:shd w:val="clear" w:color="auto" w:fill="auto"/>
            <w:vAlign w:val="center"/>
          </w:tcPr>
          <w:p w:rsidR="000F5399" w:rsidRPr="00BA7DDF" w:rsidRDefault="000F5399" w:rsidP="00E828EB">
            <w:pPr>
              <w:ind w:hanging="11"/>
              <w:jc w:val="center"/>
              <w:rPr>
                <w:sz w:val="20"/>
                <w:szCs w:val="20"/>
                <w:lang w:eastAsia="ru-RU"/>
              </w:rPr>
            </w:pPr>
            <w:r w:rsidRPr="00BA7DDF">
              <w:rPr>
                <w:sz w:val="20"/>
                <w:szCs w:val="20"/>
                <w:lang w:eastAsia="ru-RU"/>
              </w:rPr>
              <w:t>3</w:t>
            </w:r>
          </w:p>
        </w:tc>
        <w:tc>
          <w:tcPr>
            <w:tcW w:w="1417" w:type="dxa"/>
            <w:shd w:val="clear" w:color="auto" w:fill="auto"/>
            <w:vAlign w:val="center"/>
          </w:tcPr>
          <w:p w:rsidR="000F5399" w:rsidRPr="00BA7DDF" w:rsidRDefault="000F5399" w:rsidP="00E828EB">
            <w:pPr>
              <w:ind w:hanging="11"/>
              <w:jc w:val="center"/>
              <w:rPr>
                <w:sz w:val="20"/>
                <w:szCs w:val="20"/>
                <w:lang w:eastAsia="ru-RU"/>
              </w:rPr>
            </w:pPr>
            <w:r>
              <w:rPr>
                <w:sz w:val="20"/>
                <w:szCs w:val="20"/>
                <w:lang w:eastAsia="ru-RU"/>
              </w:rPr>
              <w:t>1 этаж</w:t>
            </w:r>
          </w:p>
        </w:tc>
        <w:tc>
          <w:tcPr>
            <w:tcW w:w="3124" w:type="dxa"/>
            <w:shd w:val="clear" w:color="auto" w:fill="auto"/>
            <w:vAlign w:val="center"/>
          </w:tcPr>
          <w:p w:rsidR="000F5399" w:rsidRPr="00BA7DDF" w:rsidRDefault="000F5399" w:rsidP="00E828EB">
            <w:pPr>
              <w:ind w:hanging="11"/>
              <w:jc w:val="center"/>
              <w:rPr>
                <w:sz w:val="20"/>
                <w:szCs w:val="20"/>
                <w:lang w:eastAsia="ru-RU"/>
              </w:rPr>
            </w:pPr>
            <w:r w:rsidRPr="00BA7DDF">
              <w:rPr>
                <w:sz w:val="20"/>
                <w:szCs w:val="20"/>
                <w:lang w:eastAsia="ru-RU"/>
              </w:rPr>
              <w:t>90</w:t>
            </w:r>
          </w:p>
        </w:tc>
      </w:tr>
      <w:tr w:rsidR="00B404A5" w:rsidRPr="00BA7DDF" w:rsidTr="00B449E4">
        <w:tc>
          <w:tcPr>
            <w:tcW w:w="534" w:type="dxa"/>
            <w:shd w:val="clear" w:color="auto" w:fill="auto"/>
            <w:vAlign w:val="center"/>
          </w:tcPr>
          <w:p w:rsidR="00B404A5" w:rsidRDefault="00B404A5" w:rsidP="00E828EB">
            <w:pPr>
              <w:ind w:hanging="11"/>
              <w:jc w:val="center"/>
              <w:rPr>
                <w:sz w:val="20"/>
                <w:szCs w:val="20"/>
                <w:lang w:eastAsia="ru-RU"/>
              </w:rPr>
            </w:pPr>
            <w:r>
              <w:rPr>
                <w:sz w:val="20"/>
                <w:szCs w:val="20"/>
                <w:lang w:eastAsia="ru-RU"/>
              </w:rPr>
              <w:t>4</w:t>
            </w:r>
          </w:p>
        </w:tc>
        <w:tc>
          <w:tcPr>
            <w:tcW w:w="2976" w:type="dxa"/>
            <w:shd w:val="clear" w:color="auto" w:fill="auto"/>
          </w:tcPr>
          <w:p w:rsidR="00B404A5" w:rsidRPr="00BA7DDF" w:rsidRDefault="00B404A5" w:rsidP="00E828EB">
            <w:pPr>
              <w:autoSpaceDN w:val="0"/>
              <w:adjustRightInd w:val="0"/>
              <w:ind w:hanging="11"/>
              <w:rPr>
                <w:sz w:val="20"/>
                <w:szCs w:val="20"/>
                <w:lang w:eastAsia="ru-RU"/>
              </w:rPr>
            </w:pPr>
            <w:r w:rsidRPr="0014760B">
              <w:rPr>
                <w:sz w:val="20"/>
                <w:szCs w:val="20"/>
              </w:rPr>
              <w:t>Амбулаторно-поликлиническое обслуживание</w:t>
            </w:r>
          </w:p>
        </w:tc>
        <w:tc>
          <w:tcPr>
            <w:tcW w:w="709" w:type="dxa"/>
            <w:shd w:val="clear" w:color="auto" w:fill="auto"/>
          </w:tcPr>
          <w:p w:rsidR="00B404A5" w:rsidRPr="00BA7DDF" w:rsidRDefault="00B404A5" w:rsidP="00E828EB">
            <w:pPr>
              <w:autoSpaceDN w:val="0"/>
              <w:adjustRightInd w:val="0"/>
              <w:ind w:hanging="11"/>
              <w:jc w:val="center"/>
              <w:rPr>
                <w:sz w:val="20"/>
                <w:szCs w:val="20"/>
                <w:lang w:eastAsia="ru-RU"/>
              </w:rPr>
            </w:pPr>
            <w:r w:rsidRPr="0014760B">
              <w:rPr>
                <w:sz w:val="20"/>
                <w:szCs w:val="20"/>
              </w:rPr>
              <w:t>3.4.1</w:t>
            </w:r>
          </w:p>
        </w:tc>
        <w:tc>
          <w:tcPr>
            <w:tcW w:w="1559" w:type="dxa"/>
            <w:shd w:val="clear" w:color="auto" w:fill="auto"/>
          </w:tcPr>
          <w:p w:rsidR="00B404A5" w:rsidRPr="00BA7DDF" w:rsidRDefault="00B404A5" w:rsidP="00E828EB">
            <w:pPr>
              <w:ind w:hanging="11"/>
              <w:jc w:val="center"/>
              <w:rPr>
                <w:sz w:val="20"/>
                <w:szCs w:val="20"/>
                <w:lang w:eastAsia="ru-RU"/>
              </w:rPr>
            </w:pPr>
            <w:r w:rsidRPr="0014760B">
              <w:rPr>
                <w:sz w:val="20"/>
                <w:szCs w:val="20"/>
              </w:rPr>
              <w:t>100</w:t>
            </w:r>
          </w:p>
        </w:tc>
        <w:tc>
          <w:tcPr>
            <w:tcW w:w="1701" w:type="dxa"/>
            <w:shd w:val="clear" w:color="auto" w:fill="auto"/>
          </w:tcPr>
          <w:p w:rsidR="00B404A5" w:rsidRDefault="00B404A5" w:rsidP="00E828EB">
            <w:pPr>
              <w:ind w:hanging="11"/>
              <w:jc w:val="center"/>
              <w:rPr>
                <w:sz w:val="20"/>
                <w:szCs w:val="20"/>
                <w:lang w:eastAsia="ru-RU"/>
              </w:rPr>
            </w:pPr>
            <w:r w:rsidRPr="0014760B">
              <w:rPr>
                <w:sz w:val="20"/>
                <w:szCs w:val="20"/>
              </w:rPr>
              <w:t>5000</w:t>
            </w:r>
          </w:p>
        </w:tc>
        <w:tc>
          <w:tcPr>
            <w:tcW w:w="3261" w:type="dxa"/>
            <w:shd w:val="clear" w:color="auto" w:fill="auto"/>
          </w:tcPr>
          <w:p w:rsidR="00B404A5" w:rsidRPr="00BA7DDF" w:rsidRDefault="00B404A5" w:rsidP="00E828EB">
            <w:pPr>
              <w:ind w:hanging="11"/>
              <w:jc w:val="center"/>
              <w:rPr>
                <w:sz w:val="20"/>
                <w:szCs w:val="20"/>
                <w:lang w:eastAsia="ru-RU"/>
              </w:rPr>
            </w:pPr>
            <w:r w:rsidRPr="0014760B">
              <w:rPr>
                <w:sz w:val="20"/>
                <w:szCs w:val="20"/>
              </w:rPr>
              <w:t>3</w:t>
            </w:r>
          </w:p>
        </w:tc>
        <w:tc>
          <w:tcPr>
            <w:tcW w:w="1417" w:type="dxa"/>
            <w:shd w:val="clear" w:color="auto" w:fill="auto"/>
          </w:tcPr>
          <w:p w:rsidR="00B404A5" w:rsidRDefault="00B404A5" w:rsidP="00E828EB">
            <w:pPr>
              <w:ind w:hanging="11"/>
              <w:jc w:val="center"/>
              <w:rPr>
                <w:sz w:val="20"/>
                <w:szCs w:val="20"/>
                <w:lang w:eastAsia="ru-RU"/>
              </w:rPr>
            </w:pPr>
            <w:r w:rsidRPr="0014760B">
              <w:rPr>
                <w:sz w:val="20"/>
                <w:szCs w:val="20"/>
              </w:rPr>
              <w:t>5 этажей</w:t>
            </w:r>
          </w:p>
        </w:tc>
        <w:tc>
          <w:tcPr>
            <w:tcW w:w="3124" w:type="dxa"/>
            <w:shd w:val="clear" w:color="auto" w:fill="auto"/>
          </w:tcPr>
          <w:p w:rsidR="00B404A5" w:rsidRPr="00BA7DDF" w:rsidRDefault="00B404A5" w:rsidP="00E828EB">
            <w:pPr>
              <w:ind w:hanging="11"/>
              <w:jc w:val="center"/>
              <w:rPr>
                <w:sz w:val="20"/>
                <w:szCs w:val="20"/>
                <w:lang w:eastAsia="ru-RU"/>
              </w:rPr>
            </w:pPr>
            <w:r w:rsidRPr="0014760B">
              <w:rPr>
                <w:sz w:val="20"/>
                <w:szCs w:val="20"/>
              </w:rPr>
              <w:t>60</w:t>
            </w:r>
          </w:p>
        </w:tc>
      </w:tr>
      <w:tr w:rsidR="00B404A5" w:rsidRPr="00BA7DDF" w:rsidTr="00B449E4">
        <w:tc>
          <w:tcPr>
            <w:tcW w:w="534" w:type="dxa"/>
            <w:shd w:val="clear" w:color="auto" w:fill="auto"/>
            <w:vAlign w:val="center"/>
          </w:tcPr>
          <w:p w:rsidR="00B404A5" w:rsidRDefault="00B404A5" w:rsidP="00E828EB">
            <w:pPr>
              <w:ind w:hanging="11"/>
              <w:jc w:val="center"/>
              <w:rPr>
                <w:sz w:val="20"/>
                <w:szCs w:val="20"/>
                <w:lang w:eastAsia="ru-RU"/>
              </w:rPr>
            </w:pPr>
            <w:r>
              <w:rPr>
                <w:sz w:val="20"/>
                <w:szCs w:val="20"/>
                <w:lang w:eastAsia="ru-RU"/>
              </w:rPr>
              <w:t>5</w:t>
            </w:r>
          </w:p>
        </w:tc>
        <w:tc>
          <w:tcPr>
            <w:tcW w:w="2976" w:type="dxa"/>
            <w:shd w:val="clear" w:color="auto" w:fill="auto"/>
          </w:tcPr>
          <w:p w:rsidR="00B404A5" w:rsidRPr="00BA7DDF" w:rsidRDefault="00B404A5" w:rsidP="00E828EB">
            <w:pPr>
              <w:autoSpaceDN w:val="0"/>
              <w:adjustRightInd w:val="0"/>
              <w:ind w:hanging="11"/>
              <w:rPr>
                <w:sz w:val="20"/>
                <w:szCs w:val="20"/>
                <w:lang w:eastAsia="ru-RU"/>
              </w:rPr>
            </w:pPr>
            <w:r w:rsidRPr="0014760B">
              <w:rPr>
                <w:sz w:val="20"/>
                <w:szCs w:val="20"/>
              </w:rPr>
              <w:t>Дошкольное, начальное и среднее общее образование</w:t>
            </w:r>
          </w:p>
        </w:tc>
        <w:tc>
          <w:tcPr>
            <w:tcW w:w="709" w:type="dxa"/>
            <w:shd w:val="clear" w:color="auto" w:fill="auto"/>
          </w:tcPr>
          <w:p w:rsidR="00B404A5" w:rsidRPr="00BA7DDF" w:rsidRDefault="00B404A5" w:rsidP="00E828EB">
            <w:pPr>
              <w:autoSpaceDN w:val="0"/>
              <w:adjustRightInd w:val="0"/>
              <w:ind w:hanging="11"/>
              <w:jc w:val="center"/>
              <w:rPr>
                <w:sz w:val="20"/>
                <w:szCs w:val="20"/>
                <w:lang w:eastAsia="ru-RU"/>
              </w:rPr>
            </w:pPr>
            <w:r w:rsidRPr="0014760B">
              <w:rPr>
                <w:sz w:val="20"/>
                <w:szCs w:val="20"/>
              </w:rPr>
              <w:t>3.5.1</w:t>
            </w:r>
          </w:p>
        </w:tc>
        <w:tc>
          <w:tcPr>
            <w:tcW w:w="1559" w:type="dxa"/>
            <w:shd w:val="clear" w:color="auto" w:fill="auto"/>
          </w:tcPr>
          <w:p w:rsidR="00B404A5" w:rsidRPr="00BA7DDF" w:rsidRDefault="00B404A5" w:rsidP="00E828EB">
            <w:pPr>
              <w:ind w:hanging="11"/>
              <w:jc w:val="center"/>
              <w:rPr>
                <w:sz w:val="20"/>
                <w:szCs w:val="20"/>
                <w:lang w:eastAsia="ru-RU"/>
              </w:rPr>
            </w:pPr>
            <w:r w:rsidRPr="0014760B">
              <w:rPr>
                <w:sz w:val="20"/>
                <w:szCs w:val="20"/>
              </w:rPr>
              <w:t>100</w:t>
            </w:r>
          </w:p>
        </w:tc>
        <w:tc>
          <w:tcPr>
            <w:tcW w:w="1701" w:type="dxa"/>
            <w:shd w:val="clear" w:color="auto" w:fill="auto"/>
          </w:tcPr>
          <w:p w:rsidR="00B404A5" w:rsidRDefault="00B404A5" w:rsidP="00E828EB">
            <w:pPr>
              <w:ind w:hanging="11"/>
              <w:jc w:val="center"/>
              <w:rPr>
                <w:sz w:val="20"/>
                <w:szCs w:val="20"/>
                <w:lang w:eastAsia="ru-RU"/>
              </w:rPr>
            </w:pPr>
            <w:r w:rsidRPr="0014760B">
              <w:rPr>
                <w:sz w:val="20"/>
                <w:szCs w:val="20"/>
              </w:rPr>
              <w:t>5000</w:t>
            </w:r>
          </w:p>
        </w:tc>
        <w:tc>
          <w:tcPr>
            <w:tcW w:w="3261" w:type="dxa"/>
            <w:shd w:val="clear" w:color="auto" w:fill="auto"/>
          </w:tcPr>
          <w:p w:rsidR="00B404A5" w:rsidRPr="00BA7DDF" w:rsidRDefault="00B404A5" w:rsidP="00E828EB">
            <w:pPr>
              <w:ind w:hanging="11"/>
              <w:jc w:val="center"/>
              <w:rPr>
                <w:sz w:val="20"/>
                <w:szCs w:val="20"/>
                <w:lang w:eastAsia="ru-RU"/>
              </w:rPr>
            </w:pPr>
            <w:r w:rsidRPr="0014760B">
              <w:rPr>
                <w:sz w:val="20"/>
                <w:szCs w:val="20"/>
              </w:rPr>
              <w:t>3</w:t>
            </w:r>
          </w:p>
        </w:tc>
        <w:tc>
          <w:tcPr>
            <w:tcW w:w="1417" w:type="dxa"/>
            <w:shd w:val="clear" w:color="auto" w:fill="auto"/>
          </w:tcPr>
          <w:p w:rsidR="00B404A5" w:rsidRDefault="00B404A5" w:rsidP="00E828EB">
            <w:pPr>
              <w:ind w:hanging="11"/>
              <w:jc w:val="center"/>
              <w:rPr>
                <w:sz w:val="20"/>
                <w:szCs w:val="20"/>
                <w:lang w:eastAsia="ru-RU"/>
              </w:rPr>
            </w:pPr>
            <w:r w:rsidRPr="0014760B">
              <w:rPr>
                <w:sz w:val="20"/>
                <w:szCs w:val="20"/>
              </w:rPr>
              <w:t>5 этажей</w:t>
            </w:r>
          </w:p>
        </w:tc>
        <w:tc>
          <w:tcPr>
            <w:tcW w:w="3124" w:type="dxa"/>
            <w:shd w:val="clear" w:color="auto" w:fill="auto"/>
          </w:tcPr>
          <w:p w:rsidR="00B404A5" w:rsidRPr="00BA7DDF" w:rsidRDefault="00B404A5" w:rsidP="00E828EB">
            <w:pPr>
              <w:ind w:hanging="11"/>
              <w:jc w:val="center"/>
              <w:rPr>
                <w:sz w:val="20"/>
                <w:szCs w:val="20"/>
                <w:lang w:eastAsia="ru-RU"/>
              </w:rPr>
            </w:pPr>
            <w:r w:rsidRPr="0014760B">
              <w:rPr>
                <w:sz w:val="20"/>
                <w:szCs w:val="20"/>
              </w:rPr>
              <w:t>60</w:t>
            </w:r>
          </w:p>
        </w:tc>
      </w:tr>
      <w:tr w:rsidR="00B404A5" w:rsidRPr="00BA7DDF" w:rsidTr="00A7118B">
        <w:tc>
          <w:tcPr>
            <w:tcW w:w="534" w:type="dxa"/>
            <w:shd w:val="clear" w:color="auto" w:fill="auto"/>
            <w:vAlign w:val="center"/>
          </w:tcPr>
          <w:p w:rsidR="00B404A5" w:rsidRDefault="00B404A5" w:rsidP="00E828EB">
            <w:pPr>
              <w:ind w:hanging="11"/>
              <w:jc w:val="center"/>
              <w:rPr>
                <w:sz w:val="20"/>
                <w:szCs w:val="20"/>
                <w:lang w:eastAsia="ru-RU"/>
              </w:rPr>
            </w:pPr>
            <w:r>
              <w:rPr>
                <w:sz w:val="20"/>
                <w:szCs w:val="20"/>
                <w:lang w:eastAsia="ru-RU"/>
              </w:rPr>
              <w:t>6</w:t>
            </w:r>
          </w:p>
        </w:tc>
        <w:tc>
          <w:tcPr>
            <w:tcW w:w="2976" w:type="dxa"/>
            <w:shd w:val="clear" w:color="auto" w:fill="auto"/>
            <w:vAlign w:val="center"/>
          </w:tcPr>
          <w:p w:rsidR="00B404A5" w:rsidRPr="00BA7DDF" w:rsidRDefault="00B404A5" w:rsidP="00E828EB">
            <w:pPr>
              <w:autoSpaceDN w:val="0"/>
              <w:adjustRightInd w:val="0"/>
              <w:ind w:hanging="11"/>
              <w:rPr>
                <w:sz w:val="20"/>
                <w:szCs w:val="20"/>
                <w:lang w:eastAsia="ru-RU"/>
              </w:rPr>
            </w:pPr>
            <w:r w:rsidRPr="00BA7DDF">
              <w:rPr>
                <w:sz w:val="20"/>
                <w:szCs w:val="20"/>
                <w:lang w:eastAsia="ru-RU"/>
              </w:rPr>
              <w:t>Для ведения личного подсобного хозяйства</w:t>
            </w:r>
          </w:p>
        </w:tc>
        <w:tc>
          <w:tcPr>
            <w:tcW w:w="709" w:type="dxa"/>
            <w:shd w:val="clear" w:color="auto" w:fill="auto"/>
            <w:vAlign w:val="center"/>
          </w:tcPr>
          <w:p w:rsidR="00B404A5" w:rsidRPr="00BA7DDF" w:rsidRDefault="00B404A5" w:rsidP="00E828EB">
            <w:pPr>
              <w:autoSpaceDN w:val="0"/>
              <w:adjustRightInd w:val="0"/>
              <w:ind w:hanging="11"/>
              <w:jc w:val="center"/>
              <w:rPr>
                <w:sz w:val="20"/>
                <w:szCs w:val="20"/>
                <w:lang w:eastAsia="ru-RU"/>
              </w:rPr>
            </w:pPr>
            <w:r w:rsidRPr="00BA7DDF">
              <w:rPr>
                <w:sz w:val="20"/>
                <w:szCs w:val="20"/>
                <w:lang w:eastAsia="ru-RU"/>
              </w:rPr>
              <w:t>2.2</w:t>
            </w:r>
          </w:p>
        </w:tc>
        <w:tc>
          <w:tcPr>
            <w:tcW w:w="1559" w:type="dxa"/>
            <w:shd w:val="clear" w:color="auto" w:fill="auto"/>
            <w:vAlign w:val="center"/>
          </w:tcPr>
          <w:p w:rsidR="00B404A5" w:rsidRPr="00BA7DDF" w:rsidRDefault="00B404A5" w:rsidP="00E828EB">
            <w:pPr>
              <w:ind w:hanging="11"/>
              <w:jc w:val="center"/>
              <w:rPr>
                <w:sz w:val="20"/>
                <w:szCs w:val="20"/>
                <w:lang w:eastAsia="ru-RU"/>
              </w:rPr>
            </w:pPr>
            <w:r w:rsidRPr="00BA7DDF">
              <w:rPr>
                <w:sz w:val="20"/>
                <w:szCs w:val="20"/>
                <w:lang w:eastAsia="ru-RU"/>
              </w:rPr>
              <w:t>500</w:t>
            </w:r>
          </w:p>
        </w:tc>
        <w:tc>
          <w:tcPr>
            <w:tcW w:w="1701" w:type="dxa"/>
            <w:shd w:val="clear" w:color="auto" w:fill="auto"/>
            <w:vAlign w:val="center"/>
          </w:tcPr>
          <w:p w:rsidR="00B404A5" w:rsidRDefault="00B404A5" w:rsidP="00E828EB">
            <w:pPr>
              <w:ind w:hanging="11"/>
              <w:jc w:val="center"/>
              <w:rPr>
                <w:sz w:val="20"/>
                <w:szCs w:val="20"/>
                <w:lang w:eastAsia="ru-RU"/>
              </w:rPr>
            </w:pPr>
            <w:r w:rsidRPr="00BA7DDF">
              <w:rPr>
                <w:sz w:val="20"/>
                <w:szCs w:val="20"/>
                <w:lang w:eastAsia="ru-RU"/>
              </w:rPr>
              <w:t>2000</w:t>
            </w:r>
          </w:p>
        </w:tc>
        <w:tc>
          <w:tcPr>
            <w:tcW w:w="3261" w:type="dxa"/>
            <w:shd w:val="clear" w:color="auto" w:fill="auto"/>
            <w:vAlign w:val="center"/>
          </w:tcPr>
          <w:p w:rsidR="00B404A5" w:rsidRPr="00BA7DDF" w:rsidRDefault="00B404A5" w:rsidP="00E828EB">
            <w:pPr>
              <w:ind w:hanging="11"/>
              <w:jc w:val="center"/>
              <w:rPr>
                <w:sz w:val="20"/>
                <w:szCs w:val="20"/>
                <w:lang w:eastAsia="ru-RU"/>
              </w:rPr>
            </w:pPr>
            <w:r w:rsidRPr="00BA7DDF">
              <w:rPr>
                <w:sz w:val="20"/>
                <w:szCs w:val="20"/>
                <w:lang w:eastAsia="ru-RU"/>
              </w:rPr>
              <w:t>3</w:t>
            </w:r>
          </w:p>
        </w:tc>
        <w:tc>
          <w:tcPr>
            <w:tcW w:w="1417" w:type="dxa"/>
            <w:shd w:val="clear" w:color="auto" w:fill="auto"/>
            <w:vAlign w:val="center"/>
          </w:tcPr>
          <w:p w:rsidR="00B404A5" w:rsidRDefault="00B404A5" w:rsidP="00E828EB">
            <w:pPr>
              <w:ind w:hanging="11"/>
              <w:jc w:val="center"/>
              <w:rPr>
                <w:sz w:val="20"/>
                <w:szCs w:val="20"/>
                <w:lang w:eastAsia="ru-RU"/>
              </w:rPr>
            </w:pPr>
            <w:r w:rsidRPr="00BA7DDF">
              <w:rPr>
                <w:sz w:val="20"/>
                <w:szCs w:val="20"/>
                <w:lang w:eastAsia="ru-RU"/>
              </w:rPr>
              <w:t>6 метров</w:t>
            </w:r>
          </w:p>
        </w:tc>
        <w:tc>
          <w:tcPr>
            <w:tcW w:w="3124" w:type="dxa"/>
            <w:shd w:val="clear" w:color="auto" w:fill="auto"/>
            <w:vAlign w:val="center"/>
          </w:tcPr>
          <w:p w:rsidR="00B404A5" w:rsidRPr="00BA7DDF" w:rsidRDefault="00B404A5" w:rsidP="00E828EB">
            <w:pPr>
              <w:ind w:hanging="11"/>
              <w:jc w:val="center"/>
              <w:rPr>
                <w:sz w:val="20"/>
                <w:szCs w:val="20"/>
                <w:lang w:eastAsia="ru-RU"/>
              </w:rPr>
            </w:pPr>
            <w:r>
              <w:rPr>
                <w:sz w:val="20"/>
                <w:szCs w:val="20"/>
                <w:lang w:eastAsia="ru-RU"/>
              </w:rPr>
              <w:t>20</w:t>
            </w:r>
          </w:p>
        </w:tc>
      </w:tr>
      <w:tr w:rsidR="000F5399" w:rsidRPr="00BA7DDF" w:rsidTr="00A7118B">
        <w:tc>
          <w:tcPr>
            <w:tcW w:w="15281" w:type="dxa"/>
            <w:gridSpan w:val="8"/>
            <w:shd w:val="clear" w:color="auto" w:fill="auto"/>
            <w:vAlign w:val="center"/>
          </w:tcPr>
          <w:p w:rsidR="000F5399" w:rsidRPr="00C263EF" w:rsidRDefault="000F5399" w:rsidP="00E828EB">
            <w:pPr>
              <w:ind w:hanging="11"/>
              <w:jc w:val="center"/>
              <w:rPr>
                <w:sz w:val="20"/>
                <w:szCs w:val="20"/>
                <w:lang w:eastAsia="ru-RU"/>
              </w:rPr>
            </w:pPr>
            <w:r w:rsidRPr="00C263EF">
              <w:rPr>
                <w:sz w:val="20"/>
                <w:szCs w:val="20"/>
                <w:lang w:eastAsia="ru-RU"/>
              </w:rPr>
              <w:t>Условно разрешенные виды использования</w:t>
            </w:r>
          </w:p>
        </w:tc>
      </w:tr>
      <w:tr w:rsidR="00B404A5" w:rsidRPr="00BA7DDF" w:rsidTr="00974781">
        <w:tc>
          <w:tcPr>
            <w:tcW w:w="534" w:type="dxa"/>
            <w:shd w:val="clear" w:color="auto" w:fill="auto"/>
            <w:vAlign w:val="center"/>
          </w:tcPr>
          <w:p w:rsidR="00B404A5" w:rsidRPr="00BA7DDF" w:rsidRDefault="00B404A5" w:rsidP="00E828EB">
            <w:pPr>
              <w:ind w:hanging="11"/>
              <w:jc w:val="center"/>
              <w:rPr>
                <w:sz w:val="20"/>
                <w:szCs w:val="20"/>
                <w:lang w:eastAsia="ru-RU"/>
              </w:rPr>
            </w:pPr>
            <w:r>
              <w:rPr>
                <w:sz w:val="20"/>
                <w:szCs w:val="20"/>
                <w:lang w:eastAsia="ru-RU"/>
              </w:rPr>
              <w:t>1</w:t>
            </w:r>
          </w:p>
        </w:tc>
        <w:tc>
          <w:tcPr>
            <w:tcW w:w="2976" w:type="dxa"/>
            <w:shd w:val="clear" w:color="auto" w:fill="auto"/>
          </w:tcPr>
          <w:p w:rsidR="00B404A5" w:rsidRPr="00BA7DDF" w:rsidRDefault="00B404A5" w:rsidP="00E828EB">
            <w:pPr>
              <w:autoSpaceDN w:val="0"/>
              <w:adjustRightInd w:val="0"/>
              <w:ind w:hanging="11"/>
              <w:rPr>
                <w:sz w:val="20"/>
                <w:szCs w:val="20"/>
                <w:lang w:eastAsia="ru-RU"/>
              </w:rPr>
            </w:pPr>
            <w:r w:rsidRPr="0014760B">
              <w:rPr>
                <w:sz w:val="20"/>
                <w:szCs w:val="20"/>
              </w:rPr>
              <w:t>Социальное обслуживание</w:t>
            </w:r>
          </w:p>
        </w:tc>
        <w:tc>
          <w:tcPr>
            <w:tcW w:w="709" w:type="dxa"/>
            <w:shd w:val="clear" w:color="auto" w:fill="auto"/>
          </w:tcPr>
          <w:p w:rsidR="00B404A5" w:rsidRPr="00BA7DDF" w:rsidRDefault="00B404A5" w:rsidP="00E828EB">
            <w:pPr>
              <w:autoSpaceDN w:val="0"/>
              <w:adjustRightInd w:val="0"/>
              <w:ind w:hanging="11"/>
              <w:jc w:val="center"/>
              <w:rPr>
                <w:sz w:val="20"/>
                <w:szCs w:val="20"/>
                <w:lang w:eastAsia="ru-RU"/>
              </w:rPr>
            </w:pPr>
            <w:r w:rsidRPr="0014760B">
              <w:rPr>
                <w:sz w:val="20"/>
                <w:szCs w:val="20"/>
              </w:rPr>
              <w:t>3.2</w:t>
            </w:r>
          </w:p>
        </w:tc>
        <w:tc>
          <w:tcPr>
            <w:tcW w:w="1559" w:type="dxa"/>
            <w:shd w:val="clear" w:color="auto" w:fill="auto"/>
          </w:tcPr>
          <w:p w:rsidR="00B404A5" w:rsidRPr="00BA7DDF" w:rsidRDefault="00B404A5" w:rsidP="00E828EB">
            <w:pPr>
              <w:ind w:hanging="11"/>
              <w:jc w:val="center"/>
              <w:rPr>
                <w:sz w:val="20"/>
                <w:szCs w:val="20"/>
                <w:lang w:eastAsia="ru-RU"/>
              </w:rPr>
            </w:pPr>
            <w:r w:rsidRPr="0014760B">
              <w:rPr>
                <w:sz w:val="20"/>
                <w:szCs w:val="20"/>
              </w:rPr>
              <w:t>100</w:t>
            </w:r>
          </w:p>
        </w:tc>
        <w:tc>
          <w:tcPr>
            <w:tcW w:w="1701" w:type="dxa"/>
            <w:shd w:val="clear" w:color="auto" w:fill="auto"/>
          </w:tcPr>
          <w:p w:rsidR="00B404A5" w:rsidRPr="00BA7DDF" w:rsidRDefault="00B404A5" w:rsidP="00E828EB">
            <w:pPr>
              <w:ind w:hanging="11"/>
              <w:jc w:val="center"/>
              <w:rPr>
                <w:sz w:val="20"/>
                <w:szCs w:val="20"/>
                <w:lang w:eastAsia="ru-RU"/>
              </w:rPr>
            </w:pPr>
            <w:r w:rsidRPr="0014760B">
              <w:rPr>
                <w:sz w:val="20"/>
                <w:szCs w:val="20"/>
              </w:rPr>
              <w:t>5000</w:t>
            </w:r>
          </w:p>
        </w:tc>
        <w:tc>
          <w:tcPr>
            <w:tcW w:w="3261" w:type="dxa"/>
            <w:shd w:val="clear" w:color="auto" w:fill="auto"/>
          </w:tcPr>
          <w:p w:rsidR="00B404A5" w:rsidRPr="00BA7DDF" w:rsidRDefault="00B404A5" w:rsidP="00E828EB">
            <w:pPr>
              <w:ind w:hanging="11"/>
              <w:jc w:val="center"/>
              <w:rPr>
                <w:sz w:val="20"/>
                <w:szCs w:val="20"/>
                <w:lang w:eastAsia="ru-RU"/>
              </w:rPr>
            </w:pPr>
            <w:r w:rsidRPr="0014760B">
              <w:rPr>
                <w:sz w:val="20"/>
                <w:szCs w:val="20"/>
              </w:rPr>
              <w:t>3</w:t>
            </w:r>
          </w:p>
        </w:tc>
        <w:tc>
          <w:tcPr>
            <w:tcW w:w="1417" w:type="dxa"/>
            <w:shd w:val="clear" w:color="auto" w:fill="auto"/>
          </w:tcPr>
          <w:p w:rsidR="00B404A5" w:rsidRPr="00BA7DDF" w:rsidRDefault="00B404A5" w:rsidP="00E828EB">
            <w:pPr>
              <w:ind w:hanging="11"/>
              <w:jc w:val="center"/>
              <w:rPr>
                <w:sz w:val="20"/>
                <w:szCs w:val="20"/>
                <w:lang w:eastAsia="ru-RU"/>
              </w:rPr>
            </w:pPr>
            <w:r w:rsidRPr="0014760B">
              <w:rPr>
                <w:sz w:val="20"/>
                <w:szCs w:val="20"/>
              </w:rPr>
              <w:t>5 этажей</w:t>
            </w:r>
          </w:p>
        </w:tc>
        <w:tc>
          <w:tcPr>
            <w:tcW w:w="3124" w:type="dxa"/>
            <w:shd w:val="clear" w:color="auto" w:fill="auto"/>
          </w:tcPr>
          <w:p w:rsidR="00B404A5" w:rsidRPr="00BA7DDF" w:rsidRDefault="00B404A5" w:rsidP="00E828EB">
            <w:pPr>
              <w:ind w:hanging="11"/>
              <w:jc w:val="center"/>
              <w:rPr>
                <w:sz w:val="20"/>
                <w:szCs w:val="20"/>
                <w:lang w:eastAsia="ru-RU"/>
              </w:rPr>
            </w:pPr>
            <w:r w:rsidRPr="0014760B">
              <w:rPr>
                <w:sz w:val="20"/>
                <w:szCs w:val="20"/>
              </w:rPr>
              <w:t>60</w:t>
            </w:r>
          </w:p>
        </w:tc>
      </w:tr>
      <w:tr w:rsidR="00B404A5" w:rsidRPr="00BA7DDF" w:rsidTr="00974781">
        <w:tc>
          <w:tcPr>
            <w:tcW w:w="534" w:type="dxa"/>
            <w:shd w:val="clear" w:color="auto" w:fill="auto"/>
            <w:vAlign w:val="center"/>
          </w:tcPr>
          <w:p w:rsidR="00B404A5" w:rsidRPr="00BA7DDF" w:rsidRDefault="00B404A5" w:rsidP="00E828EB">
            <w:pPr>
              <w:ind w:hanging="11"/>
              <w:jc w:val="center"/>
              <w:rPr>
                <w:sz w:val="20"/>
                <w:szCs w:val="20"/>
                <w:lang w:eastAsia="ru-RU"/>
              </w:rPr>
            </w:pPr>
            <w:r>
              <w:rPr>
                <w:sz w:val="20"/>
                <w:szCs w:val="20"/>
                <w:lang w:eastAsia="ru-RU"/>
              </w:rPr>
              <w:t>2</w:t>
            </w:r>
          </w:p>
        </w:tc>
        <w:tc>
          <w:tcPr>
            <w:tcW w:w="2976" w:type="dxa"/>
            <w:shd w:val="clear" w:color="auto" w:fill="auto"/>
          </w:tcPr>
          <w:p w:rsidR="00B404A5" w:rsidRPr="00BA7DDF" w:rsidRDefault="00B404A5" w:rsidP="00E828EB">
            <w:pPr>
              <w:autoSpaceDN w:val="0"/>
              <w:adjustRightInd w:val="0"/>
              <w:ind w:hanging="11"/>
              <w:rPr>
                <w:sz w:val="20"/>
                <w:szCs w:val="20"/>
                <w:lang w:eastAsia="ru-RU"/>
              </w:rPr>
            </w:pPr>
            <w:r w:rsidRPr="0014760B">
              <w:rPr>
                <w:sz w:val="20"/>
                <w:szCs w:val="20"/>
              </w:rPr>
              <w:t>Культурное развитие</w:t>
            </w:r>
          </w:p>
        </w:tc>
        <w:tc>
          <w:tcPr>
            <w:tcW w:w="709" w:type="dxa"/>
            <w:shd w:val="clear" w:color="auto" w:fill="auto"/>
          </w:tcPr>
          <w:p w:rsidR="00B404A5" w:rsidRPr="00BA7DDF" w:rsidRDefault="00B404A5" w:rsidP="00E828EB">
            <w:pPr>
              <w:autoSpaceDN w:val="0"/>
              <w:adjustRightInd w:val="0"/>
              <w:ind w:hanging="11"/>
              <w:jc w:val="center"/>
              <w:rPr>
                <w:sz w:val="20"/>
                <w:szCs w:val="20"/>
                <w:lang w:eastAsia="ru-RU"/>
              </w:rPr>
            </w:pPr>
            <w:r w:rsidRPr="0014760B">
              <w:rPr>
                <w:sz w:val="20"/>
                <w:szCs w:val="20"/>
              </w:rPr>
              <w:t>3.6</w:t>
            </w:r>
          </w:p>
        </w:tc>
        <w:tc>
          <w:tcPr>
            <w:tcW w:w="1559" w:type="dxa"/>
            <w:shd w:val="clear" w:color="auto" w:fill="auto"/>
          </w:tcPr>
          <w:p w:rsidR="00B404A5" w:rsidRPr="00BA7DDF" w:rsidRDefault="00B404A5" w:rsidP="00E828EB">
            <w:pPr>
              <w:ind w:hanging="11"/>
              <w:jc w:val="center"/>
              <w:rPr>
                <w:sz w:val="20"/>
                <w:szCs w:val="20"/>
                <w:lang w:eastAsia="ru-RU"/>
              </w:rPr>
            </w:pPr>
            <w:r w:rsidRPr="0014760B">
              <w:rPr>
                <w:sz w:val="20"/>
                <w:szCs w:val="20"/>
              </w:rPr>
              <w:t>100</w:t>
            </w:r>
          </w:p>
        </w:tc>
        <w:tc>
          <w:tcPr>
            <w:tcW w:w="1701" w:type="dxa"/>
            <w:shd w:val="clear" w:color="auto" w:fill="auto"/>
          </w:tcPr>
          <w:p w:rsidR="00B404A5" w:rsidRDefault="00B404A5" w:rsidP="00E828EB">
            <w:pPr>
              <w:ind w:hanging="11"/>
              <w:jc w:val="center"/>
              <w:rPr>
                <w:sz w:val="20"/>
                <w:szCs w:val="20"/>
                <w:lang w:eastAsia="ru-RU"/>
              </w:rPr>
            </w:pPr>
            <w:r w:rsidRPr="0014760B">
              <w:rPr>
                <w:sz w:val="20"/>
                <w:szCs w:val="20"/>
              </w:rPr>
              <w:t>5000</w:t>
            </w:r>
          </w:p>
        </w:tc>
        <w:tc>
          <w:tcPr>
            <w:tcW w:w="3261" w:type="dxa"/>
            <w:shd w:val="clear" w:color="auto" w:fill="auto"/>
          </w:tcPr>
          <w:p w:rsidR="00B404A5" w:rsidRPr="00BA7DDF" w:rsidRDefault="00B404A5" w:rsidP="00E828EB">
            <w:pPr>
              <w:ind w:hanging="11"/>
              <w:jc w:val="center"/>
              <w:rPr>
                <w:sz w:val="20"/>
                <w:szCs w:val="20"/>
                <w:lang w:eastAsia="ru-RU"/>
              </w:rPr>
            </w:pPr>
            <w:r w:rsidRPr="0014760B">
              <w:rPr>
                <w:sz w:val="20"/>
                <w:szCs w:val="20"/>
              </w:rPr>
              <w:t>3</w:t>
            </w:r>
          </w:p>
        </w:tc>
        <w:tc>
          <w:tcPr>
            <w:tcW w:w="1417" w:type="dxa"/>
            <w:shd w:val="clear" w:color="auto" w:fill="auto"/>
          </w:tcPr>
          <w:p w:rsidR="00B404A5" w:rsidRDefault="00B404A5" w:rsidP="00E828EB">
            <w:pPr>
              <w:ind w:hanging="11"/>
              <w:jc w:val="center"/>
              <w:rPr>
                <w:sz w:val="20"/>
                <w:szCs w:val="20"/>
                <w:lang w:eastAsia="ru-RU"/>
              </w:rPr>
            </w:pPr>
            <w:r w:rsidRPr="0014760B">
              <w:rPr>
                <w:sz w:val="20"/>
                <w:szCs w:val="20"/>
              </w:rPr>
              <w:t>5 этажей</w:t>
            </w:r>
          </w:p>
        </w:tc>
        <w:tc>
          <w:tcPr>
            <w:tcW w:w="3124" w:type="dxa"/>
            <w:shd w:val="clear" w:color="auto" w:fill="auto"/>
          </w:tcPr>
          <w:p w:rsidR="00B404A5" w:rsidRPr="00BA7DDF" w:rsidRDefault="00B404A5" w:rsidP="00E828EB">
            <w:pPr>
              <w:ind w:hanging="11"/>
              <w:jc w:val="center"/>
              <w:rPr>
                <w:sz w:val="20"/>
                <w:szCs w:val="20"/>
                <w:lang w:eastAsia="ru-RU"/>
              </w:rPr>
            </w:pPr>
            <w:r w:rsidRPr="0014760B">
              <w:rPr>
                <w:sz w:val="20"/>
                <w:szCs w:val="20"/>
              </w:rPr>
              <w:t>60</w:t>
            </w:r>
          </w:p>
        </w:tc>
      </w:tr>
      <w:tr w:rsidR="00B404A5" w:rsidRPr="00BA7DDF" w:rsidTr="00974781">
        <w:tc>
          <w:tcPr>
            <w:tcW w:w="534" w:type="dxa"/>
            <w:shd w:val="clear" w:color="auto" w:fill="auto"/>
            <w:vAlign w:val="center"/>
          </w:tcPr>
          <w:p w:rsidR="00B404A5" w:rsidRPr="00BA7DDF" w:rsidRDefault="00B404A5" w:rsidP="00E828EB">
            <w:pPr>
              <w:ind w:hanging="11"/>
              <w:jc w:val="center"/>
              <w:rPr>
                <w:sz w:val="20"/>
                <w:szCs w:val="20"/>
                <w:lang w:eastAsia="ru-RU"/>
              </w:rPr>
            </w:pPr>
            <w:r>
              <w:rPr>
                <w:sz w:val="20"/>
                <w:szCs w:val="20"/>
                <w:lang w:eastAsia="ru-RU"/>
              </w:rPr>
              <w:t>3</w:t>
            </w:r>
          </w:p>
        </w:tc>
        <w:tc>
          <w:tcPr>
            <w:tcW w:w="2976" w:type="dxa"/>
            <w:shd w:val="clear" w:color="auto" w:fill="auto"/>
          </w:tcPr>
          <w:p w:rsidR="00B404A5" w:rsidRPr="00BA7DDF" w:rsidRDefault="00B404A5" w:rsidP="00E828EB">
            <w:pPr>
              <w:autoSpaceDN w:val="0"/>
              <w:adjustRightInd w:val="0"/>
              <w:ind w:hanging="11"/>
              <w:rPr>
                <w:sz w:val="20"/>
                <w:szCs w:val="20"/>
                <w:lang w:eastAsia="ru-RU"/>
              </w:rPr>
            </w:pPr>
            <w:r w:rsidRPr="0014760B">
              <w:rPr>
                <w:sz w:val="20"/>
                <w:szCs w:val="20"/>
              </w:rPr>
              <w:t>Религиозное использование</w:t>
            </w:r>
          </w:p>
        </w:tc>
        <w:tc>
          <w:tcPr>
            <w:tcW w:w="709" w:type="dxa"/>
            <w:shd w:val="clear" w:color="auto" w:fill="auto"/>
          </w:tcPr>
          <w:p w:rsidR="00B404A5" w:rsidRPr="00BA7DDF" w:rsidRDefault="00B404A5" w:rsidP="00E828EB">
            <w:pPr>
              <w:autoSpaceDN w:val="0"/>
              <w:adjustRightInd w:val="0"/>
              <w:ind w:hanging="11"/>
              <w:jc w:val="center"/>
              <w:rPr>
                <w:sz w:val="20"/>
                <w:szCs w:val="20"/>
                <w:lang w:eastAsia="ru-RU"/>
              </w:rPr>
            </w:pPr>
            <w:r w:rsidRPr="0014760B">
              <w:rPr>
                <w:sz w:val="20"/>
                <w:szCs w:val="20"/>
              </w:rPr>
              <w:t>3.7</w:t>
            </w:r>
          </w:p>
        </w:tc>
        <w:tc>
          <w:tcPr>
            <w:tcW w:w="1559" w:type="dxa"/>
            <w:shd w:val="clear" w:color="auto" w:fill="auto"/>
          </w:tcPr>
          <w:p w:rsidR="00B404A5" w:rsidRPr="00BA7DDF" w:rsidRDefault="00B404A5" w:rsidP="00E828EB">
            <w:pPr>
              <w:ind w:hanging="11"/>
              <w:jc w:val="center"/>
              <w:rPr>
                <w:sz w:val="20"/>
                <w:szCs w:val="20"/>
                <w:lang w:eastAsia="ru-RU"/>
              </w:rPr>
            </w:pPr>
            <w:r w:rsidRPr="0014760B">
              <w:rPr>
                <w:sz w:val="20"/>
                <w:szCs w:val="20"/>
              </w:rPr>
              <w:t>100</w:t>
            </w:r>
          </w:p>
        </w:tc>
        <w:tc>
          <w:tcPr>
            <w:tcW w:w="1701" w:type="dxa"/>
            <w:shd w:val="clear" w:color="auto" w:fill="auto"/>
          </w:tcPr>
          <w:p w:rsidR="00B404A5" w:rsidRDefault="00B404A5" w:rsidP="00E828EB">
            <w:pPr>
              <w:ind w:hanging="11"/>
              <w:jc w:val="center"/>
              <w:rPr>
                <w:sz w:val="20"/>
                <w:szCs w:val="20"/>
                <w:lang w:eastAsia="ru-RU"/>
              </w:rPr>
            </w:pPr>
            <w:r w:rsidRPr="0014760B">
              <w:rPr>
                <w:sz w:val="20"/>
                <w:szCs w:val="20"/>
              </w:rPr>
              <w:t>5000</w:t>
            </w:r>
          </w:p>
        </w:tc>
        <w:tc>
          <w:tcPr>
            <w:tcW w:w="3261" w:type="dxa"/>
            <w:shd w:val="clear" w:color="auto" w:fill="auto"/>
          </w:tcPr>
          <w:p w:rsidR="00B404A5" w:rsidRPr="00BA7DDF" w:rsidRDefault="00B404A5" w:rsidP="00E828EB">
            <w:pPr>
              <w:ind w:hanging="11"/>
              <w:jc w:val="center"/>
              <w:rPr>
                <w:sz w:val="20"/>
                <w:szCs w:val="20"/>
                <w:lang w:eastAsia="ru-RU"/>
              </w:rPr>
            </w:pPr>
            <w:r w:rsidRPr="0014760B">
              <w:rPr>
                <w:sz w:val="20"/>
                <w:szCs w:val="20"/>
              </w:rPr>
              <w:t>3</w:t>
            </w:r>
          </w:p>
        </w:tc>
        <w:tc>
          <w:tcPr>
            <w:tcW w:w="1417" w:type="dxa"/>
            <w:shd w:val="clear" w:color="auto" w:fill="auto"/>
          </w:tcPr>
          <w:p w:rsidR="00B404A5" w:rsidRDefault="00B404A5" w:rsidP="00E828EB">
            <w:pPr>
              <w:ind w:hanging="11"/>
              <w:jc w:val="center"/>
              <w:rPr>
                <w:sz w:val="20"/>
                <w:szCs w:val="20"/>
                <w:lang w:eastAsia="ru-RU"/>
              </w:rPr>
            </w:pPr>
            <w:r w:rsidRPr="0014760B">
              <w:rPr>
                <w:sz w:val="20"/>
                <w:szCs w:val="20"/>
              </w:rPr>
              <w:t>5 этажей</w:t>
            </w:r>
          </w:p>
        </w:tc>
        <w:tc>
          <w:tcPr>
            <w:tcW w:w="3124" w:type="dxa"/>
            <w:shd w:val="clear" w:color="auto" w:fill="auto"/>
          </w:tcPr>
          <w:p w:rsidR="00B404A5" w:rsidRPr="00BA7DDF" w:rsidRDefault="00B404A5" w:rsidP="00E828EB">
            <w:pPr>
              <w:ind w:hanging="11"/>
              <w:jc w:val="center"/>
              <w:rPr>
                <w:sz w:val="20"/>
                <w:szCs w:val="20"/>
                <w:lang w:eastAsia="ru-RU"/>
              </w:rPr>
            </w:pPr>
            <w:r w:rsidRPr="0014760B">
              <w:rPr>
                <w:sz w:val="20"/>
                <w:szCs w:val="20"/>
              </w:rPr>
              <w:t>60</w:t>
            </w:r>
          </w:p>
        </w:tc>
      </w:tr>
      <w:tr w:rsidR="00B404A5" w:rsidRPr="00BA7DDF" w:rsidTr="00974781">
        <w:tc>
          <w:tcPr>
            <w:tcW w:w="534" w:type="dxa"/>
            <w:shd w:val="clear" w:color="auto" w:fill="auto"/>
            <w:vAlign w:val="center"/>
          </w:tcPr>
          <w:p w:rsidR="00B404A5" w:rsidRPr="00BA7DDF" w:rsidRDefault="00B404A5" w:rsidP="00E828EB">
            <w:pPr>
              <w:ind w:hanging="11"/>
              <w:jc w:val="center"/>
              <w:rPr>
                <w:sz w:val="20"/>
                <w:szCs w:val="20"/>
                <w:lang w:eastAsia="ru-RU"/>
              </w:rPr>
            </w:pPr>
            <w:r>
              <w:rPr>
                <w:sz w:val="20"/>
                <w:szCs w:val="20"/>
                <w:lang w:eastAsia="ru-RU"/>
              </w:rPr>
              <w:t>4</w:t>
            </w:r>
          </w:p>
        </w:tc>
        <w:tc>
          <w:tcPr>
            <w:tcW w:w="2976" w:type="dxa"/>
            <w:shd w:val="clear" w:color="auto" w:fill="auto"/>
          </w:tcPr>
          <w:p w:rsidR="00B404A5" w:rsidRPr="00BA7DDF" w:rsidRDefault="00B404A5" w:rsidP="00E828EB">
            <w:pPr>
              <w:autoSpaceDN w:val="0"/>
              <w:adjustRightInd w:val="0"/>
              <w:ind w:hanging="11"/>
              <w:rPr>
                <w:sz w:val="20"/>
                <w:szCs w:val="20"/>
                <w:lang w:eastAsia="ru-RU"/>
              </w:rPr>
            </w:pPr>
            <w:r w:rsidRPr="0014760B">
              <w:rPr>
                <w:sz w:val="20"/>
                <w:szCs w:val="20"/>
              </w:rPr>
              <w:t>Ветеринарное обслуживание</w:t>
            </w:r>
          </w:p>
        </w:tc>
        <w:tc>
          <w:tcPr>
            <w:tcW w:w="709" w:type="dxa"/>
            <w:shd w:val="clear" w:color="auto" w:fill="auto"/>
          </w:tcPr>
          <w:p w:rsidR="00B404A5" w:rsidRPr="00BA7DDF" w:rsidRDefault="00B404A5" w:rsidP="00E828EB">
            <w:pPr>
              <w:autoSpaceDN w:val="0"/>
              <w:adjustRightInd w:val="0"/>
              <w:ind w:hanging="11"/>
              <w:jc w:val="center"/>
              <w:rPr>
                <w:sz w:val="20"/>
                <w:szCs w:val="20"/>
                <w:lang w:eastAsia="ru-RU"/>
              </w:rPr>
            </w:pPr>
            <w:r w:rsidRPr="0014760B">
              <w:rPr>
                <w:sz w:val="20"/>
                <w:szCs w:val="20"/>
              </w:rPr>
              <w:t>3.10.1</w:t>
            </w:r>
          </w:p>
        </w:tc>
        <w:tc>
          <w:tcPr>
            <w:tcW w:w="1559" w:type="dxa"/>
            <w:shd w:val="clear" w:color="auto" w:fill="auto"/>
          </w:tcPr>
          <w:p w:rsidR="00B404A5" w:rsidRPr="00BA7DDF" w:rsidRDefault="00B404A5" w:rsidP="00E828EB">
            <w:pPr>
              <w:ind w:hanging="11"/>
              <w:jc w:val="center"/>
              <w:rPr>
                <w:sz w:val="20"/>
                <w:szCs w:val="20"/>
                <w:lang w:eastAsia="ru-RU"/>
              </w:rPr>
            </w:pPr>
            <w:r w:rsidRPr="0014760B">
              <w:rPr>
                <w:sz w:val="20"/>
                <w:szCs w:val="20"/>
              </w:rPr>
              <w:t>100</w:t>
            </w:r>
          </w:p>
        </w:tc>
        <w:tc>
          <w:tcPr>
            <w:tcW w:w="1701" w:type="dxa"/>
            <w:shd w:val="clear" w:color="auto" w:fill="auto"/>
          </w:tcPr>
          <w:p w:rsidR="00B404A5" w:rsidRDefault="00B404A5" w:rsidP="00E828EB">
            <w:pPr>
              <w:ind w:hanging="11"/>
              <w:jc w:val="center"/>
              <w:rPr>
                <w:sz w:val="20"/>
                <w:szCs w:val="20"/>
                <w:lang w:eastAsia="ru-RU"/>
              </w:rPr>
            </w:pPr>
            <w:r w:rsidRPr="0014760B">
              <w:rPr>
                <w:sz w:val="20"/>
                <w:szCs w:val="20"/>
              </w:rPr>
              <w:t>5000</w:t>
            </w:r>
          </w:p>
        </w:tc>
        <w:tc>
          <w:tcPr>
            <w:tcW w:w="3261" w:type="dxa"/>
            <w:shd w:val="clear" w:color="auto" w:fill="auto"/>
          </w:tcPr>
          <w:p w:rsidR="00B404A5" w:rsidRPr="00BA7DDF" w:rsidRDefault="00B404A5" w:rsidP="00E828EB">
            <w:pPr>
              <w:ind w:hanging="11"/>
              <w:jc w:val="center"/>
              <w:rPr>
                <w:sz w:val="20"/>
                <w:szCs w:val="20"/>
                <w:lang w:eastAsia="ru-RU"/>
              </w:rPr>
            </w:pPr>
            <w:r w:rsidRPr="0014760B">
              <w:rPr>
                <w:sz w:val="20"/>
                <w:szCs w:val="20"/>
              </w:rPr>
              <w:t>3</w:t>
            </w:r>
          </w:p>
        </w:tc>
        <w:tc>
          <w:tcPr>
            <w:tcW w:w="1417" w:type="dxa"/>
            <w:shd w:val="clear" w:color="auto" w:fill="auto"/>
          </w:tcPr>
          <w:p w:rsidR="00B404A5" w:rsidRDefault="00B404A5" w:rsidP="00E828EB">
            <w:pPr>
              <w:ind w:hanging="11"/>
              <w:jc w:val="center"/>
              <w:rPr>
                <w:sz w:val="20"/>
                <w:szCs w:val="20"/>
                <w:lang w:eastAsia="ru-RU"/>
              </w:rPr>
            </w:pPr>
            <w:r w:rsidRPr="0014760B">
              <w:rPr>
                <w:sz w:val="20"/>
                <w:szCs w:val="20"/>
              </w:rPr>
              <w:t>5 этажей</w:t>
            </w:r>
          </w:p>
        </w:tc>
        <w:tc>
          <w:tcPr>
            <w:tcW w:w="3124" w:type="dxa"/>
            <w:shd w:val="clear" w:color="auto" w:fill="auto"/>
          </w:tcPr>
          <w:p w:rsidR="00B404A5" w:rsidRPr="00BA7DDF" w:rsidRDefault="00B404A5" w:rsidP="00E828EB">
            <w:pPr>
              <w:ind w:hanging="11"/>
              <w:jc w:val="center"/>
              <w:rPr>
                <w:sz w:val="20"/>
                <w:szCs w:val="20"/>
                <w:lang w:eastAsia="ru-RU"/>
              </w:rPr>
            </w:pPr>
            <w:r w:rsidRPr="0014760B">
              <w:rPr>
                <w:sz w:val="20"/>
                <w:szCs w:val="20"/>
              </w:rPr>
              <w:t>60</w:t>
            </w:r>
          </w:p>
        </w:tc>
      </w:tr>
      <w:tr w:rsidR="00B404A5" w:rsidRPr="00BA7DDF" w:rsidTr="00974781">
        <w:tc>
          <w:tcPr>
            <w:tcW w:w="534" w:type="dxa"/>
            <w:shd w:val="clear" w:color="auto" w:fill="auto"/>
            <w:vAlign w:val="center"/>
          </w:tcPr>
          <w:p w:rsidR="00B404A5" w:rsidRPr="00BA7DDF" w:rsidRDefault="00B404A5" w:rsidP="00E828EB">
            <w:pPr>
              <w:ind w:hanging="11"/>
              <w:jc w:val="center"/>
              <w:rPr>
                <w:sz w:val="20"/>
                <w:szCs w:val="20"/>
                <w:lang w:eastAsia="ru-RU"/>
              </w:rPr>
            </w:pPr>
            <w:r>
              <w:rPr>
                <w:sz w:val="20"/>
                <w:szCs w:val="20"/>
                <w:lang w:eastAsia="ru-RU"/>
              </w:rPr>
              <w:t>5</w:t>
            </w:r>
          </w:p>
        </w:tc>
        <w:tc>
          <w:tcPr>
            <w:tcW w:w="2976" w:type="dxa"/>
            <w:shd w:val="clear" w:color="auto" w:fill="auto"/>
          </w:tcPr>
          <w:p w:rsidR="00B404A5" w:rsidRPr="00BA7DDF" w:rsidRDefault="00B404A5" w:rsidP="00E828EB">
            <w:pPr>
              <w:autoSpaceDN w:val="0"/>
              <w:adjustRightInd w:val="0"/>
              <w:ind w:hanging="11"/>
              <w:rPr>
                <w:sz w:val="20"/>
                <w:szCs w:val="20"/>
                <w:lang w:eastAsia="ru-RU"/>
              </w:rPr>
            </w:pPr>
            <w:r w:rsidRPr="0014760B">
              <w:rPr>
                <w:sz w:val="20"/>
                <w:szCs w:val="20"/>
              </w:rPr>
              <w:t>Деловое управление</w:t>
            </w:r>
          </w:p>
        </w:tc>
        <w:tc>
          <w:tcPr>
            <w:tcW w:w="709" w:type="dxa"/>
            <w:shd w:val="clear" w:color="auto" w:fill="auto"/>
          </w:tcPr>
          <w:p w:rsidR="00B404A5" w:rsidRPr="00BA7DDF" w:rsidRDefault="00B404A5" w:rsidP="00E828EB">
            <w:pPr>
              <w:autoSpaceDN w:val="0"/>
              <w:adjustRightInd w:val="0"/>
              <w:ind w:hanging="11"/>
              <w:jc w:val="center"/>
              <w:rPr>
                <w:sz w:val="20"/>
                <w:szCs w:val="20"/>
                <w:lang w:eastAsia="ru-RU"/>
              </w:rPr>
            </w:pPr>
            <w:r w:rsidRPr="0014760B">
              <w:rPr>
                <w:sz w:val="20"/>
                <w:szCs w:val="20"/>
              </w:rPr>
              <w:t>4.1</w:t>
            </w:r>
          </w:p>
        </w:tc>
        <w:tc>
          <w:tcPr>
            <w:tcW w:w="1559" w:type="dxa"/>
            <w:shd w:val="clear" w:color="auto" w:fill="auto"/>
          </w:tcPr>
          <w:p w:rsidR="00B404A5" w:rsidRPr="00BA7DDF" w:rsidRDefault="00B404A5" w:rsidP="00E828EB">
            <w:pPr>
              <w:ind w:hanging="11"/>
              <w:jc w:val="center"/>
              <w:rPr>
                <w:sz w:val="20"/>
                <w:szCs w:val="20"/>
                <w:lang w:eastAsia="ru-RU"/>
              </w:rPr>
            </w:pPr>
            <w:r w:rsidRPr="0014760B">
              <w:rPr>
                <w:sz w:val="20"/>
                <w:szCs w:val="20"/>
              </w:rPr>
              <w:t>100</w:t>
            </w:r>
          </w:p>
        </w:tc>
        <w:tc>
          <w:tcPr>
            <w:tcW w:w="1701" w:type="dxa"/>
            <w:shd w:val="clear" w:color="auto" w:fill="auto"/>
          </w:tcPr>
          <w:p w:rsidR="00B404A5" w:rsidRDefault="00B404A5" w:rsidP="00E828EB">
            <w:pPr>
              <w:ind w:hanging="11"/>
              <w:jc w:val="center"/>
              <w:rPr>
                <w:sz w:val="20"/>
                <w:szCs w:val="20"/>
                <w:lang w:eastAsia="ru-RU"/>
              </w:rPr>
            </w:pPr>
            <w:r w:rsidRPr="0014760B">
              <w:rPr>
                <w:sz w:val="20"/>
                <w:szCs w:val="20"/>
              </w:rPr>
              <w:t>5000</w:t>
            </w:r>
          </w:p>
        </w:tc>
        <w:tc>
          <w:tcPr>
            <w:tcW w:w="3261" w:type="dxa"/>
            <w:shd w:val="clear" w:color="auto" w:fill="auto"/>
          </w:tcPr>
          <w:p w:rsidR="00B404A5" w:rsidRPr="00BA7DDF" w:rsidRDefault="00B404A5" w:rsidP="00E828EB">
            <w:pPr>
              <w:ind w:hanging="11"/>
              <w:jc w:val="center"/>
              <w:rPr>
                <w:sz w:val="20"/>
                <w:szCs w:val="20"/>
                <w:lang w:eastAsia="ru-RU"/>
              </w:rPr>
            </w:pPr>
            <w:r w:rsidRPr="0014760B">
              <w:rPr>
                <w:sz w:val="20"/>
                <w:szCs w:val="20"/>
              </w:rPr>
              <w:t>3</w:t>
            </w:r>
          </w:p>
        </w:tc>
        <w:tc>
          <w:tcPr>
            <w:tcW w:w="1417" w:type="dxa"/>
            <w:shd w:val="clear" w:color="auto" w:fill="auto"/>
          </w:tcPr>
          <w:p w:rsidR="00B404A5" w:rsidRDefault="00B404A5" w:rsidP="00E828EB">
            <w:pPr>
              <w:ind w:hanging="11"/>
              <w:jc w:val="center"/>
              <w:rPr>
                <w:sz w:val="20"/>
                <w:szCs w:val="20"/>
                <w:lang w:eastAsia="ru-RU"/>
              </w:rPr>
            </w:pPr>
            <w:r w:rsidRPr="0014760B">
              <w:rPr>
                <w:sz w:val="20"/>
                <w:szCs w:val="20"/>
              </w:rPr>
              <w:t>5 этажей</w:t>
            </w:r>
          </w:p>
        </w:tc>
        <w:tc>
          <w:tcPr>
            <w:tcW w:w="3124" w:type="dxa"/>
            <w:shd w:val="clear" w:color="auto" w:fill="auto"/>
          </w:tcPr>
          <w:p w:rsidR="00B404A5" w:rsidRPr="00BA7DDF" w:rsidRDefault="00B404A5" w:rsidP="00E828EB">
            <w:pPr>
              <w:ind w:hanging="11"/>
              <w:jc w:val="center"/>
              <w:rPr>
                <w:sz w:val="20"/>
                <w:szCs w:val="20"/>
                <w:lang w:eastAsia="ru-RU"/>
              </w:rPr>
            </w:pPr>
            <w:r w:rsidRPr="0014760B">
              <w:rPr>
                <w:sz w:val="20"/>
                <w:szCs w:val="20"/>
              </w:rPr>
              <w:t>60</w:t>
            </w:r>
          </w:p>
        </w:tc>
      </w:tr>
      <w:tr w:rsidR="00B404A5" w:rsidRPr="00BA7DDF" w:rsidTr="00974781">
        <w:tc>
          <w:tcPr>
            <w:tcW w:w="534" w:type="dxa"/>
            <w:shd w:val="clear" w:color="auto" w:fill="auto"/>
            <w:vAlign w:val="center"/>
          </w:tcPr>
          <w:p w:rsidR="00B404A5" w:rsidRPr="00BA7DDF" w:rsidRDefault="00B404A5" w:rsidP="00E828EB">
            <w:pPr>
              <w:ind w:hanging="11"/>
              <w:jc w:val="center"/>
              <w:rPr>
                <w:sz w:val="20"/>
                <w:szCs w:val="20"/>
                <w:lang w:eastAsia="ru-RU"/>
              </w:rPr>
            </w:pPr>
            <w:r>
              <w:rPr>
                <w:sz w:val="20"/>
                <w:szCs w:val="20"/>
                <w:lang w:eastAsia="ru-RU"/>
              </w:rPr>
              <w:t>6</w:t>
            </w:r>
          </w:p>
        </w:tc>
        <w:tc>
          <w:tcPr>
            <w:tcW w:w="2976" w:type="dxa"/>
            <w:shd w:val="clear" w:color="auto" w:fill="auto"/>
          </w:tcPr>
          <w:p w:rsidR="00B404A5" w:rsidRPr="00BA7DDF" w:rsidRDefault="00B404A5" w:rsidP="00E828EB">
            <w:pPr>
              <w:autoSpaceDN w:val="0"/>
              <w:adjustRightInd w:val="0"/>
              <w:ind w:hanging="11"/>
              <w:rPr>
                <w:sz w:val="20"/>
                <w:szCs w:val="20"/>
                <w:lang w:eastAsia="ru-RU"/>
              </w:rPr>
            </w:pPr>
            <w:r w:rsidRPr="0014760B">
              <w:rPr>
                <w:sz w:val="20"/>
                <w:szCs w:val="20"/>
              </w:rPr>
              <w:t>Магазины</w:t>
            </w:r>
          </w:p>
        </w:tc>
        <w:tc>
          <w:tcPr>
            <w:tcW w:w="709" w:type="dxa"/>
            <w:shd w:val="clear" w:color="auto" w:fill="auto"/>
          </w:tcPr>
          <w:p w:rsidR="00B404A5" w:rsidRPr="00BA7DDF" w:rsidRDefault="00B404A5" w:rsidP="00E828EB">
            <w:pPr>
              <w:autoSpaceDN w:val="0"/>
              <w:adjustRightInd w:val="0"/>
              <w:ind w:hanging="11"/>
              <w:jc w:val="center"/>
              <w:rPr>
                <w:sz w:val="20"/>
                <w:szCs w:val="20"/>
                <w:lang w:eastAsia="ru-RU"/>
              </w:rPr>
            </w:pPr>
            <w:r w:rsidRPr="0014760B">
              <w:rPr>
                <w:sz w:val="20"/>
                <w:szCs w:val="20"/>
              </w:rPr>
              <w:t>4.4</w:t>
            </w:r>
          </w:p>
        </w:tc>
        <w:tc>
          <w:tcPr>
            <w:tcW w:w="1559" w:type="dxa"/>
            <w:shd w:val="clear" w:color="auto" w:fill="auto"/>
          </w:tcPr>
          <w:p w:rsidR="00B404A5" w:rsidRPr="00BA7DDF" w:rsidRDefault="00B404A5" w:rsidP="00E828EB">
            <w:pPr>
              <w:ind w:hanging="11"/>
              <w:jc w:val="center"/>
              <w:rPr>
                <w:sz w:val="20"/>
                <w:szCs w:val="20"/>
                <w:lang w:eastAsia="ru-RU"/>
              </w:rPr>
            </w:pPr>
            <w:r w:rsidRPr="0014760B">
              <w:rPr>
                <w:sz w:val="20"/>
                <w:szCs w:val="20"/>
              </w:rPr>
              <w:t>100</w:t>
            </w:r>
          </w:p>
        </w:tc>
        <w:tc>
          <w:tcPr>
            <w:tcW w:w="1701" w:type="dxa"/>
            <w:shd w:val="clear" w:color="auto" w:fill="auto"/>
          </w:tcPr>
          <w:p w:rsidR="00B404A5" w:rsidRDefault="00B404A5" w:rsidP="00E828EB">
            <w:pPr>
              <w:ind w:hanging="11"/>
              <w:jc w:val="center"/>
              <w:rPr>
                <w:sz w:val="20"/>
                <w:szCs w:val="20"/>
                <w:lang w:eastAsia="ru-RU"/>
              </w:rPr>
            </w:pPr>
            <w:r w:rsidRPr="0014760B">
              <w:rPr>
                <w:sz w:val="20"/>
                <w:szCs w:val="20"/>
              </w:rPr>
              <w:t>5000</w:t>
            </w:r>
          </w:p>
        </w:tc>
        <w:tc>
          <w:tcPr>
            <w:tcW w:w="3261" w:type="dxa"/>
            <w:shd w:val="clear" w:color="auto" w:fill="auto"/>
          </w:tcPr>
          <w:p w:rsidR="00B404A5" w:rsidRPr="00BA7DDF" w:rsidRDefault="00B404A5" w:rsidP="00E828EB">
            <w:pPr>
              <w:ind w:hanging="11"/>
              <w:jc w:val="center"/>
              <w:rPr>
                <w:sz w:val="20"/>
                <w:szCs w:val="20"/>
                <w:lang w:eastAsia="ru-RU"/>
              </w:rPr>
            </w:pPr>
            <w:r w:rsidRPr="0014760B">
              <w:rPr>
                <w:sz w:val="20"/>
                <w:szCs w:val="20"/>
              </w:rPr>
              <w:t>3</w:t>
            </w:r>
          </w:p>
        </w:tc>
        <w:tc>
          <w:tcPr>
            <w:tcW w:w="1417" w:type="dxa"/>
            <w:shd w:val="clear" w:color="auto" w:fill="auto"/>
          </w:tcPr>
          <w:p w:rsidR="00B404A5" w:rsidRDefault="00B404A5" w:rsidP="00E828EB">
            <w:pPr>
              <w:ind w:hanging="11"/>
              <w:jc w:val="center"/>
              <w:rPr>
                <w:sz w:val="20"/>
                <w:szCs w:val="20"/>
                <w:lang w:eastAsia="ru-RU"/>
              </w:rPr>
            </w:pPr>
            <w:r w:rsidRPr="0014760B">
              <w:rPr>
                <w:sz w:val="20"/>
                <w:szCs w:val="20"/>
              </w:rPr>
              <w:t>5 этажей</w:t>
            </w:r>
          </w:p>
        </w:tc>
        <w:tc>
          <w:tcPr>
            <w:tcW w:w="3124" w:type="dxa"/>
            <w:shd w:val="clear" w:color="auto" w:fill="auto"/>
          </w:tcPr>
          <w:p w:rsidR="00B404A5" w:rsidRPr="00BA7DDF" w:rsidRDefault="00B404A5" w:rsidP="00E828EB">
            <w:pPr>
              <w:ind w:hanging="11"/>
              <w:jc w:val="center"/>
              <w:rPr>
                <w:sz w:val="20"/>
                <w:szCs w:val="20"/>
                <w:lang w:eastAsia="ru-RU"/>
              </w:rPr>
            </w:pPr>
            <w:r w:rsidRPr="0014760B">
              <w:rPr>
                <w:sz w:val="20"/>
                <w:szCs w:val="20"/>
              </w:rPr>
              <w:t>60</w:t>
            </w:r>
          </w:p>
        </w:tc>
      </w:tr>
      <w:tr w:rsidR="00B404A5" w:rsidRPr="00BA7DDF" w:rsidTr="00974781">
        <w:tc>
          <w:tcPr>
            <w:tcW w:w="534" w:type="dxa"/>
            <w:shd w:val="clear" w:color="auto" w:fill="auto"/>
            <w:vAlign w:val="center"/>
          </w:tcPr>
          <w:p w:rsidR="00B404A5" w:rsidRPr="00BA7DDF" w:rsidRDefault="00B404A5" w:rsidP="00E828EB">
            <w:pPr>
              <w:ind w:hanging="11"/>
              <w:jc w:val="center"/>
              <w:rPr>
                <w:sz w:val="20"/>
                <w:szCs w:val="20"/>
                <w:lang w:eastAsia="ru-RU"/>
              </w:rPr>
            </w:pPr>
            <w:r>
              <w:rPr>
                <w:sz w:val="20"/>
                <w:szCs w:val="20"/>
                <w:lang w:eastAsia="ru-RU"/>
              </w:rPr>
              <w:t>7</w:t>
            </w:r>
          </w:p>
        </w:tc>
        <w:tc>
          <w:tcPr>
            <w:tcW w:w="2976" w:type="dxa"/>
            <w:shd w:val="clear" w:color="auto" w:fill="auto"/>
          </w:tcPr>
          <w:p w:rsidR="00B404A5" w:rsidRPr="00BA7DDF" w:rsidRDefault="00B404A5" w:rsidP="00E828EB">
            <w:pPr>
              <w:autoSpaceDN w:val="0"/>
              <w:adjustRightInd w:val="0"/>
              <w:ind w:hanging="11"/>
              <w:rPr>
                <w:sz w:val="20"/>
                <w:szCs w:val="20"/>
                <w:lang w:eastAsia="ru-RU"/>
              </w:rPr>
            </w:pPr>
            <w:r w:rsidRPr="0014760B">
              <w:rPr>
                <w:sz w:val="20"/>
                <w:szCs w:val="20"/>
              </w:rPr>
              <w:t>Общественное питание</w:t>
            </w:r>
          </w:p>
        </w:tc>
        <w:tc>
          <w:tcPr>
            <w:tcW w:w="709" w:type="dxa"/>
            <w:shd w:val="clear" w:color="auto" w:fill="auto"/>
          </w:tcPr>
          <w:p w:rsidR="00B404A5" w:rsidRPr="00BA7DDF" w:rsidRDefault="00B404A5" w:rsidP="00E828EB">
            <w:pPr>
              <w:autoSpaceDN w:val="0"/>
              <w:adjustRightInd w:val="0"/>
              <w:ind w:hanging="11"/>
              <w:jc w:val="center"/>
              <w:rPr>
                <w:sz w:val="20"/>
                <w:szCs w:val="20"/>
                <w:lang w:eastAsia="ru-RU"/>
              </w:rPr>
            </w:pPr>
            <w:r w:rsidRPr="0014760B">
              <w:rPr>
                <w:sz w:val="20"/>
                <w:szCs w:val="20"/>
              </w:rPr>
              <w:t>4.6</w:t>
            </w:r>
          </w:p>
        </w:tc>
        <w:tc>
          <w:tcPr>
            <w:tcW w:w="1559" w:type="dxa"/>
            <w:shd w:val="clear" w:color="auto" w:fill="auto"/>
          </w:tcPr>
          <w:p w:rsidR="00B404A5" w:rsidRPr="00BA7DDF" w:rsidRDefault="00B404A5" w:rsidP="00E828EB">
            <w:pPr>
              <w:ind w:hanging="11"/>
              <w:jc w:val="center"/>
              <w:rPr>
                <w:sz w:val="20"/>
                <w:szCs w:val="20"/>
                <w:lang w:eastAsia="ru-RU"/>
              </w:rPr>
            </w:pPr>
            <w:r w:rsidRPr="0014760B">
              <w:rPr>
                <w:sz w:val="20"/>
                <w:szCs w:val="20"/>
              </w:rPr>
              <w:t>100</w:t>
            </w:r>
          </w:p>
        </w:tc>
        <w:tc>
          <w:tcPr>
            <w:tcW w:w="1701" w:type="dxa"/>
            <w:shd w:val="clear" w:color="auto" w:fill="auto"/>
          </w:tcPr>
          <w:p w:rsidR="00B404A5" w:rsidRDefault="00B404A5" w:rsidP="00E828EB">
            <w:pPr>
              <w:ind w:hanging="11"/>
              <w:jc w:val="center"/>
              <w:rPr>
                <w:sz w:val="20"/>
                <w:szCs w:val="20"/>
                <w:lang w:eastAsia="ru-RU"/>
              </w:rPr>
            </w:pPr>
            <w:r w:rsidRPr="0014760B">
              <w:rPr>
                <w:sz w:val="20"/>
                <w:szCs w:val="20"/>
              </w:rPr>
              <w:t>5000</w:t>
            </w:r>
          </w:p>
        </w:tc>
        <w:tc>
          <w:tcPr>
            <w:tcW w:w="3261" w:type="dxa"/>
            <w:shd w:val="clear" w:color="auto" w:fill="auto"/>
          </w:tcPr>
          <w:p w:rsidR="00B404A5" w:rsidRPr="00BA7DDF" w:rsidRDefault="00B404A5" w:rsidP="00E828EB">
            <w:pPr>
              <w:ind w:hanging="11"/>
              <w:jc w:val="center"/>
              <w:rPr>
                <w:sz w:val="20"/>
                <w:szCs w:val="20"/>
                <w:lang w:eastAsia="ru-RU"/>
              </w:rPr>
            </w:pPr>
            <w:r w:rsidRPr="0014760B">
              <w:rPr>
                <w:sz w:val="20"/>
                <w:szCs w:val="20"/>
              </w:rPr>
              <w:t>3</w:t>
            </w:r>
          </w:p>
        </w:tc>
        <w:tc>
          <w:tcPr>
            <w:tcW w:w="1417" w:type="dxa"/>
            <w:shd w:val="clear" w:color="auto" w:fill="auto"/>
          </w:tcPr>
          <w:p w:rsidR="00B404A5" w:rsidRDefault="00B404A5" w:rsidP="00E828EB">
            <w:pPr>
              <w:ind w:hanging="11"/>
              <w:jc w:val="center"/>
              <w:rPr>
                <w:sz w:val="20"/>
                <w:szCs w:val="20"/>
                <w:lang w:eastAsia="ru-RU"/>
              </w:rPr>
            </w:pPr>
            <w:r w:rsidRPr="0014760B">
              <w:rPr>
                <w:sz w:val="20"/>
                <w:szCs w:val="20"/>
              </w:rPr>
              <w:t>5 этажей</w:t>
            </w:r>
          </w:p>
        </w:tc>
        <w:tc>
          <w:tcPr>
            <w:tcW w:w="3124" w:type="dxa"/>
            <w:shd w:val="clear" w:color="auto" w:fill="auto"/>
          </w:tcPr>
          <w:p w:rsidR="00B404A5" w:rsidRPr="00BA7DDF" w:rsidRDefault="00B404A5" w:rsidP="00E828EB">
            <w:pPr>
              <w:ind w:hanging="11"/>
              <w:jc w:val="center"/>
              <w:rPr>
                <w:sz w:val="20"/>
                <w:szCs w:val="20"/>
                <w:lang w:eastAsia="ru-RU"/>
              </w:rPr>
            </w:pPr>
            <w:r w:rsidRPr="0014760B">
              <w:rPr>
                <w:sz w:val="20"/>
                <w:szCs w:val="20"/>
              </w:rPr>
              <w:t>60</w:t>
            </w:r>
          </w:p>
        </w:tc>
      </w:tr>
      <w:tr w:rsidR="00B404A5" w:rsidRPr="00BA7DDF" w:rsidTr="00974781">
        <w:tc>
          <w:tcPr>
            <w:tcW w:w="534" w:type="dxa"/>
            <w:shd w:val="clear" w:color="auto" w:fill="auto"/>
            <w:vAlign w:val="center"/>
          </w:tcPr>
          <w:p w:rsidR="00B404A5" w:rsidRPr="00BA7DDF" w:rsidRDefault="00B404A5" w:rsidP="00E828EB">
            <w:pPr>
              <w:ind w:hanging="11"/>
              <w:jc w:val="center"/>
              <w:rPr>
                <w:sz w:val="20"/>
                <w:szCs w:val="20"/>
                <w:lang w:eastAsia="ru-RU"/>
              </w:rPr>
            </w:pPr>
            <w:r>
              <w:rPr>
                <w:sz w:val="20"/>
                <w:szCs w:val="20"/>
                <w:lang w:eastAsia="ru-RU"/>
              </w:rPr>
              <w:t>8</w:t>
            </w:r>
          </w:p>
        </w:tc>
        <w:tc>
          <w:tcPr>
            <w:tcW w:w="2976" w:type="dxa"/>
            <w:shd w:val="clear" w:color="auto" w:fill="auto"/>
          </w:tcPr>
          <w:p w:rsidR="00B404A5" w:rsidRPr="00BA7DDF" w:rsidRDefault="00B404A5" w:rsidP="00E828EB">
            <w:pPr>
              <w:autoSpaceDN w:val="0"/>
              <w:adjustRightInd w:val="0"/>
              <w:ind w:hanging="11"/>
              <w:rPr>
                <w:sz w:val="20"/>
                <w:szCs w:val="20"/>
                <w:lang w:eastAsia="ru-RU"/>
              </w:rPr>
            </w:pPr>
            <w:r w:rsidRPr="0014760B">
              <w:rPr>
                <w:sz w:val="20"/>
                <w:szCs w:val="20"/>
              </w:rPr>
              <w:t>Гостиничное обслуживание</w:t>
            </w:r>
          </w:p>
        </w:tc>
        <w:tc>
          <w:tcPr>
            <w:tcW w:w="709" w:type="dxa"/>
            <w:shd w:val="clear" w:color="auto" w:fill="auto"/>
          </w:tcPr>
          <w:p w:rsidR="00B404A5" w:rsidRPr="00BA7DDF" w:rsidRDefault="00B404A5" w:rsidP="00E828EB">
            <w:pPr>
              <w:autoSpaceDN w:val="0"/>
              <w:adjustRightInd w:val="0"/>
              <w:ind w:hanging="11"/>
              <w:jc w:val="center"/>
              <w:rPr>
                <w:sz w:val="20"/>
                <w:szCs w:val="20"/>
                <w:lang w:eastAsia="ru-RU"/>
              </w:rPr>
            </w:pPr>
            <w:r w:rsidRPr="0014760B">
              <w:rPr>
                <w:sz w:val="20"/>
                <w:szCs w:val="20"/>
              </w:rPr>
              <w:t>4.7</w:t>
            </w:r>
          </w:p>
        </w:tc>
        <w:tc>
          <w:tcPr>
            <w:tcW w:w="1559" w:type="dxa"/>
            <w:shd w:val="clear" w:color="auto" w:fill="auto"/>
          </w:tcPr>
          <w:p w:rsidR="00B404A5" w:rsidRPr="00BA7DDF" w:rsidRDefault="00B404A5" w:rsidP="00E828EB">
            <w:pPr>
              <w:ind w:hanging="11"/>
              <w:jc w:val="center"/>
              <w:rPr>
                <w:sz w:val="20"/>
                <w:szCs w:val="20"/>
                <w:lang w:eastAsia="ru-RU"/>
              </w:rPr>
            </w:pPr>
            <w:r w:rsidRPr="0014760B">
              <w:rPr>
                <w:sz w:val="20"/>
                <w:szCs w:val="20"/>
              </w:rPr>
              <w:t>100</w:t>
            </w:r>
          </w:p>
        </w:tc>
        <w:tc>
          <w:tcPr>
            <w:tcW w:w="1701" w:type="dxa"/>
            <w:shd w:val="clear" w:color="auto" w:fill="auto"/>
          </w:tcPr>
          <w:p w:rsidR="00B404A5" w:rsidRDefault="00B404A5" w:rsidP="00E828EB">
            <w:pPr>
              <w:ind w:hanging="11"/>
              <w:jc w:val="center"/>
              <w:rPr>
                <w:sz w:val="20"/>
                <w:szCs w:val="20"/>
                <w:lang w:eastAsia="ru-RU"/>
              </w:rPr>
            </w:pPr>
            <w:r w:rsidRPr="0014760B">
              <w:rPr>
                <w:sz w:val="20"/>
                <w:szCs w:val="20"/>
              </w:rPr>
              <w:t>5000</w:t>
            </w:r>
          </w:p>
        </w:tc>
        <w:tc>
          <w:tcPr>
            <w:tcW w:w="3261" w:type="dxa"/>
            <w:shd w:val="clear" w:color="auto" w:fill="auto"/>
          </w:tcPr>
          <w:p w:rsidR="00B404A5" w:rsidRPr="00BA7DDF" w:rsidRDefault="00B404A5" w:rsidP="00E828EB">
            <w:pPr>
              <w:ind w:hanging="11"/>
              <w:jc w:val="center"/>
              <w:rPr>
                <w:sz w:val="20"/>
                <w:szCs w:val="20"/>
                <w:lang w:eastAsia="ru-RU"/>
              </w:rPr>
            </w:pPr>
            <w:r w:rsidRPr="0014760B">
              <w:rPr>
                <w:sz w:val="20"/>
                <w:szCs w:val="20"/>
              </w:rPr>
              <w:t>3</w:t>
            </w:r>
          </w:p>
        </w:tc>
        <w:tc>
          <w:tcPr>
            <w:tcW w:w="1417" w:type="dxa"/>
            <w:shd w:val="clear" w:color="auto" w:fill="auto"/>
          </w:tcPr>
          <w:p w:rsidR="00B404A5" w:rsidRDefault="00B404A5" w:rsidP="00E828EB">
            <w:pPr>
              <w:ind w:hanging="11"/>
              <w:jc w:val="center"/>
              <w:rPr>
                <w:sz w:val="20"/>
                <w:szCs w:val="20"/>
                <w:lang w:eastAsia="ru-RU"/>
              </w:rPr>
            </w:pPr>
            <w:r w:rsidRPr="0014760B">
              <w:rPr>
                <w:sz w:val="20"/>
                <w:szCs w:val="20"/>
              </w:rPr>
              <w:t>5 этажей</w:t>
            </w:r>
          </w:p>
        </w:tc>
        <w:tc>
          <w:tcPr>
            <w:tcW w:w="3124" w:type="dxa"/>
            <w:shd w:val="clear" w:color="auto" w:fill="auto"/>
          </w:tcPr>
          <w:p w:rsidR="00B404A5" w:rsidRPr="00BA7DDF" w:rsidRDefault="00B404A5" w:rsidP="00E828EB">
            <w:pPr>
              <w:ind w:hanging="11"/>
              <w:jc w:val="center"/>
              <w:rPr>
                <w:sz w:val="20"/>
                <w:szCs w:val="20"/>
                <w:lang w:eastAsia="ru-RU"/>
              </w:rPr>
            </w:pPr>
            <w:r w:rsidRPr="0014760B">
              <w:rPr>
                <w:sz w:val="20"/>
                <w:szCs w:val="20"/>
              </w:rPr>
              <w:t>60</w:t>
            </w:r>
          </w:p>
        </w:tc>
      </w:tr>
      <w:tr w:rsidR="00B404A5" w:rsidRPr="00BA7DDF" w:rsidTr="00B449E4">
        <w:tc>
          <w:tcPr>
            <w:tcW w:w="534" w:type="dxa"/>
            <w:shd w:val="clear" w:color="auto" w:fill="auto"/>
            <w:vAlign w:val="center"/>
          </w:tcPr>
          <w:p w:rsidR="00B404A5" w:rsidRPr="00BA7DDF" w:rsidRDefault="00B404A5" w:rsidP="00E828EB">
            <w:pPr>
              <w:ind w:hanging="11"/>
              <w:jc w:val="center"/>
              <w:rPr>
                <w:sz w:val="20"/>
                <w:szCs w:val="20"/>
                <w:lang w:eastAsia="ru-RU"/>
              </w:rPr>
            </w:pPr>
            <w:r>
              <w:rPr>
                <w:sz w:val="20"/>
                <w:szCs w:val="20"/>
                <w:lang w:eastAsia="ru-RU"/>
              </w:rPr>
              <w:t>9</w:t>
            </w:r>
          </w:p>
        </w:tc>
        <w:tc>
          <w:tcPr>
            <w:tcW w:w="2976" w:type="dxa"/>
            <w:shd w:val="clear" w:color="auto" w:fill="auto"/>
            <w:vAlign w:val="center"/>
          </w:tcPr>
          <w:p w:rsidR="00B404A5" w:rsidRPr="00BA7DDF" w:rsidRDefault="00B404A5" w:rsidP="00E828EB">
            <w:pPr>
              <w:autoSpaceDN w:val="0"/>
              <w:adjustRightInd w:val="0"/>
              <w:ind w:hanging="11"/>
              <w:rPr>
                <w:sz w:val="20"/>
                <w:szCs w:val="20"/>
                <w:lang w:eastAsia="ru-RU"/>
              </w:rPr>
            </w:pPr>
            <w:r w:rsidRPr="00BA7DDF">
              <w:rPr>
                <w:sz w:val="20"/>
                <w:szCs w:val="20"/>
                <w:lang w:eastAsia="ru-RU"/>
              </w:rPr>
              <w:t>Обслуживание автотранспорта</w:t>
            </w:r>
          </w:p>
        </w:tc>
        <w:tc>
          <w:tcPr>
            <w:tcW w:w="709" w:type="dxa"/>
            <w:shd w:val="clear" w:color="auto" w:fill="auto"/>
            <w:vAlign w:val="center"/>
          </w:tcPr>
          <w:p w:rsidR="00B404A5" w:rsidRPr="00BA7DDF" w:rsidRDefault="00B404A5" w:rsidP="00E828EB">
            <w:pPr>
              <w:autoSpaceDN w:val="0"/>
              <w:adjustRightInd w:val="0"/>
              <w:ind w:hanging="11"/>
              <w:jc w:val="center"/>
              <w:rPr>
                <w:sz w:val="20"/>
                <w:szCs w:val="20"/>
                <w:lang w:eastAsia="ru-RU"/>
              </w:rPr>
            </w:pPr>
            <w:r w:rsidRPr="00BA7DDF">
              <w:rPr>
                <w:sz w:val="20"/>
                <w:szCs w:val="20"/>
                <w:lang w:eastAsia="ru-RU"/>
              </w:rPr>
              <w:t>4.9</w:t>
            </w:r>
          </w:p>
        </w:tc>
        <w:tc>
          <w:tcPr>
            <w:tcW w:w="1559" w:type="dxa"/>
            <w:shd w:val="clear" w:color="auto" w:fill="auto"/>
            <w:vAlign w:val="center"/>
          </w:tcPr>
          <w:p w:rsidR="00B404A5" w:rsidRPr="00BA7DDF" w:rsidRDefault="00B404A5" w:rsidP="00E828EB">
            <w:pPr>
              <w:ind w:hanging="11"/>
              <w:jc w:val="center"/>
              <w:rPr>
                <w:sz w:val="20"/>
                <w:szCs w:val="20"/>
                <w:lang w:eastAsia="ru-RU"/>
              </w:rPr>
            </w:pPr>
            <w:r w:rsidRPr="00BA7DDF">
              <w:rPr>
                <w:sz w:val="20"/>
                <w:szCs w:val="20"/>
                <w:lang w:eastAsia="ru-RU"/>
              </w:rPr>
              <w:t>500</w:t>
            </w:r>
          </w:p>
        </w:tc>
        <w:tc>
          <w:tcPr>
            <w:tcW w:w="1701" w:type="dxa"/>
            <w:shd w:val="clear" w:color="auto" w:fill="auto"/>
            <w:vAlign w:val="center"/>
          </w:tcPr>
          <w:p w:rsidR="00B404A5" w:rsidRDefault="00B404A5" w:rsidP="00E828EB">
            <w:pPr>
              <w:ind w:hanging="11"/>
              <w:jc w:val="center"/>
              <w:rPr>
                <w:sz w:val="20"/>
                <w:szCs w:val="20"/>
                <w:lang w:eastAsia="ru-RU"/>
              </w:rPr>
            </w:pPr>
            <w:r w:rsidRPr="00BA7DDF">
              <w:rPr>
                <w:sz w:val="20"/>
                <w:szCs w:val="20"/>
                <w:lang w:eastAsia="ru-RU"/>
              </w:rPr>
              <w:t>5000</w:t>
            </w:r>
          </w:p>
        </w:tc>
        <w:tc>
          <w:tcPr>
            <w:tcW w:w="3261" w:type="dxa"/>
            <w:shd w:val="clear" w:color="auto" w:fill="auto"/>
            <w:vAlign w:val="center"/>
          </w:tcPr>
          <w:p w:rsidR="00B404A5" w:rsidRPr="00BA7DDF" w:rsidRDefault="00B404A5" w:rsidP="00E828EB">
            <w:pPr>
              <w:ind w:hanging="11"/>
              <w:jc w:val="center"/>
              <w:rPr>
                <w:sz w:val="20"/>
                <w:szCs w:val="20"/>
                <w:lang w:eastAsia="ru-RU"/>
              </w:rPr>
            </w:pPr>
            <w:r w:rsidRPr="00BA7DDF">
              <w:rPr>
                <w:sz w:val="20"/>
                <w:szCs w:val="20"/>
                <w:lang w:eastAsia="ru-RU"/>
              </w:rPr>
              <w:t>8</w:t>
            </w:r>
          </w:p>
        </w:tc>
        <w:tc>
          <w:tcPr>
            <w:tcW w:w="1417" w:type="dxa"/>
            <w:shd w:val="clear" w:color="auto" w:fill="auto"/>
            <w:vAlign w:val="center"/>
          </w:tcPr>
          <w:p w:rsidR="00B404A5" w:rsidRDefault="00B404A5" w:rsidP="00E828EB">
            <w:pPr>
              <w:ind w:hanging="11"/>
              <w:jc w:val="center"/>
              <w:rPr>
                <w:sz w:val="20"/>
                <w:szCs w:val="20"/>
                <w:lang w:eastAsia="ru-RU"/>
              </w:rPr>
            </w:pPr>
            <w:r w:rsidRPr="00BA7DDF">
              <w:rPr>
                <w:sz w:val="20"/>
                <w:szCs w:val="20"/>
                <w:lang w:eastAsia="ru-RU"/>
              </w:rPr>
              <w:t>6 метров</w:t>
            </w:r>
          </w:p>
        </w:tc>
        <w:tc>
          <w:tcPr>
            <w:tcW w:w="3124" w:type="dxa"/>
            <w:shd w:val="clear" w:color="auto" w:fill="auto"/>
            <w:vAlign w:val="center"/>
          </w:tcPr>
          <w:p w:rsidR="00B404A5" w:rsidRPr="00BA7DDF" w:rsidRDefault="00B404A5" w:rsidP="00E828EB">
            <w:pPr>
              <w:ind w:hanging="11"/>
              <w:jc w:val="center"/>
              <w:rPr>
                <w:sz w:val="20"/>
                <w:szCs w:val="20"/>
                <w:lang w:eastAsia="ru-RU"/>
              </w:rPr>
            </w:pPr>
            <w:r w:rsidRPr="00BA7DDF">
              <w:rPr>
                <w:sz w:val="20"/>
                <w:szCs w:val="20"/>
                <w:lang w:eastAsia="ru-RU"/>
              </w:rPr>
              <w:t>90</w:t>
            </w:r>
          </w:p>
        </w:tc>
      </w:tr>
    </w:tbl>
    <w:p w:rsidR="000F5399" w:rsidRDefault="000F5399" w:rsidP="002072C2">
      <w:pPr>
        <w:autoSpaceDN w:val="0"/>
        <w:adjustRightInd w:val="0"/>
        <w:spacing w:before="120"/>
        <w:ind w:hanging="11"/>
        <w:rPr>
          <w:szCs w:val="24"/>
          <w:u w:val="single"/>
          <w:lang w:eastAsia="ru-RU"/>
        </w:rPr>
        <w:sectPr w:rsidR="000F5399" w:rsidSect="00344FBA">
          <w:pgSz w:w="16838" w:h="11906" w:orient="landscape"/>
          <w:pgMar w:top="993" w:right="1134" w:bottom="851" w:left="1134" w:header="709" w:footer="709" w:gutter="0"/>
          <w:cols w:space="708"/>
          <w:docGrid w:linePitch="360"/>
        </w:sectPr>
      </w:pPr>
    </w:p>
    <w:p w:rsidR="000F5399" w:rsidRPr="00DA0828" w:rsidRDefault="000F5399" w:rsidP="000F5399">
      <w:pPr>
        <w:autoSpaceDN w:val="0"/>
        <w:adjustRightInd w:val="0"/>
        <w:ind w:hanging="11"/>
        <w:jc w:val="center"/>
        <w:rPr>
          <w:b/>
          <w:sz w:val="28"/>
          <w:szCs w:val="24"/>
          <w:lang w:eastAsia="ru-RU"/>
        </w:rPr>
      </w:pPr>
      <w:r w:rsidRPr="00DA0828">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b/>
          <w:sz w:val="28"/>
          <w:szCs w:val="24"/>
          <w:lang w:eastAsia="ru-RU"/>
        </w:rPr>
        <w:t xml:space="preserve"> для зоны ЖЗ 5-2</w:t>
      </w:r>
    </w:p>
    <w:p w:rsidR="000F5399" w:rsidRPr="00BA7DDF" w:rsidRDefault="000F5399" w:rsidP="000F5399">
      <w:pPr>
        <w:autoSpaceDN w:val="0"/>
        <w:adjustRightInd w:val="0"/>
        <w:ind w:hanging="11"/>
        <w:rPr>
          <w:b/>
          <w:szCs w:val="24"/>
          <w:lang w:eastAsia="ru-RU"/>
        </w:rPr>
      </w:pPr>
    </w:p>
    <w:tbl>
      <w:tblPr>
        <w:tblW w:w="15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124"/>
      </w:tblGrid>
      <w:tr w:rsidR="000F5399" w:rsidRPr="00C263EF" w:rsidTr="00A7118B">
        <w:trPr>
          <w:trHeight w:val="1156"/>
          <w:tblHeader/>
        </w:trPr>
        <w:tc>
          <w:tcPr>
            <w:tcW w:w="534" w:type="dxa"/>
            <w:vMerge w:val="restart"/>
            <w:shd w:val="clear" w:color="auto" w:fill="auto"/>
            <w:vAlign w:val="center"/>
          </w:tcPr>
          <w:p w:rsidR="000F5399" w:rsidRPr="00C263EF" w:rsidRDefault="000F5399" w:rsidP="00E828EB">
            <w:pPr>
              <w:ind w:hanging="11"/>
              <w:jc w:val="center"/>
              <w:rPr>
                <w:sz w:val="20"/>
                <w:szCs w:val="20"/>
                <w:lang w:eastAsia="ru-RU"/>
              </w:rPr>
            </w:pPr>
            <w:r w:rsidRPr="00C263EF">
              <w:rPr>
                <w:sz w:val="20"/>
                <w:szCs w:val="20"/>
                <w:lang w:eastAsia="ru-RU"/>
              </w:rPr>
              <w:t>№ п/п</w:t>
            </w:r>
          </w:p>
        </w:tc>
        <w:tc>
          <w:tcPr>
            <w:tcW w:w="2976" w:type="dxa"/>
            <w:vMerge w:val="restart"/>
            <w:shd w:val="clear" w:color="auto" w:fill="auto"/>
            <w:vAlign w:val="center"/>
          </w:tcPr>
          <w:p w:rsidR="000F5399" w:rsidRPr="00C263EF" w:rsidRDefault="000F5399" w:rsidP="00E828EB">
            <w:pPr>
              <w:ind w:hanging="11"/>
              <w:jc w:val="center"/>
              <w:rPr>
                <w:sz w:val="20"/>
                <w:szCs w:val="20"/>
                <w:lang w:eastAsia="ru-RU"/>
              </w:rPr>
            </w:pPr>
            <w:r w:rsidRPr="00C263EF">
              <w:rPr>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0F5399" w:rsidRPr="00C263EF" w:rsidRDefault="000F5399" w:rsidP="00E828EB">
            <w:pPr>
              <w:ind w:hanging="11"/>
              <w:jc w:val="center"/>
              <w:rPr>
                <w:sz w:val="20"/>
                <w:szCs w:val="20"/>
                <w:lang w:eastAsia="ru-RU"/>
              </w:rPr>
            </w:pPr>
            <w:r w:rsidRPr="00C263EF">
              <w:rPr>
                <w:sz w:val="20"/>
                <w:szCs w:val="20"/>
                <w:lang w:eastAsia="ru-RU"/>
              </w:rPr>
              <w:t>Код вида</w:t>
            </w:r>
          </w:p>
        </w:tc>
        <w:tc>
          <w:tcPr>
            <w:tcW w:w="3260" w:type="dxa"/>
            <w:gridSpan w:val="2"/>
            <w:shd w:val="clear" w:color="auto" w:fill="auto"/>
            <w:vAlign w:val="center"/>
          </w:tcPr>
          <w:p w:rsidR="000F5399" w:rsidRPr="00C263EF" w:rsidRDefault="000F5399" w:rsidP="00E828EB">
            <w:pPr>
              <w:ind w:hanging="11"/>
              <w:jc w:val="center"/>
              <w:rPr>
                <w:sz w:val="20"/>
                <w:szCs w:val="20"/>
                <w:lang w:eastAsia="ru-RU"/>
              </w:rPr>
            </w:pPr>
            <w:r w:rsidRPr="00C263EF">
              <w:rPr>
                <w:sz w:val="20"/>
                <w:szCs w:val="20"/>
                <w:lang w:eastAsia="ru-RU"/>
              </w:rPr>
              <w:t>Предельные размеры земельных участков</w:t>
            </w:r>
            <w:r w:rsidR="00C263EF">
              <w:rPr>
                <w:sz w:val="20"/>
                <w:szCs w:val="20"/>
                <w:lang w:eastAsia="ru-RU"/>
              </w:rPr>
              <w:t>, в том числе их площадь, кв. м</w:t>
            </w:r>
          </w:p>
        </w:tc>
        <w:tc>
          <w:tcPr>
            <w:tcW w:w="3261" w:type="dxa"/>
            <w:vMerge w:val="restart"/>
            <w:shd w:val="clear" w:color="auto" w:fill="auto"/>
            <w:vAlign w:val="center"/>
          </w:tcPr>
          <w:p w:rsidR="000F5399" w:rsidRPr="00C263EF" w:rsidRDefault="000F5399" w:rsidP="00E828EB">
            <w:pPr>
              <w:ind w:hanging="11"/>
              <w:jc w:val="center"/>
              <w:rPr>
                <w:sz w:val="20"/>
                <w:szCs w:val="20"/>
                <w:lang w:eastAsia="ru-RU"/>
              </w:rPr>
            </w:pPr>
            <w:r w:rsidRPr="00C263EF">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0F5399" w:rsidRPr="00C263EF" w:rsidRDefault="000F5399" w:rsidP="00024D88">
            <w:pPr>
              <w:ind w:hanging="11"/>
              <w:jc w:val="center"/>
              <w:rPr>
                <w:sz w:val="20"/>
                <w:szCs w:val="20"/>
                <w:lang w:eastAsia="ru-RU"/>
              </w:rPr>
            </w:pPr>
            <w:r w:rsidRPr="00C263EF">
              <w:rPr>
                <w:sz w:val="20"/>
                <w:szCs w:val="20"/>
                <w:lang w:eastAsia="ru-RU"/>
              </w:rPr>
              <w:t>Предельное количество этажей или предельн</w:t>
            </w:r>
            <w:r w:rsidR="00024D88">
              <w:rPr>
                <w:sz w:val="20"/>
                <w:szCs w:val="20"/>
                <w:lang w:eastAsia="ru-RU"/>
              </w:rPr>
              <w:t>ая</w:t>
            </w:r>
            <w:r w:rsidRPr="00C263EF">
              <w:rPr>
                <w:sz w:val="20"/>
                <w:szCs w:val="20"/>
                <w:lang w:eastAsia="ru-RU"/>
              </w:rPr>
              <w:t xml:space="preserve"> высот</w:t>
            </w:r>
            <w:r w:rsidR="00024D88">
              <w:rPr>
                <w:sz w:val="20"/>
                <w:szCs w:val="20"/>
                <w:lang w:eastAsia="ru-RU"/>
              </w:rPr>
              <w:t>а</w:t>
            </w:r>
            <w:r w:rsidRPr="00C263EF">
              <w:rPr>
                <w:sz w:val="20"/>
                <w:szCs w:val="20"/>
                <w:lang w:eastAsia="ru-RU"/>
              </w:rPr>
              <w:t xml:space="preserve"> зданий, строений, сооружений</w:t>
            </w:r>
          </w:p>
        </w:tc>
        <w:tc>
          <w:tcPr>
            <w:tcW w:w="3124" w:type="dxa"/>
            <w:vMerge w:val="restart"/>
            <w:shd w:val="clear" w:color="auto" w:fill="auto"/>
            <w:vAlign w:val="center"/>
          </w:tcPr>
          <w:p w:rsidR="000F5399" w:rsidRPr="00C263EF" w:rsidRDefault="000F5399" w:rsidP="00C263EF">
            <w:pPr>
              <w:ind w:hanging="11"/>
              <w:jc w:val="center"/>
              <w:rPr>
                <w:sz w:val="20"/>
                <w:szCs w:val="20"/>
                <w:lang w:eastAsia="ru-RU"/>
              </w:rPr>
            </w:pPr>
            <w:r w:rsidRPr="00C263EF">
              <w:rPr>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C263EF">
              <w:rPr>
                <w:sz w:val="20"/>
                <w:szCs w:val="20"/>
                <w:lang w:eastAsia="ru-RU"/>
              </w:rPr>
              <w:t>процентов</w:t>
            </w:r>
          </w:p>
        </w:tc>
      </w:tr>
      <w:tr w:rsidR="000F5399" w:rsidRPr="00BA7DDF" w:rsidTr="00A7118B">
        <w:trPr>
          <w:trHeight w:val="301"/>
          <w:tblHeader/>
        </w:trPr>
        <w:tc>
          <w:tcPr>
            <w:tcW w:w="534" w:type="dxa"/>
            <w:vMerge/>
            <w:shd w:val="clear" w:color="auto" w:fill="auto"/>
          </w:tcPr>
          <w:p w:rsidR="000F5399" w:rsidRPr="00BA7DDF" w:rsidRDefault="000F5399" w:rsidP="00E828EB">
            <w:pPr>
              <w:ind w:hanging="11"/>
              <w:rPr>
                <w:b/>
                <w:sz w:val="20"/>
                <w:szCs w:val="20"/>
                <w:lang w:eastAsia="ru-RU"/>
              </w:rPr>
            </w:pPr>
          </w:p>
        </w:tc>
        <w:tc>
          <w:tcPr>
            <w:tcW w:w="2976" w:type="dxa"/>
            <w:vMerge/>
            <w:shd w:val="clear" w:color="auto" w:fill="auto"/>
            <w:vAlign w:val="center"/>
          </w:tcPr>
          <w:p w:rsidR="000F5399" w:rsidRPr="00BA7DDF" w:rsidRDefault="000F5399" w:rsidP="00E828EB">
            <w:pPr>
              <w:ind w:hanging="11"/>
              <w:jc w:val="center"/>
              <w:rPr>
                <w:b/>
                <w:sz w:val="20"/>
                <w:szCs w:val="20"/>
                <w:lang w:eastAsia="ru-RU"/>
              </w:rPr>
            </w:pPr>
          </w:p>
        </w:tc>
        <w:tc>
          <w:tcPr>
            <w:tcW w:w="709" w:type="dxa"/>
            <w:vMerge/>
            <w:shd w:val="clear" w:color="auto" w:fill="auto"/>
            <w:vAlign w:val="center"/>
          </w:tcPr>
          <w:p w:rsidR="000F5399" w:rsidRPr="00BA7DDF" w:rsidRDefault="000F5399" w:rsidP="00E828EB">
            <w:pPr>
              <w:ind w:hanging="11"/>
              <w:jc w:val="center"/>
              <w:rPr>
                <w:b/>
                <w:sz w:val="20"/>
                <w:szCs w:val="20"/>
                <w:lang w:eastAsia="ru-RU"/>
              </w:rPr>
            </w:pPr>
          </w:p>
        </w:tc>
        <w:tc>
          <w:tcPr>
            <w:tcW w:w="1559" w:type="dxa"/>
            <w:shd w:val="clear" w:color="auto" w:fill="auto"/>
            <w:vAlign w:val="center"/>
          </w:tcPr>
          <w:p w:rsidR="000F5399" w:rsidRPr="00C263EF" w:rsidRDefault="000F5399" w:rsidP="00E828EB">
            <w:pPr>
              <w:ind w:hanging="11"/>
              <w:jc w:val="center"/>
              <w:rPr>
                <w:sz w:val="20"/>
                <w:szCs w:val="20"/>
                <w:lang w:eastAsia="ru-RU"/>
              </w:rPr>
            </w:pPr>
            <w:r w:rsidRPr="00C263EF">
              <w:rPr>
                <w:sz w:val="20"/>
                <w:szCs w:val="20"/>
                <w:lang w:eastAsia="ru-RU"/>
              </w:rPr>
              <w:t>минимальные</w:t>
            </w:r>
          </w:p>
        </w:tc>
        <w:tc>
          <w:tcPr>
            <w:tcW w:w="1701" w:type="dxa"/>
            <w:shd w:val="clear" w:color="auto" w:fill="auto"/>
            <w:vAlign w:val="center"/>
          </w:tcPr>
          <w:p w:rsidR="000F5399" w:rsidRPr="00C263EF" w:rsidRDefault="000F5399" w:rsidP="00E828EB">
            <w:pPr>
              <w:ind w:hanging="11"/>
              <w:jc w:val="center"/>
              <w:rPr>
                <w:sz w:val="20"/>
                <w:szCs w:val="20"/>
                <w:lang w:eastAsia="ru-RU"/>
              </w:rPr>
            </w:pPr>
            <w:r w:rsidRPr="00C263EF">
              <w:rPr>
                <w:sz w:val="20"/>
                <w:szCs w:val="20"/>
                <w:lang w:eastAsia="ru-RU"/>
              </w:rPr>
              <w:t>максимальные</w:t>
            </w:r>
          </w:p>
        </w:tc>
        <w:tc>
          <w:tcPr>
            <w:tcW w:w="3261" w:type="dxa"/>
            <w:vMerge/>
            <w:shd w:val="clear" w:color="auto" w:fill="auto"/>
            <w:vAlign w:val="center"/>
          </w:tcPr>
          <w:p w:rsidR="000F5399" w:rsidRPr="00BA7DDF" w:rsidRDefault="000F5399" w:rsidP="00E828EB">
            <w:pPr>
              <w:ind w:hanging="11"/>
              <w:jc w:val="center"/>
              <w:rPr>
                <w:b/>
                <w:sz w:val="20"/>
                <w:szCs w:val="20"/>
                <w:lang w:eastAsia="ru-RU"/>
              </w:rPr>
            </w:pPr>
          </w:p>
        </w:tc>
        <w:tc>
          <w:tcPr>
            <w:tcW w:w="1417" w:type="dxa"/>
            <w:vMerge/>
            <w:shd w:val="clear" w:color="auto" w:fill="auto"/>
            <w:vAlign w:val="center"/>
          </w:tcPr>
          <w:p w:rsidR="000F5399" w:rsidRPr="00BA7DDF" w:rsidRDefault="000F5399" w:rsidP="00E828EB">
            <w:pPr>
              <w:ind w:hanging="11"/>
              <w:jc w:val="center"/>
              <w:rPr>
                <w:b/>
                <w:sz w:val="20"/>
                <w:szCs w:val="20"/>
                <w:lang w:eastAsia="ru-RU"/>
              </w:rPr>
            </w:pPr>
          </w:p>
        </w:tc>
        <w:tc>
          <w:tcPr>
            <w:tcW w:w="3124" w:type="dxa"/>
            <w:vMerge/>
            <w:shd w:val="clear" w:color="auto" w:fill="auto"/>
            <w:vAlign w:val="center"/>
          </w:tcPr>
          <w:p w:rsidR="000F5399" w:rsidRPr="00BA7DDF" w:rsidRDefault="000F5399" w:rsidP="00E828EB">
            <w:pPr>
              <w:ind w:hanging="11"/>
              <w:jc w:val="center"/>
              <w:rPr>
                <w:b/>
                <w:sz w:val="20"/>
                <w:szCs w:val="20"/>
                <w:lang w:eastAsia="ru-RU"/>
              </w:rPr>
            </w:pPr>
          </w:p>
        </w:tc>
      </w:tr>
      <w:tr w:rsidR="000F5399" w:rsidRPr="00BA7DDF" w:rsidTr="00C263EF">
        <w:trPr>
          <w:trHeight w:val="185"/>
        </w:trPr>
        <w:tc>
          <w:tcPr>
            <w:tcW w:w="15281" w:type="dxa"/>
            <w:gridSpan w:val="8"/>
            <w:shd w:val="clear" w:color="auto" w:fill="auto"/>
          </w:tcPr>
          <w:p w:rsidR="000F5399" w:rsidRPr="00C263EF" w:rsidRDefault="000F5399" w:rsidP="00E828EB">
            <w:pPr>
              <w:ind w:hanging="11"/>
              <w:jc w:val="center"/>
              <w:rPr>
                <w:sz w:val="20"/>
                <w:szCs w:val="20"/>
                <w:lang w:eastAsia="ru-RU"/>
              </w:rPr>
            </w:pPr>
            <w:r w:rsidRPr="00C263EF">
              <w:rPr>
                <w:sz w:val="20"/>
                <w:szCs w:val="20"/>
                <w:lang w:eastAsia="ru-RU"/>
              </w:rPr>
              <w:t>Основные виды разрешенного использования</w:t>
            </w:r>
          </w:p>
        </w:tc>
      </w:tr>
      <w:tr w:rsidR="000F5399" w:rsidRPr="00BA7DDF" w:rsidTr="00A7118B">
        <w:tc>
          <w:tcPr>
            <w:tcW w:w="534" w:type="dxa"/>
            <w:shd w:val="clear" w:color="auto" w:fill="auto"/>
            <w:vAlign w:val="center"/>
          </w:tcPr>
          <w:p w:rsidR="000F5399" w:rsidRPr="00BA7DDF" w:rsidRDefault="000F5399" w:rsidP="00E828EB">
            <w:pPr>
              <w:ind w:hanging="11"/>
              <w:jc w:val="center"/>
              <w:rPr>
                <w:sz w:val="20"/>
                <w:szCs w:val="20"/>
                <w:lang w:eastAsia="ru-RU"/>
              </w:rPr>
            </w:pPr>
            <w:r w:rsidRPr="00BA7DDF">
              <w:rPr>
                <w:sz w:val="20"/>
                <w:szCs w:val="20"/>
                <w:lang w:eastAsia="ru-RU"/>
              </w:rPr>
              <w:t>1</w:t>
            </w:r>
          </w:p>
        </w:tc>
        <w:tc>
          <w:tcPr>
            <w:tcW w:w="2976" w:type="dxa"/>
            <w:shd w:val="clear" w:color="auto" w:fill="auto"/>
            <w:vAlign w:val="center"/>
          </w:tcPr>
          <w:p w:rsidR="000F5399" w:rsidRPr="00BA7DDF" w:rsidRDefault="000F5399" w:rsidP="00E828EB">
            <w:pPr>
              <w:autoSpaceDN w:val="0"/>
              <w:adjustRightInd w:val="0"/>
              <w:ind w:hanging="11"/>
              <w:rPr>
                <w:b/>
                <w:sz w:val="20"/>
                <w:szCs w:val="20"/>
                <w:lang w:eastAsia="ru-RU"/>
              </w:rPr>
            </w:pPr>
            <w:r w:rsidRPr="00BA7DDF">
              <w:rPr>
                <w:sz w:val="20"/>
                <w:szCs w:val="20"/>
                <w:lang w:eastAsia="ru-RU"/>
              </w:rPr>
              <w:t>Для индивидуального жилищного строительства</w:t>
            </w:r>
          </w:p>
        </w:tc>
        <w:tc>
          <w:tcPr>
            <w:tcW w:w="709" w:type="dxa"/>
            <w:shd w:val="clear" w:color="auto" w:fill="auto"/>
            <w:vAlign w:val="center"/>
          </w:tcPr>
          <w:p w:rsidR="000F5399" w:rsidRPr="00BA7DDF" w:rsidRDefault="000F5399" w:rsidP="00E828EB">
            <w:pPr>
              <w:ind w:hanging="11"/>
              <w:jc w:val="center"/>
              <w:rPr>
                <w:sz w:val="20"/>
                <w:szCs w:val="20"/>
                <w:lang w:eastAsia="ru-RU"/>
              </w:rPr>
            </w:pPr>
          </w:p>
          <w:p w:rsidR="000F5399" w:rsidRPr="00BA7DDF" w:rsidRDefault="000F5399" w:rsidP="00E828EB">
            <w:pPr>
              <w:autoSpaceDN w:val="0"/>
              <w:adjustRightInd w:val="0"/>
              <w:ind w:hanging="11"/>
              <w:jc w:val="center"/>
              <w:rPr>
                <w:sz w:val="20"/>
                <w:szCs w:val="20"/>
                <w:lang w:eastAsia="ru-RU"/>
              </w:rPr>
            </w:pPr>
            <w:r w:rsidRPr="00BA7DDF">
              <w:rPr>
                <w:sz w:val="20"/>
                <w:szCs w:val="20"/>
                <w:lang w:eastAsia="ru-RU"/>
              </w:rPr>
              <w:t>2.1</w:t>
            </w:r>
          </w:p>
        </w:tc>
        <w:tc>
          <w:tcPr>
            <w:tcW w:w="1559" w:type="dxa"/>
            <w:shd w:val="clear" w:color="auto" w:fill="auto"/>
            <w:vAlign w:val="center"/>
          </w:tcPr>
          <w:p w:rsidR="000F5399" w:rsidRPr="00BA7DDF" w:rsidRDefault="000F5399" w:rsidP="00E828EB">
            <w:pPr>
              <w:ind w:hanging="11"/>
              <w:jc w:val="center"/>
              <w:rPr>
                <w:sz w:val="20"/>
                <w:szCs w:val="20"/>
                <w:lang w:eastAsia="ru-RU"/>
              </w:rPr>
            </w:pPr>
            <w:r w:rsidRPr="00BA7DDF">
              <w:rPr>
                <w:sz w:val="20"/>
                <w:szCs w:val="20"/>
                <w:lang w:eastAsia="ru-RU"/>
              </w:rPr>
              <w:t>400</w:t>
            </w:r>
          </w:p>
        </w:tc>
        <w:tc>
          <w:tcPr>
            <w:tcW w:w="1701" w:type="dxa"/>
            <w:shd w:val="clear" w:color="auto" w:fill="auto"/>
            <w:vAlign w:val="center"/>
          </w:tcPr>
          <w:p w:rsidR="000F5399" w:rsidRPr="00BA7DDF" w:rsidRDefault="000F5399" w:rsidP="00E828EB">
            <w:pPr>
              <w:ind w:hanging="11"/>
              <w:jc w:val="center"/>
              <w:rPr>
                <w:sz w:val="20"/>
                <w:szCs w:val="20"/>
                <w:lang w:eastAsia="ru-RU"/>
              </w:rPr>
            </w:pPr>
            <w:r w:rsidRPr="00BA7DDF">
              <w:rPr>
                <w:sz w:val="20"/>
                <w:szCs w:val="20"/>
                <w:lang w:eastAsia="ru-RU"/>
              </w:rPr>
              <w:t>1500</w:t>
            </w:r>
          </w:p>
        </w:tc>
        <w:tc>
          <w:tcPr>
            <w:tcW w:w="3261" w:type="dxa"/>
            <w:shd w:val="clear" w:color="auto" w:fill="auto"/>
            <w:vAlign w:val="center"/>
          </w:tcPr>
          <w:p w:rsidR="000F5399" w:rsidRPr="00BA7DDF" w:rsidRDefault="000F5399" w:rsidP="00E828EB">
            <w:pPr>
              <w:ind w:hanging="11"/>
              <w:rPr>
                <w:sz w:val="20"/>
                <w:szCs w:val="20"/>
                <w:lang w:eastAsia="ru-RU"/>
              </w:rPr>
            </w:pPr>
            <w:r w:rsidRPr="00BA7DDF">
              <w:rPr>
                <w:sz w:val="20"/>
                <w:szCs w:val="20"/>
                <w:lang w:eastAsia="ru-RU"/>
              </w:rPr>
              <w:t xml:space="preserve">от основного строения до красной линии улицы – 5; </w:t>
            </w:r>
          </w:p>
          <w:p w:rsidR="000F5399" w:rsidRPr="00BA7DDF" w:rsidRDefault="000F5399" w:rsidP="00E828EB">
            <w:pPr>
              <w:ind w:hanging="11"/>
              <w:rPr>
                <w:sz w:val="20"/>
                <w:szCs w:val="20"/>
                <w:lang w:eastAsia="ru-RU"/>
              </w:rPr>
            </w:pPr>
            <w:r w:rsidRPr="00BA7DDF">
              <w:rPr>
                <w:sz w:val="20"/>
                <w:szCs w:val="20"/>
                <w:lang w:eastAsia="ru-RU"/>
              </w:rPr>
              <w:t xml:space="preserve">от основного строения до границ </w:t>
            </w:r>
            <w:r>
              <w:rPr>
                <w:sz w:val="20"/>
                <w:szCs w:val="20"/>
                <w:lang w:eastAsia="ru-RU"/>
              </w:rPr>
              <w:t>соседнего земельного участка – 4</w:t>
            </w:r>
            <w:r w:rsidRPr="00BA7DDF">
              <w:rPr>
                <w:sz w:val="20"/>
                <w:szCs w:val="20"/>
                <w:lang w:eastAsia="ru-RU"/>
              </w:rPr>
              <w:t xml:space="preserve"> </w:t>
            </w:r>
          </w:p>
          <w:p w:rsidR="000F5399" w:rsidRPr="00BA7DDF" w:rsidRDefault="000F5399" w:rsidP="00E828EB">
            <w:pPr>
              <w:ind w:hanging="11"/>
              <w:rPr>
                <w:sz w:val="20"/>
                <w:szCs w:val="20"/>
                <w:lang w:eastAsia="ru-RU"/>
              </w:rPr>
            </w:pPr>
            <w:r w:rsidRPr="00BA7DDF">
              <w:rPr>
                <w:sz w:val="20"/>
                <w:szCs w:val="20"/>
                <w:lang w:eastAsia="ru-RU"/>
              </w:rPr>
              <w:t xml:space="preserve">от хозяйственных построек до красных линий улиц и проездов – 5 </w:t>
            </w:r>
          </w:p>
          <w:p w:rsidR="000F5399" w:rsidRPr="00BA7DDF" w:rsidRDefault="000F5399" w:rsidP="00E828EB">
            <w:pPr>
              <w:ind w:hanging="11"/>
              <w:rPr>
                <w:sz w:val="20"/>
                <w:szCs w:val="20"/>
                <w:lang w:eastAsia="ru-RU"/>
              </w:rPr>
            </w:pPr>
            <w:r w:rsidRPr="00BA7DDF">
              <w:rPr>
                <w:sz w:val="20"/>
                <w:szCs w:val="20"/>
                <w:lang w:eastAsia="ru-RU"/>
              </w:rPr>
              <w:t xml:space="preserve">от хозяйственных построек до границ соседнего земельного участка – 1 </w:t>
            </w:r>
          </w:p>
        </w:tc>
        <w:tc>
          <w:tcPr>
            <w:tcW w:w="1417" w:type="dxa"/>
            <w:shd w:val="clear" w:color="auto" w:fill="auto"/>
            <w:vAlign w:val="center"/>
          </w:tcPr>
          <w:p w:rsidR="000F5399" w:rsidRPr="00BA7DDF" w:rsidRDefault="000F5399" w:rsidP="00E828EB">
            <w:pPr>
              <w:ind w:hanging="11"/>
              <w:jc w:val="center"/>
              <w:rPr>
                <w:sz w:val="20"/>
                <w:szCs w:val="20"/>
                <w:lang w:eastAsia="ru-RU"/>
              </w:rPr>
            </w:pPr>
            <w:r w:rsidRPr="00BA7DDF">
              <w:rPr>
                <w:sz w:val="20"/>
                <w:szCs w:val="20"/>
                <w:lang w:eastAsia="ru-RU"/>
              </w:rPr>
              <w:t>3 этажа</w:t>
            </w:r>
          </w:p>
        </w:tc>
        <w:tc>
          <w:tcPr>
            <w:tcW w:w="3124" w:type="dxa"/>
            <w:shd w:val="clear" w:color="auto" w:fill="auto"/>
            <w:vAlign w:val="center"/>
          </w:tcPr>
          <w:p w:rsidR="000F5399" w:rsidRPr="00BA7DDF" w:rsidRDefault="000F5399" w:rsidP="00E828EB">
            <w:pPr>
              <w:ind w:hanging="11"/>
              <w:jc w:val="center"/>
              <w:rPr>
                <w:sz w:val="20"/>
                <w:szCs w:val="20"/>
                <w:lang w:eastAsia="ru-RU"/>
              </w:rPr>
            </w:pPr>
            <w:r>
              <w:rPr>
                <w:sz w:val="20"/>
                <w:szCs w:val="20"/>
                <w:lang w:eastAsia="ru-RU"/>
              </w:rPr>
              <w:t>20</w:t>
            </w:r>
          </w:p>
        </w:tc>
      </w:tr>
      <w:tr w:rsidR="000F5399" w:rsidRPr="00BA7DDF" w:rsidTr="00A7118B">
        <w:tc>
          <w:tcPr>
            <w:tcW w:w="534" w:type="dxa"/>
            <w:shd w:val="clear" w:color="auto" w:fill="auto"/>
            <w:vAlign w:val="center"/>
          </w:tcPr>
          <w:p w:rsidR="000F5399" w:rsidRPr="00BA7DDF" w:rsidRDefault="000F5399" w:rsidP="00E828EB">
            <w:pPr>
              <w:ind w:hanging="11"/>
              <w:jc w:val="center"/>
              <w:rPr>
                <w:sz w:val="20"/>
                <w:szCs w:val="20"/>
                <w:lang w:eastAsia="ru-RU"/>
              </w:rPr>
            </w:pPr>
            <w:r>
              <w:rPr>
                <w:sz w:val="20"/>
                <w:szCs w:val="20"/>
                <w:lang w:eastAsia="ru-RU"/>
              </w:rPr>
              <w:t>2</w:t>
            </w:r>
          </w:p>
        </w:tc>
        <w:tc>
          <w:tcPr>
            <w:tcW w:w="2976" w:type="dxa"/>
            <w:shd w:val="clear" w:color="auto" w:fill="auto"/>
            <w:vAlign w:val="center"/>
          </w:tcPr>
          <w:p w:rsidR="000F5399" w:rsidRPr="00BA7DDF" w:rsidRDefault="000F5399" w:rsidP="00E828EB">
            <w:pPr>
              <w:autoSpaceDN w:val="0"/>
              <w:adjustRightInd w:val="0"/>
              <w:ind w:hanging="11"/>
              <w:rPr>
                <w:sz w:val="20"/>
                <w:szCs w:val="20"/>
                <w:lang w:eastAsia="ru-RU"/>
              </w:rPr>
            </w:pPr>
            <w:r w:rsidRPr="00BA7DDF">
              <w:rPr>
                <w:sz w:val="20"/>
                <w:szCs w:val="20"/>
                <w:lang w:eastAsia="ru-RU"/>
              </w:rPr>
              <w:t>Коммунальное обслуживание</w:t>
            </w:r>
          </w:p>
        </w:tc>
        <w:tc>
          <w:tcPr>
            <w:tcW w:w="709" w:type="dxa"/>
            <w:shd w:val="clear" w:color="auto" w:fill="auto"/>
            <w:vAlign w:val="center"/>
          </w:tcPr>
          <w:p w:rsidR="000F5399" w:rsidRPr="00BA7DDF" w:rsidRDefault="000F5399" w:rsidP="00E828EB">
            <w:pPr>
              <w:autoSpaceDN w:val="0"/>
              <w:adjustRightInd w:val="0"/>
              <w:ind w:hanging="11"/>
              <w:jc w:val="center"/>
              <w:rPr>
                <w:sz w:val="20"/>
                <w:szCs w:val="20"/>
                <w:lang w:eastAsia="ru-RU"/>
              </w:rPr>
            </w:pPr>
            <w:r w:rsidRPr="00BA7DDF">
              <w:rPr>
                <w:sz w:val="20"/>
                <w:szCs w:val="20"/>
                <w:lang w:eastAsia="ru-RU"/>
              </w:rPr>
              <w:t>3.1</w:t>
            </w:r>
          </w:p>
        </w:tc>
        <w:tc>
          <w:tcPr>
            <w:tcW w:w="11062" w:type="dxa"/>
            <w:gridSpan w:val="5"/>
            <w:shd w:val="clear" w:color="auto" w:fill="auto"/>
            <w:vAlign w:val="center"/>
          </w:tcPr>
          <w:p w:rsidR="000F5399" w:rsidRPr="00BA7DDF" w:rsidRDefault="000F5399" w:rsidP="00E828EB">
            <w:pPr>
              <w:ind w:hanging="11"/>
              <w:jc w:val="center"/>
              <w:rPr>
                <w:sz w:val="20"/>
                <w:szCs w:val="20"/>
                <w:lang w:eastAsia="ru-RU"/>
              </w:rPr>
            </w:pPr>
            <w:r w:rsidRPr="00BA7DDF">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0F5399" w:rsidRPr="00BA7DDF" w:rsidTr="00A7118B">
        <w:tc>
          <w:tcPr>
            <w:tcW w:w="534" w:type="dxa"/>
            <w:shd w:val="clear" w:color="auto" w:fill="auto"/>
            <w:vAlign w:val="center"/>
          </w:tcPr>
          <w:p w:rsidR="000F5399" w:rsidRPr="00BA7DDF" w:rsidRDefault="000F5399" w:rsidP="00E828EB">
            <w:pPr>
              <w:ind w:hanging="11"/>
              <w:jc w:val="center"/>
              <w:rPr>
                <w:sz w:val="20"/>
                <w:szCs w:val="20"/>
                <w:lang w:eastAsia="ru-RU"/>
              </w:rPr>
            </w:pPr>
            <w:r>
              <w:rPr>
                <w:sz w:val="20"/>
                <w:szCs w:val="20"/>
                <w:lang w:eastAsia="ru-RU"/>
              </w:rPr>
              <w:t>3</w:t>
            </w:r>
          </w:p>
        </w:tc>
        <w:tc>
          <w:tcPr>
            <w:tcW w:w="2976" w:type="dxa"/>
            <w:shd w:val="clear" w:color="auto" w:fill="auto"/>
            <w:vAlign w:val="center"/>
          </w:tcPr>
          <w:p w:rsidR="000F5399" w:rsidRPr="00BA7DDF" w:rsidRDefault="000F5399" w:rsidP="00E828EB">
            <w:pPr>
              <w:autoSpaceDN w:val="0"/>
              <w:adjustRightInd w:val="0"/>
              <w:ind w:hanging="11"/>
              <w:rPr>
                <w:sz w:val="20"/>
                <w:szCs w:val="20"/>
                <w:lang w:eastAsia="ru-RU"/>
              </w:rPr>
            </w:pPr>
            <w:r w:rsidRPr="00BA7DDF">
              <w:rPr>
                <w:sz w:val="20"/>
                <w:szCs w:val="20"/>
                <w:lang w:eastAsia="ru-RU"/>
              </w:rPr>
              <w:t>Бытовое обслуживание</w:t>
            </w:r>
          </w:p>
        </w:tc>
        <w:tc>
          <w:tcPr>
            <w:tcW w:w="709" w:type="dxa"/>
            <w:shd w:val="clear" w:color="auto" w:fill="auto"/>
            <w:vAlign w:val="center"/>
          </w:tcPr>
          <w:p w:rsidR="000F5399" w:rsidRPr="00BA7DDF" w:rsidRDefault="000F5399" w:rsidP="00E828EB">
            <w:pPr>
              <w:autoSpaceDN w:val="0"/>
              <w:adjustRightInd w:val="0"/>
              <w:ind w:hanging="11"/>
              <w:jc w:val="center"/>
              <w:rPr>
                <w:sz w:val="20"/>
                <w:szCs w:val="20"/>
                <w:lang w:eastAsia="ru-RU"/>
              </w:rPr>
            </w:pPr>
            <w:r w:rsidRPr="00BA7DDF">
              <w:rPr>
                <w:sz w:val="20"/>
                <w:szCs w:val="20"/>
                <w:lang w:eastAsia="ru-RU"/>
              </w:rPr>
              <w:t>3.3</w:t>
            </w:r>
          </w:p>
        </w:tc>
        <w:tc>
          <w:tcPr>
            <w:tcW w:w="1559" w:type="dxa"/>
            <w:shd w:val="clear" w:color="auto" w:fill="auto"/>
            <w:vAlign w:val="center"/>
          </w:tcPr>
          <w:p w:rsidR="000F5399" w:rsidRPr="00BA7DDF" w:rsidRDefault="000F5399" w:rsidP="00E828EB">
            <w:pPr>
              <w:ind w:hanging="11"/>
              <w:jc w:val="center"/>
              <w:rPr>
                <w:sz w:val="20"/>
                <w:szCs w:val="20"/>
                <w:lang w:eastAsia="ru-RU"/>
              </w:rPr>
            </w:pPr>
            <w:r w:rsidRPr="00BA7DDF">
              <w:rPr>
                <w:sz w:val="20"/>
                <w:szCs w:val="20"/>
                <w:lang w:eastAsia="ru-RU"/>
              </w:rPr>
              <w:t>300</w:t>
            </w:r>
          </w:p>
        </w:tc>
        <w:tc>
          <w:tcPr>
            <w:tcW w:w="1701" w:type="dxa"/>
            <w:shd w:val="clear" w:color="auto" w:fill="auto"/>
            <w:vAlign w:val="center"/>
          </w:tcPr>
          <w:p w:rsidR="000F5399" w:rsidRPr="00BA7DDF" w:rsidRDefault="000F5399" w:rsidP="00E828EB">
            <w:pPr>
              <w:ind w:hanging="11"/>
              <w:jc w:val="center"/>
              <w:rPr>
                <w:sz w:val="20"/>
                <w:szCs w:val="20"/>
                <w:lang w:eastAsia="ru-RU"/>
              </w:rPr>
            </w:pPr>
            <w:r>
              <w:rPr>
                <w:sz w:val="20"/>
                <w:szCs w:val="20"/>
                <w:lang w:eastAsia="ru-RU"/>
              </w:rPr>
              <w:t>1000</w:t>
            </w:r>
          </w:p>
        </w:tc>
        <w:tc>
          <w:tcPr>
            <w:tcW w:w="3261" w:type="dxa"/>
            <w:shd w:val="clear" w:color="auto" w:fill="auto"/>
            <w:vAlign w:val="center"/>
          </w:tcPr>
          <w:p w:rsidR="000F5399" w:rsidRPr="00BA7DDF" w:rsidRDefault="000F5399" w:rsidP="00E828EB">
            <w:pPr>
              <w:ind w:hanging="11"/>
              <w:jc w:val="center"/>
              <w:rPr>
                <w:sz w:val="20"/>
                <w:szCs w:val="20"/>
                <w:lang w:eastAsia="ru-RU"/>
              </w:rPr>
            </w:pPr>
            <w:r w:rsidRPr="00BA7DDF">
              <w:rPr>
                <w:sz w:val="20"/>
                <w:szCs w:val="20"/>
                <w:lang w:eastAsia="ru-RU"/>
              </w:rPr>
              <w:t>3</w:t>
            </w:r>
          </w:p>
        </w:tc>
        <w:tc>
          <w:tcPr>
            <w:tcW w:w="1417" w:type="dxa"/>
            <w:shd w:val="clear" w:color="auto" w:fill="auto"/>
            <w:vAlign w:val="center"/>
          </w:tcPr>
          <w:p w:rsidR="000F5399" w:rsidRPr="00BA7DDF" w:rsidRDefault="000F5399" w:rsidP="00E828EB">
            <w:pPr>
              <w:ind w:hanging="11"/>
              <w:jc w:val="center"/>
              <w:rPr>
                <w:sz w:val="20"/>
                <w:szCs w:val="20"/>
                <w:lang w:eastAsia="ru-RU"/>
              </w:rPr>
            </w:pPr>
            <w:r>
              <w:rPr>
                <w:sz w:val="20"/>
                <w:szCs w:val="20"/>
                <w:lang w:eastAsia="ru-RU"/>
              </w:rPr>
              <w:t>1 этаж</w:t>
            </w:r>
          </w:p>
        </w:tc>
        <w:tc>
          <w:tcPr>
            <w:tcW w:w="3124" w:type="dxa"/>
            <w:shd w:val="clear" w:color="auto" w:fill="auto"/>
            <w:vAlign w:val="center"/>
          </w:tcPr>
          <w:p w:rsidR="000F5399" w:rsidRPr="00BA7DDF" w:rsidRDefault="000F5399" w:rsidP="00E828EB">
            <w:pPr>
              <w:ind w:hanging="11"/>
              <w:jc w:val="center"/>
              <w:rPr>
                <w:sz w:val="20"/>
                <w:szCs w:val="20"/>
                <w:lang w:eastAsia="ru-RU"/>
              </w:rPr>
            </w:pPr>
            <w:r w:rsidRPr="00BA7DDF">
              <w:rPr>
                <w:sz w:val="20"/>
                <w:szCs w:val="20"/>
                <w:lang w:eastAsia="ru-RU"/>
              </w:rPr>
              <w:t>90</w:t>
            </w:r>
          </w:p>
        </w:tc>
      </w:tr>
      <w:tr w:rsidR="00B449E4" w:rsidRPr="00BA7DDF" w:rsidTr="00B449E4">
        <w:tc>
          <w:tcPr>
            <w:tcW w:w="534" w:type="dxa"/>
            <w:shd w:val="clear" w:color="auto" w:fill="auto"/>
            <w:vAlign w:val="center"/>
          </w:tcPr>
          <w:p w:rsidR="00B449E4" w:rsidRDefault="00B449E4" w:rsidP="00E828EB">
            <w:pPr>
              <w:ind w:hanging="11"/>
              <w:jc w:val="center"/>
              <w:rPr>
                <w:sz w:val="20"/>
                <w:szCs w:val="20"/>
                <w:lang w:eastAsia="ru-RU"/>
              </w:rPr>
            </w:pPr>
            <w:r>
              <w:rPr>
                <w:sz w:val="20"/>
                <w:szCs w:val="20"/>
                <w:lang w:eastAsia="ru-RU"/>
              </w:rPr>
              <w:t>4</w:t>
            </w:r>
          </w:p>
        </w:tc>
        <w:tc>
          <w:tcPr>
            <w:tcW w:w="2976" w:type="dxa"/>
            <w:shd w:val="clear" w:color="auto" w:fill="auto"/>
          </w:tcPr>
          <w:p w:rsidR="00B449E4" w:rsidRPr="00BA7DDF" w:rsidRDefault="00B449E4" w:rsidP="00E828EB">
            <w:pPr>
              <w:autoSpaceDN w:val="0"/>
              <w:adjustRightInd w:val="0"/>
              <w:ind w:hanging="11"/>
              <w:rPr>
                <w:sz w:val="20"/>
                <w:szCs w:val="20"/>
                <w:lang w:eastAsia="ru-RU"/>
              </w:rPr>
            </w:pPr>
            <w:r w:rsidRPr="0014760B">
              <w:rPr>
                <w:sz w:val="20"/>
                <w:szCs w:val="20"/>
              </w:rPr>
              <w:t>Амбулаторно-поликлиническое обслуживание</w:t>
            </w:r>
          </w:p>
        </w:tc>
        <w:tc>
          <w:tcPr>
            <w:tcW w:w="709" w:type="dxa"/>
            <w:shd w:val="clear" w:color="auto" w:fill="auto"/>
          </w:tcPr>
          <w:p w:rsidR="00B449E4" w:rsidRPr="00BA7DDF" w:rsidRDefault="00B449E4" w:rsidP="00E828EB">
            <w:pPr>
              <w:autoSpaceDN w:val="0"/>
              <w:adjustRightInd w:val="0"/>
              <w:ind w:hanging="11"/>
              <w:jc w:val="center"/>
              <w:rPr>
                <w:sz w:val="20"/>
                <w:szCs w:val="20"/>
                <w:lang w:eastAsia="ru-RU"/>
              </w:rPr>
            </w:pPr>
            <w:r w:rsidRPr="0014760B">
              <w:rPr>
                <w:sz w:val="20"/>
                <w:szCs w:val="20"/>
              </w:rPr>
              <w:t>3.4.1</w:t>
            </w:r>
          </w:p>
        </w:tc>
        <w:tc>
          <w:tcPr>
            <w:tcW w:w="1559" w:type="dxa"/>
            <w:shd w:val="clear" w:color="auto" w:fill="auto"/>
          </w:tcPr>
          <w:p w:rsidR="00B449E4" w:rsidRPr="00BA7DDF" w:rsidRDefault="00B449E4" w:rsidP="00E828EB">
            <w:pPr>
              <w:ind w:hanging="11"/>
              <w:jc w:val="center"/>
              <w:rPr>
                <w:sz w:val="20"/>
                <w:szCs w:val="20"/>
                <w:lang w:eastAsia="ru-RU"/>
              </w:rPr>
            </w:pPr>
            <w:r w:rsidRPr="0014760B">
              <w:rPr>
                <w:sz w:val="20"/>
                <w:szCs w:val="20"/>
              </w:rPr>
              <w:t>100</w:t>
            </w:r>
          </w:p>
        </w:tc>
        <w:tc>
          <w:tcPr>
            <w:tcW w:w="1701" w:type="dxa"/>
            <w:shd w:val="clear" w:color="auto" w:fill="auto"/>
          </w:tcPr>
          <w:p w:rsidR="00B449E4" w:rsidRDefault="00B449E4" w:rsidP="00E828EB">
            <w:pPr>
              <w:ind w:hanging="11"/>
              <w:jc w:val="center"/>
              <w:rPr>
                <w:sz w:val="20"/>
                <w:szCs w:val="20"/>
                <w:lang w:eastAsia="ru-RU"/>
              </w:rPr>
            </w:pPr>
            <w:r w:rsidRPr="0014760B">
              <w:rPr>
                <w:sz w:val="20"/>
                <w:szCs w:val="20"/>
              </w:rPr>
              <w:t>5000</w:t>
            </w:r>
          </w:p>
        </w:tc>
        <w:tc>
          <w:tcPr>
            <w:tcW w:w="3261" w:type="dxa"/>
            <w:shd w:val="clear" w:color="auto" w:fill="auto"/>
          </w:tcPr>
          <w:p w:rsidR="00B449E4" w:rsidRPr="00BA7DDF" w:rsidRDefault="00B449E4" w:rsidP="00E828EB">
            <w:pPr>
              <w:ind w:hanging="11"/>
              <w:jc w:val="center"/>
              <w:rPr>
                <w:sz w:val="20"/>
                <w:szCs w:val="20"/>
                <w:lang w:eastAsia="ru-RU"/>
              </w:rPr>
            </w:pPr>
            <w:r w:rsidRPr="0014760B">
              <w:rPr>
                <w:sz w:val="20"/>
                <w:szCs w:val="20"/>
              </w:rPr>
              <w:t>3</w:t>
            </w:r>
          </w:p>
        </w:tc>
        <w:tc>
          <w:tcPr>
            <w:tcW w:w="1417" w:type="dxa"/>
            <w:shd w:val="clear" w:color="auto" w:fill="auto"/>
          </w:tcPr>
          <w:p w:rsidR="00B449E4" w:rsidRDefault="00B449E4" w:rsidP="00E828EB">
            <w:pPr>
              <w:ind w:hanging="11"/>
              <w:jc w:val="center"/>
              <w:rPr>
                <w:sz w:val="20"/>
                <w:szCs w:val="20"/>
                <w:lang w:eastAsia="ru-RU"/>
              </w:rPr>
            </w:pPr>
            <w:r w:rsidRPr="0014760B">
              <w:rPr>
                <w:sz w:val="20"/>
                <w:szCs w:val="20"/>
              </w:rPr>
              <w:t>5 этажей</w:t>
            </w:r>
          </w:p>
        </w:tc>
        <w:tc>
          <w:tcPr>
            <w:tcW w:w="3124" w:type="dxa"/>
            <w:shd w:val="clear" w:color="auto" w:fill="auto"/>
          </w:tcPr>
          <w:p w:rsidR="00B449E4" w:rsidRPr="00BA7DDF" w:rsidRDefault="00B449E4" w:rsidP="00E828EB">
            <w:pPr>
              <w:ind w:hanging="11"/>
              <w:jc w:val="center"/>
              <w:rPr>
                <w:sz w:val="20"/>
                <w:szCs w:val="20"/>
                <w:lang w:eastAsia="ru-RU"/>
              </w:rPr>
            </w:pPr>
            <w:r w:rsidRPr="0014760B">
              <w:rPr>
                <w:sz w:val="20"/>
                <w:szCs w:val="20"/>
              </w:rPr>
              <w:t>60</w:t>
            </w:r>
          </w:p>
        </w:tc>
      </w:tr>
      <w:tr w:rsidR="00B449E4" w:rsidRPr="00BA7DDF" w:rsidTr="00B449E4">
        <w:tc>
          <w:tcPr>
            <w:tcW w:w="534" w:type="dxa"/>
            <w:shd w:val="clear" w:color="auto" w:fill="auto"/>
            <w:vAlign w:val="center"/>
          </w:tcPr>
          <w:p w:rsidR="00B449E4" w:rsidRDefault="00B449E4" w:rsidP="00E828EB">
            <w:pPr>
              <w:ind w:hanging="11"/>
              <w:jc w:val="center"/>
              <w:rPr>
                <w:sz w:val="20"/>
                <w:szCs w:val="20"/>
                <w:lang w:eastAsia="ru-RU"/>
              </w:rPr>
            </w:pPr>
            <w:r>
              <w:rPr>
                <w:sz w:val="20"/>
                <w:szCs w:val="20"/>
                <w:lang w:eastAsia="ru-RU"/>
              </w:rPr>
              <w:t>5</w:t>
            </w:r>
          </w:p>
        </w:tc>
        <w:tc>
          <w:tcPr>
            <w:tcW w:w="2976" w:type="dxa"/>
            <w:shd w:val="clear" w:color="auto" w:fill="auto"/>
          </w:tcPr>
          <w:p w:rsidR="00B449E4" w:rsidRPr="00BA7DDF" w:rsidRDefault="00B449E4" w:rsidP="00E828EB">
            <w:pPr>
              <w:autoSpaceDN w:val="0"/>
              <w:adjustRightInd w:val="0"/>
              <w:ind w:hanging="11"/>
              <w:rPr>
                <w:sz w:val="20"/>
                <w:szCs w:val="20"/>
                <w:lang w:eastAsia="ru-RU"/>
              </w:rPr>
            </w:pPr>
            <w:r w:rsidRPr="0014760B">
              <w:rPr>
                <w:sz w:val="20"/>
                <w:szCs w:val="20"/>
              </w:rPr>
              <w:t>Дошкольное, начальное и среднее общее образование</w:t>
            </w:r>
          </w:p>
        </w:tc>
        <w:tc>
          <w:tcPr>
            <w:tcW w:w="709" w:type="dxa"/>
            <w:shd w:val="clear" w:color="auto" w:fill="auto"/>
          </w:tcPr>
          <w:p w:rsidR="00B449E4" w:rsidRPr="00BA7DDF" w:rsidRDefault="00B449E4" w:rsidP="00E828EB">
            <w:pPr>
              <w:autoSpaceDN w:val="0"/>
              <w:adjustRightInd w:val="0"/>
              <w:ind w:hanging="11"/>
              <w:jc w:val="center"/>
              <w:rPr>
                <w:sz w:val="20"/>
                <w:szCs w:val="20"/>
                <w:lang w:eastAsia="ru-RU"/>
              </w:rPr>
            </w:pPr>
            <w:r w:rsidRPr="0014760B">
              <w:rPr>
                <w:sz w:val="20"/>
                <w:szCs w:val="20"/>
              </w:rPr>
              <w:t>3.5.1</w:t>
            </w:r>
          </w:p>
        </w:tc>
        <w:tc>
          <w:tcPr>
            <w:tcW w:w="1559" w:type="dxa"/>
            <w:shd w:val="clear" w:color="auto" w:fill="auto"/>
          </w:tcPr>
          <w:p w:rsidR="00B449E4" w:rsidRPr="00BA7DDF" w:rsidRDefault="00B449E4" w:rsidP="00E828EB">
            <w:pPr>
              <w:ind w:hanging="11"/>
              <w:jc w:val="center"/>
              <w:rPr>
                <w:sz w:val="20"/>
                <w:szCs w:val="20"/>
                <w:lang w:eastAsia="ru-RU"/>
              </w:rPr>
            </w:pPr>
            <w:r w:rsidRPr="0014760B">
              <w:rPr>
                <w:sz w:val="20"/>
                <w:szCs w:val="20"/>
              </w:rPr>
              <w:t>100</w:t>
            </w:r>
          </w:p>
        </w:tc>
        <w:tc>
          <w:tcPr>
            <w:tcW w:w="1701" w:type="dxa"/>
            <w:shd w:val="clear" w:color="auto" w:fill="auto"/>
          </w:tcPr>
          <w:p w:rsidR="00B449E4" w:rsidRDefault="00B449E4" w:rsidP="00E828EB">
            <w:pPr>
              <w:ind w:hanging="11"/>
              <w:jc w:val="center"/>
              <w:rPr>
                <w:sz w:val="20"/>
                <w:szCs w:val="20"/>
                <w:lang w:eastAsia="ru-RU"/>
              </w:rPr>
            </w:pPr>
            <w:r w:rsidRPr="0014760B">
              <w:rPr>
                <w:sz w:val="20"/>
                <w:szCs w:val="20"/>
              </w:rPr>
              <w:t>5000</w:t>
            </w:r>
          </w:p>
        </w:tc>
        <w:tc>
          <w:tcPr>
            <w:tcW w:w="3261" w:type="dxa"/>
            <w:shd w:val="clear" w:color="auto" w:fill="auto"/>
          </w:tcPr>
          <w:p w:rsidR="00B449E4" w:rsidRPr="00BA7DDF" w:rsidRDefault="00B449E4" w:rsidP="00E828EB">
            <w:pPr>
              <w:ind w:hanging="11"/>
              <w:jc w:val="center"/>
              <w:rPr>
                <w:sz w:val="20"/>
                <w:szCs w:val="20"/>
                <w:lang w:eastAsia="ru-RU"/>
              </w:rPr>
            </w:pPr>
            <w:r w:rsidRPr="0014760B">
              <w:rPr>
                <w:sz w:val="20"/>
                <w:szCs w:val="20"/>
              </w:rPr>
              <w:t>3</w:t>
            </w:r>
          </w:p>
        </w:tc>
        <w:tc>
          <w:tcPr>
            <w:tcW w:w="1417" w:type="dxa"/>
            <w:shd w:val="clear" w:color="auto" w:fill="auto"/>
          </w:tcPr>
          <w:p w:rsidR="00B449E4" w:rsidRDefault="00B449E4" w:rsidP="00E828EB">
            <w:pPr>
              <w:ind w:hanging="11"/>
              <w:jc w:val="center"/>
              <w:rPr>
                <w:sz w:val="20"/>
                <w:szCs w:val="20"/>
                <w:lang w:eastAsia="ru-RU"/>
              </w:rPr>
            </w:pPr>
            <w:r w:rsidRPr="0014760B">
              <w:rPr>
                <w:sz w:val="20"/>
                <w:szCs w:val="20"/>
              </w:rPr>
              <w:t>5 этажей</w:t>
            </w:r>
          </w:p>
        </w:tc>
        <w:tc>
          <w:tcPr>
            <w:tcW w:w="3124" w:type="dxa"/>
            <w:shd w:val="clear" w:color="auto" w:fill="auto"/>
          </w:tcPr>
          <w:p w:rsidR="00B449E4" w:rsidRPr="00BA7DDF" w:rsidRDefault="00B449E4" w:rsidP="00E828EB">
            <w:pPr>
              <w:ind w:hanging="11"/>
              <w:jc w:val="center"/>
              <w:rPr>
                <w:sz w:val="20"/>
                <w:szCs w:val="20"/>
                <w:lang w:eastAsia="ru-RU"/>
              </w:rPr>
            </w:pPr>
            <w:r w:rsidRPr="0014760B">
              <w:rPr>
                <w:sz w:val="20"/>
                <w:szCs w:val="20"/>
              </w:rPr>
              <w:t>60</w:t>
            </w:r>
          </w:p>
        </w:tc>
      </w:tr>
      <w:tr w:rsidR="00B449E4" w:rsidRPr="00BA7DDF" w:rsidTr="00A7118B">
        <w:tc>
          <w:tcPr>
            <w:tcW w:w="534" w:type="dxa"/>
            <w:shd w:val="clear" w:color="auto" w:fill="auto"/>
            <w:vAlign w:val="center"/>
          </w:tcPr>
          <w:p w:rsidR="00B449E4" w:rsidRDefault="00B449E4" w:rsidP="00E828EB">
            <w:pPr>
              <w:ind w:hanging="11"/>
              <w:jc w:val="center"/>
              <w:rPr>
                <w:sz w:val="20"/>
                <w:szCs w:val="20"/>
                <w:lang w:eastAsia="ru-RU"/>
              </w:rPr>
            </w:pPr>
            <w:r>
              <w:rPr>
                <w:sz w:val="20"/>
                <w:szCs w:val="20"/>
                <w:lang w:eastAsia="ru-RU"/>
              </w:rPr>
              <w:t>6</w:t>
            </w:r>
          </w:p>
        </w:tc>
        <w:tc>
          <w:tcPr>
            <w:tcW w:w="2976" w:type="dxa"/>
            <w:shd w:val="clear" w:color="auto" w:fill="auto"/>
            <w:vAlign w:val="center"/>
          </w:tcPr>
          <w:p w:rsidR="00B449E4" w:rsidRPr="00BA7DDF" w:rsidRDefault="00B449E4" w:rsidP="00E828EB">
            <w:pPr>
              <w:autoSpaceDN w:val="0"/>
              <w:adjustRightInd w:val="0"/>
              <w:ind w:hanging="11"/>
              <w:rPr>
                <w:sz w:val="20"/>
                <w:szCs w:val="20"/>
                <w:lang w:eastAsia="ru-RU"/>
              </w:rPr>
            </w:pPr>
            <w:r w:rsidRPr="00BA7DDF">
              <w:rPr>
                <w:sz w:val="20"/>
                <w:szCs w:val="20"/>
                <w:lang w:eastAsia="ru-RU"/>
              </w:rPr>
              <w:t>Для ведения личного подсобного хозяйства</w:t>
            </w:r>
          </w:p>
        </w:tc>
        <w:tc>
          <w:tcPr>
            <w:tcW w:w="709" w:type="dxa"/>
            <w:shd w:val="clear" w:color="auto" w:fill="auto"/>
            <w:vAlign w:val="center"/>
          </w:tcPr>
          <w:p w:rsidR="00B449E4" w:rsidRPr="00BA7DDF" w:rsidRDefault="00B449E4" w:rsidP="00E828EB">
            <w:pPr>
              <w:autoSpaceDN w:val="0"/>
              <w:adjustRightInd w:val="0"/>
              <w:ind w:hanging="11"/>
              <w:jc w:val="center"/>
              <w:rPr>
                <w:sz w:val="20"/>
                <w:szCs w:val="20"/>
                <w:lang w:eastAsia="ru-RU"/>
              </w:rPr>
            </w:pPr>
            <w:r w:rsidRPr="00BA7DDF">
              <w:rPr>
                <w:sz w:val="20"/>
                <w:szCs w:val="20"/>
                <w:lang w:eastAsia="ru-RU"/>
              </w:rPr>
              <w:t>2.2</w:t>
            </w:r>
          </w:p>
        </w:tc>
        <w:tc>
          <w:tcPr>
            <w:tcW w:w="1559" w:type="dxa"/>
            <w:shd w:val="clear" w:color="auto" w:fill="auto"/>
            <w:vAlign w:val="center"/>
          </w:tcPr>
          <w:p w:rsidR="00B449E4" w:rsidRPr="00BA7DDF" w:rsidRDefault="00B449E4" w:rsidP="00E828EB">
            <w:pPr>
              <w:ind w:hanging="11"/>
              <w:jc w:val="center"/>
              <w:rPr>
                <w:sz w:val="20"/>
                <w:szCs w:val="20"/>
                <w:lang w:eastAsia="ru-RU"/>
              </w:rPr>
            </w:pPr>
            <w:r w:rsidRPr="00BA7DDF">
              <w:rPr>
                <w:sz w:val="20"/>
                <w:szCs w:val="20"/>
                <w:lang w:eastAsia="ru-RU"/>
              </w:rPr>
              <w:t>500</w:t>
            </w:r>
          </w:p>
        </w:tc>
        <w:tc>
          <w:tcPr>
            <w:tcW w:w="1701" w:type="dxa"/>
            <w:shd w:val="clear" w:color="auto" w:fill="auto"/>
            <w:vAlign w:val="center"/>
          </w:tcPr>
          <w:p w:rsidR="00B449E4" w:rsidRDefault="00B449E4" w:rsidP="00E828EB">
            <w:pPr>
              <w:ind w:hanging="11"/>
              <w:jc w:val="center"/>
              <w:rPr>
                <w:sz w:val="20"/>
                <w:szCs w:val="20"/>
                <w:lang w:eastAsia="ru-RU"/>
              </w:rPr>
            </w:pPr>
            <w:r w:rsidRPr="00BA7DDF">
              <w:rPr>
                <w:sz w:val="20"/>
                <w:szCs w:val="20"/>
                <w:lang w:eastAsia="ru-RU"/>
              </w:rPr>
              <w:t>2000</w:t>
            </w:r>
          </w:p>
        </w:tc>
        <w:tc>
          <w:tcPr>
            <w:tcW w:w="3261" w:type="dxa"/>
            <w:shd w:val="clear" w:color="auto" w:fill="auto"/>
            <w:vAlign w:val="center"/>
          </w:tcPr>
          <w:p w:rsidR="00B449E4" w:rsidRPr="00BA7DDF" w:rsidRDefault="00B449E4" w:rsidP="00E828EB">
            <w:pPr>
              <w:ind w:hanging="11"/>
              <w:jc w:val="center"/>
              <w:rPr>
                <w:sz w:val="20"/>
                <w:szCs w:val="20"/>
                <w:lang w:eastAsia="ru-RU"/>
              </w:rPr>
            </w:pPr>
            <w:r w:rsidRPr="00BA7DDF">
              <w:rPr>
                <w:sz w:val="20"/>
                <w:szCs w:val="20"/>
                <w:lang w:eastAsia="ru-RU"/>
              </w:rPr>
              <w:t>3</w:t>
            </w:r>
          </w:p>
        </w:tc>
        <w:tc>
          <w:tcPr>
            <w:tcW w:w="1417" w:type="dxa"/>
            <w:shd w:val="clear" w:color="auto" w:fill="auto"/>
            <w:vAlign w:val="center"/>
          </w:tcPr>
          <w:p w:rsidR="00B449E4" w:rsidRDefault="00B449E4" w:rsidP="00E828EB">
            <w:pPr>
              <w:ind w:hanging="11"/>
              <w:jc w:val="center"/>
              <w:rPr>
                <w:sz w:val="20"/>
                <w:szCs w:val="20"/>
                <w:lang w:eastAsia="ru-RU"/>
              </w:rPr>
            </w:pPr>
            <w:r w:rsidRPr="00BA7DDF">
              <w:rPr>
                <w:sz w:val="20"/>
                <w:szCs w:val="20"/>
                <w:lang w:eastAsia="ru-RU"/>
              </w:rPr>
              <w:t>6 метров</w:t>
            </w:r>
          </w:p>
        </w:tc>
        <w:tc>
          <w:tcPr>
            <w:tcW w:w="3124" w:type="dxa"/>
            <w:shd w:val="clear" w:color="auto" w:fill="auto"/>
            <w:vAlign w:val="center"/>
          </w:tcPr>
          <w:p w:rsidR="00B449E4" w:rsidRPr="00BA7DDF" w:rsidRDefault="00B449E4" w:rsidP="00E828EB">
            <w:pPr>
              <w:ind w:hanging="11"/>
              <w:jc w:val="center"/>
              <w:rPr>
                <w:sz w:val="20"/>
                <w:szCs w:val="20"/>
                <w:lang w:eastAsia="ru-RU"/>
              </w:rPr>
            </w:pPr>
            <w:r>
              <w:rPr>
                <w:sz w:val="20"/>
                <w:szCs w:val="20"/>
                <w:lang w:eastAsia="ru-RU"/>
              </w:rPr>
              <w:t>20</w:t>
            </w:r>
          </w:p>
        </w:tc>
      </w:tr>
      <w:tr w:rsidR="000F5399" w:rsidRPr="00BA7DDF" w:rsidTr="00A7118B">
        <w:tc>
          <w:tcPr>
            <w:tcW w:w="15281" w:type="dxa"/>
            <w:gridSpan w:val="8"/>
            <w:shd w:val="clear" w:color="auto" w:fill="auto"/>
            <w:vAlign w:val="center"/>
          </w:tcPr>
          <w:p w:rsidR="000F5399" w:rsidRPr="00C263EF" w:rsidRDefault="000F5399" w:rsidP="00E828EB">
            <w:pPr>
              <w:ind w:hanging="11"/>
              <w:jc w:val="center"/>
              <w:rPr>
                <w:sz w:val="20"/>
                <w:szCs w:val="20"/>
                <w:lang w:eastAsia="ru-RU"/>
              </w:rPr>
            </w:pPr>
            <w:r w:rsidRPr="00C263EF">
              <w:rPr>
                <w:sz w:val="20"/>
                <w:szCs w:val="20"/>
                <w:lang w:eastAsia="ru-RU"/>
              </w:rPr>
              <w:t>Условно разрешенные виды использования</w:t>
            </w:r>
          </w:p>
        </w:tc>
      </w:tr>
      <w:tr w:rsidR="00B449E4" w:rsidRPr="00BA7DDF" w:rsidTr="00974781">
        <w:tc>
          <w:tcPr>
            <w:tcW w:w="534" w:type="dxa"/>
            <w:shd w:val="clear" w:color="auto" w:fill="auto"/>
            <w:vAlign w:val="center"/>
          </w:tcPr>
          <w:p w:rsidR="00B449E4" w:rsidRPr="00BA7DDF" w:rsidRDefault="00B449E4" w:rsidP="00E828EB">
            <w:pPr>
              <w:ind w:hanging="11"/>
              <w:jc w:val="center"/>
              <w:rPr>
                <w:sz w:val="20"/>
                <w:szCs w:val="20"/>
                <w:lang w:eastAsia="ru-RU"/>
              </w:rPr>
            </w:pPr>
            <w:r>
              <w:rPr>
                <w:sz w:val="20"/>
                <w:szCs w:val="20"/>
                <w:lang w:eastAsia="ru-RU"/>
              </w:rPr>
              <w:t>1</w:t>
            </w:r>
          </w:p>
        </w:tc>
        <w:tc>
          <w:tcPr>
            <w:tcW w:w="2976" w:type="dxa"/>
            <w:shd w:val="clear" w:color="auto" w:fill="auto"/>
          </w:tcPr>
          <w:p w:rsidR="00B449E4" w:rsidRPr="00BA7DDF" w:rsidRDefault="00B449E4" w:rsidP="00E828EB">
            <w:pPr>
              <w:autoSpaceDN w:val="0"/>
              <w:adjustRightInd w:val="0"/>
              <w:ind w:hanging="11"/>
              <w:rPr>
                <w:sz w:val="20"/>
                <w:szCs w:val="20"/>
                <w:lang w:eastAsia="ru-RU"/>
              </w:rPr>
            </w:pPr>
            <w:r w:rsidRPr="0014760B">
              <w:rPr>
                <w:sz w:val="20"/>
                <w:szCs w:val="20"/>
              </w:rPr>
              <w:t>Социальное обслуживание</w:t>
            </w:r>
          </w:p>
        </w:tc>
        <w:tc>
          <w:tcPr>
            <w:tcW w:w="709" w:type="dxa"/>
            <w:shd w:val="clear" w:color="auto" w:fill="auto"/>
          </w:tcPr>
          <w:p w:rsidR="00B449E4" w:rsidRPr="00BA7DDF" w:rsidRDefault="00B449E4" w:rsidP="00E828EB">
            <w:pPr>
              <w:autoSpaceDN w:val="0"/>
              <w:adjustRightInd w:val="0"/>
              <w:ind w:hanging="11"/>
              <w:jc w:val="center"/>
              <w:rPr>
                <w:sz w:val="20"/>
                <w:szCs w:val="20"/>
                <w:lang w:eastAsia="ru-RU"/>
              </w:rPr>
            </w:pPr>
            <w:r w:rsidRPr="0014760B">
              <w:rPr>
                <w:sz w:val="20"/>
                <w:szCs w:val="20"/>
              </w:rPr>
              <w:t>3.2</w:t>
            </w:r>
          </w:p>
        </w:tc>
        <w:tc>
          <w:tcPr>
            <w:tcW w:w="1559" w:type="dxa"/>
            <w:shd w:val="clear" w:color="auto" w:fill="auto"/>
          </w:tcPr>
          <w:p w:rsidR="00B449E4" w:rsidRPr="00BA7DDF" w:rsidRDefault="00B449E4" w:rsidP="00E828EB">
            <w:pPr>
              <w:ind w:hanging="11"/>
              <w:jc w:val="center"/>
              <w:rPr>
                <w:sz w:val="20"/>
                <w:szCs w:val="20"/>
                <w:lang w:eastAsia="ru-RU"/>
              </w:rPr>
            </w:pPr>
            <w:r w:rsidRPr="0014760B">
              <w:rPr>
                <w:sz w:val="20"/>
                <w:szCs w:val="20"/>
              </w:rPr>
              <w:t>100</w:t>
            </w:r>
          </w:p>
        </w:tc>
        <w:tc>
          <w:tcPr>
            <w:tcW w:w="1701" w:type="dxa"/>
            <w:shd w:val="clear" w:color="auto" w:fill="auto"/>
          </w:tcPr>
          <w:p w:rsidR="00B449E4" w:rsidRPr="00BA7DDF" w:rsidRDefault="00B449E4" w:rsidP="00E828EB">
            <w:pPr>
              <w:ind w:hanging="11"/>
              <w:jc w:val="center"/>
              <w:rPr>
                <w:sz w:val="20"/>
                <w:szCs w:val="20"/>
                <w:lang w:eastAsia="ru-RU"/>
              </w:rPr>
            </w:pPr>
            <w:r w:rsidRPr="0014760B">
              <w:rPr>
                <w:sz w:val="20"/>
                <w:szCs w:val="20"/>
              </w:rPr>
              <w:t>5000</w:t>
            </w:r>
          </w:p>
        </w:tc>
        <w:tc>
          <w:tcPr>
            <w:tcW w:w="3261" w:type="dxa"/>
            <w:shd w:val="clear" w:color="auto" w:fill="auto"/>
          </w:tcPr>
          <w:p w:rsidR="00B449E4" w:rsidRPr="00BA7DDF" w:rsidRDefault="00B449E4" w:rsidP="00E828EB">
            <w:pPr>
              <w:ind w:hanging="11"/>
              <w:jc w:val="center"/>
              <w:rPr>
                <w:sz w:val="20"/>
                <w:szCs w:val="20"/>
                <w:lang w:eastAsia="ru-RU"/>
              </w:rPr>
            </w:pPr>
            <w:r w:rsidRPr="0014760B">
              <w:rPr>
                <w:sz w:val="20"/>
                <w:szCs w:val="20"/>
              </w:rPr>
              <w:t>3</w:t>
            </w:r>
          </w:p>
        </w:tc>
        <w:tc>
          <w:tcPr>
            <w:tcW w:w="1417" w:type="dxa"/>
            <w:shd w:val="clear" w:color="auto" w:fill="auto"/>
          </w:tcPr>
          <w:p w:rsidR="00B449E4" w:rsidRPr="00BA7DDF" w:rsidRDefault="00B449E4" w:rsidP="00E828EB">
            <w:pPr>
              <w:ind w:hanging="11"/>
              <w:jc w:val="center"/>
              <w:rPr>
                <w:sz w:val="20"/>
                <w:szCs w:val="20"/>
                <w:lang w:eastAsia="ru-RU"/>
              </w:rPr>
            </w:pPr>
            <w:r w:rsidRPr="0014760B">
              <w:rPr>
                <w:sz w:val="20"/>
                <w:szCs w:val="20"/>
              </w:rPr>
              <w:t>5 этажей</w:t>
            </w:r>
          </w:p>
        </w:tc>
        <w:tc>
          <w:tcPr>
            <w:tcW w:w="3124" w:type="dxa"/>
            <w:shd w:val="clear" w:color="auto" w:fill="auto"/>
          </w:tcPr>
          <w:p w:rsidR="00B449E4" w:rsidRPr="00BA7DDF" w:rsidRDefault="00B449E4" w:rsidP="00E828EB">
            <w:pPr>
              <w:ind w:hanging="11"/>
              <w:jc w:val="center"/>
              <w:rPr>
                <w:sz w:val="20"/>
                <w:szCs w:val="20"/>
                <w:lang w:eastAsia="ru-RU"/>
              </w:rPr>
            </w:pPr>
            <w:r w:rsidRPr="0014760B">
              <w:rPr>
                <w:sz w:val="20"/>
                <w:szCs w:val="20"/>
              </w:rPr>
              <w:t>60</w:t>
            </w:r>
          </w:p>
        </w:tc>
      </w:tr>
      <w:tr w:rsidR="00B449E4" w:rsidRPr="00BA7DDF" w:rsidTr="00974781">
        <w:tc>
          <w:tcPr>
            <w:tcW w:w="534" w:type="dxa"/>
            <w:shd w:val="clear" w:color="auto" w:fill="auto"/>
            <w:vAlign w:val="center"/>
          </w:tcPr>
          <w:p w:rsidR="00B449E4" w:rsidRPr="00BA7DDF" w:rsidRDefault="00B449E4" w:rsidP="00E828EB">
            <w:pPr>
              <w:ind w:hanging="11"/>
              <w:jc w:val="center"/>
              <w:rPr>
                <w:sz w:val="20"/>
                <w:szCs w:val="20"/>
                <w:lang w:eastAsia="ru-RU"/>
              </w:rPr>
            </w:pPr>
            <w:r>
              <w:rPr>
                <w:sz w:val="20"/>
                <w:szCs w:val="20"/>
                <w:lang w:eastAsia="ru-RU"/>
              </w:rPr>
              <w:t>2</w:t>
            </w:r>
          </w:p>
        </w:tc>
        <w:tc>
          <w:tcPr>
            <w:tcW w:w="2976" w:type="dxa"/>
            <w:shd w:val="clear" w:color="auto" w:fill="auto"/>
          </w:tcPr>
          <w:p w:rsidR="00B449E4" w:rsidRPr="00BA7DDF" w:rsidRDefault="00B449E4" w:rsidP="00E828EB">
            <w:pPr>
              <w:autoSpaceDN w:val="0"/>
              <w:adjustRightInd w:val="0"/>
              <w:ind w:hanging="11"/>
              <w:rPr>
                <w:sz w:val="20"/>
                <w:szCs w:val="20"/>
                <w:lang w:eastAsia="ru-RU"/>
              </w:rPr>
            </w:pPr>
            <w:r w:rsidRPr="0014760B">
              <w:rPr>
                <w:sz w:val="20"/>
                <w:szCs w:val="20"/>
              </w:rPr>
              <w:t>Культурное развитие</w:t>
            </w:r>
          </w:p>
        </w:tc>
        <w:tc>
          <w:tcPr>
            <w:tcW w:w="709" w:type="dxa"/>
            <w:shd w:val="clear" w:color="auto" w:fill="auto"/>
          </w:tcPr>
          <w:p w:rsidR="00B449E4" w:rsidRPr="00BA7DDF" w:rsidRDefault="00B449E4" w:rsidP="00E828EB">
            <w:pPr>
              <w:autoSpaceDN w:val="0"/>
              <w:adjustRightInd w:val="0"/>
              <w:ind w:hanging="11"/>
              <w:jc w:val="center"/>
              <w:rPr>
                <w:sz w:val="20"/>
                <w:szCs w:val="20"/>
                <w:lang w:eastAsia="ru-RU"/>
              </w:rPr>
            </w:pPr>
            <w:r w:rsidRPr="0014760B">
              <w:rPr>
                <w:sz w:val="20"/>
                <w:szCs w:val="20"/>
              </w:rPr>
              <w:t>3.6</w:t>
            </w:r>
          </w:p>
        </w:tc>
        <w:tc>
          <w:tcPr>
            <w:tcW w:w="1559" w:type="dxa"/>
            <w:shd w:val="clear" w:color="auto" w:fill="auto"/>
          </w:tcPr>
          <w:p w:rsidR="00B449E4" w:rsidRPr="00BA7DDF" w:rsidRDefault="00B449E4" w:rsidP="00E828EB">
            <w:pPr>
              <w:ind w:hanging="11"/>
              <w:jc w:val="center"/>
              <w:rPr>
                <w:sz w:val="20"/>
                <w:szCs w:val="20"/>
                <w:lang w:eastAsia="ru-RU"/>
              </w:rPr>
            </w:pPr>
            <w:r w:rsidRPr="0014760B">
              <w:rPr>
                <w:sz w:val="20"/>
                <w:szCs w:val="20"/>
              </w:rPr>
              <w:t>100</w:t>
            </w:r>
          </w:p>
        </w:tc>
        <w:tc>
          <w:tcPr>
            <w:tcW w:w="1701" w:type="dxa"/>
            <w:shd w:val="clear" w:color="auto" w:fill="auto"/>
          </w:tcPr>
          <w:p w:rsidR="00B449E4" w:rsidRDefault="00B449E4" w:rsidP="00E828EB">
            <w:pPr>
              <w:ind w:hanging="11"/>
              <w:jc w:val="center"/>
              <w:rPr>
                <w:sz w:val="20"/>
                <w:szCs w:val="20"/>
                <w:lang w:eastAsia="ru-RU"/>
              </w:rPr>
            </w:pPr>
            <w:r w:rsidRPr="0014760B">
              <w:rPr>
                <w:sz w:val="20"/>
                <w:szCs w:val="20"/>
              </w:rPr>
              <w:t>5000</w:t>
            </w:r>
          </w:p>
        </w:tc>
        <w:tc>
          <w:tcPr>
            <w:tcW w:w="3261" w:type="dxa"/>
            <w:shd w:val="clear" w:color="auto" w:fill="auto"/>
          </w:tcPr>
          <w:p w:rsidR="00B449E4" w:rsidRPr="00BA7DDF" w:rsidRDefault="00B449E4" w:rsidP="00E828EB">
            <w:pPr>
              <w:ind w:hanging="11"/>
              <w:jc w:val="center"/>
              <w:rPr>
                <w:sz w:val="20"/>
                <w:szCs w:val="20"/>
                <w:lang w:eastAsia="ru-RU"/>
              </w:rPr>
            </w:pPr>
            <w:r w:rsidRPr="0014760B">
              <w:rPr>
                <w:sz w:val="20"/>
                <w:szCs w:val="20"/>
              </w:rPr>
              <w:t>3</w:t>
            </w:r>
          </w:p>
        </w:tc>
        <w:tc>
          <w:tcPr>
            <w:tcW w:w="1417" w:type="dxa"/>
            <w:shd w:val="clear" w:color="auto" w:fill="auto"/>
          </w:tcPr>
          <w:p w:rsidR="00B449E4" w:rsidRDefault="00B449E4" w:rsidP="00E828EB">
            <w:pPr>
              <w:ind w:hanging="11"/>
              <w:jc w:val="center"/>
              <w:rPr>
                <w:sz w:val="20"/>
                <w:szCs w:val="20"/>
                <w:lang w:eastAsia="ru-RU"/>
              </w:rPr>
            </w:pPr>
            <w:r w:rsidRPr="0014760B">
              <w:rPr>
                <w:sz w:val="20"/>
                <w:szCs w:val="20"/>
              </w:rPr>
              <w:t>5 этажей</w:t>
            </w:r>
          </w:p>
        </w:tc>
        <w:tc>
          <w:tcPr>
            <w:tcW w:w="3124" w:type="dxa"/>
            <w:shd w:val="clear" w:color="auto" w:fill="auto"/>
          </w:tcPr>
          <w:p w:rsidR="00B449E4" w:rsidRPr="00BA7DDF" w:rsidRDefault="00B449E4" w:rsidP="00E828EB">
            <w:pPr>
              <w:ind w:hanging="11"/>
              <w:jc w:val="center"/>
              <w:rPr>
                <w:sz w:val="20"/>
                <w:szCs w:val="20"/>
                <w:lang w:eastAsia="ru-RU"/>
              </w:rPr>
            </w:pPr>
            <w:r w:rsidRPr="0014760B">
              <w:rPr>
                <w:sz w:val="20"/>
                <w:szCs w:val="20"/>
              </w:rPr>
              <w:t>60</w:t>
            </w:r>
          </w:p>
        </w:tc>
      </w:tr>
      <w:tr w:rsidR="00B449E4" w:rsidRPr="00BA7DDF" w:rsidTr="00974781">
        <w:tc>
          <w:tcPr>
            <w:tcW w:w="534" w:type="dxa"/>
            <w:shd w:val="clear" w:color="auto" w:fill="auto"/>
            <w:vAlign w:val="center"/>
          </w:tcPr>
          <w:p w:rsidR="00B449E4" w:rsidRPr="00BA7DDF" w:rsidRDefault="00B449E4" w:rsidP="00E828EB">
            <w:pPr>
              <w:ind w:hanging="11"/>
              <w:jc w:val="center"/>
              <w:rPr>
                <w:sz w:val="20"/>
                <w:szCs w:val="20"/>
                <w:lang w:eastAsia="ru-RU"/>
              </w:rPr>
            </w:pPr>
            <w:r>
              <w:rPr>
                <w:sz w:val="20"/>
                <w:szCs w:val="20"/>
                <w:lang w:eastAsia="ru-RU"/>
              </w:rPr>
              <w:t>3</w:t>
            </w:r>
          </w:p>
        </w:tc>
        <w:tc>
          <w:tcPr>
            <w:tcW w:w="2976" w:type="dxa"/>
            <w:shd w:val="clear" w:color="auto" w:fill="auto"/>
          </w:tcPr>
          <w:p w:rsidR="00B449E4" w:rsidRPr="00BA7DDF" w:rsidRDefault="00B449E4" w:rsidP="00E828EB">
            <w:pPr>
              <w:autoSpaceDN w:val="0"/>
              <w:adjustRightInd w:val="0"/>
              <w:ind w:hanging="11"/>
              <w:rPr>
                <w:sz w:val="20"/>
                <w:szCs w:val="20"/>
                <w:lang w:eastAsia="ru-RU"/>
              </w:rPr>
            </w:pPr>
            <w:r w:rsidRPr="0014760B">
              <w:rPr>
                <w:sz w:val="20"/>
                <w:szCs w:val="20"/>
              </w:rPr>
              <w:t>Религиозное использование</w:t>
            </w:r>
          </w:p>
        </w:tc>
        <w:tc>
          <w:tcPr>
            <w:tcW w:w="709" w:type="dxa"/>
            <w:shd w:val="clear" w:color="auto" w:fill="auto"/>
          </w:tcPr>
          <w:p w:rsidR="00B449E4" w:rsidRPr="00BA7DDF" w:rsidRDefault="00B449E4" w:rsidP="00E828EB">
            <w:pPr>
              <w:autoSpaceDN w:val="0"/>
              <w:adjustRightInd w:val="0"/>
              <w:ind w:hanging="11"/>
              <w:jc w:val="center"/>
              <w:rPr>
                <w:sz w:val="20"/>
                <w:szCs w:val="20"/>
                <w:lang w:eastAsia="ru-RU"/>
              </w:rPr>
            </w:pPr>
            <w:r w:rsidRPr="0014760B">
              <w:rPr>
                <w:sz w:val="20"/>
                <w:szCs w:val="20"/>
              </w:rPr>
              <w:t>3.7</w:t>
            </w:r>
          </w:p>
        </w:tc>
        <w:tc>
          <w:tcPr>
            <w:tcW w:w="1559" w:type="dxa"/>
            <w:shd w:val="clear" w:color="auto" w:fill="auto"/>
          </w:tcPr>
          <w:p w:rsidR="00B449E4" w:rsidRPr="00BA7DDF" w:rsidRDefault="00B449E4" w:rsidP="00E828EB">
            <w:pPr>
              <w:ind w:hanging="11"/>
              <w:jc w:val="center"/>
              <w:rPr>
                <w:sz w:val="20"/>
                <w:szCs w:val="20"/>
                <w:lang w:eastAsia="ru-RU"/>
              </w:rPr>
            </w:pPr>
            <w:r w:rsidRPr="0014760B">
              <w:rPr>
                <w:sz w:val="20"/>
                <w:szCs w:val="20"/>
              </w:rPr>
              <w:t>100</w:t>
            </w:r>
          </w:p>
        </w:tc>
        <w:tc>
          <w:tcPr>
            <w:tcW w:w="1701" w:type="dxa"/>
            <w:shd w:val="clear" w:color="auto" w:fill="auto"/>
          </w:tcPr>
          <w:p w:rsidR="00B449E4" w:rsidRDefault="00B449E4" w:rsidP="00E828EB">
            <w:pPr>
              <w:ind w:hanging="11"/>
              <w:jc w:val="center"/>
              <w:rPr>
                <w:sz w:val="20"/>
                <w:szCs w:val="20"/>
                <w:lang w:eastAsia="ru-RU"/>
              </w:rPr>
            </w:pPr>
            <w:r w:rsidRPr="0014760B">
              <w:rPr>
                <w:sz w:val="20"/>
                <w:szCs w:val="20"/>
              </w:rPr>
              <w:t>5000</w:t>
            </w:r>
          </w:p>
        </w:tc>
        <w:tc>
          <w:tcPr>
            <w:tcW w:w="3261" w:type="dxa"/>
            <w:shd w:val="clear" w:color="auto" w:fill="auto"/>
          </w:tcPr>
          <w:p w:rsidR="00B449E4" w:rsidRPr="00BA7DDF" w:rsidRDefault="00B449E4" w:rsidP="00E828EB">
            <w:pPr>
              <w:ind w:hanging="11"/>
              <w:jc w:val="center"/>
              <w:rPr>
                <w:sz w:val="20"/>
                <w:szCs w:val="20"/>
                <w:lang w:eastAsia="ru-RU"/>
              </w:rPr>
            </w:pPr>
            <w:r w:rsidRPr="0014760B">
              <w:rPr>
                <w:sz w:val="20"/>
                <w:szCs w:val="20"/>
              </w:rPr>
              <w:t>3</w:t>
            </w:r>
          </w:p>
        </w:tc>
        <w:tc>
          <w:tcPr>
            <w:tcW w:w="1417" w:type="dxa"/>
            <w:shd w:val="clear" w:color="auto" w:fill="auto"/>
          </w:tcPr>
          <w:p w:rsidR="00B449E4" w:rsidRDefault="00B449E4" w:rsidP="00E828EB">
            <w:pPr>
              <w:ind w:hanging="11"/>
              <w:jc w:val="center"/>
              <w:rPr>
                <w:sz w:val="20"/>
                <w:szCs w:val="20"/>
                <w:lang w:eastAsia="ru-RU"/>
              </w:rPr>
            </w:pPr>
            <w:r w:rsidRPr="0014760B">
              <w:rPr>
                <w:sz w:val="20"/>
                <w:szCs w:val="20"/>
              </w:rPr>
              <w:t>5 этажей</w:t>
            </w:r>
          </w:p>
        </w:tc>
        <w:tc>
          <w:tcPr>
            <w:tcW w:w="3124" w:type="dxa"/>
            <w:shd w:val="clear" w:color="auto" w:fill="auto"/>
          </w:tcPr>
          <w:p w:rsidR="00B449E4" w:rsidRPr="00BA7DDF" w:rsidRDefault="00B449E4" w:rsidP="00E828EB">
            <w:pPr>
              <w:ind w:hanging="11"/>
              <w:jc w:val="center"/>
              <w:rPr>
                <w:sz w:val="20"/>
                <w:szCs w:val="20"/>
                <w:lang w:eastAsia="ru-RU"/>
              </w:rPr>
            </w:pPr>
            <w:r w:rsidRPr="0014760B">
              <w:rPr>
                <w:sz w:val="20"/>
                <w:szCs w:val="20"/>
              </w:rPr>
              <w:t>60</w:t>
            </w:r>
          </w:p>
        </w:tc>
      </w:tr>
      <w:tr w:rsidR="00B449E4" w:rsidRPr="00BA7DDF" w:rsidTr="00974781">
        <w:tc>
          <w:tcPr>
            <w:tcW w:w="534" w:type="dxa"/>
            <w:shd w:val="clear" w:color="auto" w:fill="auto"/>
            <w:vAlign w:val="center"/>
          </w:tcPr>
          <w:p w:rsidR="00B449E4" w:rsidRPr="00BA7DDF" w:rsidRDefault="00B449E4" w:rsidP="00E828EB">
            <w:pPr>
              <w:ind w:hanging="11"/>
              <w:jc w:val="center"/>
              <w:rPr>
                <w:sz w:val="20"/>
                <w:szCs w:val="20"/>
                <w:lang w:eastAsia="ru-RU"/>
              </w:rPr>
            </w:pPr>
            <w:r>
              <w:rPr>
                <w:sz w:val="20"/>
                <w:szCs w:val="20"/>
                <w:lang w:eastAsia="ru-RU"/>
              </w:rPr>
              <w:t>4</w:t>
            </w:r>
          </w:p>
        </w:tc>
        <w:tc>
          <w:tcPr>
            <w:tcW w:w="2976" w:type="dxa"/>
            <w:shd w:val="clear" w:color="auto" w:fill="auto"/>
          </w:tcPr>
          <w:p w:rsidR="00B449E4" w:rsidRPr="00BA7DDF" w:rsidRDefault="00B449E4" w:rsidP="00E828EB">
            <w:pPr>
              <w:autoSpaceDN w:val="0"/>
              <w:adjustRightInd w:val="0"/>
              <w:ind w:hanging="11"/>
              <w:rPr>
                <w:sz w:val="20"/>
                <w:szCs w:val="20"/>
                <w:lang w:eastAsia="ru-RU"/>
              </w:rPr>
            </w:pPr>
            <w:r w:rsidRPr="0014760B">
              <w:rPr>
                <w:sz w:val="20"/>
                <w:szCs w:val="20"/>
              </w:rPr>
              <w:t>Ветеринарное обслуживание</w:t>
            </w:r>
          </w:p>
        </w:tc>
        <w:tc>
          <w:tcPr>
            <w:tcW w:w="709" w:type="dxa"/>
            <w:shd w:val="clear" w:color="auto" w:fill="auto"/>
          </w:tcPr>
          <w:p w:rsidR="00B449E4" w:rsidRPr="00BA7DDF" w:rsidRDefault="00B449E4" w:rsidP="00E828EB">
            <w:pPr>
              <w:autoSpaceDN w:val="0"/>
              <w:adjustRightInd w:val="0"/>
              <w:ind w:hanging="11"/>
              <w:jc w:val="center"/>
              <w:rPr>
                <w:sz w:val="20"/>
                <w:szCs w:val="20"/>
                <w:lang w:eastAsia="ru-RU"/>
              </w:rPr>
            </w:pPr>
            <w:r w:rsidRPr="0014760B">
              <w:rPr>
                <w:sz w:val="20"/>
                <w:szCs w:val="20"/>
              </w:rPr>
              <w:t>3.10.1</w:t>
            </w:r>
          </w:p>
        </w:tc>
        <w:tc>
          <w:tcPr>
            <w:tcW w:w="1559" w:type="dxa"/>
            <w:shd w:val="clear" w:color="auto" w:fill="auto"/>
          </w:tcPr>
          <w:p w:rsidR="00B449E4" w:rsidRPr="00BA7DDF" w:rsidRDefault="00B449E4" w:rsidP="00E828EB">
            <w:pPr>
              <w:ind w:hanging="11"/>
              <w:jc w:val="center"/>
              <w:rPr>
                <w:sz w:val="20"/>
                <w:szCs w:val="20"/>
                <w:lang w:eastAsia="ru-RU"/>
              </w:rPr>
            </w:pPr>
            <w:r w:rsidRPr="0014760B">
              <w:rPr>
                <w:sz w:val="20"/>
                <w:szCs w:val="20"/>
              </w:rPr>
              <w:t>100</w:t>
            </w:r>
          </w:p>
        </w:tc>
        <w:tc>
          <w:tcPr>
            <w:tcW w:w="1701" w:type="dxa"/>
            <w:shd w:val="clear" w:color="auto" w:fill="auto"/>
          </w:tcPr>
          <w:p w:rsidR="00B449E4" w:rsidRDefault="00B449E4" w:rsidP="00E828EB">
            <w:pPr>
              <w:ind w:hanging="11"/>
              <w:jc w:val="center"/>
              <w:rPr>
                <w:sz w:val="20"/>
                <w:szCs w:val="20"/>
                <w:lang w:eastAsia="ru-RU"/>
              </w:rPr>
            </w:pPr>
            <w:r w:rsidRPr="0014760B">
              <w:rPr>
                <w:sz w:val="20"/>
                <w:szCs w:val="20"/>
              </w:rPr>
              <w:t>5000</w:t>
            </w:r>
          </w:p>
        </w:tc>
        <w:tc>
          <w:tcPr>
            <w:tcW w:w="3261" w:type="dxa"/>
            <w:shd w:val="clear" w:color="auto" w:fill="auto"/>
          </w:tcPr>
          <w:p w:rsidR="00B449E4" w:rsidRPr="00BA7DDF" w:rsidRDefault="00B449E4" w:rsidP="00E828EB">
            <w:pPr>
              <w:ind w:hanging="11"/>
              <w:jc w:val="center"/>
              <w:rPr>
                <w:sz w:val="20"/>
                <w:szCs w:val="20"/>
                <w:lang w:eastAsia="ru-RU"/>
              </w:rPr>
            </w:pPr>
            <w:r w:rsidRPr="0014760B">
              <w:rPr>
                <w:sz w:val="20"/>
                <w:szCs w:val="20"/>
              </w:rPr>
              <w:t>3</w:t>
            </w:r>
          </w:p>
        </w:tc>
        <w:tc>
          <w:tcPr>
            <w:tcW w:w="1417" w:type="dxa"/>
            <w:shd w:val="clear" w:color="auto" w:fill="auto"/>
          </w:tcPr>
          <w:p w:rsidR="00B449E4" w:rsidRDefault="00B449E4" w:rsidP="00E828EB">
            <w:pPr>
              <w:ind w:hanging="11"/>
              <w:jc w:val="center"/>
              <w:rPr>
                <w:sz w:val="20"/>
                <w:szCs w:val="20"/>
                <w:lang w:eastAsia="ru-RU"/>
              </w:rPr>
            </w:pPr>
            <w:r w:rsidRPr="0014760B">
              <w:rPr>
                <w:sz w:val="20"/>
                <w:szCs w:val="20"/>
              </w:rPr>
              <w:t>5 этажей</w:t>
            </w:r>
          </w:p>
        </w:tc>
        <w:tc>
          <w:tcPr>
            <w:tcW w:w="3124" w:type="dxa"/>
            <w:shd w:val="clear" w:color="auto" w:fill="auto"/>
          </w:tcPr>
          <w:p w:rsidR="00B449E4" w:rsidRPr="00BA7DDF" w:rsidRDefault="00B449E4" w:rsidP="00E828EB">
            <w:pPr>
              <w:ind w:hanging="11"/>
              <w:jc w:val="center"/>
              <w:rPr>
                <w:sz w:val="20"/>
                <w:szCs w:val="20"/>
                <w:lang w:eastAsia="ru-RU"/>
              </w:rPr>
            </w:pPr>
            <w:r w:rsidRPr="0014760B">
              <w:rPr>
                <w:sz w:val="20"/>
                <w:szCs w:val="20"/>
              </w:rPr>
              <w:t>60</w:t>
            </w:r>
          </w:p>
        </w:tc>
      </w:tr>
      <w:tr w:rsidR="00B449E4" w:rsidRPr="00BA7DDF" w:rsidTr="00974781">
        <w:tc>
          <w:tcPr>
            <w:tcW w:w="534" w:type="dxa"/>
            <w:shd w:val="clear" w:color="auto" w:fill="auto"/>
            <w:vAlign w:val="center"/>
          </w:tcPr>
          <w:p w:rsidR="00B449E4" w:rsidRPr="00BA7DDF" w:rsidRDefault="00B449E4" w:rsidP="00E828EB">
            <w:pPr>
              <w:ind w:hanging="11"/>
              <w:jc w:val="center"/>
              <w:rPr>
                <w:sz w:val="20"/>
                <w:szCs w:val="20"/>
                <w:lang w:eastAsia="ru-RU"/>
              </w:rPr>
            </w:pPr>
            <w:r>
              <w:rPr>
                <w:sz w:val="20"/>
                <w:szCs w:val="20"/>
                <w:lang w:eastAsia="ru-RU"/>
              </w:rPr>
              <w:t>5</w:t>
            </w:r>
          </w:p>
        </w:tc>
        <w:tc>
          <w:tcPr>
            <w:tcW w:w="2976" w:type="dxa"/>
            <w:shd w:val="clear" w:color="auto" w:fill="auto"/>
          </w:tcPr>
          <w:p w:rsidR="00B449E4" w:rsidRPr="00BA7DDF" w:rsidRDefault="00B449E4" w:rsidP="00E828EB">
            <w:pPr>
              <w:autoSpaceDN w:val="0"/>
              <w:adjustRightInd w:val="0"/>
              <w:ind w:hanging="11"/>
              <w:rPr>
                <w:sz w:val="20"/>
                <w:szCs w:val="20"/>
                <w:lang w:eastAsia="ru-RU"/>
              </w:rPr>
            </w:pPr>
            <w:r w:rsidRPr="0014760B">
              <w:rPr>
                <w:sz w:val="20"/>
                <w:szCs w:val="20"/>
              </w:rPr>
              <w:t>Деловое управление</w:t>
            </w:r>
          </w:p>
        </w:tc>
        <w:tc>
          <w:tcPr>
            <w:tcW w:w="709" w:type="dxa"/>
            <w:shd w:val="clear" w:color="auto" w:fill="auto"/>
          </w:tcPr>
          <w:p w:rsidR="00B449E4" w:rsidRPr="00BA7DDF" w:rsidRDefault="00B449E4" w:rsidP="00E828EB">
            <w:pPr>
              <w:autoSpaceDN w:val="0"/>
              <w:adjustRightInd w:val="0"/>
              <w:ind w:hanging="11"/>
              <w:jc w:val="center"/>
              <w:rPr>
                <w:sz w:val="20"/>
                <w:szCs w:val="20"/>
                <w:lang w:eastAsia="ru-RU"/>
              </w:rPr>
            </w:pPr>
            <w:r w:rsidRPr="0014760B">
              <w:rPr>
                <w:sz w:val="20"/>
                <w:szCs w:val="20"/>
              </w:rPr>
              <w:t>4.1</w:t>
            </w:r>
          </w:p>
        </w:tc>
        <w:tc>
          <w:tcPr>
            <w:tcW w:w="1559" w:type="dxa"/>
            <w:shd w:val="clear" w:color="auto" w:fill="auto"/>
          </w:tcPr>
          <w:p w:rsidR="00B449E4" w:rsidRPr="00BA7DDF" w:rsidRDefault="00B449E4" w:rsidP="00E828EB">
            <w:pPr>
              <w:ind w:hanging="11"/>
              <w:jc w:val="center"/>
              <w:rPr>
                <w:sz w:val="20"/>
                <w:szCs w:val="20"/>
                <w:lang w:eastAsia="ru-RU"/>
              </w:rPr>
            </w:pPr>
            <w:r w:rsidRPr="0014760B">
              <w:rPr>
                <w:sz w:val="20"/>
                <w:szCs w:val="20"/>
              </w:rPr>
              <w:t>100</w:t>
            </w:r>
          </w:p>
        </w:tc>
        <w:tc>
          <w:tcPr>
            <w:tcW w:w="1701" w:type="dxa"/>
            <w:shd w:val="clear" w:color="auto" w:fill="auto"/>
          </w:tcPr>
          <w:p w:rsidR="00B449E4" w:rsidRDefault="00B449E4" w:rsidP="00E828EB">
            <w:pPr>
              <w:ind w:hanging="11"/>
              <w:jc w:val="center"/>
              <w:rPr>
                <w:sz w:val="20"/>
                <w:szCs w:val="20"/>
                <w:lang w:eastAsia="ru-RU"/>
              </w:rPr>
            </w:pPr>
            <w:r w:rsidRPr="0014760B">
              <w:rPr>
                <w:sz w:val="20"/>
                <w:szCs w:val="20"/>
              </w:rPr>
              <w:t>5000</w:t>
            </w:r>
          </w:p>
        </w:tc>
        <w:tc>
          <w:tcPr>
            <w:tcW w:w="3261" w:type="dxa"/>
            <w:shd w:val="clear" w:color="auto" w:fill="auto"/>
          </w:tcPr>
          <w:p w:rsidR="00B449E4" w:rsidRPr="00BA7DDF" w:rsidRDefault="00B449E4" w:rsidP="00E828EB">
            <w:pPr>
              <w:ind w:hanging="11"/>
              <w:jc w:val="center"/>
              <w:rPr>
                <w:sz w:val="20"/>
                <w:szCs w:val="20"/>
                <w:lang w:eastAsia="ru-RU"/>
              </w:rPr>
            </w:pPr>
            <w:r w:rsidRPr="0014760B">
              <w:rPr>
                <w:sz w:val="20"/>
                <w:szCs w:val="20"/>
              </w:rPr>
              <w:t>3</w:t>
            </w:r>
          </w:p>
        </w:tc>
        <w:tc>
          <w:tcPr>
            <w:tcW w:w="1417" w:type="dxa"/>
            <w:shd w:val="clear" w:color="auto" w:fill="auto"/>
          </w:tcPr>
          <w:p w:rsidR="00B449E4" w:rsidRDefault="00B449E4" w:rsidP="00E828EB">
            <w:pPr>
              <w:ind w:hanging="11"/>
              <w:jc w:val="center"/>
              <w:rPr>
                <w:sz w:val="20"/>
                <w:szCs w:val="20"/>
                <w:lang w:eastAsia="ru-RU"/>
              </w:rPr>
            </w:pPr>
            <w:r w:rsidRPr="0014760B">
              <w:rPr>
                <w:sz w:val="20"/>
                <w:szCs w:val="20"/>
              </w:rPr>
              <w:t>5 этажей</w:t>
            </w:r>
          </w:p>
        </w:tc>
        <w:tc>
          <w:tcPr>
            <w:tcW w:w="3124" w:type="dxa"/>
            <w:shd w:val="clear" w:color="auto" w:fill="auto"/>
          </w:tcPr>
          <w:p w:rsidR="00B449E4" w:rsidRPr="00BA7DDF" w:rsidRDefault="00B449E4" w:rsidP="00E828EB">
            <w:pPr>
              <w:ind w:hanging="11"/>
              <w:jc w:val="center"/>
              <w:rPr>
                <w:sz w:val="20"/>
                <w:szCs w:val="20"/>
                <w:lang w:eastAsia="ru-RU"/>
              </w:rPr>
            </w:pPr>
            <w:r w:rsidRPr="0014760B">
              <w:rPr>
                <w:sz w:val="20"/>
                <w:szCs w:val="20"/>
              </w:rPr>
              <w:t>60</w:t>
            </w:r>
          </w:p>
        </w:tc>
      </w:tr>
      <w:tr w:rsidR="00B449E4" w:rsidRPr="00BA7DDF" w:rsidTr="00974781">
        <w:tc>
          <w:tcPr>
            <w:tcW w:w="534" w:type="dxa"/>
            <w:shd w:val="clear" w:color="auto" w:fill="auto"/>
            <w:vAlign w:val="center"/>
          </w:tcPr>
          <w:p w:rsidR="00B449E4" w:rsidRPr="00BA7DDF" w:rsidRDefault="00B449E4" w:rsidP="00E828EB">
            <w:pPr>
              <w:ind w:hanging="11"/>
              <w:jc w:val="center"/>
              <w:rPr>
                <w:sz w:val="20"/>
                <w:szCs w:val="20"/>
                <w:lang w:eastAsia="ru-RU"/>
              </w:rPr>
            </w:pPr>
            <w:r>
              <w:rPr>
                <w:sz w:val="20"/>
                <w:szCs w:val="20"/>
                <w:lang w:eastAsia="ru-RU"/>
              </w:rPr>
              <w:t>6</w:t>
            </w:r>
          </w:p>
        </w:tc>
        <w:tc>
          <w:tcPr>
            <w:tcW w:w="2976" w:type="dxa"/>
            <w:shd w:val="clear" w:color="auto" w:fill="auto"/>
          </w:tcPr>
          <w:p w:rsidR="00B449E4" w:rsidRPr="00BA7DDF" w:rsidRDefault="00B449E4" w:rsidP="00E828EB">
            <w:pPr>
              <w:autoSpaceDN w:val="0"/>
              <w:adjustRightInd w:val="0"/>
              <w:ind w:hanging="11"/>
              <w:rPr>
                <w:sz w:val="20"/>
                <w:szCs w:val="20"/>
                <w:lang w:eastAsia="ru-RU"/>
              </w:rPr>
            </w:pPr>
            <w:r w:rsidRPr="0014760B">
              <w:rPr>
                <w:sz w:val="20"/>
                <w:szCs w:val="20"/>
              </w:rPr>
              <w:t>Магазины</w:t>
            </w:r>
          </w:p>
        </w:tc>
        <w:tc>
          <w:tcPr>
            <w:tcW w:w="709" w:type="dxa"/>
            <w:shd w:val="clear" w:color="auto" w:fill="auto"/>
          </w:tcPr>
          <w:p w:rsidR="00B449E4" w:rsidRPr="00BA7DDF" w:rsidRDefault="00B449E4" w:rsidP="00E828EB">
            <w:pPr>
              <w:autoSpaceDN w:val="0"/>
              <w:adjustRightInd w:val="0"/>
              <w:ind w:hanging="11"/>
              <w:jc w:val="center"/>
              <w:rPr>
                <w:sz w:val="20"/>
                <w:szCs w:val="20"/>
                <w:lang w:eastAsia="ru-RU"/>
              </w:rPr>
            </w:pPr>
            <w:r w:rsidRPr="0014760B">
              <w:rPr>
                <w:sz w:val="20"/>
                <w:szCs w:val="20"/>
              </w:rPr>
              <w:t>4.4</w:t>
            </w:r>
          </w:p>
        </w:tc>
        <w:tc>
          <w:tcPr>
            <w:tcW w:w="1559" w:type="dxa"/>
            <w:shd w:val="clear" w:color="auto" w:fill="auto"/>
          </w:tcPr>
          <w:p w:rsidR="00B449E4" w:rsidRPr="00BA7DDF" w:rsidRDefault="00B449E4" w:rsidP="00E828EB">
            <w:pPr>
              <w:ind w:hanging="11"/>
              <w:jc w:val="center"/>
              <w:rPr>
                <w:sz w:val="20"/>
                <w:szCs w:val="20"/>
                <w:lang w:eastAsia="ru-RU"/>
              </w:rPr>
            </w:pPr>
            <w:r w:rsidRPr="0014760B">
              <w:rPr>
                <w:sz w:val="20"/>
                <w:szCs w:val="20"/>
              </w:rPr>
              <w:t>100</w:t>
            </w:r>
          </w:p>
        </w:tc>
        <w:tc>
          <w:tcPr>
            <w:tcW w:w="1701" w:type="dxa"/>
            <w:shd w:val="clear" w:color="auto" w:fill="auto"/>
          </w:tcPr>
          <w:p w:rsidR="00B449E4" w:rsidRDefault="00B449E4" w:rsidP="00E828EB">
            <w:pPr>
              <w:ind w:hanging="11"/>
              <w:jc w:val="center"/>
              <w:rPr>
                <w:sz w:val="20"/>
                <w:szCs w:val="20"/>
                <w:lang w:eastAsia="ru-RU"/>
              </w:rPr>
            </w:pPr>
            <w:r w:rsidRPr="0014760B">
              <w:rPr>
                <w:sz w:val="20"/>
                <w:szCs w:val="20"/>
              </w:rPr>
              <w:t>5000</w:t>
            </w:r>
          </w:p>
        </w:tc>
        <w:tc>
          <w:tcPr>
            <w:tcW w:w="3261" w:type="dxa"/>
            <w:shd w:val="clear" w:color="auto" w:fill="auto"/>
          </w:tcPr>
          <w:p w:rsidR="00B449E4" w:rsidRPr="00BA7DDF" w:rsidRDefault="00B449E4" w:rsidP="00E828EB">
            <w:pPr>
              <w:ind w:hanging="11"/>
              <w:jc w:val="center"/>
              <w:rPr>
                <w:sz w:val="20"/>
                <w:szCs w:val="20"/>
                <w:lang w:eastAsia="ru-RU"/>
              </w:rPr>
            </w:pPr>
            <w:r w:rsidRPr="0014760B">
              <w:rPr>
                <w:sz w:val="20"/>
                <w:szCs w:val="20"/>
              </w:rPr>
              <w:t>3</w:t>
            </w:r>
          </w:p>
        </w:tc>
        <w:tc>
          <w:tcPr>
            <w:tcW w:w="1417" w:type="dxa"/>
            <w:shd w:val="clear" w:color="auto" w:fill="auto"/>
          </w:tcPr>
          <w:p w:rsidR="00B449E4" w:rsidRDefault="00B449E4" w:rsidP="00E828EB">
            <w:pPr>
              <w:ind w:hanging="11"/>
              <w:jc w:val="center"/>
              <w:rPr>
                <w:sz w:val="20"/>
                <w:szCs w:val="20"/>
                <w:lang w:eastAsia="ru-RU"/>
              </w:rPr>
            </w:pPr>
            <w:r w:rsidRPr="0014760B">
              <w:rPr>
                <w:sz w:val="20"/>
                <w:szCs w:val="20"/>
              </w:rPr>
              <w:t>5 этажей</w:t>
            </w:r>
          </w:p>
        </w:tc>
        <w:tc>
          <w:tcPr>
            <w:tcW w:w="3124" w:type="dxa"/>
            <w:shd w:val="clear" w:color="auto" w:fill="auto"/>
          </w:tcPr>
          <w:p w:rsidR="00B449E4" w:rsidRPr="00BA7DDF" w:rsidRDefault="00B449E4" w:rsidP="00E828EB">
            <w:pPr>
              <w:ind w:hanging="11"/>
              <w:jc w:val="center"/>
              <w:rPr>
                <w:sz w:val="20"/>
                <w:szCs w:val="20"/>
                <w:lang w:eastAsia="ru-RU"/>
              </w:rPr>
            </w:pPr>
            <w:r w:rsidRPr="0014760B">
              <w:rPr>
                <w:sz w:val="20"/>
                <w:szCs w:val="20"/>
              </w:rPr>
              <w:t>60</w:t>
            </w:r>
          </w:p>
        </w:tc>
      </w:tr>
      <w:tr w:rsidR="00B449E4" w:rsidRPr="00BA7DDF" w:rsidTr="00974781">
        <w:tc>
          <w:tcPr>
            <w:tcW w:w="534" w:type="dxa"/>
            <w:shd w:val="clear" w:color="auto" w:fill="auto"/>
            <w:vAlign w:val="center"/>
          </w:tcPr>
          <w:p w:rsidR="00B449E4" w:rsidRPr="00BA7DDF" w:rsidRDefault="00B449E4" w:rsidP="00E828EB">
            <w:pPr>
              <w:ind w:hanging="11"/>
              <w:jc w:val="center"/>
              <w:rPr>
                <w:sz w:val="20"/>
                <w:szCs w:val="20"/>
                <w:lang w:eastAsia="ru-RU"/>
              </w:rPr>
            </w:pPr>
            <w:r>
              <w:rPr>
                <w:sz w:val="20"/>
                <w:szCs w:val="20"/>
                <w:lang w:eastAsia="ru-RU"/>
              </w:rPr>
              <w:t>7</w:t>
            </w:r>
          </w:p>
        </w:tc>
        <w:tc>
          <w:tcPr>
            <w:tcW w:w="2976" w:type="dxa"/>
            <w:shd w:val="clear" w:color="auto" w:fill="auto"/>
          </w:tcPr>
          <w:p w:rsidR="00B449E4" w:rsidRPr="00BA7DDF" w:rsidRDefault="00B449E4" w:rsidP="00E828EB">
            <w:pPr>
              <w:autoSpaceDN w:val="0"/>
              <w:adjustRightInd w:val="0"/>
              <w:ind w:hanging="11"/>
              <w:rPr>
                <w:sz w:val="20"/>
                <w:szCs w:val="20"/>
                <w:lang w:eastAsia="ru-RU"/>
              </w:rPr>
            </w:pPr>
            <w:r w:rsidRPr="0014760B">
              <w:rPr>
                <w:sz w:val="20"/>
                <w:szCs w:val="20"/>
              </w:rPr>
              <w:t>Общественное питание</w:t>
            </w:r>
          </w:p>
        </w:tc>
        <w:tc>
          <w:tcPr>
            <w:tcW w:w="709" w:type="dxa"/>
            <w:shd w:val="clear" w:color="auto" w:fill="auto"/>
          </w:tcPr>
          <w:p w:rsidR="00B449E4" w:rsidRPr="00BA7DDF" w:rsidRDefault="00B449E4" w:rsidP="00E828EB">
            <w:pPr>
              <w:autoSpaceDN w:val="0"/>
              <w:adjustRightInd w:val="0"/>
              <w:ind w:hanging="11"/>
              <w:jc w:val="center"/>
              <w:rPr>
                <w:sz w:val="20"/>
                <w:szCs w:val="20"/>
                <w:lang w:eastAsia="ru-RU"/>
              </w:rPr>
            </w:pPr>
            <w:r w:rsidRPr="0014760B">
              <w:rPr>
                <w:sz w:val="20"/>
                <w:szCs w:val="20"/>
              </w:rPr>
              <w:t>4.6</w:t>
            </w:r>
          </w:p>
        </w:tc>
        <w:tc>
          <w:tcPr>
            <w:tcW w:w="1559" w:type="dxa"/>
            <w:shd w:val="clear" w:color="auto" w:fill="auto"/>
          </w:tcPr>
          <w:p w:rsidR="00B449E4" w:rsidRPr="00BA7DDF" w:rsidRDefault="00B449E4" w:rsidP="00E828EB">
            <w:pPr>
              <w:ind w:hanging="11"/>
              <w:jc w:val="center"/>
              <w:rPr>
                <w:sz w:val="20"/>
                <w:szCs w:val="20"/>
                <w:lang w:eastAsia="ru-RU"/>
              </w:rPr>
            </w:pPr>
            <w:r w:rsidRPr="0014760B">
              <w:rPr>
                <w:sz w:val="20"/>
                <w:szCs w:val="20"/>
              </w:rPr>
              <w:t>100</w:t>
            </w:r>
          </w:p>
        </w:tc>
        <w:tc>
          <w:tcPr>
            <w:tcW w:w="1701" w:type="dxa"/>
            <w:shd w:val="clear" w:color="auto" w:fill="auto"/>
          </w:tcPr>
          <w:p w:rsidR="00B449E4" w:rsidRDefault="00B449E4" w:rsidP="00E828EB">
            <w:pPr>
              <w:ind w:hanging="11"/>
              <w:jc w:val="center"/>
              <w:rPr>
                <w:sz w:val="20"/>
                <w:szCs w:val="20"/>
                <w:lang w:eastAsia="ru-RU"/>
              </w:rPr>
            </w:pPr>
            <w:r w:rsidRPr="0014760B">
              <w:rPr>
                <w:sz w:val="20"/>
                <w:szCs w:val="20"/>
              </w:rPr>
              <w:t>5000</w:t>
            </w:r>
          </w:p>
        </w:tc>
        <w:tc>
          <w:tcPr>
            <w:tcW w:w="3261" w:type="dxa"/>
            <w:shd w:val="clear" w:color="auto" w:fill="auto"/>
          </w:tcPr>
          <w:p w:rsidR="00B449E4" w:rsidRPr="00BA7DDF" w:rsidRDefault="00B449E4" w:rsidP="00E828EB">
            <w:pPr>
              <w:ind w:hanging="11"/>
              <w:jc w:val="center"/>
              <w:rPr>
                <w:sz w:val="20"/>
                <w:szCs w:val="20"/>
                <w:lang w:eastAsia="ru-RU"/>
              </w:rPr>
            </w:pPr>
            <w:r w:rsidRPr="0014760B">
              <w:rPr>
                <w:sz w:val="20"/>
                <w:szCs w:val="20"/>
              </w:rPr>
              <w:t>3</w:t>
            </w:r>
          </w:p>
        </w:tc>
        <w:tc>
          <w:tcPr>
            <w:tcW w:w="1417" w:type="dxa"/>
            <w:shd w:val="clear" w:color="auto" w:fill="auto"/>
          </w:tcPr>
          <w:p w:rsidR="00B449E4" w:rsidRDefault="00B449E4" w:rsidP="00E828EB">
            <w:pPr>
              <w:ind w:hanging="11"/>
              <w:jc w:val="center"/>
              <w:rPr>
                <w:sz w:val="20"/>
                <w:szCs w:val="20"/>
                <w:lang w:eastAsia="ru-RU"/>
              </w:rPr>
            </w:pPr>
            <w:r w:rsidRPr="0014760B">
              <w:rPr>
                <w:sz w:val="20"/>
                <w:szCs w:val="20"/>
              </w:rPr>
              <w:t>5 этажей</w:t>
            </w:r>
          </w:p>
        </w:tc>
        <w:tc>
          <w:tcPr>
            <w:tcW w:w="3124" w:type="dxa"/>
            <w:shd w:val="clear" w:color="auto" w:fill="auto"/>
          </w:tcPr>
          <w:p w:rsidR="00B449E4" w:rsidRPr="00BA7DDF" w:rsidRDefault="00B449E4" w:rsidP="00E828EB">
            <w:pPr>
              <w:ind w:hanging="11"/>
              <w:jc w:val="center"/>
              <w:rPr>
                <w:sz w:val="20"/>
                <w:szCs w:val="20"/>
                <w:lang w:eastAsia="ru-RU"/>
              </w:rPr>
            </w:pPr>
            <w:r w:rsidRPr="0014760B">
              <w:rPr>
                <w:sz w:val="20"/>
                <w:szCs w:val="20"/>
              </w:rPr>
              <w:t>60</w:t>
            </w:r>
          </w:p>
        </w:tc>
      </w:tr>
      <w:tr w:rsidR="00B449E4" w:rsidRPr="00BA7DDF" w:rsidTr="00974781">
        <w:tc>
          <w:tcPr>
            <w:tcW w:w="534" w:type="dxa"/>
            <w:shd w:val="clear" w:color="auto" w:fill="auto"/>
            <w:vAlign w:val="center"/>
          </w:tcPr>
          <w:p w:rsidR="00B449E4" w:rsidRPr="00BA7DDF" w:rsidRDefault="00B449E4" w:rsidP="00E828EB">
            <w:pPr>
              <w:ind w:hanging="11"/>
              <w:jc w:val="center"/>
              <w:rPr>
                <w:sz w:val="20"/>
                <w:szCs w:val="20"/>
                <w:lang w:eastAsia="ru-RU"/>
              </w:rPr>
            </w:pPr>
            <w:r>
              <w:rPr>
                <w:sz w:val="20"/>
                <w:szCs w:val="20"/>
                <w:lang w:eastAsia="ru-RU"/>
              </w:rPr>
              <w:t>8</w:t>
            </w:r>
          </w:p>
        </w:tc>
        <w:tc>
          <w:tcPr>
            <w:tcW w:w="2976" w:type="dxa"/>
            <w:shd w:val="clear" w:color="auto" w:fill="auto"/>
          </w:tcPr>
          <w:p w:rsidR="00B449E4" w:rsidRPr="00BA7DDF" w:rsidRDefault="00B449E4" w:rsidP="00E828EB">
            <w:pPr>
              <w:autoSpaceDN w:val="0"/>
              <w:adjustRightInd w:val="0"/>
              <w:ind w:hanging="11"/>
              <w:rPr>
                <w:sz w:val="20"/>
                <w:szCs w:val="20"/>
                <w:lang w:eastAsia="ru-RU"/>
              </w:rPr>
            </w:pPr>
            <w:r w:rsidRPr="0014760B">
              <w:rPr>
                <w:sz w:val="20"/>
                <w:szCs w:val="20"/>
              </w:rPr>
              <w:t>Гостиничное обслуживание</w:t>
            </w:r>
          </w:p>
        </w:tc>
        <w:tc>
          <w:tcPr>
            <w:tcW w:w="709" w:type="dxa"/>
            <w:shd w:val="clear" w:color="auto" w:fill="auto"/>
          </w:tcPr>
          <w:p w:rsidR="00B449E4" w:rsidRPr="00BA7DDF" w:rsidRDefault="00B449E4" w:rsidP="00E828EB">
            <w:pPr>
              <w:autoSpaceDN w:val="0"/>
              <w:adjustRightInd w:val="0"/>
              <w:ind w:hanging="11"/>
              <w:jc w:val="center"/>
              <w:rPr>
                <w:sz w:val="20"/>
                <w:szCs w:val="20"/>
                <w:lang w:eastAsia="ru-RU"/>
              </w:rPr>
            </w:pPr>
            <w:r w:rsidRPr="0014760B">
              <w:rPr>
                <w:sz w:val="20"/>
                <w:szCs w:val="20"/>
              </w:rPr>
              <w:t>4.7</w:t>
            </w:r>
          </w:p>
        </w:tc>
        <w:tc>
          <w:tcPr>
            <w:tcW w:w="1559" w:type="dxa"/>
            <w:shd w:val="clear" w:color="auto" w:fill="auto"/>
          </w:tcPr>
          <w:p w:rsidR="00B449E4" w:rsidRPr="00BA7DDF" w:rsidRDefault="00B449E4" w:rsidP="00E828EB">
            <w:pPr>
              <w:ind w:hanging="11"/>
              <w:jc w:val="center"/>
              <w:rPr>
                <w:sz w:val="20"/>
                <w:szCs w:val="20"/>
                <w:lang w:eastAsia="ru-RU"/>
              </w:rPr>
            </w:pPr>
            <w:r w:rsidRPr="0014760B">
              <w:rPr>
                <w:sz w:val="20"/>
                <w:szCs w:val="20"/>
              </w:rPr>
              <w:t>100</w:t>
            </w:r>
          </w:p>
        </w:tc>
        <w:tc>
          <w:tcPr>
            <w:tcW w:w="1701" w:type="dxa"/>
            <w:shd w:val="clear" w:color="auto" w:fill="auto"/>
          </w:tcPr>
          <w:p w:rsidR="00B449E4" w:rsidRDefault="00B449E4" w:rsidP="00E828EB">
            <w:pPr>
              <w:ind w:hanging="11"/>
              <w:jc w:val="center"/>
              <w:rPr>
                <w:sz w:val="20"/>
                <w:szCs w:val="20"/>
                <w:lang w:eastAsia="ru-RU"/>
              </w:rPr>
            </w:pPr>
            <w:r w:rsidRPr="0014760B">
              <w:rPr>
                <w:sz w:val="20"/>
                <w:szCs w:val="20"/>
              </w:rPr>
              <w:t>5000</w:t>
            </w:r>
          </w:p>
        </w:tc>
        <w:tc>
          <w:tcPr>
            <w:tcW w:w="3261" w:type="dxa"/>
            <w:shd w:val="clear" w:color="auto" w:fill="auto"/>
          </w:tcPr>
          <w:p w:rsidR="00B449E4" w:rsidRPr="00BA7DDF" w:rsidRDefault="00B449E4" w:rsidP="00E828EB">
            <w:pPr>
              <w:ind w:hanging="11"/>
              <w:jc w:val="center"/>
              <w:rPr>
                <w:sz w:val="20"/>
                <w:szCs w:val="20"/>
                <w:lang w:eastAsia="ru-RU"/>
              </w:rPr>
            </w:pPr>
            <w:r w:rsidRPr="0014760B">
              <w:rPr>
                <w:sz w:val="20"/>
                <w:szCs w:val="20"/>
              </w:rPr>
              <w:t>3</w:t>
            </w:r>
          </w:p>
        </w:tc>
        <w:tc>
          <w:tcPr>
            <w:tcW w:w="1417" w:type="dxa"/>
            <w:shd w:val="clear" w:color="auto" w:fill="auto"/>
          </w:tcPr>
          <w:p w:rsidR="00B449E4" w:rsidRDefault="00B449E4" w:rsidP="00E828EB">
            <w:pPr>
              <w:ind w:hanging="11"/>
              <w:jc w:val="center"/>
              <w:rPr>
                <w:sz w:val="20"/>
                <w:szCs w:val="20"/>
                <w:lang w:eastAsia="ru-RU"/>
              </w:rPr>
            </w:pPr>
            <w:r w:rsidRPr="0014760B">
              <w:rPr>
                <w:sz w:val="20"/>
                <w:szCs w:val="20"/>
              </w:rPr>
              <w:t>5 этажей</w:t>
            </w:r>
          </w:p>
        </w:tc>
        <w:tc>
          <w:tcPr>
            <w:tcW w:w="3124" w:type="dxa"/>
            <w:shd w:val="clear" w:color="auto" w:fill="auto"/>
          </w:tcPr>
          <w:p w:rsidR="00B449E4" w:rsidRPr="00BA7DDF" w:rsidRDefault="00B449E4" w:rsidP="00E828EB">
            <w:pPr>
              <w:ind w:hanging="11"/>
              <w:jc w:val="center"/>
              <w:rPr>
                <w:sz w:val="20"/>
                <w:szCs w:val="20"/>
                <w:lang w:eastAsia="ru-RU"/>
              </w:rPr>
            </w:pPr>
            <w:r w:rsidRPr="0014760B">
              <w:rPr>
                <w:sz w:val="20"/>
                <w:szCs w:val="20"/>
              </w:rPr>
              <w:t>60</w:t>
            </w:r>
          </w:p>
        </w:tc>
      </w:tr>
      <w:tr w:rsidR="00B449E4" w:rsidRPr="00BA7DDF" w:rsidTr="00B449E4">
        <w:tc>
          <w:tcPr>
            <w:tcW w:w="534" w:type="dxa"/>
            <w:shd w:val="clear" w:color="auto" w:fill="auto"/>
            <w:vAlign w:val="center"/>
          </w:tcPr>
          <w:p w:rsidR="00B449E4" w:rsidRPr="00BA7DDF" w:rsidRDefault="00B449E4" w:rsidP="00E828EB">
            <w:pPr>
              <w:ind w:hanging="11"/>
              <w:jc w:val="center"/>
              <w:rPr>
                <w:sz w:val="20"/>
                <w:szCs w:val="20"/>
                <w:lang w:eastAsia="ru-RU"/>
              </w:rPr>
            </w:pPr>
            <w:r>
              <w:rPr>
                <w:sz w:val="20"/>
                <w:szCs w:val="20"/>
                <w:lang w:eastAsia="ru-RU"/>
              </w:rPr>
              <w:t>9</w:t>
            </w:r>
          </w:p>
        </w:tc>
        <w:tc>
          <w:tcPr>
            <w:tcW w:w="2976" w:type="dxa"/>
            <w:shd w:val="clear" w:color="auto" w:fill="auto"/>
            <w:vAlign w:val="center"/>
          </w:tcPr>
          <w:p w:rsidR="00B449E4" w:rsidRPr="00BA7DDF" w:rsidRDefault="00B449E4" w:rsidP="00E828EB">
            <w:pPr>
              <w:autoSpaceDN w:val="0"/>
              <w:adjustRightInd w:val="0"/>
              <w:ind w:hanging="11"/>
              <w:rPr>
                <w:sz w:val="20"/>
                <w:szCs w:val="20"/>
                <w:lang w:eastAsia="ru-RU"/>
              </w:rPr>
            </w:pPr>
            <w:r w:rsidRPr="00BA7DDF">
              <w:rPr>
                <w:sz w:val="20"/>
                <w:szCs w:val="20"/>
                <w:lang w:eastAsia="ru-RU"/>
              </w:rPr>
              <w:t>Обслуживание автотранспорта</w:t>
            </w:r>
          </w:p>
        </w:tc>
        <w:tc>
          <w:tcPr>
            <w:tcW w:w="709" w:type="dxa"/>
            <w:shd w:val="clear" w:color="auto" w:fill="auto"/>
            <w:vAlign w:val="center"/>
          </w:tcPr>
          <w:p w:rsidR="00B449E4" w:rsidRPr="00BA7DDF" w:rsidRDefault="00B449E4" w:rsidP="00E828EB">
            <w:pPr>
              <w:autoSpaceDN w:val="0"/>
              <w:adjustRightInd w:val="0"/>
              <w:ind w:hanging="11"/>
              <w:jc w:val="center"/>
              <w:rPr>
                <w:sz w:val="20"/>
                <w:szCs w:val="20"/>
                <w:lang w:eastAsia="ru-RU"/>
              </w:rPr>
            </w:pPr>
            <w:r w:rsidRPr="00BA7DDF">
              <w:rPr>
                <w:sz w:val="20"/>
                <w:szCs w:val="20"/>
                <w:lang w:eastAsia="ru-RU"/>
              </w:rPr>
              <w:t>4.9</w:t>
            </w:r>
          </w:p>
        </w:tc>
        <w:tc>
          <w:tcPr>
            <w:tcW w:w="1559" w:type="dxa"/>
            <w:shd w:val="clear" w:color="auto" w:fill="auto"/>
            <w:vAlign w:val="center"/>
          </w:tcPr>
          <w:p w:rsidR="00B449E4" w:rsidRPr="00BA7DDF" w:rsidRDefault="00B449E4" w:rsidP="00E828EB">
            <w:pPr>
              <w:ind w:hanging="11"/>
              <w:jc w:val="center"/>
              <w:rPr>
                <w:sz w:val="20"/>
                <w:szCs w:val="20"/>
                <w:lang w:eastAsia="ru-RU"/>
              </w:rPr>
            </w:pPr>
            <w:r w:rsidRPr="00BA7DDF">
              <w:rPr>
                <w:sz w:val="20"/>
                <w:szCs w:val="20"/>
                <w:lang w:eastAsia="ru-RU"/>
              </w:rPr>
              <w:t>500</w:t>
            </w:r>
          </w:p>
        </w:tc>
        <w:tc>
          <w:tcPr>
            <w:tcW w:w="1701" w:type="dxa"/>
            <w:shd w:val="clear" w:color="auto" w:fill="auto"/>
            <w:vAlign w:val="center"/>
          </w:tcPr>
          <w:p w:rsidR="00B449E4" w:rsidRDefault="00B449E4" w:rsidP="00E828EB">
            <w:pPr>
              <w:ind w:hanging="11"/>
              <w:jc w:val="center"/>
              <w:rPr>
                <w:sz w:val="20"/>
                <w:szCs w:val="20"/>
                <w:lang w:eastAsia="ru-RU"/>
              </w:rPr>
            </w:pPr>
            <w:r w:rsidRPr="00BA7DDF">
              <w:rPr>
                <w:sz w:val="20"/>
                <w:szCs w:val="20"/>
                <w:lang w:eastAsia="ru-RU"/>
              </w:rPr>
              <w:t>5000</w:t>
            </w:r>
          </w:p>
        </w:tc>
        <w:tc>
          <w:tcPr>
            <w:tcW w:w="3261" w:type="dxa"/>
            <w:shd w:val="clear" w:color="auto" w:fill="auto"/>
            <w:vAlign w:val="center"/>
          </w:tcPr>
          <w:p w:rsidR="00B449E4" w:rsidRPr="00BA7DDF" w:rsidRDefault="00B449E4" w:rsidP="00E828EB">
            <w:pPr>
              <w:ind w:hanging="11"/>
              <w:jc w:val="center"/>
              <w:rPr>
                <w:sz w:val="20"/>
                <w:szCs w:val="20"/>
                <w:lang w:eastAsia="ru-RU"/>
              </w:rPr>
            </w:pPr>
            <w:r w:rsidRPr="00BA7DDF">
              <w:rPr>
                <w:sz w:val="20"/>
                <w:szCs w:val="20"/>
                <w:lang w:eastAsia="ru-RU"/>
              </w:rPr>
              <w:t>8</w:t>
            </w:r>
          </w:p>
        </w:tc>
        <w:tc>
          <w:tcPr>
            <w:tcW w:w="1417" w:type="dxa"/>
            <w:shd w:val="clear" w:color="auto" w:fill="auto"/>
            <w:vAlign w:val="center"/>
          </w:tcPr>
          <w:p w:rsidR="00B449E4" w:rsidRDefault="00B449E4" w:rsidP="00E828EB">
            <w:pPr>
              <w:ind w:hanging="11"/>
              <w:jc w:val="center"/>
              <w:rPr>
                <w:sz w:val="20"/>
                <w:szCs w:val="20"/>
                <w:lang w:eastAsia="ru-RU"/>
              </w:rPr>
            </w:pPr>
            <w:r w:rsidRPr="00BA7DDF">
              <w:rPr>
                <w:sz w:val="20"/>
                <w:szCs w:val="20"/>
                <w:lang w:eastAsia="ru-RU"/>
              </w:rPr>
              <w:t>6 метров</w:t>
            </w:r>
          </w:p>
        </w:tc>
        <w:tc>
          <w:tcPr>
            <w:tcW w:w="3124" w:type="dxa"/>
            <w:shd w:val="clear" w:color="auto" w:fill="auto"/>
            <w:vAlign w:val="center"/>
          </w:tcPr>
          <w:p w:rsidR="00B449E4" w:rsidRPr="00BA7DDF" w:rsidRDefault="00B449E4" w:rsidP="00E828EB">
            <w:pPr>
              <w:ind w:hanging="11"/>
              <w:jc w:val="center"/>
              <w:rPr>
                <w:sz w:val="20"/>
                <w:szCs w:val="20"/>
                <w:lang w:eastAsia="ru-RU"/>
              </w:rPr>
            </w:pPr>
            <w:r w:rsidRPr="00BA7DDF">
              <w:rPr>
                <w:sz w:val="20"/>
                <w:szCs w:val="20"/>
                <w:lang w:eastAsia="ru-RU"/>
              </w:rPr>
              <w:t>90</w:t>
            </w:r>
          </w:p>
        </w:tc>
      </w:tr>
    </w:tbl>
    <w:p w:rsidR="002072C2" w:rsidRPr="00BA7DDF" w:rsidRDefault="002072C2" w:rsidP="002072C2">
      <w:pPr>
        <w:autoSpaceDN w:val="0"/>
        <w:adjustRightInd w:val="0"/>
        <w:spacing w:before="120"/>
        <w:ind w:hanging="11"/>
        <w:rPr>
          <w:szCs w:val="24"/>
          <w:u w:val="single"/>
          <w:lang w:eastAsia="ru-RU"/>
        </w:rPr>
        <w:sectPr w:rsidR="002072C2" w:rsidRPr="00BA7DDF" w:rsidSect="00344FBA">
          <w:pgSz w:w="16838" w:h="11906" w:orient="landscape"/>
          <w:pgMar w:top="993" w:right="1134" w:bottom="851" w:left="1134" w:header="709" w:footer="709" w:gutter="0"/>
          <w:cols w:space="708"/>
          <w:docGrid w:linePitch="360"/>
        </w:sectPr>
      </w:pPr>
    </w:p>
    <w:p w:rsidR="00852807" w:rsidRDefault="00D03999" w:rsidP="00C263EF">
      <w:pPr>
        <w:keepNext/>
        <w:ind w:firstLine="567"/>
        <w:outlineLvl w:val="0"/>
        <w:rPr>
          <w:b/>
          <w:bCs/>
          <w:sz w:val="28"/>
          <w:szCs w:val="28"/>
        </w:rPr>
      </w:pPr>
      <w:bookmarkStart w:id="55" w:name="_Toc482601965"/>
      <w:r>
        <w:rPr>
          <w:b/>
          <w:bCs/>
          <w:sz w:val="28"/>
          <w:szCs w:val="28"/>
        </w:rPr>
        <w:t>3.7.</w:t>
      </w:r>
      <w:r w:rsidR="00852807" w:rsidRPr="008E507E">
        <w:rPr>
          <w:b/>
          <w:bCs/>
          <w:sz w:val="28"/>
          <w:szCs w:val="28"/>
        </w:rPr>
        <w:t xml:space="preserve"> </w:t>
      </w:r>
      <w:r w:rsidR="00852807" w:rsidRPr="00852807">
        <w:rPr>
          <w:b/>
          <w:bCs/>
          <w:sz w:val="28"/>
          <w:szCs w:val="28"/>
        </w:rPr>
        <w:t xml:space="preserve">Подзона административного, делового, общественного и социально-бытового назначения </w:t>
      </w:r>
      <w:r w:rsidR="00852807">
        <w:rPr>
          <w:b/>
          <w:bCs/>
          <w:sz w:val="28"/>
          <w:szCs w:val="28"/>
        </w:rPr>
        <w:t>(</w:t>
      </w:r>
      <w:r w:rsidR="00852807" w:rsidRPr="00852807">
        <w:rPr>
          <w:b/>
          <w:bCs/>
          <w:sz w:val="28"/>
          <w:szCs w:val="28"/>
        </w:rPr>
        <w:t>ОДЗ 1</w:t>
      </w:r>
      <w:r w:rsidR="00852807">
        <w:rPr>
          <w:b/>
          <w:bCs/>
          <w:sz w:val="28"/>
          <w:szCs w:val="28"/>
        </w:rPr>
        <w:t>)</w:t>
      </w:r>
      <w:bookmarkEnd w:id="55"/>
    </w:p>
    <w:p w:rsidR="00FA49AF" w:rsidRDefault="00FA49AF" w:rsidP="00C263EF">
      <w:pPr>
        <w:tabs>
          <w:tab w:val="left" w:pos="426"/>
        </w:tabs>
        <w:autoSpaceDN w:val="0"/>
        <w:adjustRightInd w:val="0"/>
        <w:ind w:hanging="11"/>
        <w:rPr>
          <w:b/>
          <w:sz w:val="28"/>
          <w:szCs w:val="24"/>
          <w:lang w:eastAsia="ru-RU"/>
        </w:rPr>
      </w:pPr>
      <w:bookmarkStart w:id="56" w:name="OLE_LINK78"/>
      <w:bookmarkStart w:id="57" w:name="OLE_LINK79"/>
    </w:p>
    <w:p w:rsidR="00FA49AF" w:rsidRPr="00DA0828" w:rsidRDefault="00FA49AF" w:rsidP="00FA49AF">
      <w:pPr>
        <w:tabs>
          <w:tab w:val="left" w:pos="426"/>
        </w:tabs>
        <w:autoSpaceDN w:val="0"/>
        <w:adjustRightInd w:val="0"/>
        <w:spacing w:after="120"/>
        <w:ind w:hanging="11"/>
        <w:jc w:val="center"/>
        <w:rPr>
          <w:b/>
          <w:sz w:val="28"/>
          <w:szCs w:val="24"/>
          <w:lang w:eastAsia="ru-RU"/>
        </w:rPr>
      </w:pPr>
      <w:r w:rsidRPr="00DA0828">
        <w:rPr>
          <w:b/>
          <w:sz w:val="28"/>
          <w:szCs w:val="24"/>
          <w:lang w:eastAsia="ru-RU"/>
        </w:rPr>
        <w:t xml:space="preserve">Основные </w:t>
      </w:r>
      <w:r w:rsidR="00C263EF">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3484"/>
        <w:gridCol w:w="733"/>
        <w:gridCol w:w="4454"/>
      </w:tblGrid>
      <w:tr w:rsidR="00FA49AF" w:rsidRPr="00C263EF" w:rsidTr="00C263EF">
        <w:tc>
          <w:tcPr>
            <w:tcW w:w="565" w:type="dxa"/>
            <w:shd w:val="clear" w:color="auto" w:fill="auto"/>
          </w:tcPr>
          <w:p w:rsidR="00FA49AF" w:rsidRPr="00C263EF" w:rsidRDefault="00FA49AF" w:rsidP="00FA49AF">
            <w:pPr>
              <w:tabs>
                <w:tab w:val="left" w:pos="426"/>
              </w:tabs>
              <w:autoSpaceDN w:val="0"/>
              <w:adjustRightInd w:val="0"/>
              <w:ind w:hanging="11"/>
              <w:jc w:val="center"/>
              <w:rPr>
                <w:sz w:val="20"/>
                <w:szCs w:val="20"/>
                <w:lang w:eastAsia="ru-RU"/>
              </w:rPr>
            </w:pPr>
            <w:bookmarkStart w:id="58" w:name="OLE_LINK35"/>
            <w:r w:rsidRPr="00C263EF">
              <w:rPr>
                <w:sz w:val="20"/>
                <w:szCs w:val="20"/>
                <w:lang w:eastAsia="ru-RU"/>
              </w:rPr>
              <w:t>№ п/п</w:t>
            </w:r>
          </w:p>
        </w:tc>
        <w:tc>
          <w:tcPr>
            <w:tcW w:w="3484" w:type="dxa"/>
            <w:shd w:val="clear" w:color="auto" w:fill="auto"/>
            <w:vAlign w:val="center"/>
          </w:tcPr>
          <w:p w:rsidR="00FA49AF" w:rsidRPr="00C263EF" w:rsidRDefault="00FA49AF" w:rsidP="00FA49AF">
            <w:pPr>
              <w:tabs>
                <w:tab w:val="left" w:pos="426"/>
              </w:tabs>
              <w:autoSpaceDN w:val="0"/>
              <w:adjustRightInd w:val="0"/>
              <w:ind w:hanging="11"/>
              <w:jc w:val="center"/>
              <w:rPr>
                <w:sz w:val="20"/>
                <w:szCs w:val="20"/>
                <w:lang w:eastAsia="ru-RU"/>
              </w:rPr>
            </w:pPr>
            <w:r w:rsidRPr="00C263EF">
              <w:rPr>
                <w:sz w:val="20"/>
                <w:szCs w:val="20"/>
                <w:lang w:eastAsia="ru-RU"/>
              </w:rPr>
              <w:t>Наименование вида разрешенного использования земельного участка</w:t>
            </w:r>
          </w:p>
        </w:tc>
        <w:tc>
          <w:tcPr>
            <w:tcW w:w="733" w:type="dxa"/>
            <w:shd w:val="clear" w:color="auto" w:fill="auto"/>
            <w:vAlign w:val="center"/>
          </w:tcPr>
          <w:p w:rsidR="00FA49AF" w:rsidRPr="00C263EF" w:rsidRDefault="00FA49AF" w:rsidP="00FA49AF">
            <w:pPr>
              <w:tabs>
                <w:tab w:val="left" w:pos="426"/>
              </w:tabs>
              <w:autoSpaceDN w:val="0"/>
              <w:adjustRightInd w:val="0"/>
              <w:ind w:hanging="11"/>
              <w:jc w:val="center"/>
              <w:rPr>
                <w:sz w:val="20"/>
                <w:szCs w:val="20"/>
                <w:lang w:eastAsia="ru-RU"/>
              </w:rPr>
            </w:pPr>
            <w:r w:rsidRPr="00C263EF">
              <w:rPr>
                <w:sz w:val="20"/>
                <w:szCs w:val="20"/>
                <w:lang w:eastAsia="ru-RU"/>
              </w:rPr>
              <w:t>Код вида</w:t>
            </w:r>
          </w:p>
        </w:tc>
        <w:tc>
          <w:tcPr>
            <w:tcW w:w="4454" w:type="dxa"/>
            <w:shd w:val="clear" w:color="auto" w:fill="auto"/>
            <w:vAlign w:val="center"/>
          </w:tcPr>
          <w:p w:rsidR="00FA49AF" w:rsidRPr="00C263EF" w:rsidRDefault="00FA49AF" w:rsidP="00FA49AF">
            <w:pPr>
              <w:tabs>
                <w:tab w:val="left" w:pos="426"/>
              </w:tabs>
              <w:autoSpaceDN w:val="0"/>
              <w:adjustRightInd w:val="0"/>
              <w:ind w:hanging="11"/>
              <w:jc w:val="center"/>
              <w:rPr>
                <w:sz w:val="20"/>
                <w:szCs w:val="20"/>
                <w:lang w:eastAsia="ru-RU"/>
              </w:rPr>
            </w:pPr>
            <w:r w:rsidRPr="00C263EF">
              <w:rPr>
                <w:sz w:val="20"/>
                <w:szCs w:val="20"/>
                <w:lang w:eastAsia="ru-RU"/>
              </w:rPr>
              <w:t>Описание вида разрешенного использования земельного участка</w:t>
            </w:r>
          </w:p>
        </w:tc>
      </w:tr>
      <w:tr w:rsidR="00C263EF" w:rsidRPr="00C263EF" w:rsidTr="00C263EF">
        <w:tc>
          <w:tcPr>
            <w:tcW w:w="565" w:type="dxa"/>
            <w:shd w:val="clear" w:color="auto" w:fill="auto"/>
          </w:tcPr>
          <w:p w:rsidR="00C263EF" w:rsidRPr="00C263EF" w:rsidRDefault="00C263EF" w:rsidP="00FA49AF">
            <w:pPr>
              <w:tabs>
                <w:tab w:val="left" w:pos="426"/>
              </w:tabs>
              <w:autoSpaceDN w:val="0"/>
              <w:adjustRightInd w:val="0"/>
              <w:ind w:hanging="11"/>
              <w:jc w:val="center"/>
              <w:rPr>
                <w:sz w:val="20"/>
                <w:szCs w:val="20"/>
                <w:lang w:eastAsia="ru-RU"/>
              </w:rPr>
            </w:pPr>
            <w:r>
              <w:rPr>
                <w:sz w:val="20"/>
                <w:szCs w:val="20"/>
                <w:lang w:eastAsia="ru-RU"/>
              </w:rPr>
              <w:t>1</w:t>
            </w:r>
          </w:p>
        </w:tc>
        <w:tc>
          <w:tcPr>
            <w:tcW w:w="3484" w:type="dxa"/>
            <w:shd w:val="clear" w:color="auto" w:fill="auto"/>
            <w:vAlign w:val="center"/>
          </w:tcPr>
          <w:p w:rsidR="00C263EF" w:rsidRPr="00C263EF" w:rsidRDefault="00C263EF" w:rsidP="00FA49AF">
            <w:pPr>
              <w:tabs>
                <w:tab w:val="left" w:pos="426"/>
              </w:tabs>
              <w:autoSpaceDN w:val="0"/>
              <w:adjustRightInd w:val="0"/>
              <w:ind w:hanging="11"/>
              <w:jc w:val="center"/>
              <w:rPr>
                <w:sz w:val="20"/>
                <w:szCs w:val="20"/>
                <w:lang w:eastAsia="ru-RU"/>
              </w:rPr>
            </w:pPr>
            <w:r>
              <w:rPr>
                <w:sz w:val="20"/>
                <w:szCs w:val="20"/>
                <w:lang w:eastAsia="ru-RU"/>
              </w:rPr>
              <w:t>2</w:t>
            </w:r>
          </w:p>
        </w:tc>
        <w:tc>
          <w:tcPr>
            <w:tcW w:w="733" w:type="dxa"/>
            <w:shd w:val="clear" w:color="auto" w:fill="auto"/>
            <w:vAlign w:val="center"/>
          </w:tcPr>
          <w:p w:rsidR="00C263EF" w:rsidRPr="00C263EF" w:rsidRDefault="00C263EF" w:rsidP="00FA49AF">
            <w:pPr>
              <w:tabs>
                <w:tab w:val="left" w:pos="426"/>
              </w:tabs>
              <w:autoSpaceDN w:val="0"/>
              <w:adjustRightInd w:val="0"/>
              <w:ind w:hanging="11"/>
              <w:jc w:val="center"/>
              <w:rPr>
                <w:sz w:val="20"/>
                <w:szCs w:val="20"/>
                <w:lang w:eastAsia="ru-RU"/>
              </w:rPr>
            </w:pPr>
            <w:r>
              <w:rPr>
                <w:sz w:val="20"/>
                <w:szCs w:val="20"/>
                <w:lang w:eastAsia="ru-RU"/>
              </w:rPr>
              <w:t>3</w:t>
            </w:r>
          </w:p>
        </w:tc>
        <w:tc>
          <w:tcPr>
            <w:tcW w:w="4454" w:type="dxa"/>
            <w:shd w:val="clear" w:color="auto" w:fill="auto"/>
            <w:vAlign w:val="center"/>
          </w:tcPr>
          <w:p w:rsidR="00C263EF" w:rsidRPr="00C263EF" w:rsidRDefault="00C263EF" w:rsidP="00FA49AF">
            <w:pPr>
              <w:tabs>
                <w:tab w:val="left" w:pos="426"/>
              </w:tabs>
              <w:autoSpaceDN w:val="0"/>
              <w:adjustRightInd w:val="0"/>
              <w:ind w:hanging="11"/>
              <w:jc w:val="center"/>
              <w:rPr>
                <w:sz w:val="20"/>
                <w:szCs w:val="20"/>
                <w:lang w:eastAsia="ru-RU"/>
              </w:rPr>
            </w:pPr>
            <w:r>
              <w:rPr>
                <w:sz w:val="20"/>
                <w:szCs w:val="20"/>
                <w:lang w:eastAsia="ru-RU"/>
              </w:rPr>
              <w:t>4</w:t>
            </w:r>
          </w:p>
        </w:tc>
      </w:tr>
      <w:tr w:rsidR="00FA49AF" w:rsidRPr="00DA0828" w:rsidTr="00C263EF">
        <w:tc>
          <w:tcPr>
            <w:tcW w:w="565" w:type="dxa"/>
            <w:shd w:val="clear" w:color="auto" w:fill="auto"/>
            <w:vAlign w:val="center"/>
          </w:tcPr>
          <w:p w:rsidR="00FA49AF" w:rsidRPr="00C263EF" w:rsidRDefault="00C263EF" w:rsidP="00FA49AF">
            <w:pPr>
              <w:tabs>
                <w:tab w:val="left" w:pos="426"/>
              </w:tabs>
              <w:autoSpaceDN w:val="0"/>
              <w:adjustRightInd w:val="0"/>
              <w:ind w:hanging="11"/>
              <w:jc w:val="center"/>
              <w:rPr>
                <w:sz w:val="20"/>
                <w:szCs w:val="20"/>
                <w:lang w:eastAsia="ru-RU"/>
              </w:rPr>
            </w:pPr>
            <w:r>
              <w:rPr>
                <w:sz w:val="20"/>
                <w:szCs w:val="20"/>
                <w:lang w:eastAsia="ru-RU"/>
              </w:rPr>
              <w:t>1</w:t>
            </w:r>
          </w:p>
        </w:tc>
        <w:tc>
          <w:tcPr>
            <w:tcW w:w="3484"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Деловое управление</w:t>
            </w:r>
          </w:p>
        </w:tc>
        <w:tc>
          <w:tcPr>
            <w:tcW w:w="733" w:type="dxa"/>
            <w:shd w:val="clear" w:color="auto" w:fill="auto"/>
            <w:vAlign w:val="center"/>
          </w:tcPr>
          <w:p w:rsidR="00FA49AF" w:rsidRPr="0078326E" w:rsidRDefault="00FA49AF" w:rsidP="00FA49AF">
            <w:pPr>
              <w:tabs>
                <w:tab w:val="left" w:pos="426"/>
              </w:tabs>
              <w:autoSpaceDN w:val="0"/>
              <w:adjustRightInd w:val="0"/>
              <w:ind w:hanging="11"/>
              <w:jc w:val="center"/>
              <w:rPr>
                <w:sz w:val="20"/>
                <w:szCs w:val="20"/>
                <w:lang w:eastAsia="ru-RU"/>
              </w:rPr>
            </w:pPr>
            <w:r w:rsidRPr="0078326E">
              <w:rPr>
                <w:sz w:val="20"/>
                <w:szCs w:val="20"/>
                <w:lang w:eastAsia="ru-RU"/>
              </w:rPr>
              <w:t>4.1</w:t>
            </w:r>
          </w:p>
        </w:tc>
        <w:tc>
          <w:tcPr>
            <w:tcW w:w="4454" w:type="dxa"/>
            <w:shd w:val="clear" w:color="auto" w:fill="auto"/>
          </w:tcPr>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FA49AF" w:rsidRPr="00DA0828" w:rsidTr="00C263EF">
        <w:tc>
          <w:tcPr>
            <w:tcW w:w="565" w:type="dxa"/>
            <w:shd w:val="clear" w:color="auto" w:fill="auto"/>
            <w:vAlign w:val="center"/>
          </w:tcPr>
          <w:p w:rsidR="00FA49AF" w:rsidRPr="00C263EF" w:rsidRDefault="00C263EF" w:rsidP="00FA49AF">
            <w:pPr>
              <w:tabs>
                <w:tab w:val="left" w:pos="426"/>
              </w:tabs>
              <w:autoSpaceDN w:val="0"/>
              <w:adjustRightInd w:val="0"/>
              <w:ind w:hanging="11"/>
              <w:jc w:val="center"/>
              <w:rPr>
                <w:sz w:val="20"/>
                <w:szCs w:val="20"/>
                <w:lang w:eastAsia="ru-RU"/>
              </w:rPr>
            </w:pPr>
            <w:bookmarkStart w:id="59" w:name="OLE_LINK82"/>
            <w:bookmarkStart w:id="60" w:name="OLE_LINK83"/>
            <w:bookmarkStart w:id="61" w:name="OLE_LINK84"/>
            <w:r>
              <w:rPr>
                <w:sz w:val="20"/>
                <w:szCs w:val="20"/>
                <w:lang w:eastAsia="ru-RU"/>
              </w:rPr>
              <w:t>2</w:t>
            </w:r>
          </w:p>
        </w:tc>
        <w:tc>
          <w:tcPr>
            <w:tcW w:w="3484"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Банковская и страховая деятельность</w:t>
            </w:r>
          </w:p>
        </w:tc>
        <w:tc>
          <w:tcPr>
            <w:tcW w:w="733"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4.5</w:t>
            </w:r>
          </w:p>
        </w:tc>
        <w:tc>
          <w:tcPr>
            <w:tcW w:w="4454" w:type="dxa"/>
            <w:shd w:val="clear" w:color="auto" w:fill="auto"/>
          </w:tcPr>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bookmarkEnd w:id="59"/>
      <w:bookmarkEnd w:id="60"/>
      <w:bookmarkEnd w:id="61"/>
      <w:tr w:rsidR="00FA49AF" w:rsidRPr="00DA0828" w:rsidTr="00C263EF">
        <w:tc>
          <w:tcPr>
            <w:tcW w:w="565" w:type="dxa"/>
            <w:shd w:val="clear" w:color="auto" w:fill="auto"/>
            <w:vAlign w:val="center"/>
          </w:tcPr>
          <w:p w:rsidR="00FA49AF" w:rsidRPr="00C263EF" w:rsidRDefault="00C263EF" w:rsidP="00FA49AF">
            <w:pPr>
              <w:tabs>
                <w:tab w:val="left" w:pos="426"/>
              </w:tabs>
              <w:autoSpaceDN w:val="0"/>
              <w:adjustRightInd w:val="0"/>
              <w:ind w:hanging="11"/>
              <w:jc w:val="center"/>
              <w:rPr>
                <w:sz w:val="20"/>
                <w:szCs w:val="20"/>
                <w:lang w:eastAsia="ru-RU"/>
              </w:rPr>
            </w:pPr>
            <w:r>
              <w:rPr>
                <w:sz w:val="20"/>
                <w:szCs w:val="20"/>
                <w:lang w:eastAsia="ru-RU"/>
              </w:rPr>
              <w:t>3</w:t>
            </w:r>
          </w:p>
        </w:tc>
        <w:tc>
          <w:tcPr>
            <w:tcW w:w="3484"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Общественное управление</w:t>
            </w:r>
          </w:p>
        </w:tc>
        <w:tc>
          <w:tcPr>
            <w:tcW w:w="733" w:type="dxa"/>
            <w:shd w:val="clear" w:color="auto" w:fill="auto"/>
            <w:vAlign w:val="center"/>
          </w:tcPr>
          <w:p w:rsidR="00FA49AF" w:rsidRPr="00DA0828" w:rsidRDefault="0078326E" w:rsidP="00FA49AF">
            <w:pPr>
              <w:tabs>
                <w:tab w:val="left" w:pos="426"/>
              </w:tabs>
              <w:autoSpaceDN w:val="0"/>
              <w:adjustRightInd w:val="0"/>
              <w:ind w:hanging="11"/>
              <w:jc w:val="center"/>
              <w:rPr>
                <w:sz w:val="20"/>
                <w:szCs w:val="20"/>
                <w:lang w:eastAsia="ru-RU"/>
              </w:rPr>
            </w:pPr>
            <w:r>
              <w:rPr>
                <w:sz w:val="20"/>
                <w:szCs w:val="20"/>
                <w:lang w:eastAsia="ru-RU"/>
              </w:rPr>
              <w:t>3.</w:t>
            </w:r>
            <w:r w:rsidR="00FA49AF" w:rsidRPr="00DA0828">
              <w:rPr>
                <w:sz w:val="20"/>
                <w:szCs w:val="20"/>
                <w:lang w:eastAsia="ru-RU"/>
              </w:rPr>
              <w:t>8</w:t>
            </w:r>
          </w:p>
        </w:tc>
        <w:tc>
          <w:tcPr>
            <w:tcW w:w="4454" w:type="dxa"/>
            <w:shd w:val="clear" w:color="auto" w:fill="auto"/>
          </w:tcPr>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FA49AF" w:rsidRPr="00DA0828" w:rsidTr="00C263EF">
        <w:tc>
          <w:tcPr>
            <w:tcW w:w="565" w:type="dxa"/>
            <w:shd w:val="clear" w:color="auto" w:fill="auto"/>
            <w:vAlign w:val="center"/>
          </w:tcPr>
          <w:p w:rsidR="00FA49AF" w:rsidRPr="00C263EF" w:rsidRDefault="00C263EF" w:rsidP="00FA49AF">
            <w:pPr>
              <w:tabs>
                <w:tab w:val="left" w:pos="426"/>
              </w:tabs>
              <w:autoSpaceDN w:val="0"/>
              <w:adjustRightInd w:val="0"/>
              <w:ind w:hanging="11"/>
              <w:jc w:val="center"/>
              <w:rPr>
                <w:sz w:val="20"/>
                <w:szCs w:val="20"/>
                <w:lang w:eastAsia="ru-RU"/>
              </w:rPr>
            </w:pPr>
            <w:r>
              <w:rPr>
                <w:sz w:val="20"/>
                <w:szCs w:val="20"/>
                <w:lang w:eastAsia="ru-RU"/>
              </w:rPr>
              <w:t>4</w:t>
            </w:r>
          </w:p>
        </w:tc>
        <w:tc>
          <w:tcPr>
            <w:tcW w:w="3484"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Бытовое обслуживание</w:t>
            </w:r>
          </w:p>
        </w:tc>
        <w:tc>
          <w:tcPr>
            <w:tcW w:w="733"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3.3</w:t>
            </w:r>
          </w:p>
        </w:tc>
        <w:tc>
          <w:tcPr>
            <w:tcW w:w="4454" w:type="dxa"/>
            <w:shd w:val="clear" w:color="auto" w:fill="auto"/>
          </w:tcPr>
          <w:p w:rsidR="00FA49AF"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C263EF" w:rsidRDefault="00C263EF" w:rsidP="00FA49AF">
            <w:pPr>
              <w:tabs>
                <w:tab w:val="left" w:pos="426"/>
              </w:tabs>
              <w:autoSpaceDN w:val="0"/>
              <w:adjustRightInd w:val="0"/>
              <w:ind w:hanging="11"/>
              <w:rPr>
                <w:sz w:val="20"/>
                <w:szCs w:val="20"/>
                <w:lang w:eastAsia="ru-RU"/>
              </w:rPr>
            </w:pPr>
          </w:p>
          <w:p w:rsidR="00C263EF" w:rsidRDefault="00C263EF" w:rsidP="00FA49AF">
            <w:pPr>
              <w:tabs>
                <w:tab w:val="left" w:pos="426"/>
              </w:tabs>
              <w:autoSpaceDN w:val="0"/>
              <w:adjustRightInd w:val="0"/>
              <w:ind w:hanging="11"/>
              <w:rPr>
                <w:sz w:val="20"/>
                <w:szCs w:val="20"/>
                <w:lang w:eastAsia="ru-RU"/>
              </w:rPr>
            </w:pPr>
          </w:p>
          <w:p w:rsidR="00C263EF" w:rsidRDefault="00C263EF" w:rsidP="00FA49AF">
            <w:pPr>
              <w:tabs>
                <w:tab w:val="left" w:pos="426"/>
              </w:tabs>
              <w:autoSpaceDN w:val="0"/>
              <w:adjustRightInd w:val="0"/>
              <w:ind w:hanging="11"/>
              <w:rPr>
                <w:sz w:val="20"/>
                <w:szCs w:val="20"/>
                <w:lang w:eastAsia="ru-RU"/>
              </w:rPr>
            </w:pPr>
          </w:p>
          <w:p w:rsidR="00C263EF" w:rsidRDefault="00C263EF" w:rsidP="00FA49AF">
            <w:pPr>
              <w:tabs>
                <w:tab w:val="left" w:pos="426"/>
              </w:tabs>
              <w:autoSpaceDN w:val="0"/>
              <w:adjustRightInd w:val="0"/>
              <w:ind w:hanging="11"/>
              <w:rPr>
                <w:sz w:val="20"/>
                <w:szCs w:val="20"/>
                <w:lang w:eastAsia="ru-RU"/>
              </w:rPr>
            </w:pPr>
          </w:p>
          <w:p w:rsidR="00C263EF" w:rsidRDefault="00C263EF" w:rsidP="00FA49AF">
            <w:pPr>
              <w:tabs>
                <w:tab w:val="left" w:pos="426"/>
              </w:tabs>
              <w:autoSpaceDN w:val="0"/>
              <w:adjustRightInd w:val="0"/>
              <w:ind w:hanging="11"/>
              <w:rPr>
                <w:sz w:val="20"/>
                <w:szCs w:val="20"/>
                <w:lang w:eastAsia="ru-RU"/>
              </w:rPr>
            </w:pPr>
          </w:p>
          <w:p w:rsidR="00C263EF" w:rsidRDefault="00C263EF" w:rsidP="00FA49AF">
            <w:pPr>
              <w:tabs>
                <w:tab w:val="left" w:pos="426"/>
              </w:tabs>
              <w:autoSpaceDN w:val="0"/>
              <w:adjustRightInd w:val="0"/>
              <w:ind w:hanging="11"/>
              <w:rPr>
                <w:sz w:val="20"/>
                <w:szCs w:val="20"/>
                <w:lang w:eastAsia="ru-RU"/>
              </w:rPr>
            </w:pPr>
          </w:p>
          <w:p w:rsidR="00C263EF" w:rsidRDefault="00C263EF" w:rsidP="00FA49AF">
            <w:pPr>
              <w:tabs>
                <w:tab w:val="left" w:pos="426"/>
              </w:tabs>
              <w:autoSpaceDN w:val="0"/>
              <w:adjustRightInd w:val="0"/>
              <w:ind w:hanging="11"/>
              <w:rPr>
                <w:sz w:val="20"/>
                <w:szCs w:val="20"/>
                <w:lang w:eastAsia="ru-RU"/>
              </w:rPr>
            </w:pPr>
          </w:p>
          <w:p w:rsidR="00C263EF" w:rsidRDefault="00C263EF" w:rsidP="00FA49AF">
            <w:pPr>
              <w:tabs>
                <w:tab w:val="left" w:pos="426"/>
              </w:tabs>
              <w:autoSpaceDN w:val="0"/>
              <w:adjustRightInd w:val="0"/>
              <w:ind w:hanging="11"/>
              <w:rPr>
                <w:sz w:val="20"/>
                <w:szCs w:val="20"/>
                <w:lang w:eastAsia="ru-RU"/>
              </w:rPr>
            </w:pPr>
          </w:p>
          <w:p w:rsidR="00C263EF" w:rsidRDefault="00C263EF" w:rsidP="00FA49AF">
            <w:pPr>
              <w:tabs>
                <w:tab w:val="left" w:pos="426"/>
              </w:tabs>
              <w:autoSpaceDN w:val="0"/>
              <w:adjustRightInd w:val="0"/>
              <w:ind w:hanging="11"/>
              <w:rPr>
                <w:sz w:val="20"/>
                <w:szCs w:val="20"/>
                <w:lang w:eastAsia="ru-RU"/>
              </w:rPr>
            </w:pPr>
          </w:p>
          <w:p w:rsidR="00C263EF" w:rsidRDefault="00C263EF" w:rsidP="00FA49AF">
            <w:pPr>
              <w:tabs>
                <w:tab w:val="left" w:pos="426"/>
              </w:tabs>
              <w:autoSpaceDN w:val="0"/>
              <w:adjustRightInd w:val="0"/>
              <w:ind w:hanging="11"/>
              <w:rPr>
                <w:sz w:val="20"/>
                <w:szCs w:val="20"/>
                <w:lang w:eastAsia="ru-RU"/>
              </w:rPr>
            </w:pPr>
          </w:p>
          <w:p w:rsidR="00C263EF" w:rsidRDefault="00C263EF" w:rsidP="00FA49AF">
            <w:pPr>
              <w:tabs>
                <w:tab w:val="left" w:pos="426"/>
              </w:tabs>
              <w:autoSpaceDN w:val="0"/>
              <w:adjustRightInd w:val="0"/>
              <w:ind w:hanging="11"/>
              <w:rPr>
                <w:sz w:val="20"/>
                <w:szCs w:val="20"/>
                <w:lang w:eastAsia="ru-RU"/>
              </w:rPr>
            </w:pPr>
          </w:p>
          <w:p w:rsidR="00C263EF" w:rsidRDefault="00C263EF" w:rsidP="00FA49AF">
            <w:pPr>
              <w:tabs>
                <w:tab w:val="left" w:pos="426"/>
              </w:tabs>
              <w:autoSpaceDN w:val="0"/>
              <w:adjustRightInd w:val="0"/>
              <w:ind w:hanging="11"/>
              <w:rPr>
                <w:sz w:val="20"/>
                <w:szCs w:val="20"/>
                <w:lang w:eastAsia="ru-RU"/>
              </w:rPr>
            </w:pPr>
          </w:p>
          <w:p w:rsidR="00C263EF" w:rsidRDefault="00C263EF" w:rsidP="00FA49AF">
            <w:pPr>
              <w:tabs>
                <w:tab w:val="left" w:pos="426"/>
              </w:tabs>
              <w:autoSpaceDN w:val="0"/>
              <w:adjustRightInd w:val="0"/>
              <w:ind w:hanging="11"/>
              <w:rPr>
                <w:sz w:val="20"/>
                <w:szCs w:val="20"/>
                <w:lang w:eastAsia="ru-RU"/>
              </w:rPr>
            </w:pPr>
          </w:p>
          <w:p w:rsidR="00C263EF" w:rsidRDefault="00C263EF" w:rsidP="00FA49AF">
            <w:pPr>
              <w:tabs>
                <w:tab w:val="left" w:pos="426"/>
              </w:tabs>
              <w:autoSpaceDN w:val="0"/>
              <w:adjustRightInd w:val="0"/>
              <w:ind w:hanging="11"/>
              <w:rPr>
                <w:sz w:val="20"/>
                <w:szCs w:val="20"/>
                <w:lang w:eastAsia="ru-RU"/>
              </w:rPr>
            </w:pPr>
          </w:p>
          <w:p w:rsidR="00C263EF" w:rsidRPr="00DA0828" w:rsidRDefault="00C263EF" w:rsidP="00FA49AF">
            <w:pPr>
              <w:tabs>
                <w:tab w:val="left" w:pos="426"/>
              </w:tabs>
              <w:autoSpaceDN w:val="0"/>
              <w:adjustRightInd w:val="0"/>
              <w:ind w:hanging="11"/>
              <w:rPr>
                <w:sz w:val="20"/>
                <w:szCs w:val="20"/>
                <w:lang w:eastAsia="ru-RU"/>
              </w:rPr>
            </w:pPr>
          </w:p>
        </w:tc>
      </w:tr>
      <w:tr w:rsidR="00C263EF" w:rsidRPr="00DA0828" w:rsidTr="00C263EF">
        <w:tc>
          <w:tcPr>
            <w:tcW w:w="565" w:type="dxa"/>
            <w:shd w:val="clear" w:color="auto" w:fill="auto"/>
            <w:vAlign w:val="center"/>
          </w:tcPr>
          <w:p w:rsidR="00C263EF" w:rsidRDefault="00C263EF" w:rsidP="00FA49AF">
            <w:pPr>
              <w:tabs>
                <w:tab w:val="left" w:pos="426"/>
              </w:tabs>
              <w:autoSpaceDN w:val="0"/>
              <w:adjustRightInd w:val="0"/>
              <w:ind w:hanging="11"/>
              <w:jc w:val="center"/>
              <w:rPr>
                <w:sz w:val="20"/>
                <w:szCs w:val="20"/>
                <w:lang w:eastAsia="ru-RU"/>
              </w:rPr>
            </w:pPr>
            <w:r>
              <w:rPr>
                <w:sz w:val="20"/>
                <w:szCs w:val="20"/>
                <w:lang w:eastAsia="ru-RU"/>
              </w:rPr>
              <w:t>1</w:t>
            </w:r>
          </w:p>
        </w:tc>
        <w:tc>
          <w:tcPr>
            <w:tcW w:w="3484" w:type="dxa"/>
            <w:shd w:val="clear" w:color="auto" w:fill="auto"/>
            <w:vAlign w:val="center"/>
          </w:tcPr>
          <w:p w:rsidR="00C263EF" w:rsidRPr="00DA0828" w:rsidRDefault="00C263EF" w:rsidP="00FA49AF">
            <w:pPr>
              <w:tabs>
                <w:tab w:val="left" w:pos="426"/>
              </w:tabs>
              <w:autoSpaceDN w:val="0"/>
              <w:adjustRightInd w:val="0"/>
              <w:ind w:hanging="11"/>
              <w:jc w:val="center"/>
              <w:rPr>
                <w:sz w:val="20"/>
                <w:szCs w:val="20"/>
                <w:lang w:eastAsia="ru-RU"/>
              </w:rPr>
            </w:pPr>
            <w:r>
              <w:rPr>
                <w:sz w:val="20"/>
                <w:szCs w:val="20"/>
                <w:lang w:eastAsia="ru-RU"/>
              </w:rPr>
              <w:t>2</w:t>
            </w:r>
          </w:p>
        </w:tc>
        <w:tc>
          <w:tcPr>
            <w:tcW w:w="733" w:type="dxa"/>
            <w:shd w:val="clear" w:color="auto" w:fill="auto"/>
            <w:vAlign w:val="center"/>
          </w:tcPr>
          <w:p w:rsidR="00C263EF" w:rsidRPr="00DA0828" w:rsidRDefault="00C263EF" w:rsidP="00FA49AF">
            <w:pPr>
              <w:tabs>
                <w:tab w:val="left" w:pos="426"/>
              </w:tabs>
              <w:autoSpaceDN w:val="0"/>
              <w:adjustRightInd w:val="0"/>
              <w:ind w:hanging="11"/>
              <w:jc w:val="center"/>
              <w:rPr>
                <w:sz w:val="20"/>
                <w:szCs w:val="20"/>
                <w:lang w:eastAsia="ru-RU"/>
              </w:rPr>
            </w:pPr>
            <w:r>
              <w:rPr>
                <w:sz w:val="20"/>
                <w:szCs w:val="20"/>
                <w:lang w:eastAsia="ru-RU"/>
              </w:rPr>
              <w:t>3</w:t>
            </w:r>
          </w:p>
        </w:tc>
        <w:tc>
          <w:tcPr>
            <w:tcW w:w="4454" w:type="dxa"/>
            <w:shd w:val="clear" w:color="auto" w:fill="auto"/>
          </w:tcPr>
          <w:p w:rsidR="00C263EF" w:rsidRPr="00DA0828" w:rsidRDefault="00C263EF" w:rsidP="00C263EF">
            <w:pPr>
              <w:tabs>
                <w:tab w:val="left" w:pos="426"/>
              </w:tabs>
              <w:autoSpaceDN w:val="0"/>
              <w:adjustRightInd w:val="0"/>
              <w:ind w:hanging="11"/>
              <w:jc w:val="center"/>
              <w:rPr>
                <w:sz w:val="20"/>
                <w:szCs w:val="20"/>
                <w:lang w:eastAsia="ru-RU"/>
              </w:rPr>
            </w:pPr>
            <w:r>
              <w:rPr>
                <w:sz w:val="20"/>
                <w:szCs w:val="20"/>
                <w:lang w:eastAsia="ru-RU"/>
              </w:rPr>
              <w:t>4</w:t>
            </w:r>
          </w:p>
        </w:tc>
      </w:tr>
      <w:tr w:rsidR="00FA49AF" w:rsidRPr="00DA0828" w:rsidTr="00C263EF">
        <w:tc>
          <w:tcPr>
            <w:tcW w:w="565" w:type="dxa"/>
            <w:shd w:val="clear" w:color="auto" w:fill="auto"/>
            <w:vAlign w:val="center"/>
          </w:tcPr>
          <w:p w:rsidR="00FA49AF" w:rsidRPr="00C263EF" w:rsidRDefault="00C263EF" w:rsidP="00FA49AF">
            <w:pPr>
              <w:tabs>
                <w:tab w:val="left" w:pos="426"/>
              </w:tabs>
              <w:autoSpaceDN w:val="0"/>
              <w:adjustRightInd w:val="0"/>
              <w:ind w:hanging="11"/>
              <w:jc w:val="center"/>
              <w:rPr>
                <w:sz w:val="20"/>
                <w:szCs w:val="20"/>
                <w:lang w:eastAsia="ru-RU"/>
              </w:rPr>
            </w:pPr>
            <w:r>
              <w:rPr>
                <w:sz w:val="20"/>
                <w:szCs w:val="20"/>
                <w:lang w:eastAsia="ru-RU"/>
              </w:rPr>
              <w:t>5</w:t>
            </w:r>
          </w:p>
        </w:tc>
        <w:tc>
          <w:tcPr>
            <w:tcW w:w="3484"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Социальное обслуживание</w:t>
            </w:r>
          </w:p>
        </w:tc>
        <w:tc>
          <w:tcPr>
            <w:tcW w:w="733"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3.2</w:t>
            </w:r>
          </w:p>
        </w:tc>
        <w:tc>
          <w:tcPr>
            <w:tcW w:w="4454" w:type="dxa"/>
            <w:shd w:val="clear" w:color="auto" w:fill="auto"/>
          </w:tcPr>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для размещения отделений почты и телеграфа;</w:t>
            </w:r>
          </w:p>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FA49AF" w:rsidRPr="00DA0828" w:rsidTr="00C263EF">
        <w:tc>
          <w:tcPr>
            <w:tcW w:w="565" w:type="dxa"/>
            <w:shd w:val="clear" w:color="auto" w:fill="auto"/>
            <w:vAlign w:val="center"/>
          </w:tcPr>
          <w:p w:rsidR="00FA49AF" w:rsidRPr="00C263EF" w:rsidRDefault="00C263EF" w:rsidP="00FA49AF">
            <w:pPr>
              <w:tabs>
                <w:tab w:val="left" w:pos="426"/>
              </w:tabs>
              <w:autoSpaceDN w:val="0"/>
              <w:adjustRightInd w:val="0"/>
              <w:ind w:hanging="11"/>
              <w:jc w:val="center"/>
              <w:rPr>
                <w:sz w:val="20"/>
                <w:szCs w:val="20"/>
                <w:lang w:eastAsia="ru-RU"/>
              </w:rPr>
            </w:pPr>
            <w:r>
              <w:rPr>
                <w:sz w:val="20"/>
                <w:szCs w:val="20"/>
                <w:lang w:eastAsia="ru-RU"/>
              </w:rPr>
              <w:t>6</w:t>
            </w:r>
          </w:p>
        </w:tc>
        <w:tc>
          <w:tcPr>
            <w:tcW w:w="3484"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Коммунальное обслуживание</w:t>
            </w:r>
          </w:p>
        </w:tc>
        <w:tc>
          <w:tcPr>
            <w:tcW w:w="733"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3.1</w:t>
            </w:r>
          </w:p>
        </w:tc>
        <w:tc>
          <w:tcPr>
            <w:tcW w:w="4454" w:type="dxa"/>
            <w:shd w:val="clear" w:color="auto" w:fill="auto"/>
          </w:tcPr>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FA49AF" w:rsidRPr="00DA0828" w:rsidTr="00C263EF">
        <w:tc>
          <w:tcPr>
            <w:tcW w:w="565" w:type="dxa"/>
            <w:shd w:val="clear" w:color="auto" w:fill="auto"/>
            <w:vAlign w:val="center"/>
          </w:tcPr>
          <w:p w:rsidR="00FA49AF" w:rsidRPr="00C263EF" w:rsidRDefault="00C263EF" w:rsidP="00FA49AF">
            <w:pPr>
              <w:tabs>
                <w:tab w:val="left" w:pos="426"/>
              </w:tabs>
              <w:autoSpaceDN w:val="0"/>
              <w:adjustRightInd w:val="0"/>
              <w:ind w:hanging="11"/>
              <w:jc w:val="center"/>
              <w:rPr>
                <w:sz w:val="20"/>
                <w:szCs w:val="20"/>
                <w:lang w:eastAsia="ru-RU"/>
              </w:rPr>
            </w:pPr>
            <w:r>
              <w:rPr>
                <w:sz w:val="20"/>
                <w:szCs w:val="20"/>
                <w:lang w:eastAsia="ru-RU"/>
              </w:rPr>
              <w:t>7</w:t>
            </w:r>
          </w:p>
        </w:tc>
        <w:tc>
          <w:tcPr>
            <w:tcW w:w="3484"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Развлечения</w:t>
            </w:r>
          </w:p>
        </w:tc>
        <w:tc>
          <w:tcPr>
            <w:tcW w:w="733"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4.8</w:t>
            </w:r>
          </w:p>
        </w:tc>
        <w:tc>
          <w:tcPr>
            <w:tcW w:w="4454" w:type="dxa"/>
            <w:shd w:val="clear" w:color="auto" w:fill="auto"/>
          </w:tcPr>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FA49AF" w:rsidRPr="00DA0828" w:rsidTr="00C263EF">
        <w:tc>
          <w:tcPr>
            <w:tcW w:w="565" w:type="dxa"/>
            <w:shd w:val="clear" w:color="auto" w:fill="auto"/>
            <w:vAlign w:val="center"/>
          </w:tcPr>
          <w:p w:rsidR="00FA49AF" w:rsidRPr="00C263EF" w:rsidRDefault="00C263EF" w:rsidP="00FA49AF">
            <w:pPr>
              <w:tabs>
                <w:tab w:val="left" w:pos="426"/>
              </w:tabs>
              <w:autoSpaceDN w:val="0"/>
              <w:adjustRightInd w:val="0"/>
              <w:ind w:hanging="11"/>
              <w:jc w:val="center"/>
              <w:rPr>
                <w:sz w:val="20"/>
                <w:szCs w:val="20"/>
                <w:lang w:eastAsia="ru-RU"/>
              </w:rPr>
            </w:pPr>
            <w:r>
              <w:rPr>
                <w:sz w:val="20"/>
                <w:szCs w:val="20"/>
                <w:lang w:eastAsia="ru-RU"/>
              </w:rPr>
              <w:t>8</w:t>
            </w:r>
          </w:p>
        </w:tc>
        <w:tc>
          <w:tcPr>
            <w:tcW w:w="3484"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Выставочно-ярмарочная деятельность</w:t>
            </w:r>
          </w:p>
        </w:tc>
        <w:tc>
          <w:tcPr>
            <w:tcW w:w="733"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4.10</w:t>
            </w:r>
          </w:p>
        </w:tc>
        <w:tc>
          <w:tcPr>
            <w:tcW w:w="4454" w:type="dxa"/>
            <w:shd w:val="clear" w:color="auto" w:fill="auto"/>
          </w:tcPr>
          <w:p w:rsidR="00FA49AF"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p w:rsidR="00C263EF" w:rsidRDefault="00C263EF" w:rsidP="00FA49AF">
            <w:pPr>
              <w:tabs>
                <w:tab w:val="left" w:pos="426"/>
              </w:tabs>
              <w:autoSpaceDN w:val="0"/>
              <w:adjustRightInd w:val="0"/>
              <w:ind w:hanging="11"/>
              <w:rPr>
                <w:sz w:val="20"/>
                <w:szCs w:val="20"/>
                <w:lang w:eastAsia="ru-RU"/>
              </w:rPr>
            </w:pPr>
          </w:p>
          <w:p w:rsidR="00C263EF" w:rsidRDefault="00C263EF" w:rsidP="00FA49AF">
            <w:pPr>
              <w:tabs>
                <w:tab w:val="left" w:pos="426"/>
              </w:tabs>
              <w:autoSpaceDN w:val="0"/>
              <w:adjustRightInd w:val="0"/>
              <w:ind w:hanging="11"/>
              <w:rPr>
                <w:sz w:val="20"/>
                <w:szCs w:val="20"/>
                <w:lang w:eastAsia="ru-RU"/>
              </w:rPr>
            </w:pPr>
          </w:p>
          <w:p w:rsidR="00C263EF" w:rsidRPr="00DA0828" w:rsidRDefault="00C263EF" w:rsidP="00FA49AF">
            <w:pPr>
              <w:tabs>
                <w:tab w:val="left" w:pos="426"/>
              </w:tabs>
              <w:autoSpaceDN w:val="0"/>
              <w:adjustRightInd w:val="0"/>
              <w:ind w:hanging="11"/>
              <w:rPr>
                <w:sz w:val="20"/>
                <w:szCs w:val="20"/>
                <w:lang w:eastAsia="ru-RU"/>
              </w:rPr>
            </w:pPr>
          </w:p>
        </w:tc>
      </w:tr>
      <w:tr w:rsidR="00C263EF" w:rsidRPr="00DA0828" w:rsidTr="00C263EF">
        <w:tc>
          <w:tcPr>
            <w:tcW w:w="565" w:type="dxa"/>
            <w:shd w:val="clear" w:color="auto" w:fill="auto"/>
            <w:vAlign w:val="center"/>
          </w:tcPr>
          <w:p w:rsidR="00C263EF" w:rsidRDefault="00C263EF" w:rsidP="00FA49AF">
            <w:pPr>
              <w:tabs>
                <w:tab w:val="left" w:pos="426"/>
              </w:tabs>
              <w:autoSpaceDN w:val="0"/>
              <w:adjustRightInd w:val="0"/>
              <w:ind w:hanging="11"/>
              <w:jc w:val="center"/>
              <w:rPr>
                <w:sz w:val="20"/>
                <w:szCs w:val="20"/>
                <w:lang w:eastAsia="ru-RU"/>
              </w:rPr>
            </w:pPr>
            <w:r>
              <w:rPr>
                <w:sz w:val="20"/>
                <w:szCs w:val="20"/>
                <w:lang w:eastAsia="ru-RU"/>
              </w:rPr>
              <w:t>1</w:t>
            </w:r>
          </w:p>
        </w:tc>
        <w:tc>
          <w:tcPr>
            <w:tcW w:w="3484" w:type="dxa"/>
            <w:shd w:val="clear" w:color="auto" w:fill="auto"/>
            <w:vAlign w:val="center"/>
          </w:tcPr>
          <w:p w:rsidR="00C263EF" w:rsidRPr="00DA0828" w:rsidRDefault="00C263EF" w:rsidP="00FA49AF">
            <w:pPr>
              <w:tabs>
                <w:tab w:val="left" w:pos="426"/>
              </w:tabs>
              <w:autoSpaceDN w:val="0"/>
              <w:adjustRightInd w:val="0"/>
              <w:ind w:hanging="11"/>
              <w:jc w:val="center"/>
              <w:rPr>
                <w:sz w:val="20"/>
                <w:szCs w:val="20"/>
                <w:lang w:eastAsia="ru-RU"/>
              </w:rPr>
            </w:pPr>
            <w:r>
              <w:rPr>
                <w:sz w:val="20"/>
                <w:szCs w:val="20"/>
                <w:lang w:eastAsia="ru-RU"/>
              </w:rPr>
              <w:t>2</w:t>
            </w:r>
          </w:p>
        </w:tc>
        <w:tc>
          <w:tcPr>
            <w:tcW w:w="733" w:type="dxa"/>
            <w:shd w:val="clear" w:color="auto" w:fill="auto"/>
            <w:vAlign w:val="center"/>
          </w:tcPr>
          <w:p w:rsidR="00C263EF" w:rsidRPr="00DA0828" w:rsidRDefault="00C263EF" w:rsidP="00FA49AF">
            <w:pPr>
              <w:tabs>
                <w:tab w:val="left" w:pos="426"/>
              </w:tabs>
              <w:autoSpaceDN w:val="0"/>
              <w:adjustRightInd w:val="0"/>
              <w:ind w:hanging="11"/>
              <w:jc w:val="center"/>
              <w:rPr>
                <w:sz w:val="20"/>
                <w:szCs w:val="20"/>
                <w:lang w:eastAsia="ru-RU"/>
              </w:rPr>
            </w:pPr>
            <w:r>
              <w:rPr>
                <w:sz w:val="20"/>
                <w:szCs w:val="20"/>
                <w:lang w:eastAsia="ru-RU"/>
              </w:rPr>
              <w:t>3</w:t>
            </w:r>
          </w:p>
        </w:tc>
        <w:tc>
          <w:tcPr>
            <w:tcW w:w="4454" w:type="dxa"/>
            <w:shd w:val="clear" w:color="auto" w:fill="auto"/>
          </w:tcPr>
          <w:p w:rsidR="00C263EF" w:rsidRPr="00DA0828" w:rsidRDefault="00C263EF" w:rsidP="00C263EF">
            <w:pPr>
              <w:tabs>
                <w:tab w:val="left" w:pos="426"/>
              </w:tabs>
              <w:autoSpaceDN w:val="0"/>
              <w:adjustRightInd w:val="0"/>
              <w:ind w:hanging="11"/>
              <w:jc w:val="center"/>
              <w:rPr>
                <w:sz w:val="20"/>
                <w:szCs w:val="20"/>
                <w:lang w:eastAsia="ru-RU"/>
              </w:rPr>
            </w:pPr>
            <w:r>
              <w:rPr>
                <w:sz w:val="20"/>
                <w:szCs w:val="20"/>
                <w:lang w:eastAsia="ru-RU"/>
              </w:rPr>
              <w:t>4</w:t>
            </w:r>
          </w:p>
        </w:tc>
      </w:tr>
      <w:tr w:rsidR="00FA49AF" w:rsidRPr="00DA0828" w:rsidTr="00C263EF">
        <w:tc>
          <w:tcPr>
            <w:tcW w:w="565" w:type="dxa"/>
            <w:shd w:val="clear" w:color="auto" w:fill="auto"/>
            <w:vAlign w:val="center"/>
          </w:tcPr>
          <w:p w:rsidR="00FA49AF" w:rsidRPr="00C263EF" w:rsidRDefault="00C263EF" w:rsidP="00FA49AF">
            <w:pPr>
              <w:tabs>
                <w:tab w:val="left" w:pos="426"/>
              </w:tabs>
              <w:autoSpaceDN w:val="0"/>
              <w:adjustRightInd w:val="0"/>
              <w:ind w:hanging="11"/>
              <w:jc w:val="center"/>
              <w:rPr>
                <w:sz w:val="20"/>
                <w:szCs w:val="20"/>
                <w:lang w:eastAsia="ru-RU"/>
              </w:rPr>
            </w:pPr>
            <w:r>
              <w:rPr>
                <w:sz w:val="20"/>
                <w:szCs w:val="20"/>
                <w:lang w:eastAsia="ru-RU"/>
              </w:rPr>
              <w:t>9</w:t>
            </w:r>
          </w:p>
        </w:tc>
        <w:tc>
          <w:tcPr>
            <w:tcW w:w="3484"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Рынки</w:t>
            </w:r>
          </w:p>
        </w:tc>
        <w:tc>
          <w:tcPr>
            <w:tcW w:w="733"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4.3</w:t>
            </w:r>
          </w:p>
        </w:tc>
        <w:tc>
          <w:tcPr>
            <w:tcW w:w="4454" w:type="dxa"/>
            <w:shd w:val="clear" w:color="auto" w:fill="auto"/>
          </w:tcPr>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гаражей и (или) стоянок для автомобилей сотрудников и посетителей рынка</w:t>
            </w:r>
          </w:p>
        </w:tc>
      </w:tr>
      <w:tr w:rsidR="00FA49AF" w:rsidRPr="00DA0828" w:rsidTr="00C263EF">
        <w:tc>
          <w:tcPr>
            <w:tcW w:w="565" w:type="dxa"/>
            <w:shd w:val="clear" w:color="auto" w:fill="auto"/>
            <w:vAlign w:val="center"/>
          </w:tcPr>
          <w:p w:rsidR="00FA49AF" w:rsidRPr="00C263EF" w:rsidRDefault="00C263EF" w:rsidP="00FA49AF">
            <w:pPr>
              <w:tabs>
                <w:tab w:val="left" w:pos="426"/>
              </w:tabs>
              <w:autoSpaceDN w:val="0"/>
              <w:adjustRightInd w:val="0"/>
              <w:ind w:hanging="11"/>
              <w:jc w:val="center"/>
              <w:rPr>
                <w:sz w:val="20"/>
                <w:szCs w:val="20"/>
                <w:lang w:eastAsia="ru-RU"/>
              </w:rPr>
            </w:pPr>
            <w:r>
              <w:rPr>
                <w:sz w:val="20"/>
                <w:szCs w:val="20"/>
                <w:lang w:eastAsia="ru-RU"/>
              </w:rPr>
              <w:t>10</w:t>
            </w:r>
          </w:p>
        </w:tc>
        <w:tc>
          <w:tcPr>
            <w:tcW w:w="3484"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Магазины</w:t>
            </w:r>
          </w:p>
        </w:tc>
        <w:tc>
          <w:tcPr>
            <w:tcW w:w="733"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4.4</w:t>
            </w:r>
          </w:p>
        </w:tc>
        <w:tc>
          <w:tcPr>
            <w:tcW w:w="4454" w:type="dxa"/>
            <w:shd w:val="clear" w:color="auto" w:fill="auto"/>
          </w:tcPr>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FA49AF" w:rsidRPr="00DA0828" w:rsidTr="00C263EF">
        <w:tc>
          <w:tcPr>
            <w:tcW w:w="565" w:type="dxa"/>
            <w:shd w:val="clear" w:color="auto" w:fill="auto"/>
            <w:vAlign w:val="center"/>
          </w:tcPr>
          <w:p w:rsidR="00FA49AF" w:rsidRPr="00C263EF" w:rsidRDefault="00C263EF" w:rsidP="00FA49AF">
            <w:pPr>
              <w:tabs>
                <w:tab w:val="left" w:pos="426"/>
              </w:tabs>
              <w:autoSpaceDN w:val="0"/>
              <w:adjustRightInd w:val="0"/>
              <w:ind w:hanging="11"/>
              <w:jc w:val="center"/>
              <w:rPr>
                <w:sz w:val="20"/>
                <w:szCs w:val="20"/>
                <w:lang w:eastAsia="ru-RU"/>
              </w:rPr>
            </w:pPr>
            <w:r>
              <w:rPr>
                <w:sz w:val="20"/>
                <w:szCs w:val="20"/>
                <w:lang w:eastAsia="ru-RU"/>
              </w:rPr>
              <w:t>11</w:t>
            </w:r>
          </w:p>
        </w:tc>
        <w:tc>
          <w:tcPr>
            <w:tcW w:w="3484"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Обслуживание автотранспорта</w:t>
            </w:r>
          </w:p>
        </w:tc>
        <w:tc>
          <w:tcPr>
            <w:tcW w:w="733"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4.9</w:t>
            </w:r>
          </w:p>
        </w:tc>
        <w:tc>
          <w:tcPr>
            <w:tcW w:w="4454" w:type="dxa"/>
            <w:shd w:val="clear" w:color="auto" w:fill="auto"/>
          </w:tcPr>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DA0828">
                <w:rPr>
                  <w:sz w:val="20"/>
                  <w:szCs w:val="20"/>
                  <w:lang w:eastAsia="ru-RU"/>
                </w:rPr>
                <w:t>коде 2.7.1</w:t>
              </w:r>
            </w:hyperlink>
          </w:p>
        </w:tc>
      </w:tr>
      <w:tr w:rsidR="00FA49AF" w:rsidRPr="00DA0828" w:rsidTr="00C263EF">
        <w:tc>
          <w:tcPr>
            <w:tcW w:w="565" w:type="dxa"/>
            <w:shd w:val="clear" w:color="auto" w:fill="auto"/>
            <w:vAlign w:val="center"/>
          </w:tcPr>
          <w:p w:rsidR="00FA49AF" w:rsidRPr="00C263EF" w:rsidRDefault="00C263EF" w:rsidP="00FA49AF">
            <w:pPr>
              <w:tabs>
                <w:tab w:val="left" w:pos="426"/>
              </w:tabs>
              <w:autoSpaceDN w:val="0"/>
              <w:adjustRightInd w:val="0"/>
              <w:ind w:hanging="11"/>
              <w:jc w:val="center"/>
              <w:rPr>
                <w:sz w:val="20"/>
                <w:szCs w:val="20"/>
                <w:lang w:eastAsia="ru-RU"/>
              </w:rPr>
            </w:pPr>
            <w:r>
              <w:rPr>
                <w:sz w:val="20"/>
                <w:szCs w:val="20"/>
                <w:lang w:eastAsia="ru-RU"/>
              </w:rPr>
              <w:t>12</w:t>
            </w:r>
          </w:p>
        </w:tc>
        <w:tc>
          <w:tcPr>
            <w:tcW w:w="3484"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Объекты придорожного сервиса</w:t>
            </w:r>
          </w:p>
        </w:tc>
        <w:tc>
          <w:tcPr>
            <w:tcW w:w="733"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4.9.1</w:t>
            </w:r>
          </w:p>
        </w:tc>
        <w:tc>
          <w:tcPr>
            <w:tcW w:w="4454" w:type="dxa"/>
            <w:shd w:val="clear" w:color="auto" w:fill="auto"/>
          </w:tcPr>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автозаправочных станций (бензиновых, газовых);</w:t>
            </w:r>
          </w:p>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предоставление гостиничных услуг в качестве придорожного сервиса;</w:t>
            </w:r>
          </w:p>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FA49AF" w:rsidRPr="00DA0828" w:rsidTr="00C263EF">
        <w:tc>
          <w:tcPr>
            <w:tcW w:w="565" w:type="dxa"/>
            <w:shd w:val="clear" w:color="auto" w:fill="auto"/>
            <w:vAlign w:val="center"/>
          </w:tcPr>
          <w:p w:rsidR="00FA49AF" w:rsidRPr="00C263EF" w:rsidRDefault="00C263EF" w:rsidP="00FA49AF">
            <w:pPr>
              <w:tabs>
                <w:tab w:val="left" w:pos="426"/>
              </w:tabs>
              <w:autoSpaceDN w:val="0"/>
              <w:adjustRightInd w:val="0"/>
              <w:ind w:hanging="11"/>
              <w:jc w:val="center"/>
              <w:rPr>
                <w:sz w:val="20"/>
                <w:szCs w:val="20"/>
                <w:lang w:eastAsia="ru-RU"/>
              </w:rPr>
            </w:pPr>
            <w:r>
              <w:rPr>
                <w:sz w:val="20"/>
                <w:szCs w:val="20"/>
                <w:lang w:eastAsia="ru-RU"/>
              </w:rPr>
              <w:t>13</w:t>
            </w:r>
          </w:p>
        </w:tc>
        <w:tc>
          <w:tcPr>
            <w:tcW w:w="3484"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Общественное питание</w:t>
            </w:r>
          </w:p>
        </w:tc>
        <w:tc>
          <w:tcPr>
            <w:tcW w:w="733"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4.6</w:t>
            </w:r>
          </w:p>
        </w:tc>
        <w:tc>
          <w:tcPr>
            <w:tcW w:w="4454" w:type="dxa"/>
            <w:shd w:val="clear" w:color="auto" w:fill="auto"/>
          </w:tcPr>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FA49AF" w:rsidRPr="00DA0828" w:rsidTr="00C263EF">
        <w:tc>
          <w:tcPr>
            <w:tcW w:w="565" w:type="dxa"/>
            <w:shd w:val="clear" w:color="auto" w:fill="auto"/>
            <w:vAlign w:val="center"/>
          </w:tcPr>
          <w:p w:rsidR="00FA49AF" w:rsidRPr="00C263EF" w:rsidRDefault="00C263EF" w:rsidP="00FA49AF">
            <w:pPr>
              <w:tabs>
                <w:tab w:val="left" w:pos="426"/>
              </w:tabs>
              <w:autoSpaceDN w:val="0"/>
              <w:adjustRightInd w:val="0"/>
              <w:ind w:hanging="11"/>
              <w:jc w:val="center"/>
              <w:rPr>
                <w:sz w:val="20"/>
                <w:szCs w:val="20"/>
                <w:lang w:eastAsia="ru-RU"/>
              </w:rPr>
            </w:pPr>
            <w:r>
              <w:rPr>
                <w:sz w:val="20"/>
                <w:szCs w:val="20"/>
                <w:lang w:eastAsia="ru-RU"/>
              </w:rPr>
              <w:t>14</w:t>
            </w:r>
          </w:p>
        </w:tc>
        <w:tc>
          <w:tcPr>
            <w:tcW w:w="3484"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Гостиничное обслуживание</w:t>
            </w:r>
          </w:p>
        </w:tc>
        <w:tc>
          <w:tcPr>
            <w:tcW w:w="733"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4.7</w:t>
            </w:r>
          </w:p>
        </w:tc>
        <w:tc>
          <w:tcPr>
            <w:tcW w:w="4454" w:type="dxa"/>
            <w:shd w:val="clear" w:color="auto" w:fill="auto"/>
          </w:tcPr>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FA49AF" w:rsidRPr="00DA0828" w:rsidTr="00C263EF">
        <w:tc>
          <w:tcPr>
            <w:tcW w:w="565" w:type="dxa"/>
            <w:shd w:val="clear" w:color="auto" w:fill="auto"/>
            <w:vAlign w:val="center"/>
          </w:tcPr>
          <w:p w:rsidR="00FA49AF" w:rsidRPr="00C263EF" w:rsidRDefault="00C263EF" w:rsidP="00FA49AF">
            <w:pPr>
              <w:tabs>
                <w:tab w:val="left" w:pos="426"/>
              </w:tabs>
              <w:autoSpaceDN w:val="0"/>
              <w:adjustRightInd w:val="0"/>
              <w:ind w:hanging="11"/>
              <w:jc w:val="center"/>
              <w:rPr>
                <w:sz w:val="20"/>
                <w:szCs w:val="20"/>
                <w:lang w:eastAsia="ru-RU"/>
              </w:rPr>
            </w:pPr>
            <w:r>
              <w:rPr>
                <w:sz w:val="20"/>
                <w:szCs w:val="20"/>
                <w:lang w:eastAsia="ru-RU"/>
              </w:rPr>
              <w:t>15</w:t>
            </w:r>
          </w:p>
        </w:tc>
        <w:tc>
          <w:tcPr>
            <w:tcW w:w="3484"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Культурное развитие</w:t>
            </w:r>
          </w:p>
        </w:tc>
        <w:tc>
          <w:tcPr>
            <w:tcW w:w="733"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3.6</w:t>
            </w:r>
          </w:p>
        </w:tc>
        <w:tc>
          <w:tcPr>
            <w:tcW w:w="4454" w:type="dxa"/>
            <w:shd w:val="clear" w:color="auto" w:fill="auto"/>
          </w:tcPr>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устройство площадок для празднеств и гуляний;</w:t>
            </w:r>
          </w:p>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зданий и сооружений для размещения цирков, зверинцев, зоопарков, океанариумов</w:t>
            </w:r>
          </w:p>
        </w:tc>
      </w:tr>
      <w:tr w:rsidR="00FA49AF" w:rsidRPr="00DA0828" w:rsidTr="00C263EF">
        <w:tc>
          <w:tcPr>
            <w:tcW w:w="565" w:type="dxa"/>
            <w:shd w:val="clear" w:color="auto" w:fill="auto"/>
            <w:vAlign w:val="center"/>
          </w:tcPr>
          <w:p w:rsidR="00FA49AF" w:rsidRPr="00C263EF" w:rsidRDefault="00C263EF" w:rsidP="00FA49AF">
            <w:pPr>
              <w:tabs>
                <w:tab w:val="left" w:pos="426"/>
              </w:tabs>
              <w:autoSpaceDN w:val="0"/>
              <w:adjustRightInd w:val="0"/>
              <w:ind w:hanging="11"/>
              <w:jc w:val="center"/>
              <w:rPr>
                <w:sz w:val="20"/>
                <w:szCs w:val="20"/>
                <w:lang w:eastAsia="ru-RU"/>
              </w:rPr>
            </w:pPr>
            <w:r>
              <w:rPr>
                <w:sz w:val="20"/>
                <w:szCs w:val="20"/>
                <w:lang w:eastAsia="ru-RU"/>
              </w:rPr>
              <w:t>16</w:t>
            </w:r>
          </w:p>
        </w:tc>
        <w:tc>
          <w:tcPr>
            <w:tcW w:w="3484"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Религиозное использование</w:t>
            </w:r>
          </w:p>
        </w:tc>
        <w:tc>
          <w:tcPr>
            <w:tcW w:w="733"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3.7</w:t>
            </w:r>
          </w:p>
        </w:tc>
        <w:tc>
          <w:tcPr>
            <w:tcW w:w="4454" w:type="dxa"/>
            <w:shd w:val="clear" w:color="auto" w:fill="auto"/>
          </w:tcPr>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C263EF" w:rsidRPr="00DA0828" w:rsidTr="00C263EF">
        <w:tc>
          <w:tcPr>
            <w:tcW w:w="565" w:type="dxa"/>
            <w:shd w:val="clear" w:color="auto" w:fill="auto"/>
            <w:vAlign w:val="center"/>
          </w:tcPr>
          <w:p w:rsidR="00C263EF" w:rsidRDefault="00C263EF" w:rsidP="00FA49AF">
            <w:pPr>
              <w:tabs>
                <w:tab w:val="left" w:pos="426"/>
              </w:tabs>
              <w:autoSpaceDN w:val="0"/>
              <w:adjustRightInd w:val="0"/>
              <w:ind w:hanging="11"/>
              <w:jc w:val="center"/>
              <w:rPr>
                <w:sz w:val="20"/>
                <w:szCs w:val="20"/>
                <w:lang w:eastAsia="ru-RU"/>
              </w:rPr>
            </w:pPr>
            <w:r>
              <w:rPr>
                <w:sz w:val="20"/>
                <w:szCs w:val="20"/>
                <w:lang w:eastAsia="ru-RU"/>
              </w:rPr>
              <w:t>1</w:t>
            </w:r>
          </w:p>
        </w:tc>
        <w:tc>
          <w:tcPr>
            <w:tcW w:w="3484" w:type="dxa"/>
            <w:shd w:val="clear" w:color="auto" w:fill="auto"/>
            <w:vAlign w:val="center"/>
          </w:tcPr>
          <w:p w:rsidR="00C263EF" w:rsidRPr="00DA0828" w:rsidRDefault="00C263EF" w:rsidP="00FA49AF">
            <w:pPr>
              <w:tabs>
                <w:tab w:val="left" w:pos="426"/>
              </w:tabs>
              <w:autoSpaceDN w:val="0"/>
              <w:adjustRightInd w:val="0"/>
              <w:ind w:hanging="11"/>
              <w:jc w:val="center"/>
              <w:rPr>
                <w:sz w:val="20"/>
                <w:szCs w:val="20"/>
                <w:lang w:eastAsia="ru-RU"/>
              </w:rPr>
            </w:pPr>
            <w:r>
              <w:rPr>
                <w:sz w:val="20"/>
                <w:szCs w:val="20"/>
                <w:lang w:eastAsia="ru-RU"/>
              </w:rPr>
              <w:t>2</w:t>
            </w:r>
          </w:p>
        </w:tc>
        <w:tc>
          <w:tcPr>
            <w:tcW w:w="733" w:type="dxa"/>
            <w:shd w:val="clear" w:color="auto" w:fill="auto"/>
            <w:vAlign w:val="center"/>
          </w:tcPr>
          <w:p w:rsidR="00C263EF" w:rsidRPr="00DA0828" w:rsidRDefault="00C263EF" w:rsidP="00FA49AF">
            <w:pPr>
              <w:tabs>
                <w:tab w:val="left" w:pos="426"/>
              </w:tabs>
              <w:autoSpaceDN w:val="0"/>
              <w:adjustRightInd w:val="0"/>
              <w:ind w:hanging="11"/>
              <w:jc w:val="center"/>
              <w:rPr>
                <w:sz w:val="20"/>
                <w:szCs w:val="20"/>
                <w:lang w:eastAsia="ru-RU"/>
              </w:rPr>
            </w:pPr>
            <w:r>
              <w:rPr>
                <w:sz w:val="20"/>
                <w:szCs w:val="20"/>
                <w:lang w:eastAsia="ru-RU"/>
              </w:rPr>
              <w:t>3</w:t>
            </w:r>
          </w:p>
        </w:tc>
        <w:tc>
          <w:tcPr>
            <w:tcW w:w="4454" w:type="dxa"/>
            <w:shd w:val="clear" w:color="auto" w:fill="auto"/>
          </w:tcPr>
          <w:p w:rsidR="00C263EF" w:rsidRPr="00DA0828" w:rsidRDefault="00C263EF" w:rsidP="00C263EF">
            <w:pPr>
              <w:tabs>
                <w:tab w:val="left" w:pos="426"/>
              </w:tabs>
              <w:autoSpaceDN w:val="0"/>
              <w:adjustRightInd w:val="0"/>
              <w:ind w:hanging="11"/>
              <w:jc w:val="center"/>
              <w:rPr>
                <w:sz w:val="20"/>
                <w:szCs w:val="20"/>
                <w:lang w:eastAsia="ru-RU"/>
              </w:rPr>
            </w:pPr>
            <w:r>
              <w:rPr>
                <w:sz w:val="20"/>
                <w:szCs w:val="20"/>
                <w:lang w:eastAsia="ru-RU"/>
              </w:rPr>
              <w:t>4</w:t>
            </w:r>
          </w:p>
        </w:tc>
      </w:tr>
      <w:tr w:rsidR="00FA49AF" w:rsidRPr="00DA0828" w:rsidTr="00C263EF">
        <w:tc>
          <w:tcPr>
            <w:tcW w:w="565" w:type="dxa"/>
            <w:shd w:val="clear" w:color="auto" w:fill="auto"/>
            <w:vAlign w:val="center"/>
          </w:tcPr>
          <w:p w:rsidR="00FA49AF" w:rsidRPr="00C263EF" w:rsidRDefault="00C263EF" w:rsidP="00FA49AF">
            <w:pPr>
              <w:tabs>
                <w:tab w:val="left" w:pos="426"/>
              </w:tabs>
              <w:autoSpaceDN w:val="0"/>
              <w:adjustRightInd w:val="0"/>
              <w:ind w:hanging="11"/>
              <w:jc w:val="center"/>
              <w:rPr>
                <w:sz w:val="20"/>
                <w:szCs w:val="20"/>
                <w:lang w:eastAsia="ru-RU"/>
              </w:rPr>
            </w:pPr>
            <w:r>
              <w:rPr>
                <w:sz w:val="20"/>
                <w:szCs w:val="20"/>
                <w:lang w:eastAsia="ru-RU"/>
              </w:rPr>
              <w:t>17</w:t>
            </w:r>
          </w:p>
        </w:tc>
        <w:tc>
          <w:tcPr>
            <w:tcW w:w="3484"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Историческая деятельность</w:t>
            </w:r>
          </w:p>
        </w:tc>
        <w:tc>
          <w:tcPr>
            <w:tcW w:w="733"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9.3</w:t>
            </w:r>
          </w:p>
        </w:tc>
        <w:tc>
          <w:tcPr>
            <w:tcW w:w="4454" w:type="dxa"/>
            <w:shd w:val="clear" w:color="auto" w:fill="auto"/>
          </w:tcPr>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FA49AF" w:rsidRPr="00DA0828" w:rsidTr="00C263EF">
        <w:tc>
          <w:tcPr>
            <w:tcW w:w="565" w:type="dxa"/>
            <w:shd w:val="clear" w:color="auto" w:fill="auto"/>
            <w:vAlign w:val="center"/>
          </w:tcPr>
          <w:p w:rsidR="00FA49AF" w:rsidRPr="00C263EF" w:rsidRDefault="00C263EF" w:rsidP="00FA49AF">
            <w:pPr>
              <w:tabs>
                <w:tab w:val="left" w:pos="426"/>
              </w:tabs>
              <w:autoSpaceDN w:val="0"/>
              <w:adjustRightInd w:val="0"/>
              <w:ind w:hanging="11"/>
              <w:jc w:val="center"/>
              <w:rPr>
                <w:sz w:val="20"/>
                <w:szCs w:val="20"/>
                <w:lang w:eastAsia="ru-RU"/>
              </w:rPr>
            </w:pPr>
            <w:r>
              <w:rPr>
                <w:sz w:val="20"/>
                <w:szCs w:val="20"/>
                <w:lang w:eastAsia="ru-RU"/>
              </w:rPr>
              <w:t>18</w:t>
            </w:r>
          </w:p>
        </w:tc>
        <w:tc>
          <w:tcPr>
            <w:tcW w:w="3484"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Обеспечение внутреннего правопорядка</w:t>
            </w:r>
          </w:p>
        </w:tc>
        <w:tc>
          <w:tcPr>
            <w:tcW w:w="733"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8.3</w:t>
            </w:r>
          </w:p>
        </w:tc>
        <w:tc>
          <w:tcPr>
            <w:tcW w:w="4454" w:type="dxa"/>
            <w:shd w:val="clear" w:color="auto" w:fill="auto"/>
          </w:tcPr>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FA49AF" w:rsidRPr="00DA0828" w:rsidTr="00C263EF">
        <w:tc>
          <w:tcPr>
            <w:tcW w:w="565" w:type="dxa"/>
            <w:shd w:val="clear" w:color="auto" w:fill="auto"/>
            <w:vAlign w:val="center"/>
          </w:tcPr>
          <w:p w:rsidR="00FA49AF" w:rsidRPr="00C263EF" w:rsidRDefault="00C263EF" w:rsidP="00FA49AF">
            <w:pPr>
              <w:tabs>
                <w:tab w:val="left" w:pos="426"/>
              </w:tabs>
              <w:autoSpaceDN w:val="0"/>
              <w:adjustRightInd w:val="0"/>
              <w:ind w:hanging="11"/>
              <w:jc w:val="center"/>
              <w:rPr>
                <w:sz w:val="20"/>
                <w:szCs w:val="20"/>
                <w:lang w:eastAsia="ru-RU"/>
              </w:rPr>
            </w:pPr>
            <w:r>
              <w:rPr>
                <w:sz w:val="20"/>
                <w:szCs w:val="20"/>
                <w:lang w:eastAsia="ru-RU"/>
              </w:rPr>
              <w:t>19</w:t>
            </w:r>
          </w:p>
        </w:tc>
        <w:tc>
          <w:tcPr>
            <w:tcW w:w="3484"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Спорт</w:t>
            </w:r>
          </w:p>
        </w:tc>
        <w:tc>
          <w:tcPr>
            <w:tcW w:w="733" w:type="dxa"/>
            <w:shd w:val="clear" w:color="auto" w:fill="auto"/>
            <w:vAlign w:val="center"/>
          </w:tcPr>
          <w:p w:rsidR="00FA49AF" w:rsidRPr="00DA0828" w:rsidRDefault="00FA49AF" w:rsidP="00FA49AF">
            <w:pPr>
              <w:tabs>
                <w:tab w:val="left" w:pos="426"/>
              </w:tabs>
              <w:autoSpaceDN w:val="0"/>
              <w:adjustRightInd w:val="0"/>
              <w:ind w:hanging="11"/>
              <w:jc w:val="center"/>
              <w:rPr>
                <w:sz w:val="20"/>
                <w:szCs w:val="20"/>
                <w:lang w:eastAsia="ru-RU"/>
              </w:rPr>
            </w:pPr>
            <w:r w:rsidRPr="00DA0828">
              <w:rPr>
                <w:sz w:val="20"/>
                <w:szCs w:val="20"/>
                <w:lang w:eastAsia="ru-RU"/>
              </w:rPr>
              <w:t>5.1</w:t>
            </w:r>
          </w:p>
        </w:tc>
        <w:tc>
          <w:tcPr>
            <w:tcW w:w="4454" w:type="dxa"/>
            <w:shd w:val="clear" w:color="auto" w:fill="auto"/>
          </w:tcPr>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FA49AF" w:rsidRPr="00DA0828" w:rsidRDefault="00FA49AF" w:rsidP="00FA49AF">
            <w:pPr>
              <w:tabs>
                <w:tab w:val="left" w:pos="426"/>
              </w:tabs>
              <w:autoSpaceDN w:val="0"/>
              <w:adjustRightInd w:val="0"/>
              <w:ind w:hanging="11"/>
              <w:rPr>
                <w:sz w:val="20"/>
                <w:szCs w:val="20"/>
                <w:lang w:eastAsia="ru-RU"/>
              </w:rPr>
            </w:pPr>
            <w:r w:rsidRPr="00DA0828">
              <w:rPr>
                <w:sz w:val="20"/>
                <w:szCs w:val="20"/>
                <w:lang w:eastAsia="ru-RU"/>
              </w:rPr>
              <w:t>размещение спортивных баз и лагерей</w:t>
            </w:r>
          </w:p>
        </w:tc>
      </w:tr>
      <w:bookmarkEnd w:id="58"/>
    </w:tbl>
    <w:p w:rsidR="00FA49AF" w:rsidRDefault="00FA49AF" w:rsidP="00FA49AF">
      <w:pPr>
        <w:autoSpaceDN w:val="0"/>
        <w:adjustRightInd w:val="0"/>
        <w:spacing w:after="120"/>
        <w:ind w:hanging="11"/>
        <w:jc w:val="center"/>
        <w:rPr>
          <w:b/>
          <w:sz w:val="28"/>
          <w:szCs w:val="24"/>
          <w:lang w:eastAsia="ru-RU"/>
        </w:rPr>
      </w:pPr>
    </w:p>
    <w:p w:rsidR="00FA49AF" w:rsidRPr="00DA0828" w:rsidRDefault="00FA49AF" w:rsidP="00FA49AF">
      <w:pPr>
        <w:autoSpaceDN w:val="0"/>
        <w:adjustRightInd w:val="0"/>
        <w:spacing w:after="120"/>
        <w:ind w:hanging="11"/>
        <w:jc w:val="center"/>
        <w:rPr>
          <w:b/>
          <w:sz w:val="28"/>
          <w:szCs w:val="24"/>
          <w:lang w:eastAsia="ru-RU"/>
        </w:rPr>
      </w:pPr>
      <w:r w:rsidRPr="00DA0828">
        <w:rPr>
          <w:b/>
          <w:sz w:val="28"/>
          <w:szCs w:val="24"/>
          <w:lang w:eastAsia="ru-RU"/>
        </w:rPr>
        <w:t>Условно</w:t>
      </w:r>
      <w:r w:rsidR="00C263EF">
        <w:rPr>
          <w:b/>
          <w:sz w:val="28"/>
          <w:szCs w:val="24"/>
          <w:lang w:eastAsia="ru-RU"/>
        </w:rPr>
        <w:t xml:space="preserve">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FA49AF" w:rsidRPr="00C263EF" w:rsidTr="00C263EF">
        <w:tc>
          <w:tcPr>
            <w:tcW w:w="567" w:type="dxa"/>
            <w:shd w:val="clear" w:color="auto" w:fill="auto"/>
          </w:tcPr>
          <w:p w:rsidR="00FA49AF" w:rsidRPr="00C263EF" w:rsidRDefault="00FA49AF" w:rsidP="00FA49AF">
            <w:pPr>
              <w:autoSpaceDN w:val="0"/>
              <w:adjustRightInd w:val="0"/>
              <w:ind w:hanging="11"/>
              <w:jc w:val="center"/>
              <w:rPr>
                <w:sz w:val="20"/>
                <w:szCs w:val="20"/>
                <w:lang w:eastAsia="ru-RU"/>
              </w:rPr>
            </w:pPr>
            <w:r w:rsidRPr="00C263EF">
              <w:rPr>
                <w:sz w:val="20"/>
                <w:szCs w:val="20"/>
                <w:lang w:eastAsia="ru-RU"/>
              </w:rPr>
              <w:t>№ п/п</w:t>
            </w:r>
          </w:p>
        </w:tc>
        <w:tc>
          <w:tcPr>
            <w:tcW w:w="3544" w:type="dxa"/>
            <w:shd w:val="clear" w:color="auto" w:fill="auto"/>
            <w:vAlign w:val="center"/>
          </w:tcPr>
          <w:p w:rsidR="00FA49AF" w:rsidRPr="00C263EF" w:rsidRDefault="00FA49AF" w:rsidP="00FA49AF">
            <w:pPr>
              <w:autoSpaceDN w:val="0"/>
              <w:adjustRightInd w:val="0"/>
              <w:ind w:hanging="11"/>
              <w:jc w:val="center"/>
              <w:rPr>
                <w:sz w:val="20"/>
                <w:szCs w:val="20"/>
                <w:lang w:eastAsia="ru-RU"/>
              </w:rPr>
            </w:pPr>
            <w:r w:rsidRPr="00C263EF">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FA49AF" w:rsidRPr="00C263EF" w:rsidRDefault="00FA49AF" w:rsidP="00FA49AF">
            <w:pPr>
              <w:autoSpaceDN w:val="0"/>
              <w:adjustRightInd w:val="0"/>
              <w:ind w:hanging="11"/>
              <w:jc w:val="center"/>
              <w:rPr>
                <w:sz w:val="20"/>
                <w:szCs w:val="20"/>
                <w:lang w:eastAsia="ru-RU"/>
              </w:rPr>
            </w:pPr>
            <w:r w:rsidRPr="00C263EF">
              <w:rPr>
                <w:sz w:val="20"/>
                <w:szCs w:val="20"/>
                <w:lang w:eastAsia="ru-RU"/>
              </w:rPr>
              <w:t>Код вида</w:t>
            </w:r>
          </w:p>
        </w:tc>
        <w:tc>
          <w:tcPr>
            <w:tcW w:w="4528" w:type="dxa"/>
            <w:shd w:val="clear" w:color="auto" w:fill="auto"/>
            <w:vAlign w:val="center"/>
          </w:tcPr>
          <w:p w:rsidR="00FA49AF" w:rsidRPr="00C263EF" w:rsidRDefault="00FA49AF" w:rsidP="00FA49AF">
            <w:pPr>
              <w:autoSpaceDN w:val="0"/>
              <w:adjustRightInd w:val="0"/>
              <w:ind w:hanging="11"/>
              <w:jc w:val="center"/>
              <w:rPr>
                <w:sz w:val="20"/>
                <w:szCs w:val="20"/>
                <w:lang w:eastAsia="ru-RU"/>
              </w:rPr>
            </w:pPr>
            <w:r w:rsidRPr="00C263EF">
              <w:rPr>
                <w:sz w:val="20"/>
                <w:szCs w:val="20"/>
                <w:lang w:eastAsia="ru-RU"/>
              </w:rPr>
              <w:t>Описание вида разрешенного использования земельного участка</w:t>
            </w:r>
          </w:p>
        </w:tc>
      </w:tr>
      <w:tr w:rsidR="00C263EF" w:rsidRPr="00C263EF" w:rsidTr="00C263EF">
        <w:tc>
          <w:tcPr>
            <w:tcW w:w="567" w:type="dxa"/>
            <w:shd w:val="clear" w:color="auto" w:fill="auto"/>
          </w:tcPr>
          <w:p w:rsidR="00C263EF" w:rsidRPr="00C263EF" w:rsidRDefault="00C263EF" w:rsidP="00FA49AF">
            <w:pPr>
              <w:autoSpaceDN w:val="0"/>
              <w:adjustRightInd w:val="0"/>
              <w:ind w:hanging="11"/>
              <w:jc w:val="center"/>
              <w:rPr>
                <w:sz w:val="20"/>
                <w:szCs w:val="20"/>
                <w:lang w:eastAsia="ru-RU"/>
              </w:rPr>
            </w:pPr>
            <w:r>
              <w:rPr>
                <w:sz w:val="20"/>
                <w:szCs w:val="20"/>
                <w:lang w:eastAsia="ru-RU"/>
              </w:rPr>
              <w:t>1</w:t>
            </w:r>
          </w:p>
        </w:tc>
        <w:tc>
          <w:tcPr>
            <w:tcW w:w="3544" w:type="dxa"/>
            <w:shd w:val="clear" w:color="auto" w:fill="auto"/>
            <w:vAlign w:val="center"/>
          </w:tcPr>
          <w:p w:rsidR="00C263EF" w:rsidRPr="00C263EF" w:rsidRDefault="00C263EF" w:rsidP="00FA49AF">
            <w:pPr>
              <w:autoSpaceDN w:val="0"/>
              <w:adjustRightInd w:val="0"/>
              <w:ind w:hanging="11"/>
              <w:jc w:val="center"/>
              <w:rPr>
                <w:sz w:val="20"/>
                <w:szCs w:val="20"/>
                <w:lang w:eastAsia="ru-RU"/>
              </w:rPr>
            </w:pPr>
            <w:r>
              <w:rPr>
                <w:sz w:val="20"/>
                <w:szCs w:val="20"/>
                <w:lang w:eastAsia="ru-RU"/>
              </w:rPr>
              <w:t>2</w:t>
            </w:r>
          </w:p>
        </w:tc>
        <w:tc>
          <w:tcPr>
            <w:tcW w:w="736" w:type="dxa"/>
            <w:shd w:val="clear" w:color="auto" w:fill="auto"/>
            <w:vAlign w:val="center"/>
          </w:tcPr>
          <w:p w:rsidR="00C263EF" w:rsidRPr="00C263EF" w:rsidRDefault="00C263EF" w:rsidP="00FA49AF">
            <w:pPr>
              <w:autoSpaceDN w:val="0"/>
              <w:adjustRightInd w:val="0"/>
              <w:ind w:hanging="11"/>
              <w:jc w:val="center"/>
              <w:rPr>
                <w:sz w:val="20"/>
                <w:szCs w:val="20"/>
                <w:lang w:eastAsia="ru-RU"/>
              </w:rPr>
            </w:pPr>
            <w:r>
              <w:rPr>
                <w:sz w:val="20"/>
                <w:szCs w:val="20"/>
                <w:lang w:eastAsia="ru-RU"/>
              </w:rPr>
              <w:t>3</w:t>
            </w:r>
          </w:p>
        </w:tc>
        <w:tc>
          <w:tcPr>
            <w:tcW w:w="4528" w:type="dxa"/>
            <w:shd w:val="clear" w:color="auto" w:fill="auto"/>
            <w:vAlign w:val="center"/>
          </w:tcPr>
          <w:p w:rsidR="00C263EF" w:rsidRPr="00C263EF" w:rsidRDefault="00C263EF" w:rsidP="00FA49AF">
            <w:pPr>
              <w:autoSpaceDN w:val="0"/>
              <w:adjustRightInd w:val="0"/>
              <w:ind w:hanging="11"/>
              <w:jc w:val="center"/>
              <w:rPr>
                <w:sz w:val="20"/>
                <w:szCs w:val="20"/>
                <w:lang w:eastAsia="ru-RU"/>
              </w:rPr>
            </w:pPr>
            <w:r>
              <w:rPr>
                <w:sz w:val="20"/>
                <w:szCs w:val="20"/>
                <w:lang w:eastAsia="ru-RU"/>
              </w:rPr>
              <w:t>4</w:t>
            </w:r>
          </w:p>
        </w:tc>
      </w:tr>
      <w:tr w:rsidR="00FA49AF" w:rsidRPr="00DA0828" w:rsidTr="00AF6760">
        <w:tc>
          <w:tcPr>
            <w:tcW w:w="567" w:type="dxa"/>
            <w:shd w:val="clear" w:color="auto" w:fill="auto"/>
            <w:vAlign w:val="center"/>
          </w:tcPr>
          <w:p w:rsidR="00FA49AF" w:rsidRPr="00C263EF" w:rsidRDefault="00C263EF" w:rsidP="00FA49AF">
            <w:pPr>
              <w:autoSpaceDN w:val="0"/>
              <w:adjustRightInd w:val="0"/>
              <w:ind w:hanging="11"/>
              <w:jc w:val="center"/>
              <w:rPr>
                <w:sz w:val="20"/>
                <w:szCs w:val="20"/>
                <w:lang w:eastAsia="ru-RU"/>
              </w:rPr>
            </w:pPr>
            <w:r>
              <w:rPr>
                <w:sz w:val="20"/>
                <w:szCs w:val="20"/>
                <w:lang w:eastAsia="ru-RU"/>
              </w:rPr>
              <w:t>1</w:t>
            </w:r>
          </w:p>
        </w:tc>
        <w:tc>
          <w:tcPr>
            <w:tcW w:w="3544" w:type="dxa"/>
            <w:shd w:val="clear" w:color="auto" w:fill="auto"/>
            <w:vAlign w:val="center"/>
          </w:tcPr>
          <w:p w:rsidR="00FA49AF" w:rsidRPr="00DA0828" w:rsidRDefault="00FA49AF" w:rsidP="00FA49AF">
            <w:pPr>
              <w:autoSpaceDN w:val="0"/>
              <w:adjustRightInd w:val="0"/>
              <w:ind w:hanging="11"/>
              <w:jc w:val="center"/>
              <w:rPr>
                <w:b/>
                <w:sz w:val="20"/>
                <w:szCs w:val="20"/>
                <w:lang w:eastAsia="ru-RU"/>
              </w:rPr>
            </w:pPr>
            <w:r w:rsidRPr="00DA0828">
              <w:rPr>
                <w:sz w:val="20"/>
                <w:szCs w:val="20"/>
                <w:lang w:eastAsia="ru-RU"/>
              </w:rPr>
              <w:t>Малоэтажная многоквартирная жилая застройка</w:t>
            </w:r>
          </w:p>
        </w:tc>
        <w:tc>
          <w:tcPr>
            <w:tcW w:w="736" w:type="dxa"/>
            <w:shd w:val="clear" w:color="auto" w:fill="auto"/>
            <w:vAlign w:val="center"/>
          </w:tcPr>
          <w:p w:rsidR="00FA49AF" w:rsidRPr="00DA0828" w:rsidRDefault="00FA49AF" w:rsidP="00FA49AF">
            <w:pPr>
              <w:autoSpaceDN w:val="0"/>
              <w:adjustRightInd w:val="0"/>
              <w:ind w:hanging="11"/>
              <w:jc w:val="center"/>
              <w:rPr>
                <w:b/>
                <w:sz w:val="20"/>
                <w:szCs w:val="20"/>
                <w:lang w:eastAsia="ru-RU"/>
              </w:rPr>
            </w:pPr>
            <w:r w:rsidRPr="00DA0828">
              <w:rPr>
                <w:sz w:val="20"/>
                <w:szCs w:val="20"/>
                <w:lang w:eastAsia="ru-RU"/>
              </w:rPr>
              <w:t>2.1.1</w:t>
            </w:r>
          </w:p>
        </w:tc>
        <w:tc>
          <w:tcPr>
            <w:tcW w:w="4528" w:type="dxa"/>
            <w:shd w:val="clear" w:color="auto" w:fill="auto"/>
          </w:tcPr>
          <w:p w:rsidR="00FA49AF" w:rsidRPr="00DA0828" w:rsidRDefault="00FA49AF" w:rsidP="00FA49AF">
            <w:pPr>
              <w:autoSpaceDN w:val="0"/>
              <w:adjustRightInd w:val="0"/>
              <w:ind w:hanging="11"/>
              <w:rPr>
                <w:sz w:val="20"/>
                <w:szCs w:val="20"/>
                <w:lang w:eastAsia="ru-RU"/>
              </w:rPr>
            </w:pPr>
            <w:r w:rsidRPr="00DA0828">
              <w:rPr>
                <w:sz w:val="20"/>
                <w:szCs w:val="20"/>
                <w:lang w:eastAsia="ru-RU"/>
              </w:rPr>
              <w:t>Размещение малоэтажного многоквартирного жилого дома (дом, пригодный для постоянного проживания, высотой до 4 этажей, включая мансардный);</w:t>
            </w:r>
          </w:p>
          <w:p w:rsidR="00FA49AF" w:rsidRPr="00DA0828" w:rsidRDefault="00FA49AF" w:rsidP="00FA49AF">
            <w:pPr>
              <w:autoSpaceDN w:val="0"/>
              <w:adjustRightInd w:val="0"/>
              <w:ind w:hanging="11"/>
              <w:rPr>
                <w:sz w:val="20"/>
                <w:szCs w:val="20"/>
                <w:lang w:eastAsia="ru-RU"/>
              </w:rPr>
            </w:pPr>
            <w:r w:rsidRPr="00DA0828">
              <w:rPr>
                <w:sz w:val="20"/>
                <w:szCs w:val="20"/>
                <w:lang w:eastAsia="ru-RU"/>
              </w:rPr>
              <w:t>разведение декоративных и плодовых деревьев, овощных и ягодных культур;</w:t>
            </w:r>
          </w:p>
          <w:p w:rsidR="00FA49AF" w:rsidRPr="00DA0828" w:rsidRDefault="00FA49AF" w:rsidP="00FA49AF">
            <w:pPr>
              <w:autoSpaceDN w:val="0"/>
              <w:adjustRightInd w:val="0"/>
              <w:ind w:hanging="11"/>
              <w:rPr>
                <w:sz w:val="20"/>
                <w:szCs w:val="20"/>
                <w:lang w:eastAsia="ru-RU"/>
              </w:rPr>
            </w:pPr>
            <w:r w:rsidRPr="00DA0828">
              <w:rPr>
                <w:sz w:val="20"/>
                <w:szCs w:val="20"/>
                <w:lang w:eastAsia="ru-RU"/>
              </w:rPr>
              <w:t>размещение индивидуальных гаражей и иных вспомогательных сооружений;</w:t>
            </w:r>
          </w:p>
          <w:p w:rsidR="00FA49AF" w:rsidRPr="00DA0828" w:rsidRDefault="00FA49AF" w:rsidP="00FA49AF">
            <w:pPr>
              <w:autoSpaceDN w:val="0"/>
              <w:adjustRightInd w:val="0"/>
              <w:ind w:hanging="11"/>
              <w:rPr>
                <w:sz w:val="20"/>
                <w:szCs w:val="20"/>
                <w:lang w:eastAsia="ru-RU"/>
              </w:rPr>
            </w:pPr>
            <w:r w:rsidRPr="00DA0828">
              <w:rPr>
                <w:sz w:val="20"/>
                <w:szCs w:val="20"/>
                <w:lang w:eastAsia="ru-RU"/>
              </w:rPr>
              <w:t>обустройство спортивных и детских площадок, площадок отдыха;</w:t>
            </w:r>
          </w:p>
          <w:p w:rsidR="00FA49AF" w:rsidRDefault="00FA49AF" w:rsidP="00FA49AF">
            <w:pPr>
              <w:autoSpaceDN w:val="0"/>
              <w:adjustRightInd w:val="0"/>
              <w:ind w:hanging="11"/>
              <w:rPr>
                <w:sz w:val="20"/>
                <w:szCs w:val="20"/>
                <w:lang w:eastAsia="ru-RU"/>
              </w:rPr>
            </w:pPr>
            <w:r w:rsidRPr="00DA0828">
              <w:rPr>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C263EF" w:rsidRDefault="00C263EF" w:rsidP="00FA49AF">
            <w:pPr>
              <w:autoSpaceDN w:val="0"/>
              <w:adjustRightInd w:val="0"/>
              <w:ind w:hanging="11"/>
              <w:rPr>
                <w:sz w:val="20"/>
                <w:szCs w:val="20"/>
                <w:lang w:eastAsia="ru-RU"/>
              </w:rPr>
            </w:pPr>
          </w:p>
          <w:p w:rsidR="00C263EF" w:rsidRDefault="00C263EF" w:rsidP="00FA49AF">
            <w:pPr>
              <w:autoSpaceDN w:val="0"/>
              <w:adjustRightInd w:val="0"/>
              <w:ind w:hanging="11"/>
              <w:rPr>
                <w:sz w:val="20"/>
                <w:szCs w:val="20"/>
                <w:lang w:eastAsia="ru-RU"/>
              </w:rPr>
            </w:pPr>
          </w:p>
          <w:p w:rsidR="00C263EF" w:rsidRDefault="00C263EF" w:rsidP="00FA49AF">
            <w:pPr>
              <w:autoSpaceDN w:val="0"/>
              <w:adjustRightInd w:val="0"/>
              <w:ind w:hanging="11"/>
              <w:rPr>
                <w:sz w:val="20"/>
                <w:szCs w:val="20"/>
                <w:lang w:eastAsia="ru-RU"/>
              </w:rPr>
            </w:pPr>
          </w:p>
          <w:p w:rsidR="00C263EF" w:rsidRDefault="00C263EF" w:rsidP="00FA49AF">
            <w:pPr>
              <w:autoSpaceDN w:val="0"/>
              <w:adjustRightInd w:val="0"/>
              <w:ind w:hanging="11"/>
              <w:rPr>
                <w:sz w:val="20"/>
                <w:szCs w:val="20"/>
                <w:lang w:eastAsia="ru-RU"/>
              </w:rPr>
            </w:pPr>
          </w:p>
          <w:p w:rsidR="00C263EF" w:rsidRDefault="00C263EF" w:rsidP="00FA49AF">
            <w:pPr>
              <w:autoSpaceDN w:val="0"/>
              <w:adjustRightInd w:val="0"/>
              <w:ind w:hanging="11"/>
              <w:rPr>
                <w:sz w:val="20"/>
                <w:szCs w:val="20"/>
                <w:lang w:eastAsia="ru-RU"/>
              </w:rPr>
            </w:pPr>
          </w:p>
          <w:p w:rsidR="00C263EF" w:rsidRPr="00DA0828" w:rsidRDefault="00C263EF" w:rsidP="00FA49AF">
            <w:pPr>
              <w:autoSpaceDN w:val="0"/>
              <w:adjustRightInd w:val="0"/>
              <w:ind w:hanging="11"/>
              <w:rPr>
                <w:sz w:val="20"/>
                <w:szCs w:val="20"/>
                <w:lang w:eastAsia="ru-RU"/>
              </w:rPr>
            </w:pPr>
          </w:p>
        </w:tc>
      </w:tr>
      <w:tr w:rsidR="00C263EF" w:rsidRPr="00DA0828" w:rsidTr="00AF6760">
        <w:tc>
          <w:tcPr>
            <w:tcW w:w="567" w:type="dxa"/>
            <w:shd w:val="clear" w:color="auto" w:fill="auto"/>
            <w:vAlign w:val="center"/>
          </w:tcPr>
          <w:p w:rsidR="00C263EF" w:rsidRDefault="00C263EF" w:rsidP="00FA49AF">
            <w:pPr>
              <w:autoSpaceDN w:val="0"/>
              <w:adjustRightInd w:val="0"/>
              <w:ind w:hanging="11"/>
              <w:jc w:val="center"/>
              <w:rPr>
                <w:sz w:val="20"/>
                <w:szCs w:val="20"/>
                <w:lang w:eastAsia="ru-RU"/>
              </w:rPr>
            </w:pPr>
            <w:r>
              <w:rPr>
                <w:sz w:val="20"/>
                <w:szCs w:val="20"/>
                <w:lang w:eastAsia="ru-RU"/>
              </w:rPr>
              <w:t>1</w:t>
            </w:r>
          </w:p>
        </w:tc>
        <w:tc>
          <w:tcPr>
            <w:tcW w:w="3544" w:type="dxa"/>
            <w:shd w:val="clear" w:color="auto" w:fill="auto"/>
            <w:vAlign w:val="center"/>
          </w:tcPr>
          <w:p w:rsidR="00C263EF" w:rsidRPr="00DA0828" w:rsidRDefault="00C263EF" w:rsidP="00FA49AF">
            <w:pPr>
              <w:autoSpaceDN w:val="0"/>
              <w:adjustRightInd w:val="0"/>
              <w:ind w:hanging="11"/>
              <w:jc w:val="center"/>
              <w:rPr>
                <w:sz w:val="20"/>
                <w:szCs w:val="20"/>
                <w:lang w:eastAsia="ru-RU"/>
              </w:rPr>
            </w:pPr>
            <w:r>
              <w:rPr>
                <w:sz w:val="20"/>
                <w:szCs w:val="20"/>
                <w:lang w:eastAsia="ru-RU"/>
              </w:rPr>
              <w:t>2</w:t>
            </w:r>
          </w:p>
        </w:tc>
        <w:tc>
          <w:tcPr>
            <w:tcW w:w="736" w:type="dxa"/>
            <w:shd w:val="clear" w:color="auto" w:fill="auto"/>
            <w:vAlign w:val="center"/>
          </w:tcPr>
          <w:p w:rsidR="00C263EF" w:rsidRPr="00DA0828" w:rsidRDefault="00C263EF" w:rsidP="00FA49AF">
            <w:pPr>
              <w:autoSpaceDN w:val="0"/>
              <w:adjustRightInd w:val="0"/>
              <w:ind w:hanging="11"/>
              <w:jc w:val="center"/>
              <w:rPr>
                <w:sz w:val="20"/>
                <w:szCs w:val="20"/>
                <w:lang w:eastAsia="ru-RU"/>
              </w:rPr>
            </w:pPr>
            <w:r>
              <w:rPr>
                <w:sz w:val="20"/>
                <w:szCs w:val="20"/>
                <w:lang w:eastAsia="ru-RU"/>
              </w:rPr>
              <w:t>3</w:t>
            </w:r>
          </w:p>
        </w:tc>
        <w:tc>
          <w:tcPr>
            <w:tcW w:w="4528" w:type="dxa"/>
            <w:shd w:val="clear" w:color="auto" w:fill="auto"/>
          </w:tcPr>
          <w:p w:rsidR="00C263EF" w:rsidRPr="00DA0828" w:rsidRDefault="00C263EF" w:rsidP="00C263EF">
            <w:pPr>
              <w:autoSpaceDN w:val="0"/>
              <w:adjustRightInd w:val="0"/>
              <w:ind w:hanging="11"/>
              <w:jc w:val="center"/>
              <w:rPr>
                <w:sz w:val="20"/>
                <w:szCs w:val="20"/>
                <w:lang w:eastAsia="ru-RU"/>
              </w:rPr>
            </w:pPr>
            <w:r>
              <w:rPr>
                <w:sz w:val="20"/>
                <w:szCs w:val="20"/>
                <w:lang w:eastAsia="ru-RU"/>
              </w:rPr>
              <w:t>4</w:t>
            </w:r>
          </w:p>
        </w:tc>
      </w:tr>
      <w:tr w:rsidR="00FA49AF" w:rsidRPr="00DA0828" w:rsidTr="00AF6760">
        <w:tc>
          <w:tcPr>
            <w:tcW w:w="567" w:type="dxa"/>
            <w:shd w:val="clear" w:color="auto" w:fill="auto"/>
            <w:vAlign w:val="center"/>
          </w:tcPr>
          <w:p w:rsidR="00FA49AF" w:rsidRPr="00C263EF" w:rsidRDefault="00C263EF" w:rsidP="00FA49AF">
            <w:pPr>
              <w:autoSpaceDN w:val="0"/>
              <w:adjustRightInd w:val="0"/>
              <w:ind w:hanging="11"/>
              <w:jc w:val="center"/>
              <w:rPr>
                <w:sz w:val="20"/>
                <w:szCs w:val="20"/>
                <w:lang w:eastAsia="ru-RU"/>
              </w:rPr>
            </w:pPr>
            <w:r>
              <w:rPr>
                <w:sz w:val="20"/>
                <w:szCs w:val="20"/>
                <w:lang w:eastAsia="ru-RU"/>
              </w:rPr>
              <w:t>2</w:t>
            </w:r>
          </w:p>
        </w:tc>
        <w:tc>
          <w:tcPr>
            <w:tcW w:w="3544" w:type="dxa"/>
            <w:shd w:val="clear" w:color="auto" w:fill="auto"/>
            <w:vAlign w:val="center"/>
          </w:tcPr>
          <w:p w:rsidR="00FA49AF" w:rsidRPr="00DA0828" w:rsidRDefault="00FA49AF" w:rsidP="00FA49AF">
            <w:pPr>
              <w:autoSpaceDN w:val="0"/>
              <w:adjustRightInd w:val="0"/>
              <w:ind w:hanging="11"/>
              <w:jc w:val="center"/>
              <w:rPr>
                <w:sz w:val="20"/>
                <w:szCs w:val="20"/>
                <w:lang w:eastAsia="ru-RU"/>
              </w:rPr>
            </w:pPr>
            <w:r w:rsidRPr="00DA0828">
              <w:rPr>
                <w:sz w:val="20"/>
                <w:szCs w:val="20"/>
                <w:lang w:eastAsia="ru-RU"/>
              </w:rPr>
              <w:t>Образование и просвещение</w:t>
            </w:r>
          </w:p>
        </w:tc>
        <w:tc>
          <w:tcPr>
            <w:tcW w:w="736" w:type="dxa"/>
            <w:shd w:val="clear" w:color="auto" w:fill="auto"/>
            <w:vAlign w:val="center"/>
          </w:tcPr>
          <w:p w:rsidR="00FA49AF" w:rsidRPr="00DA0828" w:rsidRDefault="00FA49AF" w:rsidP="00FA49AF">
            <w:pPr>
              <w:autoSpaceDN w:val="0"/>
              <w:adjustRightInd w:val="0"/>
              <w:ind w:hanging="11"/>
              <w:jc w:val="center"/>
              <w:rPr>
                <w:sz w:val="20"/>
                <w:szCs w:val="20"/>
                <w:lang w:eastAsia="ru-RU"/>
              </w:rPr>
            </w:pPr>
            <w:r w:rsidRPr="00DA0828">
              <w:rPr>
                <w:sz w:val="20"/>
                <w:szCs w:val="20"/>
                <w:lang w:eastAsia="ru-RU"/>
              </w:rPr>
              <w:t>3.5</w:t>
            </w:r>
          </w:p>
        </w:tc>
        <w:tc>
          <w:tcPr>
            <w:tcW w:w="4528" w:type="dxa"/>
            <w:shd w:val="clear" w:color="auto" w:fill="auto"/>
          </w:tcPr>
          <w:p w:rsidR="00FA49AF" w:rsidRPr="00DA0828" w:rsidRDefault="00FA49AF" w:rsidP="00FA49AF">
            <w:pPr>
              <w:autoSpaceDN w:val="0"/>
              <w:adjustRightInd w:val="0"/>
              <w:ind w:hanging="11"/>
              <w:rPr>
                <w:sz w:val="20"/>
                <w:szCs w:val="20"/>
                <w:lang w:eastAsia="ru-RU"/>
              </w:rPr>
            </w:pPr>
            <w:r w:rsidRPr="00DA0828">
              <w:rPr>
                <w:sz w:val="20"/>
                <w:szCs w:val="20"/>
                <w:lang w:eastAsia="ru-RU"/>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w:anchor="Par212" w:tooltip="Ссылка на текущий документ" w:history="1">
              <w:r w:rsidRPr="00DA0828">
                <w:rPr>
                  <w:sz w:val="20"/>
                  <w:szCs w:val="20"/>
                  <w:lang w:eastAsia="ru-RU"/>
                </w:rPr>
                <w:t>кодами 3.5.1</w:t>
              </w:r>
            </w:hyperlink>
            <w:r w:rsidRPr="00DA0828">
              <w:rPr>
                <w:sz w:val="20"/>
                <w:szCs w:val="20"/>
                <w:lang w:eastAsia="ru-RU"/>
              </w:rPr>
              <w:t xml:space="preserve"> - </w:t>
            </w:r>
            <w:hyperlink w:anchor="Par216" w:tooltip="Ссылка на текущий документ" w:history="1">
              <w:r w:rsidRPr="00DA0828">
                <w:rPr>
                  <w:sz w:val="20"/>
                  <w:szCs w:val="20"/>
                  <w:lang w:eastAsia="ru-RU"/>
                </w:rPr>
                <w:t>3.5.2</w:t>
              </w:r>
            </w:hyperlink>
          </w:p>
        </w:tc>
      </w:tr>
      <w:tr w:rsidR="00FA49AF" w:rsidRPr="00DA0828" w:rsidTr="00AF6760">
        <w:tc>
          <w:tcPr>
            <w:tcW w:w="567" w:type="dxa"/>
            <w:shd w:val="clear" w:color="auto" w:fill="auto"/>
            <w:vAlign w:val="center"/>
          </w:tcPr>
          <w:p w:rsidR="00FA49AF" w:rsidRPr="00C263EF" w:rsidRDefault="00C263EF" w:rsidP="00FA49AF">
            <w:pPr>
              <w:autoSpaceDN w:val="0"/>
              <w:adjustRightInd w:val="0"/>
              <w:ind w:hanging="11"/>
              <w:jc w:val="center"/>
              <w:rPr>
                <w:sz w:val="20"/>
                <w:szCs w:val="20"/>
                <w:lang w:eastAsia="ru-RU"/>
              </w:rPr>
            </w:pPr>
            <w:r>
              <w:rPr>
                <w:sz w:val="20"/>
                <w:szCs w:val="20"/>
                <w:lang w:eastAsia="ru-RU"/>
              </w:rPr>
              <w:t>3</w:t>
            </w:r>
          </w:p>
        </w:tc>
        <w:tc>
          <w:tcPr>
            <w:tcW w:w="3544" w:type="dxa"/>
            <w:shd w:val="clear" w:color="auto" w:fill="auto"/>
            <w:vAlign w:val="center"/>
          </w:tcPr>
          <w:p w:rsidR="00FA49AF" w:rsidRPr="00DA0828" w:rsidRDefault="00FA49AF" w:rsidP="00FA49AF">
            <w:pPr>
              <w:autoSpaceDN w:val="0"/>
              <w:adjustRightInd w:val="0"/>
              <w:ind w:hanging="11"/>
              <w:jc w:val="center"/>
              <w:rPr>
                <w:sz w:val="20"/>
                <w:szCs w:val="20"/>
                <w:lang w:eastAsia="ru-RU"/>
              </w:rPr>
            </w:pPr>
            <w:r w:rsidRPr="00DA0828">
              <w:rPr>
                <w:sz w:val="20"/>
                <w:szCs w:val="20"/>
                <w:lang w:eastAsia="ru-RU"/>
              </w:rPr>
              <w:t>Обеспечение научной деятельности</w:t>
            </w:r>
          </w:p>
        </w:tc>
        <w:tc>
          <w:tcPr>
            <w:tcW w:w="736" w:type="dxa"/>
            <w:shd w:val="clear" w:color="auto" w:fill="auto"/>
            <w:vAlign w:val="center"/>
          </w:tcPr>
          <w:p w:rsidR="00FA49AF" w:rsidRPr="00DA0828" w:rsidRDefault="00FA49AF" w:rsidP="00FA49AF">
            <w:pPr>
              <w:autoSpaceDN w:val="0"/>
              <w:adjustRightInd w:val="0"/>
              <w:ind w:hanging="11"/>
              <w:jc w:val="center"/>
              <w:rPr>
                <w:sz w:val="20"/>
                <w:szCs w:val="20"/>
                <w:lang w:eastAsia="ru-RU"/>
              </w:rPr>
            </w:pPr>
            <w:r w:rsidRPr="00DA0828">
              <w:rPr>
                <w:sz w:val="20"/>
                <w:szCs w:val="20"/>
                <w:lang w:eastAsia="ru-RU"/>
              </w:rPr>
              <w:t>3.9</w:t>
            </w:r>
          </w:p>
        </w:tc>
        <w:tc>
          <w:tcPr>
            <w:tcW w:w="4528" w:type="dxa"/>
            <w:shd w:val="clear" w:color="auto" w:fill="auto"/>
          </w:tcPr>
          <w:p w:rsidR="00FA49AF" w:rsidRPr="00DA0828" w:rsidRDefault="00FA49AF" w:rsidP="00FA49AF">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FA49AF" w:rsidRPr="00DA0828" w:rsidTr="00AF6760">
        <w:tc>
          <w:tcPr>
            <w:tcW w:w="567" w:type="dxa"/>
            <w:shd w:val="clear" w:color="auto" w:fill="auto"/>
            <w:vAlign w:val="center"/>
          </w:tcPr>
          <w:p w:rsidR="00FA49AF" w:rsidRPr="00C263EF" w:rsidRDefault="00C263EF" w:rsidP="00FA49AF">
            <w:pPr>
              <w:autoSpaceDN w:val="0"/>
              <w:adjustRightInd w:val="0"/>
              <w:ind w:hanging="11"/>
              <w:jc w:val="center"/>
              <w:rPr>
                <w:sz w:val="20"/>
                <w:szCs w:val="20"/>
                <w:lang w:eastAsia="ru-RU"/>
              </w:rPr>
            </w:pPr>
            <w:r>
              <w:rPr>
                <w:sz w:val="20"/>
                <w:szCs w:val="20"/>
                <w:lang w:eastAsia="ru-RU"/>
              </w:rPr>
              <w:t>4</w:t>
            </w:r>
          </w:p>
        </w:tc>
        <w:tc>
          <w:tcPr>
            <w:tcW w:w="3544" w:type="dxa"/>
            <w:shd w:val="clear" w:color="auto" w:fill="auto"/>
            <w:vAlign w:val="center"/>
          </w:tcPr>
          <w:p w:rsidR="00FA49AF" w:rsidRPr="00DA0828" w:rsidRDefault="00FA49AF" w:rsidP="00FA49AF">
            <w:pPr>
              <w:autoSpaceDN w:val="0"/>
              <w:adjustRightInd w:val="0"/>
              <w:ind w:hanging="11"/>
              <w:jc w:val="center"/>
              <w:rPr>
                <w:sz w:val="20"/>
                <w:szCs w:val="20"/>
                <w:lang w:eastAsia="ru-RU"/>
              </w:rPr>
            </w:pPr>
            <w:r w:rsidRPr="00DA0828">
              <w:rPr>
                <w:sz w:val="20"/>
                <w:szCs w:val="20"/>
                <w:lang w:eastAsia="ru-RU"/>
              </w:rPr>
              <w:t>Стационарное медицинское обслуживание</w:t>
            </w:r>
          </w:p>
        </w:tc>
        <w:tc>
          <w:tcPr>
            <w:tcW w:w="736" w:type="dxa"/>
            <w:shd w:val="clear" w:color="auto" w:fill="auto"/>
            <w:vAlign w:val="center"/>
          </w:tcPr>
          <w:p w:rsidR="00FA49AF" w:rsidRPr="00DA0828" w:rsidRDefault="00FA49AF" w:rsidP="00FA49AF">
            <w:pPr>
              <w:autoSpaceDN w:val="0"/>
              <w:adjustRightInd w:val="0"/>
              <w:ind w:hanging="11"/>
              <w:jc w:val="center"/>
              <w:rPr>
                <w:sz w:val="20"/>
                <w:szCs w:val="20"/>
                <w:lang w:eastAsia="ru-RU"/>
              </w:rPr>
            </w:pPr>
            <w:r w:rsidRPr="00DA0828">
              <w:rPr>
                <w:sz w:val="20"/>
                <w:szCs w:val="20"/>
                <w:lang w:eastAsia="ru-RU"/>
              </w:rPr>
              <w:t>3.4.2</w:t>
            </w:r>
          </w:p>
        </w:tc>
        <w:tc>
          <w:tcPr>
            <w:tcW w:w="4528" w:type="dxa"/>
            <w:shd w:val="clear" w:color="auto" w:fill="auto"/>
          </w:tcPr>
          <w:p w:rsidR="00FA49AF" w:rsidRPr="00DA0828" w:rsidRDefault="00FA49AF" w:rsidP="00FA49AF">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FA49AF" w:rsidRPr="00DA0828" w:rsidRDefault="00FA49AF" w:rsidP="00FA49AF">
            <w:pPr>
              <w:autoSpaceDN w:val="0"/>
              <w:adjustRightInd w:val="0"/>
              <w:ind w:hanging="11"/>
              <w:rPr>
                <w:sz w:val="20"/>
                <w:szCs w:val="20"/>
                <w:lang w:eastAsia="ru-RU"/>
              </w:rPr>
            </w:pPr>
            <w:r w:rsidRPr="00DA0828">
              <w:rPr>
                <w:sz w:val="20"/>
                <w:szCs w:val="20"/>
                <w:lang w:eastAsia="ru-RU"/>
              </w:rPr>
              <w:t>размещение станций скорой помощи</w:t>
            </w:r>
          </w:p>
        </w:tc>
      </w:tr>
      <w:tr w:rsidR="00FA49AF" w:rsidRPr="00DA0828" w:rsidTr="00AF6760">
        <w:tc>
          <w:tcPr>
            <w:tcW w:w="567" w:type="dxa"/>
            <w:shd w:val="clear" w:color="auto" w:fill="auto"/>
            <w:vAlign w:val="center"/>
          </w:tcPr>
          <w:p w:rsidR="00FA49AF" w:rsidRPr="00C263EF" w:rsidRDefault="00C263EF" w:rsidP="00FA49AF">
            <w:pPr>
              <w:autoSpaceDN w:val="0"/>
              <w:adjustRightInd w:val="0"/>
              <w:ind w:hanging="11"/>
              <w:jc w:val="center"/>
              <w:rPr>
                <w:sz w:val="20"/>
                <w:szCs w:val="20"/>
                <w:lang w:eastAsia="ru-RU"/>
              </w:rPr>
            </w:pPr>
            <w:r>
              <w:rPr>
                <w:sz w:val="20"/>
                <w:szCs w:val="20"/>
                <w:lang w:eastAsia="ru-RU"/>
              </w:rPr>
              <w:t>5</w:t>
            </w:r>
          </w:p>
        </w:tc>
        <w:tc>
          <w:tcPr>
            <w:tcW w:w="3544" w:type="dxa"/>
            <w:shd w:val="clear" w:color="auto" w:fill="auto"/>
            <w:vAlign w:val="center"/>
          </w:tcPr>
          <w:p w:rsidR="00FA49AF" w:rsidRPr="00DA0828" w:rsidRDefault="00FA49AF" w:rsidP="00FA49AF">
            <w:pPr>
              <w:autoSpaceDN w:val="0"/>
              <w:adjustRightInd w:val="0"/>
              <w:ind w:hanging="11"/>
              <w:jc w:val="center"/>
              <w:rPr>
                <w:sz w:val="20"/>
                <w:szCs w:val="20"/>
                <w:lang w:eastAsia="ru-RU"/>
              </w:rPr>
            </w:pPr>
            <w:r w:rsidRPr="00DA0828">
              <w:rPr>
                <w:sz w:val="20"/>
                <w:szCs w:val="20"/>
                <w:lang w:eastAsia="ru-RU"/>
              </w:rPr>
              <w:t>Амбулаторно-поликлиническое обслуживание</w:t>
            </w:r>
          </w:p>
        </w:tc>
        <w:tc>
          <w:tcPr>
            <w:tcW w:w="736" w:type="dxa"/>
            <w:shd w:val="clear" w:color="auto" w:fill="auto"/>
            <w:vAlign w:val="center"/>
          </w:tcPr>
          <w:p w:rsidR="00FA49AF" w:rsidRPr="00DA0828" w:rsidRDefault="00FA49AF" w:rsidP="00FA49AF">
            <w:pPr>
              <w:autoSpaceDN w:val="0"/>
              <w:adjustRightInd w:val="0"/>
              <w:ind w:hanging="11"/>
              <w:jc w:val="center"/>
              <w:rPr>
                <w:sz w:val="20"/>
                <w:szCs w:val="20"/>
                <w:lang w:eastAsia="ru-RU"/>
              </w:rPr>
            </w:pPr>
            <w:r w:rsidRPr="00DA0828">
              <w:rPr>
                <w:sz w:val="20"/>
                <w:szCs w:val="20"/>
                <w:lang w:eastAsia="ru-RU"/>
              </w:rPr>
              <w:t>3.4.1</w:t>
            </w:r>
          </w:p>
        </w:tc>
        <w:tc>
          <w:tcPr>
            <w:tcW w:w="4528" w:type="dxa"/>
            <w:shd w:val="clear" w:color="auto" w:fill="auto"/>
          </w:tcPr>
          <w:p w:rsidR="00FA49AF" w:rsidRPr="00DA0828" w:rsidRDefault="00FA49AF" w:rsidP="00FA49AF">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FA49AF" w:rsidRPr="00DA0828" w:rsidTr="00AF6760">
        <w:tc>
          <w:tcPr>
            <w:tcW w:w="567" w:type="dxa"/>
            <w:shd w:val="clear" w:color="auto" w:fill="auto"/>
            <w:vAlign w:val="center"/>
          </w:tcPr>
          <w:p w:rsidR="00FA49AF" w:rsidRPr="00C263EF" w:rsidRDefault="00C263EF" w:rsidP="00FA49AF">
            <w:pPr>
              <w:autoSpaceDN w:val="0"/>
              <w:adjustRightInd w:val="0"/>
              <w:ind w:hanging="11"/>
              <w:jc w:val="center"/>
              <w:rPr>
                <w:sz w:val="20"/>
                <w:szCs w:val="20"/>
                <w:lang w:eastAsia="ru-RU"/>
              </w:rPr>
            </w:pPr>
            <w:r>
              <w:rPr>
                <w:sz w:val="20"/>
                <w:szCs w:val="20"/>
                <w:lang w:eastAsia="ru-RU"/>
              </w:rPr>
              <w:t>6</w:t>
            </w:r>
          </w:p>
        </w:tc>
        <w:tc>
          <w:tcPr>
            <w:tcW w:w="3544" w:type="dxa"/>
            <w:shd w:val="clear" w:color="auto" w:fill="auto"/>
            <w:vAlign w:val="center"/>
          </w:tcPr>
          <w:p w:rsidR="00FA49AF" w:rsidRPr="00DA0828" w:rsidRDefault="00FA49AF" w:rsidP="00FA49AF">
            <w:pPr>
              <w:autoSpaceDN w:val="0"/>
              <w:adjustRightInd w:val="0"/>
              <w:ind w:hanging="11"/>
              <w:jc w:val="center"/>
              <w:rPr>
                <w:sz w:val="20"/>
                <w:szCs w:val="20"/>
                <w:lang w:eastAsia="ru-RU"/>
              </w:rPr>
            </w:pPr>
            <w:r w:rsidRPr="00DA0828">
              <w:rPr>
                <w:sz w:val="20"/>
                <w:szCs w:val="20"/>
                <w:lang w:eastAsia="ru-RU"/>
              </w:rPr>
              <w:t>Амбулаторное ветеринарное обслуживание</w:t>
            </w:r>
          </w:p>
        </w:tc>
        <w:tc>
          <w:tcPr>
            <w:tcW w:w="736" w:type="dxa"/>
            <w:shd w:val="clear" w:color="auto" w:fill="auto"/>
            <w:vAlign w:val="center"/>
          </w:tcPr>
          <w:p w:rsidR="00FA49AF" w:rsidRPr="00DA0828" w:rsidRDefault="00FA49AF" w:rsidP="00FA49AF">
            <w:pPr>
              <w:autoSpaceDN w:val="0"/>
              <w:adjustRightInd w:val="0"/>
              <w:ind w:hanging="11"/>
              <w:jc w:val="center"/>
              <w:rPr>
                <w:sz w:val="20"/>
                <w:szCs w:val="20"/>
                <w:lang w:eastAsia="ru-RU"/>
              </w:rPr>
            </w:pPr>
            <w:r w:rsidRPr="00DA0828">
              <w:rPr>
                <w:sz w:val="20"/>
                <w:szCs w:val="20"/>
                <w:lang w:eastAsia="ru-RU"/>
              </w:rPr>
              <w:t>3.10.1</w:t>
            </w:r>
          </w:p>
        </w:tc>
        <w:tc>
          <w:tcPr>
            <w:tcW w:w="4528" w:type="dxa"/>
            <w:shd w:val="clear" w:color="auto" w:fill="auto"/>
          </w:tcPr>
          <w:p w:rsidR="00FA49AF" w:rsidRPr="00DA0828" w:rsidRDefault="00FA49AF" w:rsidP="00FA49AF">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FA49AF" w:rsidRPr="00DA0828" w:rsidRDefault="00FA49AF" w:rsidP="00FA49AF">
      <w:pPr>
        <w:autoSpaceDN w:val="0"/>
        <w:adjustRightInd w:val="0"/>
        <w:spacing w:after="120"/>
        <w:ind w:hanging="11"/>
        <w:jc w:val="center"/>
        <w:rPr>
          <w:b/>
          <w:szCs w:val="24"/>
          <w:lang w:eastAsia="ru-RU"/>
        </w:rPr>
      </w:pPr>
    </w:p>
    <w:p w:rsidR="00FA49AF" w:rsidRPr="00DA0828" w:rsidRDefault="00FA49AF" w:rsidP="00FA49AF">
      <w:pPr>
        <w:autoSpaceDN w:val="0"/>
        <w:adjustRightInd w:val="0"/>
        <w:spacing w:after="120"/>
        <w:ind w:hanging="11"/>
        <w:jc w:val="center"/>
        <w:rPr>
          <w:b/>
          <w:sz w:val="28"/>
          <w:szCs w:val="24"/>
          <w:lang w:eastAsia="ru-RU"/>
        </w:rPr>
      </w:pPr>
      <w:r w:rsidRPr="00DA0828">
        <w:rPr>
          <w:b/>
          <w:sz w:val="28"/>
          <w:szCs w:val="24"/>
          <w:lang w:eastAsia="ru-RU"/>
        </w:rPr>
        <w:t xml:space="preserve">Вспомогательные </w:t>
      </w:r>
      <w:r w:rsidR="00C263EF">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6"/>
      </w:tblGrid>
      <w:tr w:rsidR="00C263EF" w:rsidRPr="00DA0828" w:rsidTr="00C263EF">
        <w:trPr>
          <w:trHeight w:val="514"/>
          <w:tblHeader/>
        </w:trPr>
        <w:tc>
          <w:tcPr>
            <w:tcW w:w="9356" w:type="dxa"/>
            <w:shd w:val="clear" w:color="auto" w:fill="auto"/>
            <w:vAlign w:val="center"/>
          </w:tcPr>
          <w:p w:rsidR="00C263EF" w:rsidRPr="00C263EF" w:rsidRDefault="00C263EF" w:rsidP="00FA49AF">
            <w:pPr>
              <w:autoSpaceDN w:val="0"/>
              <w:adjustRightInd w:val="0"/>
              <w:ind w:hanging="11"/>
              <w:jc w:val="center"/>
              <w:rPr>
                <w:sz w:val="20"/>
                <w:szCs w:val="20"/>
                <w:lang w:eastAsia="ru-RU"/>
              </w:rPr>
            </w:pPr>
            <w:r w:rsidRPr="00C263EF">
              <w:rPr>
                <w:sz w:val="20"/>
                <w:szCs w:val="20"/>
                <w:lang w:eastAsia="ru-RU"/>
              </w:rPr>
              <w:t>Наименование вида разрешенного использования земельного участка</w:t>
            </w:r>
          </w:p>
        </w:tc>
      </w:tr>
      <w:tr w:rsidR="00C263EF" w:rsidRPr="00DA0828" w:rsidTr="00C263EF">
        <w:trPr>
          <w:trHeight w:val="782"/>
        </w:trPr>
        <w:tc>
          <w:tcPr>
            <w:tcW w:w="9356" w:type="dxa"/>
            <w:shd w:val="clear" w:color="auto" w:fill="auto"/>
            <w:vAlign w:val="center"/>
          </w:tcPr>
          <w:p w:rsidR="00C263EF" w:rsidRPr="00DA0828" w:rsidRDefault="00C263EF" w:rsidP="00FA49AF">
            <w:pPr>
              <w:autoSpaceDN w:val="0"/>
              <w:adjustRightInd w:val="0"/>
              <w:ind w:hanging="11"/>
              <w:jc w:val="center"/>
              <w:rPr>
                <w:sz w:val="20"/>
                <w:szCs w:val="20"/>
                <w:lang w:eastAsia="ru-RU"/>
              </w:rPr>
            </w:pPr>
            <w:r>
              <w:rPr>
                <w:sz w:val="20"/>
                <w:szCs w:val="20"/>
                <w:lang w:eastAsia="ru-RU"/>
              </w:rPr>
              <w:t>Благоустройство и озеленение</w:t>
            </w:r>
          </w:p>
        </w:tc>
      </w:tr>
    </w:tbl>
    <w:p w:rsidR="00FA49AF" w:rsidRPr="00DA0828" w:rsidRDefault="00FA49AF" w:rsidP="00FA49AF">
      <w:pPr>
        <w:rPr>
          <w:szCs w:val="24"/>
          <w:lang w:eastAsia="ru-RU"/>
        </w:rPr>
        <w:sectPr w:rsidR="00FA49AF" w:rsidRPr="00DA0828" w:rsidSect="00AF6760">
          <w:headerReference w:type="default" r:id="rId17"/>
          <w:footerReference w:type="default" r:id="rId18"/>
          <w:pgSz w:w="11906" w:h="16838"/>
          <w:pgMar w:top="1134" w:right="851" w:bottom="1134" w:left="1701" w:header="709" w:footer="709" w:gutter="0"/>
          <w:cols w:space="708"/>
          <w:docGrid w:linePitch="360"/>
        </w:sectPr>
      </w:pPr>
      <w:bookmarkStart w:id="62" w:name="OLE_LINK39"/>
      <w:bookmarkStart w:id="63" w:name="OLE_LINK40"/>
      <w:bookmarkStart w:id="64" w:name="OLE_LINK41"/>
    </w:p>
    <w:p w:rsidR="00FA49AF" w:rsidRPr="00DA0828" w:rsidRDefault="00FA49AF" w:rsidP="002F2AFA">
      <w:pPr>
        <w:autoSpaceDN w:val="0"/>
        <w:adjustRightInd w:val="0"/>
        <w:ind w:left="142" w:firstLine="0"/>
        <w:jc w:val="center"/>
        <w:rPr>
          <w:b/>
          <w:sz w:val="28"/>
          <w:szCs w:val="24"/>
          <w:lang w:eastAsia="ru-RU"/>
        </w:rPr>
      </w:pPr>
      <w:r w:rsidRPr="00DA0828">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A49AF" w:rsidRPr="00DA0828" w:rsidRDefault="00FA49AF" w:rsidP="00FA49AF">
      <w:pPr>
        <w:autoSpaceDN w:val="0"/>
        <w:adjustRightInd w:val="0"/>
        <w:ind w:firstLine="0"/>
        <w:rPr>
          <w:b/>
          <w:szCs w:val="24"/>
          <w:lang w:eastAsia="ru-RU"/>
        </w:rPr>
      </w:pPr>
    </w:p>
    <w:tbl>
      <w:tblPr>
        <w:tblW w:w="156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2948"/>
        <w:gridCol w:w="850"/>
        <w:gridCol w:w="1559"/>
        <w:gridCol w:w="1701"/>
        <w:gridCol w:w="3261"/>
        <w:gridCol w:w="1417"/>
        <w:gridCol w:w="3292"/>
      </w:tblGrid>
      <w:tr w:rsidR="00FA49AF" w:rsidRPr="00DA0828" w:rsidTr="00C263EF">
        <w:trPr>
          <w:trHeight w:val="1156"/>
        </w:trPr>
        <w:tc>
          <w:tcPr>
            <w:tcW w:w="597" w:type="dxa"/>
            <w:vMerge w:val="restart"/>
            <w:shd w:val="clear" w:color="auto" w:fill="auto"/>
            <w:vAlign w:val="center"/>
          </w:tcPr>
          <w:p w:rsidR="00FA49AF" w:rsidRPr="00C263EF" w:rsidRDefault="00FA49AF" w:rsidP="00AC59C9">
            <w:pPr>
              <w:ind w:firstLine="0"/>
              <w:jc w:val="center"/>
              <w:rPr>
                <w:sz w:val="20"/>
                <w:szCs w:val="20"/>
                <w:lang w:eastAsia="ru-RU"/>
              </w:rPr>
            </w:pPr>
            <w:r w:rsidRPr="00C263EF">
              <w:rPr>
                <w:sz w:val="20"/>
                <w:szCs w:val="20"/>
                <w:lang w:eastAsia="ru-RU"/>
              </w:rPr>
              <w:t>№ п/п</w:t>
            </w:r>
          </w:p>
        </w:tc>
        <w:tc>
          <w:tcPr>
            <w:tcW w:w="2948" w:type="dxa"/>
            <w:vMerge w:val="restart"/>
            <w:shd w:val="clear" w:color="auto" w:fill="auto"/>
            <w:vAlign w:val="center"/>
          </w:tcPr>
          <w:p w:rsidR="00FA49AF" w:rsidRPr="00C263EF" w:rsidRDefault="00FA49AF" w:rsidP="00FA49AF">
            <w:pPr>
              <w:ind w:firstLine="0"/>
              <w:jc w:val="center"/>
              <w:rPr>
                <w:sz w:val="20"/>
                <w:szCs w:val="20"/>
                <w:lang w:eastAsia="ru-RU"/>
              </w:rPr>
            </w:pPr>
            <w:r w:rsidRPr="00C263EF">
              <w:rPr>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FA49AF" w:rsidRPr="00C263EF" w:rsidRDefault="00FA49AF" w:rsidP="00FA49AF">
            <w:pPr>
              <w:ind w:firstLine="0"/>
              <w:jc w:val="center"/>
              <w:rPr>
                <w:sz w:val="20"/>
                <w:szCs w:val="20"/>
                <w:lang w:eastAsia="ru-RU"/>
              </w:rPr>
            </w:pPr>
            <w:r w:rsidRPr="00C263EF">
              <w:rPr>
                <w:sz w:val="20"/>
                <w:szCs w:val="20"/>
                <w:lang w:eastAsia="ru-RU"/>
              </w:rPr>
              <w:t>Код вида</w:t>
            </w:r>
          </w:p>
        </w:tc>
        <w:tc>
          <w:tcPr>
            <w:tcW w:w="3260" w:type="dxa"/>
            <w:gridSpan w:val="2"/>
            <w:shd w:val="clear" w:color="auto" w:fill="auto"/>
            <w:vAlign w:val="center"/>
          </w:tcPr>
          <w:p w:rsidR="00FA49AF" w:rsidRPr="00C263EF" w:rsidRDefault="00FA49AF" w:rsidP="00FA49AF">
            <w:pPr>
              <w:ind w:firstLine="0"/>
              <w:jc w:val="center"/>
              <w:rPr>
                <w:sz w:val="20"/>
                <w:szCs w:val="20"/>
                <w:lang w:eastAsia="ru-RU"/>
              </w:rPr>
            </w:pPr>
            <w:r w:rsidRPr="00C263EF">
              <w:rPr>
                <w:sz w:val="20"/>
                <w:szCs w:val="20"/>
                <w:lang w:eastAsia="ru-RU"/>
              </w:rPr>
              <w:t>Предельные размеры земельных участков</w:t>
            </w:r>
            <w:r w:rsidR="00C263EF">
              <w:rPr>
                <w:sz w:val="20"/>
                <w:szCs w:val="20"/>
                <w:lang w:eastAsia="ru-RU"/>
              </w:rPr>
              <w:t>, в том числе их площадь, кв. м</w:t>
            </w:r>
          </w:p>
        </w:tc>
        <w:tc>
          <w:tcPr>
            <w:tcW w:w="3261" w:type="dxa"/>
            <w:vMerge w:val="restart"/>
            <w:shd w:val="clear" w:color="auto" w:fill="auto"/>
            <w:vAlign w:val="center"/>
          </w:tcPr>
          <w:p w:rsidR="00FA49AF" w:rsidRPr="00C263EF" w:rsidRDefault="00FA49AF" w:rsidP="00FA49AF">
            <w:pPr>
              <w:ind w:firstLine="0"/>
              <w:jc w:val="center"/>
              <w:rPr>
                <w:sz w:val="20"/>
                <w:szCs w:val="20"/>
                <w:lang w:eastAsia="ru-RU"/>
              </w:rPr>
            </w:pPr>
            <w:r w:rsidRPr="00C263EF">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FA49AF" w:rsidRPr="00C263EF" w:rsidRDefault="00FA49AF" w:rsidP="00024D88">
            <w:pPr>
              <w:ind w:firstLine="0"/>
              <w:jc w:val="center"/>
              <w:rPr>
                <w:sz w:val="20"/>
                <w:szCs w:val="20"/>
                <w:lang w:eastAsia="ru-RU"/>
              </w:rPr>
            </w:pPr>
            <w:r w:rsidRPr="00C263EF">
              <w:rPr>
                <w:sz w:val="20"/>
                <w:szCs w:val="20"/>
                <w:lang w:eastAsia="ru-RU"/>
              </w:rPr>
              <w:t>Предельное количество этажей или предельн</w:t>
            </w:r>
            <w:r w:rsidR="00024D88">
              <w:rPr>
                <w:sz w:val="20"/>
                <w:szCs w:val="20"/>
                <w:lang w:eastAsia="ru-RU"/>
              </w:rPr>
              <w:t>ая</w:t>
            </w:r>
            <w:r w:rsidRPr="00C263EF">
              <w:rPr>
                <w:sz w:val="20"/>
                <w:szCs w:val="20"/>
                <w:lang w:eastAsia="ru-RU"/>
              </w:rPr>
              <w:t xml:space="preserve"> высот</w:t>
            </w:r>
            <w:r w:rsidR="00024D88">
              <w:rPr>
                <w:sz w:val="20"/>
                <w:szCs w:val="20"/>
                <w:lang w:eastAsia="ru-RU"/>
              </w:rPr>
              <w:t>а</w:t>
            </w:r>
            <w:r w:rsidRPr="00C263EF">
              <w:rPr>
                <w:sz w:val="20"/>
                <w:szCs w:val="20"/>
                <w:lang w:eastAsia="ru-RU"/>
              </w:rPr>
              <w:t xml:space="preserve"> зданий, строений, сооружений</w:t>
            </w:r>
          </w:p>
        </w:tc>
        <w:tc>
          <w:tcPr>
            <w:tcW w:w="3292" w:type="dxa"/>
            <w:vMerge w:val="restart"/>
            <w:shd w:val="clear" w:color="auto" w:fill="auto"/>
            <w:vAlign w:val="center"/>
          </w:tcPr>
          <w:p w:rsidR="00FA49AF" w:rsidRPr="00C263EF" w:rsidRDefault="00FA49AF" w:rsidP="00C263EF">
            <w:pPr>
              <w:ind w:firstLine="0"/>
              <w:jc w:val="center"/>
              <w:rPr>
                <w:sz w:val="20"/>
                <w:szCs w:val="20"/>
                <w:lang w:eastAsia="ru-RU"/>
              </w:rPr>
            </w:pPr>
            <w:r w:rsidRPr="00C263EF">
              <w:rPr>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C263EF">
              <w:rPr>
                <w:sz w:val="20"/>
                <w:szCs w:val="20"/>
                <w:lang w:eastAsia="ru-RU"/>
              </w:rPr>
              <w:t>процентов</w:t>
            </w:r>
          </w:p>
        </w:tc>
      </w:tr>
      <w:tr w:rsidR="00FA49AF" w:rsidRPr="00DA0828" w:rsidTr="00C263EF">
        <w:trPr>
          <w:trHeight w:val="301"/>
        </w:trPr>
        <w:tc>
          <w:tcPr>
            <w:tcW w:w="597" w:type="dxa"/>
            <w:vMerge/>
            <w:shd w:val="clear" w:color="auto" w:fill="auto"/>
          </w:tcPr>
          <w:p w:rsidR="00FA49AF" w:rsidRPr="00DA0828" w:rsidRDefault="00FA49AF" w:rsidP="00FA49AF">
            <w:pPr>
              <w:ind w:firstLine="0"/>
              <w:rPr>
                <w:b/>
                <w:sz w:val="20"/>
                <w:szCs w:val="20"/>
                <w:lang w:eastAsia="ru-RU"/>
              </w:rPr>
            </w:pPr>
          </w:p>
        </w:tc>
        <w:tc>
          <w:tcPr>
            <w:tcW w:w="2948" w:type="dxa"/>
            <w:vMerge/>
            <w:shd w:val="clear" w:color="auto" w:fill="auto"/>
            <w:vAlign w:val="center"/>
          </w:tcPr>
          <w:p w:rsidR="00FA49AF" w:rsidRPr="00DA0828" w:rsidRDefault="00FA49AF" w:rsidP="00FA49AF">
            <w:pPr>
              <w:ind w:firstLine="0"/>
              <w:jc w:val="center"/>
              <w:rPr>
                <w:b/>
                <w:sz w:val="20"/>
                <w:szCs w:val="20"/>
                <w:lang w:eastAsia="ru-RU"/>
              </w:rPr>
            </w:pPr>
          </w:p>
        </w:tc>
        <w:tc>
          <w:tcPr>
            <w:tcW w:w="850" w:type="dxa"/>
            <w:vMerge/>
            <w:shd w:val="clear" w:color="auto" w:fill="auto"/>
            <w:vAlign w:val="center"/>
          </w:tcPr>
          <w:p w:rsidR="00FA49AF" w:rsidRPr="00DA0828" w:rsidRDefault="00FA49AF" w:rsidP="00FA49AF">
            <w:pPr>
              <w:ind w:firstLine="0"/>
              <w:jc w:val="center"/>
              <w:rPr>
                <w:b/>
                <w:sz w:val="20"/>
                <w:szCs w:val="20"/>
                <w:lang w:eastAsia="ru-RU"/>
              </w:rPr>
            </w:pPr>
          </w:p>
        </w:tc>
        <w:tc>
          <w:tcPr>
            <w:tcW w:w="1559" w:type="dxa"/>
            <w:shd w:val="clear" w:color="auto" w:fill="auto"/>
            <w:vAlign w:val="center"/>
          </w:tcPr>
          <w:p w:rsidR="00FA49AF" w:rsidRPr="00C263EF" w:rsidRDefault="00FA49AF" w:rsidP="00FA49AF">
            <w:pPr>
              <w:ind w:firstLine="0"/>
              <w:jc w:val="center"/>
              <w:rPr>
                <w:sz w:val="20"/>
                <w:szCs w:val="20"/>
                <w:lang w:eastAsia="ru-RU"/>
              </w:rPr>
            </w:pPr>
            <w:r w:rsidRPr="00C263EF">
              <w:rPr>
                <w:sz w:val="20"/>
                <w:szCs w:val="20"/>
                <w:lang w:eastAsia="ru-RU"/>
              </w:rPr>
              <w:t>минимальные</w:t>
            </w:r>
          </w:p>
        </w:tc>
        <w:tc>
          <w:tcPr>
            <w:tcW w:w="1701" w:type="dxa"/>
            <w:shd w:val="clear" w:color="auto" w:fill="auto"/>
            <w:vAlign w:val="center"/>
          </w:tcPr>
          <w:p w:rsidR="00FA49AF" w:rsidRPr="00C263EF" w:rsidRDefault="00FA49AF" w:rsidP="00FA49AF">
            <w:pPr>
              <w:ind w:firstLine="0"/>
              <w:jc w:val="center"/>
              <w:rPr>
                <w:sz w:val="20"/>
                <w:szCs w:val="20"/>
                <w:lang w:eastAsia="ru-RU"/>
              </w:rPr>
            </w:pPr>
            <w:r w:rsidRPr="00C263EF">
              <w:rPr>
                <w:sz w:val="20"/>
                <w:szCs w:val="20"/>
                <w:lang w:eastAsia="ru-RU"/>
              </w:rPr>
              <w:t>максимальные</w:t>
            </w:r>
          </w:p>
        </w:tc>
        <w:tc>
          <w:tcPr>
            <w:tcW w:w="3261" w:type="dxa"/>
            <w:vMerge/>
            <w:shd w:val="clear" w:color="auto" w:fill="auto"/>
            <w:vAlign w:val="center"/>
          </w:tcPr>
          <w:p w:rsidR="00FA49AF" w:rsidRPr="00DA0828" w:rsidRDefault="00FA49AF" w:rsidP="00FA49AF">
            <w:pPr>
              <w:ind w:firstLine="0"/>
              <w:jc w:val="center"/>
              <w:rPr>
                <w:b/>
                <w:sz w:val="20"/>
                <w:szCs w:val="20"/>
                <w:lang w:eastAsia="ru-RU"/>
              </w:rPr>
            </w:pPr>
          </w:p>
        </w:tc>
        <w:tc>
          <w:tcPr>
            <w:tcW w:w="1417" w:type="dxa"/>
            <w:vMerge/>
            <w:shd w:val="clear" w:color="auto" w:fill="auto"/>
            <w:vAlign w:val="center"/>
          </w:tcPr>
          <w:p w:rsidR="00FA49AF" w:rsidRPr="00DA0828" w:rsidRDefault="00FA49AF" w:rsidP="00FA49AF">
            <w:pPr>
              <w:ind w:firstLine="0"/>
              <w:jc w:val="center"/>
              <w:rPr>
                <w:b/>
                <w:sz w:val="20"/>
                <w:szCs w:val="20"/>
                <w:lang w:eastAsia="ru-RU"/>
              </w:rPr>
            </w:pPr>
          </w:p>
        </w:tc>
        <w:tc>
          <w:tcPr>
            <w:tcW w:w="3292" w:type="dxa"/>
            <w:vMerge/>
            <w:shd w:val="clear" w:color="auto" w:fill="auto"/>
            <w:vAlign w:val="center"/>
          </w:tcPr>
          <w:p w:rsidR="00FA49AF" w:rsidRPr="00DA0828" w:rsidRDefault="00FA49AF" w:rsidP="00FA49AF">
            <w:pPr>
              <w:ind w:firstLine="0"/>
              <w:jc w:val="center"/>
              <w:rPr>
                <w:b/>
                <w:sz w:val="20"/>
                <w:szCs w:val="20"/>
                <w:lang w:eastAsia="ru-RU"/>
              </w:rPr>
            </w:pPr>
          </w:p>
        </w:tc>
      </w:tr>
      <w:tr w:rsidR="00C263EF" w:rsidRPr="00DA0828" w:rsidTr="00C263EF">
        <w:trPr>
          <w:trHeight w:val="301"/>
        </w:trPr>
        <w:tc>
          <w:tcPr>
            <w:tcW w:w="597" w:type="dxa"/>
            <w:shd w:val="clear" w:color="auto" w:fill="auto"/>
          </w:tcPr>
          <w:p w:rsidR="00C263EF" w:rsidRPr="00C263EF" w:rsidRDefault="00C263EF" w:rsidP="00FA49AF">
            <w:pPr>
              <w:ind w:firstLine="0"/>
              <w:rPr>
                <w:sz w:val="20"/>
                <w:szCs w:val="20"/>
                <w:lang w:eastAsia="ru-RU"/>
              </w:rPr>
            </w:pPr>
            <w:r w:rsidRPr="00C263EF">
              <w:rPr>
                <w:sz w:val="20"/>
                <w:szCs w:val="20"/>
                <w:lang w:eastAsia="ru-RU"/>
              </w:rPr>
              <w:t>1</w:t>
            </w:r>
          </w:p>
        </w:tc>
        <w:tc>
          <w:tcPr>
            <w:tcW w:w="2948" w:type="dxa"/>
            <w:shd w:val="clear" w:color="auto" w:fill="auto"/>
            <w:vAlign w:val="center"/>
          </w:tcPr>
          <w:p w:rsidR="00C263EF" w:rsidRPr="00C263EF" w:rsidRDefault="00C263EF" w:rsidP="00FA49AF">
            <w:pPr>
              <w:ind w:firstLine="0"/>
              <w:jc w:val="center"/>
              <w:rPr>
                <w:sz w:val="20"/>
                <w:szCs w:val="20"/>
                <w:lang w:eastAsia="ru-RU"/>
              </w:rPr>
            </w:pPr>
            <w:r w:rsidRPr="00C263EF">
              <w:rPr>
                <w:sz w:val="20"/>
                <w:szCs w:val="20"/>
                <w:lang w:eastAsia="ru-RU"/>
              </w:rPr>
              <w:t>2</w:t>
            </w:r>
          </w:p>
        </w:tc>
        <w:tc>
          <w:tcPr>
            <w:tcW w:w="850" w:type="dxa"/>
            <w:shd w:val="clear" w:color="auto" w:fill="auto"/>
            <w:vAlign w:val="center"/>
          </w:tcPr>
          <w:p w:rsidR="00C263EF" w:rsidRPr="00C263EF" w:rsidRDefault="00C263EF" w:rsidP="00FA49AF">
            <w:pPr>
              <w:ind w:firstLine="0"/>
              <w:jc w:val="center"/>
              <w:rPr>
                <w:sz w:val="20"/>
                <w:szCs w:val="20"/>
                <w:lang w:eastAsia="ru-RU"/>
              </w:rPr>
            </w:pPr>
            <w:r w:rsidRPr="00C263EF">
              <w:rPr>
                <w:sz w:val="20"/>
                <w:szCs w:val="20"/>
                <w:lang w:eastAsia="ru-RU"/>
              </w:rPr>
              <w:t>3</w:t>
            </w:r>
          </w:p>
        </w:tc>
        <w:tc>
          <w:tcPr>
            <w:tcW w:w="1559" w:type="dxa"/>
            <w:shd w:val="clear" w:color="auto" w:fill="auto"/>
            <w:vAlign w:val="center"/>
          </w:tcPr>
          <w:p w:rsidR="00C263EF" w:rsidRPr="00C263EF" w:rsidRDefault="00C263EF" w:rsidP="00FA49AF">
            <w:pPr>
              <w:ind w:firstLine="0"/>
              <w:jc w:val="center"/>
              <w:rPr>
                <w:sz w:val="20"/>
                <w:szCs w:val="20"/>
                <w:lang w:eastAsia="ru-RU"/>
              </w:rPr>
            </w:pPr>
            <w:r w:rsidRPr="00C263EF">
              <w:rPr>
                <w:sz w:val="20"/>
                <w:szCs w:val="20"/>
                <w:lang w:eastAsia="ru-RU"/>
              </w:rPr>
              <w:t>4</w:t>
            </w:r>
          </w:p>
        </w:tc>
        <w:tc>
          <w:tcPr>
            <w:tcW w:w="1701" w:type="dxa"/>
            <w:shd w:val="clear" w:color="auto" w:fill="auto"/>
            <w:vAlign w:val="center"/>
          </w:tcPr>
          <w:p w:rsidR="00C263EF" w:rsidRPr="00C263EF" w:rsidRDefault="00C263EF" w:rsidP="00FA49AF">
            <w:pPr>
              <w:ind w:firstLine="0"/>
              <w:jc w:val="center"/>
              <w:rPr>
                <w:sz w:val="20"/>
                <w:szCs w:val="20"/>
                <w:lang w:eastAsia="ru-RU"/>
              </w:rPr>
            </w:pPr>
            <w:r w:rsidRPr="00C263EF">
              <w:rPr>
                <w:sz w:val="20"/>
                <w:szCs w:val="20"/>
                <w:lang w:eastAsia="ru-RU"/>
              </w:rPr>
              <w:t>5</w:t>
            </w:r>
          </w:p>
        </w:tc>
        <w:tc>
          <w:tcPr>
            <w:tcW w:w="3261" w:type="dxa"/>
            <w:shd w:val="clear" w:color="auto" w:fill="auto"/>
            <w:vAlign w:val="center"/>
          </w:tcPr>
          <w:p w:rsidR="00C263EF" w:rsidRPr="00C263EF" w:rsidRDefault="00C263EF" w:rsidP="00FA49AF">
            <w:pPr>
              <w:ind w:firstLine="0"/>
              <w:jc w:val="center"/>
              <w:rPr>
                <w:sz w:val="20"/>
                <w:szCs w:val="20"/>
                <w:lang w:eastAsia="ru-RU"/>
              </w:rPr>
            </w:pPr>
            <w:r w:rsidRPr="00C263EF">
              <w:rPr>
                <w:sz w:val="20"/>
                <w:szCs w:val="20"/>
                <w:lang w:eastAsia="ru-RU"/>
              </w:rPr>
              <w:t>6</w:t>
            </w:r>
          </w:p>
        </w:tc>
        <w:tc>
          <w:tcPr>
            <w:tcW w:w="1417" w:type="dxa"/>
            <w:shd w:val="clear" w:color="auto" w:fill="auto"/>
            <w:vAlign w:val="center"/>
          </w:tcPr>
          <w:p w:rsidR="00C263EF" w:rsidRPr="00C263EF" w:rsidRDefault="00C263EF" w:rsidP="00FA49AF">
            <w:pPr>
              <w:ind w:firstLine="0"/>
              <w:jc w:val="center"/>
              <w:rPr>
                <w:sz w:val="20"/>
                <w:szCs w:val="20"/>
                <w:lang w:eastAsia="ru-RU"/>
              </w:rPr>
            </w:pPr>
            <w:r w:rsidRPr="00C263EF">
              <w:rPr>
                <w:sz w:val="20"/>
                <w:szCs w:val="20"/>
                <w:lang w:eastAsia="ru-RU"/>
              </w:rPr>
              <w:t>7</w:t>
            </w:r>
          </w:p>
        </w:tc>
        <w:tc>
          <w:tcPr>
            <w:tcW w:w="3292" w:type="dxa"/>
            <w:shd w:val="clear" w:color="auto" w:fill="auto"/>
            <w:vAlign w:val="center"/>
          </w:tcPr>
          <w:p w:rsidR="00C263EF" w:rsidRPr="00C263EF" w:rsidRDefault="00C263EF" w:rsidP="00FA49AF">
            <w:pPr>
              <w:ind w:firstLine="0"/>
              <w:jc w:val="center"/>
              <w:rPr>
                <w:sz w:val="20"/>
                <w:szCs w:val="20"/>
                <w:lang w:eastAsia="ru-RU"/>
              </w:rPr>
            </w:pPr>
            <w:r w:rsidRPr="00C263EF">
              <w:rPr>
                <w:sz w:val="20"/>
                <w:szCs w:val="20"/>
                <w:lang w:eastAsia="ru-RU"/>
              </w:rPr>
              <w:t>8</w:t>
            </w:r>
          </w:p>
        </w:tc>
      </w:tr>
      <w:tr w:rsidR="00FA49AF" w:rsidRPr="00DA0828" w:rsidTr="00C263EF">
        <w:trPr>
          <w:trHeight w:val="185"/>
        </w:trPr>
        <w:tc>
          <w:tcPr>
            <w:tcW w:w="15625" w:type="dxa"/>
            <w:gridSpan w:val="8"/>
            <w:shd w:val="clear" w:color="auto" w:fill="auto"/>
          </w:tcPr>
          <w:p w:rsidR="00FA49AF" w:rsidRPr="00C263EF" w:rsidRDefault="00FA49AF" w:rsidP="00FA49AF">
            <w:pPr>
              <w:ind w:firstLine="0"/>
              <w:jc w:val="center"/>
              <w:rPr>
                <w:sz w:val="20"/>
                <w:szCs w:val="20"/>
                <w:lang w:eastAsia="ru-RU"/>
              </w:rPr>
            </w:pPr>
            <w:r w:rsidRPr="00C263EF">
              <w:rPr>
                <w:sz w:val="20"/>
                <w:szCs w:val="20"/>
                <w:lang w:eastAsia="ru-RU"/>
              </w:rPr>
              <w:t>Основные виды разрешенного использования</w:t>
            </w:r>
          </w:p>
        </w:tc>
      </w:tr>
      <w:tr w:rsidR="00FA49AF" w:rsidRPr="00DA0828" w:rsidTr="00C263EF">
        <w:tc>
          <w:tcPr>
            <w:tcW w:w="59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w:t>
            </w:r>
          </w:p>
        </w:tc>
        <w:tc>
          <w:tcPr>
            <w:tcW w:w="2948" w:type="dxa"/>
            <w:shd w:val="clear" w:color="auto" w:fill="auto"/>
            <w:vAlign w:val="center"/>
          </w:tcPr>
          <w:p w:rsidR="00FA49AF" w:rsidRPr="00DA0828" w:rsidRDefault="00FA49AF" w:rsidP="00FA49AF">
            <w:pPr>
              <w:autoSpaceDN w:val="0"/>
              <w:adjustRightInd w:val="0"/>
              <w:ind w:firstLine="0"/>
              <w:rPr>
                <w:sz w:val="20"/>
                <w:szCs w:val="20"/>
                <w:lang w:eastAsia="ru-RU"/>
              </w:rPr>
            </w:pPr>
            <w:r w:rsidRPr="00DA0828">
              <w:rPr>
                <w:sz w:val="20"/>
                <w:szCs w:val="20"/>
                <w:lang w:eastAsia="ru-RU"/>
              </w:rPr>
              <w:t>Деловое управление</w:t>
            </w:r>
          </w:p>
        </w:tc>
        <w:tc>
          <w:tcPr>
            <w:tcW w:w="850" w:type="dxa"/>
            <w:shd w:val="clear" w:color="auto" w:fill="auto"/>
            <w:vAlign w:val="center"/>
          </w:tcPr>
          <w:p w:rsidR="00FA49AF" w:rsidRPr="00DA0828" w:rsidRDefault="00FA49AF" w:rsidP="00FA49AF">
            <w:pPr>
              <w:autoSpaceDN w:val="0"/>
              <w:adjustRightInd w:val="0"/>
              <w:ind w:firstLine="0"/>
              <w:jc w:val="center"/>
              <w:rPr>
                <w:sz w:val="20"/>
                <w:szCs w:val="20"/>
                <w:lang w:eastAsia="ru-RU"/>
              </w:rPr>
            </w:pPr>
            <w:r w:rsidRPr="00DA0828">
              <w:rPr>
                <w:sz w:val="20"/>
                <w:szCs w:val="20"/>
                <w:lang w:eastAsia="ru-RU"/>
              </w:rPr>
              <w:t>4.1</w:t>
            </w:r>
          </w:p>
        </w:tc>
        <w:tc>
          <w:tcPr>
            <w:tcW w:w="1559"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300</w:t>
            </w:r>
          </w:p>
        </w:tc>
        <w:tc>
          <w:tcPr>
            <w:tcW w:w="170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10000</w:t>
            </w:r>
          </w:p>
        </w:tc>
        <w:tc>
          <w:tcPr>
            <w:tcW w:w="326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 этажей</w:t>
            </w:r>
          </w:p>
        </w:tc>
        <w:tc>
          <w:tcPr>
            <w:tcW w:w="3292"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80</w:t>
            </w:r>
          </w:p>
        </w:tc>
      </w:tr>
      <w:tr w:rsidR="00FA49AF" w:rsidRPr="00DA0828" w:rsidTr="00C263EF">
        <w:tc>
          <w:tcPr>
            <w:tcW w:w="59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2</w:t>
            </w:r>
          </w:p>
        </w:tc>
        <w:tc>
          <w:tcPr>
            <w:tcW w:w="2948" w:type="dxa"/>
            <w:shd w:val="clear" w:color="auto" w:fill="auto"/>
            <w:vAlign w:val="center"/>
          </w:tcPr>
          <w:p w:rsidR="00FA49AF" w:rsidRPr="00DA0828" w:rsidRDefault="00FA49AF" w:rsidP="00FA49AF">
            <w:pPr>
              <w:autoSpaceDN w:val="0"/>
              <w:adjustRightInd w:val="0"/>
              <w:ind w:firstLine="0"/>
              <w:rPr>
                <w:sz w:val="20"/>
                <w:szCs w:val="20"/>
                <w:lang w:eastAsia="ru-RU"/>
              </w:rPr>
            </w:pPr>
            <w:r w:rsidRPr="00DA0828">
              <w:rPr>
                <w:sz w:val="20"/>
                <w:szCs w:val="20"/>
                <w:lang w:eastAsia="ru-RU"/>
              </w:rPr>
              <w:t>Банковская и страховая деятельность</w:t>
            </w:r>
          </w:p>
        </w:tc>
        <w:tc>
          <w:tcPr>
            <w:tcW w:w="850" w:type="dxa"/>
            <w:shd w:val="clear" w:color="auto" w:fill="auto"/>
            <w:vAlign w:val="center"/>
          </w:tcPr>
          <w:p w:rsidR="00FA49AF" w:rsidRPr="00DA0828" w:rsidRDefault="00FA49AF" w:rsidP="00FA49AF">
            <w:pPr>
              <w:autoSpaceDN w:val="0"/>
              <w:adjustRightInd w:val="0"/>
              <w:ind w:firstLine="0"/>
              <w:jc w:val="center"/>
              <w:rPr>
                <w:sz w:val="20"/>
                <w:szCs w:val="20"/>
                <w:lang w:eastAsia="ru-RU"/>
              </w:rPr>
            </w:pPr>
            <w:r w:rsidRPr="00DA0828">
              <w:rPr>
                <w:sz w:val="20"/>
                <w:szCs w:val="20"/>
                <w:lang w:eastAsia="ru-RU"/>
              </w:rPr>
              <w:t>4.5</w:t>
            </w:r>
          </w:p>
        </w:tc>
        <w:tc>
          <w:tcPr>
            <w:tcW w:w="1559"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300</w:t>
            </w:r>
          </w:p>
        </w:tc>
        <w:tc>
          <w:tcPr>
            <w:tcW w:w="170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10000</w:t>
            </w:r>
          </w:p>
        </w:tc>
        <w:tc>
          <w:tcPr>
            <w:tcW w:w="326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FA49AF" w:rsidRPr="00DA0828" w:rsidRDefault="00FF1C22" w:rsidP="00FA49AF">
            <w:pPr>
              <w:ind w:firstLine="0"/>
              <w:jc w:val="center"/>
              <w:rPr>
                <w:sz w:val="20"/>
                <w:szCs w:val="20"/>
                <w:lang w:eastAsia="ru-RU"/>
              </w:rPr>
            </w:pPr>
            <w:r>
              <w:rPr>
                <w:sz w:val="20"/>
                <w:szCs w:val="20"/>
                <w:lang w:eastAsia="ru-RU"/>
              </w:rPr>
              <w:t>5 этажей</w:t>
            </w:r>
          </w:p>
        </w:tc>
        <w:tc>
          <w:tcPr>
            <w:tcW w:w="3292"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80</w:t>
            </w:r>
          </w:p>
        </w:tc>
      </w:tr>
      <w:tr w:rsidR="00FA49AF" w:rsidRPr="00DA0828" w:rsidTr="00C263EF">
        <w:tc>
          <w:tcPr>
            <w:tcW w:w="59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w:t>
            </w:r>
          </w:p>
        </w:tc>
        <w:tc>
          <w:tcPr>
            <w:tcW w:w="2948" w:type="dxa"/>
            <w:shd w:val="clear" w:color="auto" w:fill="auto"/>
            <w:vAlign w:val="center"/>
          </w:tcPr>
          <w:p w:rsidR="00FA49AF" w:rsidRPr="00DA0828" w:rsidRDefault="00FA49AF" w:rsidP="00FA49AF">
            <w:pPr>
              <w:autoSpaceDN w:val="0"/>
              <w:adjustRightInd w:val="0"/>
              <w:ind w:firstLine="0"/>
              <w:rPr>
                <w:sz w:val="20"/>
                <w:szCs w:val="20"/>
                <w:lang w:eastAsia="ru-RU"/>
              </w:rPr>
            </w:pPr>
            <w:r w:rsidRPr="00DA0828">
              <w:rPr>
                <w:sz w:val="20"/>
                <w:szCs w:val="20"/>
                <w:lang w:eastAsia="ru-RU"/>
              </w:rPr>
              <w:t>Общественное управление</w:t>
            </w:r>
          </w:p>
        </w:tc>
        <w:tc>
          <w:tcPr>
            <w:tcW w:w="850" w:type="dxa"/>
            <w:shd w:val="clear" w:color="auto" w:fill="auto"/>
            <w:vAlign w:val="center"/>
          </w:tcPr>
          <w:p w:rsidR="00FA49AF" w:rsidRPr="00DA0828" w:rsidRDefault="00FA49AF" w:rsidP="00FA49AF">
            <w:pPr>
              <w:autoSpaceDN w:val="0"/>
              <w:adjustRightInd w:val="0"/>
              <w:ind w:firstLine="0"/>
              <w:jc w:val="center"/>
              <w:rPr>
                <w:sz w:val="20"/>
                <w:szCs w:val="20"/>
                <w:lang w:eastAsia="ru-RU"/>
              </w:rPr>
            </w:pPr>
            <w:r w:rsidRPr="00DA0828">
              <w:rPr>
                <w:sz w:val="20"/>
                <w:szCs w:val="20"/>
                <w:lang w:eastAsia="ru-RU"/>
              </w:rPr>
              <w:t>3,8</w:t>
            </w:r>
          </w:p>
        </w:tc>
        <w:tc>
          <w:tcPr>
            <w:tcW w:w="1559"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300</w:t>
            </w:r>
          </w:p>
        </w:tc>
        <w:tc>
          <w:tcPr>
            <w:tcW w:w="170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10000</w:t>
            </w:r>
          </w:p>
        </w:tc>
        <w:tc>
          <w:tcPr>
            <w:tcW w:w="326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 этажей</w:t>
            </w:r>
          </w:p>
        </w:tc>
        <w:tc>
          <w:tcPr>
            <w:tcW w:w="3292"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80</w:t>
            </w:r>
          </w:p>
        </w:tc>
      </w:tr>
      <w:tr w:rsidR="00FA49AF" w:rsidRPr="00DA0828" w:rsidTr="00C263EF">
        <w:tc>
          <w:tcPr>
            <w:tcW w:w="59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4</w:t>
            </w:r>
          </w:p>
        </w:tc>
        <w:tc>
          <w:tcPr>
            <w:tcW w:w="2948" w:type="dxa"/>
            <w:shd w:val="clear" w:color="auto" w:fill="auto"/>
            <w:vAlign w:val="center"/>
          </w:tcPr>
          <w:p w:rsidR="00FA49AF" w:rsidRPr="00DA0828" w:rsidRDefault="00FA49AF" w:rsidP="00FA49AF">
            <w:pPr>
              <w:autoSpaceDN w:val="0"/>
              <w:adjustRightInd w:val="0"/>
              <w:ind w:firstLine="0"/>
              <w:rPr>
                <w:sz w:val="20"/>
                <w:szCs w:val="20"/>
                <w:lang w:eastAsia="ru-RU"/>
              </w:rPr>
            </w:pPr>
            <w:r w:rsidRPr="00DA0828">
              <w:rPr>
                <w:sz w:val="20"/>
                <w:szCs w:val="20"/>
                <w:lang w:eastAsia="ru-RU"/>
              </w:rPr>
              <w:t>Бытовое обслуживание</w:t>
            </w:r>
          </w:p>
        </w:tc>
        <w:tc>
          <w:tcPr>
            <w:tcW w:w="850" w:type="dxa"/>
            <w:shd w:val="clear" w:color="auto" w:fill="auto"/>
            <w:vAlign w:val="center"/>
          </w:tcPr>
          <w:p w:rsidR="00FA49AF" w:rsidRPr="00DA0828" w:rsidRDefault="00FA49AF" w:rsidP="00FA49AF">
            <w:pPr>
              <w:autoSpaceDN w:val="0"/>
              <w:adjustRightInd w:val="0"/>
              <w:ind w:firstLine="0"/>
              <w:jc w:val="center"/>
              <w:rPr>
                <w:sz w:val="20"/>
                <w:szCs w:val="20"/>
                <w:lang w:eastAsia="ru-RU"/>
              </w:rPr>
            </w:pPr>
            <w:r w:rsidRPr="00DA0828">
              <w:rPr>
                <w:sz w:val="20"/>
                <w:szCs w:val="20"/>
                <w:lang w:eastAsia="ru-RU"/>
              </w:rPr>
              <w:t>3.3</w:t>
            </w:r>
          </w:p>
        </w:tc>
        <w:tc>
          <w:tcPr>
            <w:tcW w:w="1559"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300</w:t>
            </w:r>
          </w:p>
        </w:tc>
        <w:tc>
          <w:tcPr>
            <w:tcW w:w="170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5000</w:t>
            </w:r>
          </w:p>
        </w:tc>
        <w:tc>
          <w:tcPr>
            <w:tcW w:w="326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 этажей</w:t>
            </w:r>
          </w:p>
        </w:tc>
        <w:tc>
          <w:tcPr>
            <w:tcW w:w="3292"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90</w:t>
            </w:r>
          </w:p>
        </w:tc>
      </w:tr>
      <w:tr w:rsidR="00FA49AF" w:rsidRPr="00DA0828" w:rsidTr="00C263EF">
        <w:tc>
          <w:tcPr>
            <w:tcW w:w="59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w:t>
            </w:r>
          </w:p>
        </w:tc>
        <w:tc>
          <w:tcPr>
            <w:tcW w:w="2948" w:type="dxa"/>
            <w:shd w:val="clear" w:color="auto" w:fill="auto"/>
            <w:vAlign w:val="center"/>
          </w:tcPr>
          <w:p w:rsidR="00FA49AF" w:rsidRPr="00DA0828" w:rsidRDefault="00FA49AF" w:rsidP="00FA49AF">
            <w:pPr>
              <w:autoSpaceDN w:val="0"/>
              <w:adjustRightInd w:val="0"/>
              <w:ind w:firstLine="0"/>
              <w:rPr>
                <w:sz w:val="20"/>
                <w:szCs w:val="20"/>
                <w:lang w:eastAsia="ru-RU"/>
              </w:rPr>
            </w:pPr>
            <w:r w:rsidRPr="00DA0828">
              <w:rPr>
                <w:sz w:val="20"/>
                <w:szCs w:val="20"/>
                <w:lang w:eastAsia="ru-RU"/>
              </w:rPr>
              <w:t>Социальное обслуживание</w:t>
            </w:r>
          </w:p>
        </w:tc>
        <w:tc>
          <w:tcPr>
            <w:tcW w:w="850" w:type="dxa"/>
            <w:shd w:val="clear" w:color="auto" w:fill="auto"/>
            <w:vAlign w:val="center"/>
          </w:tcPr>
          <w:p w:rsidR="00FA49AF" w:rsidRPr="00DA0828" w:rsidRDefault="00FA49AF" w:rsidP="00FA49AF">
            <w:pPr>
              <w:autoSpaceDN w:val="0"/>
              <w:adjustRightInd w:val="0"/>
              <w:ind w:firstLine="0"/>
              <w:jc w:val="center"/>
              <w:rPr>
                <w:sz w:val="20"/>
                <w:szCs w:val="20"/>
                <w:lang w:eastAsia="ru-RU"/>
              </w:rPr>
            </w:pPr>
            <w:r w:rsidRPr="00DA0828">
              <w:rPr>
                <w:sz w:val="20"/>
                <w:szCs w:val="20"/>
                <w:lang w:eastAsia="ru-RU"/>
              </w:rPr>
              <w:t>3.2</w:t>
            </w:r>
          </w:p>
        </w:tc>
        <w:tc>
          <w:tcPr>
            <w:tcW w:w="1559"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1000</w:t>
            </w:r>
          </w:p>
        </w:tc>
        <w:tc>
          <w:tcPr>
            <w:tcW w:w="170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5000</w:t>
            </w:r>
          </w:p>
        </w:tc>
        <w:tc>
          <w:tcPr>
            <w:tcW w:w="326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 этажей</w:t>
            </w:r>
          </w:p>
        </w:tc>
        <w:tc>
          <w:tcPr>
            <w:tcW w:w="3292" w:type="dxa"/>
            <w:shd w:val="clear" w:color="auto" w:fill="auto"/>
            <w:vAlign w:val="center"/>
          </w:tcPr>
          <w:p w:rsidR="00FA49AF" w:rsidRPr="00DA0828" w:rsidRDefault="00FF1C22" w:rsidP="00FA49AF">
            <w:pPr>
              <w:ind w:firstLine="0"/>
              <w:jc w:val="center"/>
              <w:rPr>
                <w:sz w:val="20"/>
                <w:szCs w:val="20"/>
                <w:lang w:eastAsia="ru-RU"/>
              </w:rPr>
            </w:pPr>
            <w:r>
              <w:rPr>
                <w:sz w:val="20"/>
                <w:szCs w:val="20"/>
                <w:lang w:eastAsia="ru-RU"/>
              </w:rPr>
              <w:t>60</w:t>
            </w:r>
          </w:p>
        </w:tc>
      </w:tr>
      <w:tr w:rsidR="00FA49AF" w:rsidRPr="00DA0828" w:rsidTr="00C263EF">
        <w:tc>
          <w:tcPr>
            <w:tcW w:w="59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6</w:t>
            </w:r>
          </w:p>
        </w:tc>
        <w:tc>
          <w:tcPr>
            <w:tcW w:w="2948" w:type="dxa"/>
            <w:shd w:val="clear" w:color="auto" w:fill="auto"/>
            <w:vAlign w:val="center"/>
          </w:tcPr>
          <w:p w:rsidR="00FA49AF" w:rsidRPr="00DA0828" w:rsidRDefault="00FA49AF" w:rsidP="00FA49AF">
            <w:pPr>
              <w:autoSpaceDN w:val="0"/>
              <w:adjustRightInd w:val="0"/>
              <w:ind w:firstLine="0"/>
              <w:rPr>
                <w:sz w:val="20"/>
                <w:szCs w:val="20"/>
                <w:lang w:eastAsia="ru-RU"/>
              </w:rPr>
            </w:pPr>
            <w:r w:rsidRPr="00DA0828">
              <w:rPr>
                <w:sz w:val="20"/>
                <w:szCs w:val="20"/>
                <w:lang w:eastAsia="ru-RU"/>
              </w:rPr>
              <w:t>Коммунальное обслуживание</w:t>
            </w:r>
          </w:p>
        </w:tc>
        <w:tc>
          <w:tcPr>
            <w:tcW w:w="850" w:type="dxa"/>
            <w:shd w:val="clear" w:color="auto" w:fill="auto"/>
            <w:vAlign w:val="center"/>
          </w:tcPr>
          <w:p w:rsidR="00FA49AF" w:rsidRPr="00DA0828" w:rsidRDefault="00FA49AF" w:rsidP="00FA49AF">
            <w:pPr>
              <w:autoSpaceDN w:val="0"/>
              <w:adjustRightInd w:val="0"/>
              <w:ind w:firstLine="0"/>
              <w:jc w:val="center"/>
              <w:rPr>
                <w:sz w:val="20"/>
                <w:szCs w:val="20"/>
                <w:lang w:eastAsia="ru-RU"/>
              </w:rPr>
            </w:pPr>
            <w:r w:rsidRPr="00DA0828">
              <w:rPr>
                <w:sz w:val="20"/>
                <w:szCs w:val="20"/>
                <w:lang w:eastAsia="ru-RU"/>
              </w:rPr>
              <w:t>3.1</w:t>
            </w:r>
          </w:p>
        </w:tc>
        <w:tc>
          <w:tcPr>
            <w:tcW w:w="11230" w:type="dxa"/>
            <w:gridSpan w:val="5"/>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FA49AF" w:rsidRPr="00DA0828" w:rsidTr="00C263EF">
        <w:tc>
          <w:tcPr>
            <w:tcW w:w="59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7</w:t>
            </w:r>
          </w:p>
        </w:tc>
        <w:tc>
          <w:tcPr>
            <w:tcW w:w="2948" w:type="dxa"/>
            <w:shd w:val="clear" w:color="auto" w:fill="auto"/>
            <w:vAlign w:val="center"/>
          </w:tcPr>
          <w:p w:rsidR="00FA49AF" w:rsidRPr="00DA0828" w:rsidRDefault="00FA49AF" w:rsidP="00FA49AF">
            <w:pPr>
              <w:autoSpaceDN w:val="0"/>
              <w:adjustRightInd w:val="0"/>
              <w:ind w:firstLine="0"/>
              <w:rPr>
                <w:sz w:val="20"/>
                <w:szCs w:val="20"/>
                <w:lang w:eastAsia="ru-RU"/>
              </w:rPr>
            </w:pPr>
            <w:r w:rsidRPr="00DA0828">
              <w:rPr>
                <w:sz w:val="20"/>
                <w:szCs w:val="20"/>
                <w:lang w:eastAsia="ru-RU"/>
              </w:rPr>
              <w:t>Развлечения</w:t>
            </w:r>
          </w:p>
        </w:tc>
        <w:tc>
          <w:tcPr>
            <w:tcW w:w="850" w:type="dxa"/>
            <w:shd w:val="clear" w:color="auto" w:fill="auto"/>
            <w:vAlign w:val="center"/>
          </w:tcPr>
          <w:p w:rsidR="00FA49AF" w:rsidRPr="00DA0828" w:rsidRDefault="00FA49AF" w:rsidP="00FA49AF">
            <w:pPr>
              <w:autoSpaceDN w:val="0"/>
              <w:adjustRightInd w:val="0"/>
              <w:ind w:firstLine="0"/>
              <w:jc w:val="center"/>
              <w:rPr>
                <w:sz w:val="20"/>
                <w:szCs w:val="20"/>
                <w:lang w:eastAsia="ru-RU"/>
              </w:rPr>
            </w:pPr>
            <w:r w:rsidRPr="00DA0828">
              <w:rPr>
                <w:sz w:val="20"/>
                <w:szCs w:val="20"/>
                <w:lang w:eastAsia="ru-RU"/>
              </w:rPr>
              <w:t>4.8</w:t>
            </w:r>
          </w:p>
        </w:tc>
        <w:tc>
          <w:tcPr>
            <w:tcW w:w="1559"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100</w:t>
            </w:r>
          </w:p>
        </w:tc>
        <w:tc>
          <w:tcPr>
            <w:tcW w:w="170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10000</w:t>
            </w:r>
          </w:p>
        </w:tc>
        <w:tc>
          <w:tcPr>
            <w:tcW w:w="326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FA49AF" w:rsidRPr="00DA0828" w:rsidRDefault="00FF1C22" w:rsidP="00FA49AF">
            <w:pPr>
              <w:ind w:firstLine="0"/>
              <w:jc w:val="center"/>
              <w:rPr>
                <w:sz w:val="20"/>
                <w:szCs w:val="20"/>
                <w:lang w:eastAsia="ru-RU"/>
              </w:rPr>
            </w:pPr>
            <w:r>
              <w:rPr>
                <w:sz w:val="20"/>
                <w:szCs w:val="20"/>
                <w:lang w:eastAsia="ru-RU"/>
              </w:rPr>
              <w:t>10</w:t>
            </w:r>
            <w:r w:rsidR="00FA49AF" w:rsidRPr="00DA0828">
              <w:rPr>
                <w:sz w:val="20"/>
                <w:szCs w:val="20"/>
                <w:lang w:eastAsia="ru-RU"/>
              </w:rPr>
              <w:t xml:space="preserve"> метров</w:t>
            </w:r>
          </w:p>
        </w:tc>
        <w:tc>
          <w:tcPr>
            <w:tcW w:w="3292"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80</w:t>
            </w:r>
          </w:p>
        </w:tc>
      </w:tr>
      <w:tr w:rsidR="00FA49AF" w:rsidRPr="00DA0828" w:rsidTr="00C263EF">
        <w:tc>
          <w:tcPr>
            <w:tcW w:w="59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8</w:t>
            </w:r>
          </w:p>
        </w:tc>
        <w:tc>
          <w:tcPr>
            <w:tcW w:w="2948" w:type="dxa"/>
            <w:shd w:val="clear" w:color="auto" w:fill="auto"/>
            <w:vAlign w:val="center"/>
          </w:tcPr>
          <w:p w:rsidR="00FA49AF" w:rsidRPr="00DA0828" w:rsidRDefault="00FA49AF" w:rsidP="00FA49AF">
            <w:pPr>
              <w:autoSpaceDN w:val="0"/>
              <w:adjustRightInd w:val="0"/>
              <w:ind w:firstLine="0"/>
              <w:rPr>
                <w:sz w:val="20"/>
                <w:szCs w:val="20"/>
                <w:lang w:eastAsia="ru-RU"/>
              </w:rPr>
            </w:pPr>
            <w:r w:rsidRPr="00DA0828">
              <w:rPr>
                <w:sz w:val="20"/>
                <w:szCs w:val="20"/>
                <w:lang w:eastAsia="ru-RU"/>
              </w:rPr>
              <w:t>Выставочно-ярмарочная деятельность</w:t>
            </w:r>
          </w:p>
        </w:tc>
        <w:tc>
          <w:tcPr>
            <w:tcW w:w="850" w:type="dxa"/>
            <w:shd w:val="clear" w:color="auto" w:fill="auto"/>
            <w:vAlign w:val="center"/>
          </w:tcPr>
          <w:p w:rsidR="00FA49AF" w:rsidRPr="00DA0828" w:rsidRDefault="00FA49AF" w:rsidP="00FA49AF">
            <w:pPr>
              <w:autoSpaceDN w:val="0"/>
              <w:adjustRightInd w:val="0"/>
              <w:ind w:firstLine="0"/>
              <w:jc w:val="center"/>
              <w:rPr>
                <w:sz w:val="20"/>
                <w:szCs w:val="20"/>
                <w:lang w:eastAsia="ru-RU"/>
              </w:rPr>
            </w:pPr>
            <w:r w:rsidRPr="00DA0828">
              <w:rPr>
                <w:sz w:val="20"/>
                <w:szCs w:val="20"/>
                <w:lang w:eastAsia="ru-RU"/>
              </w:rPr>
              <w:t>4.10</w:t>
            </w:r>
          </w:p>
        </w:tc>
        <w:tc>
          <w:tcPr>
            <w:tcW w:w="1559"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100</w:t>
            </w:r>
          </w:p>
        </w:tc>
        <w:tc>
          <w:tcPr>
            <w:tcW w:w="170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5000</w:t>
            </w:r>
          </w:p>
        </w:tc>
        <w:tc>
          <w:tcPr>
            <w:tcW w:w="326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6 метров</w:t>
            </w:r>
          </w:p>
        </w:tc>
        <w:tc>
          <w:tcPr>
            <w:tcW w:w="3292"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50</w:t>
            </w:r>
          </w:p>
        </w:tc>
      </w:tr>
      <w:tr w:rsidR="00FA49AF" w:rsidRPr="00DA0828" w:rsidTr="00C263EF">
        <w:tc>
          <w:tcPr>
            <w:tcW w:w="59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9</w:t>
            </w:r>
          </w:p>
        </w:tc>
        <w:tc>
          <w:tcPr>
            <w:tcW w:w="2948" w:type="dxa"/>
            <w:shd w:val="clear" w:color="auto" w:fill="auto"/>
            <w:vAlign w:val="center"/>
          </w:tcPr>
          <w:p w:rsidR="00FA49AF" w:rsidRPr="00DA0828" w:rsidRDefault="00FA49AF" w:rsidP="00FA49AF">
            <w:pPr>
              <w:autoSpaceDN w:val="0"/>
              <w:adjustRightInd w:val="0"/>
              <w:ind w:firstLine="0"/>
              <w:rPr>
                <w:sz w:val="20"/>
                <w:szCs w:val="20"/>
                <w:lang w:eastAsia="ru-RU"/>
              </w:rPr>
            </w:pPr>
            <w:r w:rsidRPr="00DA0828">
              <w:rPr>
                <w:sz w:val="20"/>
                <w:szCs w:val="20"/>
                <w:lang w:eastAsia="ru-RU"/>
              </w:rPr>
              <w:t>Рынки</w:t>
            </w:r>
          </w:p>
        </w:tc>
        <w:tc>
          <w:tcPr>
            <w:tcW w:w="850" w:type="dxa"/>
            <w:shd w:val="clear" w:color="auto" w:fill="auto"/>
            <w:vAlign w:val="center"/>
          </w:tcPr>
          <w:p w:rsidR="00FA49AF" w:rsidRPr="00DA0828" w:rsidRDefault="00FA49AF" w:rsidP="00FA49AF">
            <w:pPr>
              <w:autoSpaceDN w:val="0"/>
              <w:adjustRightInd w:val="0"/>
              <w:ind w:firstLine="0"/>
              <w:jc w:val="center"/>
              <w:rPr>
                <w:sz w:val="20"/>
                <w:szCs w:val="20"/>
                <w:lang w:eastAsia="ru-RU"/>
              </w:rPr>
            </w:pPr>
            <w:r w:rsidRPr="00DA0828">
              <w:rPr>
                <w:sz w:val="20"/>
                <w:szCs w:val="20"/>
                <w:lang w:eastAsia="ru-RU"/>
              </w:rPr>
              <w:t>4.3</w:t>
            </w:r>
          </w:p>
        </w:tc>
        <w:tc>
          <w:tcPr>
            <w:tcW w:w="1559"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100</w:t>
            </w:r>
          </w:p>
        </w:tc>
        <w:tc>
          <w:tcPr>
            <w:tcW w:w="170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5000</w:t>
            </w:r>
          </w:p>
        </w:tc>
        <w:tc>
          <w:tcPr>
            <w:tcW w:w="326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FA49AF" w:rsidRPr="00DA0828" w:rsidRDefault="00FF1C22" w:rsidP="00FA49AF">
            <w:pPr>
              <w:ind w:firstLine="0"/>
              <w:jc w:val="center"/>
              <w:rPr>
                <w:sz w:val="20"/>
                <w:szCs w:val="20"/>
                <w:lang w:eastAsia="ru-RU"/>
              </w:rPr>
            </w:pPr>
            <w:r>
              <w:rPr>
                <w:sz w:val="20"/>
                <w:szCs w:val="20"/>
                <w:lang w:eastAsia="ru-RU"/>
              </w:rPr>
              <w:t>6</w:t>
            </w:r>
            <w:r w:rsidR="00FA49AF" w:rsidRPr="00DA0828">
              <w:rPr>
                <w:sz w:val="20"/>
                <w:szCs w:val="20"/>
                <w:lang w:eastAsia="ru-RU"/>
              </w:rPr>
              <w:t xml:space="preserve"> метров</w:t>
            </w:r>
          </w:p>
        </w:tc>
        <w:tc>
          <w:tcPr>
            <w:tcW w:w="3292"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50</w:t>
            </w:r>
          </w:p>
        </w:tc>
      </w:tr>
      <w:tr w:rsidR="00FA49AF" w:rsidRPr="00DA0828" w:rsidTr="00C263EF">
        <w:tc>
          <w:tcPr>
            <w:tcW w:w="59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10</w:t>
            </w:r>
          </w:p>
        </w:tc>
        <w:tc>
          <w:tcPr>
            <w:tcW w:w="2948" w:type="dxa"/>
            <w:shd w:val="clear" w:color="auto" w:fill="auto"/>
            <w:vAlign w:val="center"/>
          </w:tcPr>
          <w:p w:rsidR="00FA49AF" w:rsidRPr="00DA0828" w:rsidRDefault="00FA49AF" w:rsidP="00FA49AF">
            <w:pPr>
              <w:autoSpaceDN w:val="0"/>
              <w:adjustRightInd w:val="0"/>
              <w:ind w:firstLine="0"/>
              <w:rPr>
                <w:sz w:val="20"/>
                <w:szCs w:val="20"/>
                <w:lang w:eastAsia="ru-RU"/>
              </w:rPr>
            </w:pPr>
            <w:r w:rsidRPr="00DA0828">
              <w:rPr>
                <w:sz w:val="20"/>
                <w:szCs w:val="20"/>
                <w:lang w:eastAsia="ru-RU"/>
              </w:rPr>
              <w:t>Магазины</w:t>
            </w:r>
          </w:p>
        </w:tc>
        <w:tc>
          <w:tcPr>
            <w:tcW w:w="850" w:type="dxa"/>
            <w:shd w:val="clear" w:color="auto" w:fill="auto"/>
            <w:vAlign w:val="center"/>
          </w:tcPr>
          <w:p w:rsidR="00FA49AF" w:rsidRPr="00DA0828" w:rsidRDefault="00FA49AF" w:rsidP="00FA49AF">
            <w:pPr>
              <w:autoSpaceDN w:val="0"/>
              <w:adjustRightInd w:val="0"/>
              <w:ind w:firstLine="0"/>
              <w:jc w:val="center"/>
              <w:rPr>
                <w:sz w:val="20"/>
                <w:szCs w:val="20"/>
                <w:lang w:eastAsia="ru-RU"/>
              </w:rPr>
            </w:pPr>
            <w:r w:rsidRPr="00DA0828">
              <w:rPr>
                <w:sz w:val="20"/>
                <w:szCs w:val="20"/>
                <w:lang w:eastAsia="ru-RU"/>
              </w:rPr>
              <w:t>4.4</w:t>
            </w:r>
          </w:p>
        </w:tc>
        <w:tc>
          <w:tcPr>
            <w:tcW w:w="1559"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100</w:t>
            </w:r>
          </w:p>
        </w:tc>
        <w:tc>
          <w:tcPr>
            <w:tcW w:w="170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5000</w:t>
            </w:r>
          </w:p>
        </w:tc>
        <w:tc>
          <w:tcPr>
            <w:tcW w:w="326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FA49AF" w:rsidRPr="00DA0828" w:rsidRDefault="00FF1C22" w:rsidP="00FA49AF">
            <w:pPr>
              <w:ind w:firstLine="0"/>
              <w:jc w:val="center"/>
              <w:rPr>
                <w:sz w:val="20"/>
                <w:szCs w:val="20"/>
                <w:lang w:eastAsia="ru-RU"/>
              </w:rPr>
            </w:pPr>
            <w:r>
              <w:rPr>
                <w:sz w:val="20"/>
                <w:szCs w:val="20"/>
                <w:lang w:eastAsia="ru-RU"/>
              </w:rPr>
              <w:t>3 этажа</w:t>
            </w:r>
          </w:p>
        </w:tc>
        <w:tc>
          <w:tcPr>
            <w:tcW w:w="3292"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80</w:t>
            </w:r>
          </w:p>
        </w:tc>
      </w:tr>
      <w:tr w:rsidR="00FA49AF" w:rsidRPr="00DA0828" w:rsidTr="00C263EF">
        <w:tc>
          <w:tcPr>
            <w:tcW w:w="59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11</w:t>
            </w:r>
          </w:p>
        </w:tc>
        <w:tc>
          <w:tcPr>
            <w:tcW w:w="2948" w:type="dxa"/>
            <w:shd w:val="clear" w:color="auto" w:fill="auto"/>
            <w:vAlign w:val="center"/>
          </w:tcPr>
          <w:p w:rsidR="00FA49AF" w:rsidRPr="00DA0828" w:rsidRDefault="00FA49AF" w:rsidP="00FA49AF">
            <w:pPr>
              <w:autoSpaceDN w:val="0"/>
              <w:adjustRightInd w:val="0"/>
              <w:ind w:firstLine="0"/>
              <w:rPr>
                <w:sz w:val="20"/>
                <w:szCs w:val="20"/>
                <w:lang w:eastAsia="ru-RU"/>
              </w:rPr>
            </w:pPr>
            <w:r w:rsidRPr="00DA0828">
              <w:rPr>
                <w:sz w:val="20"/>
                <w:szCs w:val="20"/>
                <w:lang w:eastAsia="ru-RU"/>
              </w:rPr>
              <w:t>Обслуживание автотранспорта</w:t>
            </w:r>
          </w:p>
        </w:tc>
        <w:tc>
          <w:tcPr>
            <w:tcW w:w="850" w:type="dxa"/>
            <w:shd w:val="clear" w:color="auto" w:fill="auto"/>
            <w:vAlign w:val="center"/>
          </w:tcPr>
          <w:p w:rsidR="00FA49AF" w:rsidRPr="00DA0828" w:rsidRDefault="00FA49AF" w:rsidP="00FA49AF">
            <w:pPr>
              <w:autoSpaceDN w:val="0"/>
              <w:adjustRightInd w:val="0"/>
              <w:ind w:firstLine="0"/>
              <w:jc w:val="center"/>
              <w:rPr>
                <w:sz w:val="20"/>
                <w:szCs w:val="20"/>
                <w:lang w:eastAsia="ru-RU"/>
              </w:rPr>
            </w:pPr>
            <w:r w:rsidRPr="00DA0828">
              <w:rPr>
                <w:sz w:val="20"/>
                <w:szCs w:val="20"/>
                <w:lang w:eastAsia="ru-RU"/>
              </w:rPr>
              <w:t>4.9</w:t>
            </w:r>
          </w:p>
        </w:tc>
        <w:tc>
          <w:tcPr>
            <w:tcW w:w="1559"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500</w:t>
            </w:r>
          </w:p>
        </w:tc>
        <w:tc>
          <w:tcPr>
            <w:tcW w:w="170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5000</w:t>
            </w:r>
          </w:p>
        </w:tc>
        <w:tc>
          <w:tcPr>
            <w:tcW w:w="326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8</w:t>
            </w:r>
          </w:p>
        </w:tc>
        <w:tc>
          <w:tcPr>
            <w:tcW w:w="141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10 метров</w:t>
            </w:r>
          </w:p>
        </w:tc>
        <w:tc>
          <w:tcPr>
            <w:tcW w:w="3292"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90</w:t>
            </w:r>
          </w:p>
        </w:tc>
      </w:tr>
      <w:tr w:rsidR="00FA49AF" w:rsidRPr="00DA0828" w:rsidTr="00C263EF">
        <w:tc>
          <w:tcPr>
            <w:tcW w:w="59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12</w:t>
            </w:r>
          </w:p>
        </w:tc>
        <w:tc>
          <w:tcPr>
            <w:tcW w:w="2948" w:type="dxa"/>
            <w:shd w:val="clear" w:color="auto" w:fill="auto"/>
            <w:vAlign w:val="center"/>
          </w:tcPr>
          <w:p w:rsidR="00FA49AF" w:rsidRPr="00DA0828" w:rsidRDefault="00FA49AF" w:rsidP="00FA49AF">
            <w:pPr>
              <w:autoSpaceDN w:val="0"/>
              <w:adjustRightInd w:val="0"/>
              <w:ind w:firstLine="0"/>
              <w:rPr>
                <w:sz w:val="20"/>
                <w:szCs w:val="20"/>
                <w:lang w:eastAsia="ru-RU"/>
              </w:rPr>
            </w:pPr>
            <w:r w:rsidRPr="00DA0828">
              <w:rPr>
                <w:sz w:val="20"/>
                <w:szCs w:val="20"/>
                <w:lang w:eastAsia="ru-RU"/>
              </w:rPr>
              <w:t>Объекты придорожного сервиса</w:t>
            </w:r>
          </w:p>
        </w:tc>
        <w:tc>
          <w:tcPr>
            <w:tcW w:w="850" w:type="dxa"/>
            <w:shd w:val="clear" w:color="auto" w:fill="auto"/>
            <w:vAlign w:val="center"/>
          </w:tcPr>
          <w:p w:rsidR="00FA49AF" w:rsidRPr="00DA0828" w:rsidRDefault="00FA49AF" w:rsidP="00FA49AF">
            <w:pPr>
              <w:autoSpaceDN w:val="0"/>
              <w:adjustRightInd w:val="0"/>
              <w:ind w:firstLine="0"/>
              <w:jc w:val="center"/>
              <w:rPr>
                <w:sz w:val="20"/>
                <w:szCs w:val="20"/>
                <w:lang w:eastAsia="ru-RU"/>
              </w:rPr>
            </w:pPr>
            <w:r w:rsidRPr="00DA0828">
              <w:rPr>
                <w:sz w:val="20"/>
                <w:szCs w:val="20"/>
                <w:lang w:eastAsia="ru-RU"/>
              </w:rPr>
              <w:t>4.9.1</w:t>
            </w:r>
          </w:p>
        </w:tc>
        <w:tc>
          <w:tcPr>
            <w:tcW w:w="1559"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100</w:t>
            </w:r>
          </w:p>
        </w:tc>
        <w:tc>
          <w:tcPr>
            <w:tcW w:w="170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5000</w:t>
            </w:r>
          </w:p>
        </w:tc>
        <w:tc>
          <w:tcPr>
            <w:tcW w:w="326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10 метров</w:t>
            </w:r>
          </w:p>
        </w:tc>
        <w:tc>
          <w:tcPr>
            <w:tcW w:w="3292"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90</w:t>
            </w:r>
          </w:p>
        </w:tc>
      </w:tr>
      <w:tr w:rsidR="00FA49AF" w:rsidRPr="00DA0828" w:rsidTr="00C263EF">
        <w:tc>
          <w:tcPr>
            <w:tcW w:w="59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13</w:t>
            </w:r>
          </w:p>
        </w:tc>
        <w:tc>
          <w:tcPr>
            <w:tcW w:w="2948" w:type="dxa"/>
            <w:shd w:val="clear" w:color="auto" w:fill="auto"/>
            <w:vAlign w:val="center"/>
          </w:tcPr>
          <w:p w:rsidR="00FA49AF" w:rsidRPr="00DA0828" w:rsidRDefault="00FA49AF" w:rsidP="00FA49AF">
            <w:pPr>
              <w:autoSpaceDN w:val="0"/>
              <w:adjustRightInd w:val="0"/>
              <w:ind w:firstLine="0"/>
              <w:rPr>
                <w:sz w:val="20"/>
                <w:szCs w:val="20"/>
                <w:lang w:eastAsia="ru-RU"/>
              </w:rPr>
            </w:pPr>
            <w:r w:rsidRPr="00DA0828">
              <w:rPr>
                <w:sz w:val="20"/>
                <w:szCs w:val="20"/>
                <w:lang w:eastAsia="ru-RU"/>
              </w:rPr>
              <w:t>Общественное питание</w:t>
            </w:r>
          </w:p>
        </w:tc>
        <w:tc>
          <w:tcPr>
            <w:tcW w:w="850" w:type="dxa"/>
            <w:shd w:val="clear" w:color="auto" w:fill="auto"/>
            <w:vAlign w:val="center"/>
          </w:tcPr>
          <w:p w:rsidR="00FA49AF" w:rsidRPr="00DA0828" w:rsidRDefault="00FA49AF" w:rsidP="00FA49AF">
            <w:pPr>
              <w:autoSpaceDN w:val="0"/>
              <w:adjustRightInd w:val="0"/>
              <w:ind w:firstLine="0"/>
              <w:jc w:val="center"/>
              <w:rPr>
                <w:sz w:val="20"/>
                <w:szCs w:val="20"/>
                <w:lang w:eastAsia="ru-RU"/>
              </w:rPr>
            </w:pPr>
            <w:r w:rsidRPr="00DA0828">
              <w:rPr>
                <w:sz w:val="20"/>
                <w:szCs w:val="20"/>
                <w:lang w:eastAsia="ru-RU"/>
              </w:rPr>
              <w:t>4.6</w:t>
            </w:r>
          </w:p>
        </w:tc>
        <w:tc>
          <w:tcPr>
            <w:tcW w:w="1559"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300</w:t>
            </w:r>
          </w:p>
        </w:tc>
        <w:tc>
          <w:tcPr>
            <w:tcW w:w="170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5000</w:t>
            </w:r>
          </w:p>
        </w:tc>
        <w:tc>
          <w:tcPr>
            <w:tcW w:w="326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6 метров</w:t>
            </w:r>
          </w:p>
        </w:tc>
        <w:tc>
          <w:tcPr>
            <w:tcW w:w="3292"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80</w:t>
            </w:r>
          </w:p>
        </w:tc>
      </w:tr>
      <w:tr w:rsidR="00FA49AF" w:rsidRPr="00DA0828" w:rsidTr="00C263EF">
        <w:tc>
          <w:tcPr>
            <w:tcW w:w="59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14</w:t>
            </w:r>
          </w:p>
        </w:tc>
        <w:tc>
          <w:tcPr>
            <w:tcW w:w="2948" w:type="dxa"/>
            <w:shd w:val="clear" w:color="auto" w:fill="auto"/>
            <w:vAlign w:val="center"/>
          </w:tcPr>
          <w:p w:rsidR="00FA49AF" w:rsidRPr="00DA0828" w:rsidRDefault="00FA49AF" w:rsidP="00FA49AF">
            <w:pPr>
              <w:autoSpaceDN w:val="0"/>
              <w:adjustRightInd w:val="0"/>
              <w:ind w:firstLine="0"/>
              <w:rPr>
                <w:sz w:val="20"/>
                <w:szCs w:val="20"/>
                <w:lang w:eastAsia="ru-RU"/>
              </w:rPr>
            </w:pPr>
            <w:r w:rsidRPr="00DA0828">
              <w:rPr>
                <w:sz w:val="20"/>
                <w:szCs w:val="20"/>
                <w:lang w:eastAsia="ru-RU"/>
              </w:rPr>
              <w:t>Гостиничное обслуживание</w:t>
            </w:r>
          </w:p>
        </w:tc>
        <w:tc>
          <w:tcPr>
            <w:tcW w:w="850" w:type="dxa"/>
            <w:shd w:val="clear" w:color="auto" w:fill="auto"/>
            <w:vAlign w:val="center"/>
          </w:tcPr>
          <w:p w:rsidR="00FA49AF" w:rsidRPr="00DA0828" w:rsidRDefault="00FA49AF" w:rsidP="00FA49AF">
            <w:pPr>
              <w:autoSpaceDN w:val="0"/>
              <w:adjustRightInd w:val="0"/>
              <w:ind w:firstLine="0"/>
              <w:jc w:val="center"/>
              <w:rPr>
                <w:sz w:val="20"/>
                <w:szCs w:val="20"/>
                <w:lang w:eastAsia="ru-RU"/>
              </w:rPr>
            </w:pPr>
            <w:r w:rsidRPr="00DA0828">
              <w:rPr>
                <w:sz w:val="20"/>
                <w:szCs w:val="20"/>
                <w:lang w:eastAsia="ru-RU"/>
              </w:rPr>
              <w:t>4.7</w:t>
            </w:r>
          </w:p>
        </w:tc>
        <w:tc>
          <w:tcPr>
            <w:tcW w:w="1559"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500</w:t>
            </w:r>
          </w:p>
        </w:tc>
        <w:tc>
          <w:tcPr>
            <w:tcW w:w="170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5000</w:t>
            </w:r>
          </w:p>
        </w:tc>
        <w:tc>
          <w:tcPr>
            <w:tcW w:w="326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 этажей</w:t>
            </w:r>
          </w:p>
        </w:tc>
        <w:tc>
          <w:tcPr>
            <w:tcW w:w="3292"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80</w:t>
            </w:r>
          </w:p>
        </w:tc>
      </w:tr>
      <w:tr w:rsidR="00FA49AF" w:rsidRPr="00DA0828" w:rsidTr="00C263EF">
        <w:tc>
          <w:tcPr>
            <w:tcW w:w="59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15</w:t>
            </w:r>
          </w:p>
        </w:tc>
        <w:tc>
          <w:tcPr>
            <w:tcW w:w="2948" w:type="dxa"/>
            <w:shd w:val="clear" w:color="auto" w:fill="auto"/>
            <w:vAlign w:val="center"/>
          </w:tcPr>
          <w:p w:rsidR="00FA49AF" w:rsidRPr="00DA0828" w:rsidRDefault="00FA49AF" w:rsidP="00FA49AF">
            <w:pPr>
              <w:autoSpaceDN w:val="0"/>
              <w:adjustRightInd w:val="0"/>
              <w:ind w:firstLine="0"/>
              <w:rPr>
                <w:sz w:val="20"/>
                <w:szCs w:val="20"/>
                <w:lang w:eastAsia="ru-RU"/>
              </w:rPr>
            </w:pPr>
            <w:r w:rsidRPr="00DA0828">
              <w:rPr>
                <w:sz w:val="20"/>
                <w:szCs w:val="20"/>
                <w:lang w:eastAsia="ru-RU"/>
              </w:rPr>
              <w:t>Культурное развитие</w:t>
            </w:r>
          </w:p>
        </w:tc>
        <w:tc>
          <w:tcPr>
            <w:tcW w:w="850" w:type="dxa"/>
            <w:shd w:val="clear" w:color="auto" w:fill="auto"/>
            <w:vAlign w:val="center"/>
          </w:tcPr>
          <w:p w:rsidR="00FA49AF" w:rsidRPr="00DA0828" w:rsidRDefault="00FA49AF" w:rsidP="00FA49AF">
            <w:pPr>
              <w:autoSpaceDN w:val="0"/>
              <w:adjustRightInd w:val="0"/>
              <w:ind w:firstLine="0"/>
              <w:jc w:val="center"/>
              <w:rPr>
                <w:sz w:val="20"/>
                <w:szCs w:val="20"/>
                <w:lang w:eastAsia="ru-RU"/>
              </w:rPr>
            </w:pPr>
            <w:r w:rsidRPr="00DA0828">
              <w:rPr>
                <w:sz w:val="20"/>
                <w:szCs w:val="20"/>
                <w:lang w:eastAsia="ru-RU"/>
              </w:rPr>
              <w:t>3.6</w:t>
            </w:r>
          </w:p>
        </w:tc>
        <w:tc>
          <w:tcPr>
            <w:tcW w:w="1559"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500</w:t>
            </w:r>
          </w:p>
        </w:tc>
        <w:tc>
          <w:tcPr>
            <w:tcW w:w="170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5000</w:t>
            </w:r>
          </w:p>
        </w:tc>
        <w:tc>
          <w:tcPr>
            <w:tcW w:w="326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 этажей</w:t>
            </w:r>
          </w:p>
        </w:tc>
        <w:tc>
          <w:tcPr>
            <w:tcW w:w="3292"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70</w:t>
            </w:r>
          </w:p>
        </w:tc>
      </w:tr>
      <w:tr w:rsidR="00FA49AF" w:rsidRPr="00DA0828" w:rsidTr="00C263EF">
        <w:tc>
          <w:tcPr>
            <w:tcW w:w="59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16</w:t>
            </w:r>
          </w:p>
        </w:tc>
        <w:tc>
          <w:tcPr>
            <w:tcW w:w="2948" w:type="dxa"/>
            <w:shd w:val="clear" w:color="auto" w:fill="auto"/>
            <w:vAlign w:val="center"/>
          </w:tcPr>
          <w:p w:rsidR="00FA49AF" w:rsidRPr="00DA0828" w:rsidRDefault="00FA49AF" w:rsidP="00FA49AF">
            <w:pPr>
              <w:autoSpaceDN w:val="0"/>
              <w:adjustRightInd w:val="0"/>
              <w:ind w:firstLine="0"/>
              <w:rPr>
                <w:sz w:val="20"/>
                <w:szCs w:val="20"/>
                <w:lang w:eastAsia="ru-RU"/>
              </w:rPr>
            </w:pPr>
            <w:r w:rsidRPr="00DA0828">
              <w:rPr>
                <w:sz w:val="20"/>
                <w:szCs w:val="20"/>
                <w:lang w:eastAsia="ru-RU"/>
              </w:rPr>
              <w:t>Религиозное использование</w:t>
            </w:r>
          </w:p>
        </w:tc>
        <w:tc>
          <w:tcPr>
            <w:tcW w:w="850" w:type="dxa"/>
            <w:shd w:val="clear" w:color="auto" w:fill="auto"/>
            <w:vAlign w:val="center"/>
          </w:tcPr>
          <w:p w:rsidR="00FA49AF" w:rsidRPr="00DA0828" w:rsidRDefault="00FA49AF" w:rsidP="00FA49AF">
            <w:pPr>
              <w:autoSpaceDN w:val="0"/>
              <w:adjustRightInd w:val="0"/>
              <w:ind w:firstLine="0"/>
              <w:jc w:val="center"/>
              <w:rPr>
                <w:sz w:val="20"/>
                <w:szCs w:val="20"/>
                <w:lang w:eastAsia="ru-RU"/>
              </w:rPr>
            </w:pPr>
            <w:r w:rsidRPr="00DA0828">
              <w:rPr>
                <w:sz w:val="20"/>
                <w:szCs w:val="20"/>
                <w:lang w:eastAsia="ru-RU"/>
              </w:rPr>
              <w:t>3.7</w:t>
            </w:r>
          </w:p>
        </w:tc>
        <w:tc>
          <w:tcPr>
            <w:tcW w:w="1559"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500</w:t>
            </w:r>
          </w:p>
        </w:tc>
        <w:tc>
          <w:tcPr>
            <w:tcW w:w="170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5000</w:t>
            </w:r>
          </w:p>
        </w:tc>
        <w:tc>
          <w:tcPr>
            <w:tcW w:w="326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15 метров</w:t>
            </w:r>
          </w:p>
        </w:tc>
        <w:tc>
          <w:tcPr>
            <w:tcW w:w="3292"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70</w:t>
            </w:r>
          </w:p>
        </w:tc>
      </w:tr>
      <w:tr w:rsidR="00FA49AF" w:rsidRPr="00DA0828" w:rsidTr="00C263EF">
        <w:tc>
          <w:tcPr>
            <w:tcW w:w="59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17</w:t>
            </w:r>
          </w:p>
        </w:tc>
        <w:tc>
          <w:tcPr>
            <w:tcW w:w="2948" w:type="dxa"/>
            <w:shd w:val="clear" w:color="auto" w:fill="auto"/>
            <w:vAlign w:val="center"/>
          </w:tcPr>
          <w:p w:rsidR="00FA49AF" w:rsidRPr="00DA0828" w:rsidRDefault="00FA49AF" w:rsidP="00FA49AF">
            <w:pPr>
              <w:autoSpaceDN w:val="0"/>
              <w:adjustRightInd w:val="0"/>
              <w:ind w:firstLine="0"/>
              <w:rPr>
                <w:sz w:val="20"/>
                <w:szCs w:val="20"/>
                <w:lang w:eastAsia="ru-RU"/>
              </w:rPr>
            </w:pPr>
            <w:r w:rsidRPr="00DA0828">
              <w:rPr>
                <w:sz w:val="20"/>
                <w:szCs w:val="20"/>
                <w:lang w:eastAsia="ru-RU"/>
              </w:rPr>
              <w:t>Историческая деятельность</w:t>
            </w:r>
          </w:p>
        </w:tc>
        <w:tc>
          <w:tcPr>
            <w:tcW w:w="850" w:type="dxa"/>
            <w:shd w:val="clear" w:color="auto" w:fill="auto"/>
            <w:vAlign w:val="center"/>
          </w:tcPr>
          <w:p w:rsidR="00FA49AF" w:rsidRPr="00DA0828" w:rsidRDefault="00FA49AF" w:rsidP="00FA49AF">
            <w:pPr>
              <w:autoSpaceDN w:val="0"/>
              <w:adjustRightInd w:val="0"/>
              <w:ind w:firstLine="0"/>
              <w:jc w:val="center"/>
              <w:rPr>
                <w:sz w:val="20"/>
                <w:szCs w:val="20"/>
                <w:lang w:eastAsia="ru-RU"/>
              </w:rPr>
            </w:pPr>
            <w:r w:rsidRPr="00DA0828">
              <w:rPr>
                <w:sz w:val="20"/>
                <w:szCs w:val="20"/>
                <w:lang w:eastAsia="ru-RU"/>
              </w:rPr>
              <w:t>9.3</w:t>
            </w:r>
          </w:p>
        </w:tc>
        <w:tc>
          <w:tcPr>
            <w:tcW w:w="1559"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100</w:t>
            </w:r>
          </w:p>
        </w:tc>
        <w:tc>
          <w:tcPr>
            <w:tcW w:w="170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5000</w:t>
            </w:r>
          </w:p>
        </w:tc>
        <w:tc>
          <w:tcPr>
            <w:tcW w:w="326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 этажей</w:t>
            </w:r>
          </w:p>
        </w:tc>
        <w:tc>
          <w:tcPr>
            <w:tcW w:w="3292"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70</w:t>
            </w:r>
          </w:p>
        </w:tc>
      </w:tr>
      <w:tr w:rsidR="00FA49AF" w:rsidRPr="00DA0828" w:rsidTr="00C263EF">
        <w:tc>
          <w:tcPr>
            <w:tcW w:w="59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18</w:t>
            </w:r>
          </w:p>
        </w:tc>
        <w:tc>
          <w:tcPr>
            <w:tcW w:w="2948" w:type="dxa"/>
            <w:shd w:val="clear" w:color="auto" w:fill="auto"/>
            <w:vAlign w:val="center"/>
          </w:tcPr>
          <w:p w:rsidR="00FA49AF" w:rsidRPr="00DA0828" w:rsidRDefault="00FA49AF" w:rsidP="00FA49AF">
            <w:pPr>
              <w:autoSpaceDN w:val="0"/>
              <w:adjustRightInd w:val="0"/>
              <w:ind w:firstLine="0"/>
              <w:rPr>
                <w:sz w:val="20"/>
                <w:szCs w:val="20"/>
                <w:lang w:eastAsia="ru-RU"/>
              </w:rPr>
            </w:pPr>
            <w:r w:rsidRPr="00DA0828">
              <w:rPr>
                <w:sz w:val="20"/>
                <w:szCs w:val="20"/>
                <w:lang w:eastAsia="ru-RU"/>
              </w:rPr>
              <w:t>Обеспечение внутреннего правопорядка</w:t>
            </w:r>
          </w:p>
        </w:tc>
        <w:tc>
          <w:tcPr>
            <w:tcW w:w="850" w:type="dxa"/>
            <w:shd w:val="clear" w:color="auto" w:fill="auto"/>
            <w:vAlign w:val="center"/>
          </w:tcPr>
          <w:p w:rsidR="00FA49AF" w:rsidRPr="00DA0828" w:rsidRDefault="00FA49AF" w:rsidP="00FA49AF">
            <w:pPr>
              <w:autoSpaceDN w:val="0"/>
              <w:adjustRightInd w:val="0"/>
              <w:ind w:firstLine="0"/>
              <w:jc w:val="center"/>
              <w:rPr>
                <w:sz w:val="20"/>
                <w:szCs w:val="20"/>
                <w:lang w:eastAsia="ru-RU"/>
              </w:rPr>
            </w:pPr>
            <w:r w:rsidRPr="00DA0828">
              <w:rPr>
                <w:sz w:val="20"/>
                <w:szCs w:val="20"/>
                <w:lang w:eastAsia="ru-RU"/>
              </w:rPr>
              <w:t>8.3</w:t>
            </w:r>
          </w:p>
        </w:tc>
        <w:tc>
          <w:tcPr>
            <w:tcW w:w="1559"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100</w:t>
            </w:r>
          </w:p>
        </w:tc>
        <w:tc>
          <w:tcPr>
            <w:tcW w:w="170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5000</w:t>
            </w:r>
          </w:p>
        </w:tc>
        <w:tc>
          <w:tcPr>
            <w:tcW w:w="326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 этажей</w:t>
            </w:r>
          </w:p>
        </w:tc>
        <w:tc>
          <w:tcPr>
            <w:tcW w:w="3292"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80</w:t>
            </w:r>
          </w:p>
        </w:tc>
      </w:tr>
      <w:tr w:rsidR="00FA49AF" w:rsidRPr="00DA0828" w:rsidTr="00C263EF">
        <w:tc>
          <w:tcPr>
            <w:tcW w:w="59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19</w:t>
            </w:r>
          </w:p>
        </w:tc>
        <w:tc>
          <w:tcPr>
            <w:tcW w:w="2948" w:type="dxa"/>
            <w:shd w:val="clear" w:color="auto" w:fill="auto"/>
            <w:vAlign w:val="center"/>
          </w:tcPr>
          <w:p w:rsidR="00FA49AF" w:rsidRPr="00DA0828" w:rsidRDefault="00FA49AF" w:rsidP="00FA49AF">
            <w:pPr>
              <w:autoSpaceDN w:val="0"/>
              <w:adjustRightInd w:val="0"/>
              <w:ind w:firstLine="0"/>
              <w:rPr>
                <w:sz w:val="20"/>
                <w:szCs w:val="20"/>
                <w:lang w:eastAsia="ru-RU"/>
              </w:rPr>
            </w:pPr>
            <w:r w:rsidRPr="00DA0828">
              <w:rPr>
                <w:sz w:val="20"/>
                <w:szCs w:val="20"/>
                <w:lang w:eastAsia="ru-RU"/>
              </w:rPr>
              <w:t>Спорт</w:t>
            </w:r>
          </w:p>
        </w:tc>
        <w:tc>
          <w:tcPr>
            <w:tcW w:w="850" w:type="dxa"/>
            <w:shd w:val="clear" w:color="auto" w:fill="auto"/>
            <w:vAlign w:val="center"/>
          </w:tcPr>
          <w:p w:rsidR="00FA49AF" w:rsidRPr="00DA0828" w:rsidRDefault="00FA49AF" w:rsidP="00FA49AF">
            <w:pPr>
              <w:autoSpaceDN w:val="0"/>
              <w:adjustRightInd w:val="0"/>
              <w:ind w:firstLine="0"/>
              <w:jc w:val="center"/>
              <w:rPr>
                <w:sz w:val="20"/>
                <w:szCs w:val="20"/>
                <w:lang w:eastAsia="ru-RU"/>
              </w:rPr>
            </w:pPr>
            <w:r w:rsidRPr="00DA0828">
              <w:rPr>
                <w:sz w:val="20"/>
                <w:szCs w:val="20"/>
                <w:lang w:eastAsia="ru-RU"/>
              </w:rPr>
              <w:t>5.1</w:t>
            </w:r>
          </w:p>
        </w:tc>
        <w:tc>
          <w:tcPr>
            <w:tcW w:w="1559"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100</w:t>
            </w:r>
          </w:p>
        </w:tc>
        <w:tc>
          <w:tcPr>
            <w:tcW w:w="170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10000</w:t>
            </w:r>
          </w:p>
        </w:tc>
        <w:tc>
          <w:tcPr>
            <w:tcW w:w="326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30 метров</w:t>
            </w:r>
          </w:p>
        </w:tc>
        <w:tc>
          <w:tcPr>
            <w:tcW w:w="3292"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90</w:t>
            </w:r>
          </w:p>
        </w:tc>
      </w:tr>
      <w:tr w:rsidR="00FA49AF" w:rsidRPr="00DA0828" w:rsidTr="00C263EF">
        <w:tc>
          <w:tcPr>
            <w:tcW w:w="15625" w:type="dxa"/>
            <w:gridSpan w:val="8"/>
            <w:shd w:val="clear" w:color="auto" w:fill="auto"/>
            <w:vAlign w:val="center"/>
          </w:tcPr>
          <w:p w:rsidR="00FA49AF" w:rsidRPr="00C263EF" w:rsidRDefault="00FA49AF" w:rsidP="00FA49AF">
            <w:pPr>
              <w:ind w:firstLine="0"/>
              <w:jc w:val="center"/>
              <w:rPr>
                <w:sz w:val="20"/>
                <w:szCs w:val="20"/>
                <w:lang w:eastAsia="ru-RU"/>
              </w:rPr>
            </w:pPr>
            <w:r w:rsidRPr="00C263EF">
              <w:rPr>
                <w:sz w:val="20"/>
                <w:szCs w:val="20"/>
                <w:lang w:eastAsia="ru-RU"/>
              </w:rPr>
              <w:t>Условно разрешенные виды использования</w:t>
            </w:r>
          </w:p>
        </w:tc>
      </w:tr>
      <w:tr w:rsidR="00FA49AF" w:rsidRPr="00DA0828" w:rsidTr="00C263EF">
        <w:tc>
          <w:tcPr>
            <w:tcW w:w="59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w:t>
            </w:r>
          </w:p>
        </w:tc>
        <w:tc>
          <w:tcPr>
            <w:tcW w:w="2948" w:type="dxa"/>
            <w:shd w:val="clear" w:color="auto" w:fill="auto"/>
            <w:vAlign w:val="center"/>
          </w:tcPr>
          <w:p w:rsidR="00FA49AF" w:rsidRPr="00DA0828" w:rsidRDefault="00FA49AF" w:rsidP="00FA49AF">
            <w:pPr>
              <w:autoSpaceDN w:val="0"/>
              <w:adjustRightInd w:val="0"/>
              <w:ind w:firstLine="0"/>
              <w:rPr>
                <w:b/>
                <w:sz w:val="20"/>
                <w:szCs w:val="20"/>
                <w:lang w:eastAsia="ru-RU"/>
              </w:rPr>
            </w:pPr>
            <w:r w:rsidRPr="00DA0828">
              <w:rPr>
                <w:sz w:val="20"/>
                <w:szCs w:val="20"/>
                <w:lang w:eastAsia="ru-RU"/>
              </w:rPr>
              <w:t>Малоэтажная многоквартирная жилая застройка</w:t>
            </w:r>
          </w:p>
        </w:tc>
        <w:tc>
          <w:tcPr>
            <w:tcW w:w="850" w:type="dxa"/>
            <w:shd w:val="clear" w:color="auto" w:fill="auto"/>
            <w:vAlign w:val="center"/>
          </w:tcPr>
          <w:p w:rsidR="00FA49AF" w:rsidRPr="00DA0828" w:rsidRDefault="00FA49AF" w:rsidP="00FA49AF">
            <w:pPr>
              <w:autoSpaceDN w:val="0"/>
              <w:adjustRightInd w:val="0"/>
              <w:ind w:firstLine="0"/>
              <w:jc w:val="center"/>
              <w:rPr>
                <w:sz w:val="20"/>
                <w:szCs w:val="20"/>
                <w:lang w:eastAsia="ru-RU"/>
              </w:rPr>
            </w:pPr>
            <w:r w:rsidRPr="00DA0828">
              <w:rPr>
                <w:sz w:val="20"/>
                <w:szCs w:val="20"/>
                <w:lang w:eastAsia="ru-RU"/>
              </w:rPr>
              <w:t>2.1.1</w:t>
            </w:r>
          </w:p>
        </w:tc>
        <w:tc>
          <w:tcPr>
            <w:tcW w:w="1559"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600</w:t>
            </w:r>
          </w:p>
        </w:tc>
        <w:tc>
          <w:tcPr>
            <w:tcW w:w="170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5000</w:t>
            </w:r>
          </w:p>
        </w:tc>
        <w:tc>
          <w:tcPr>
            <w:tcW w:w="326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4 этажа</w:t>
            </w:r>
          </w:p>
        </w:tc>
        <w:tc>
          <w:tcPr>
            <w:tcW w:w="3292"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70</w:t>
            </w:r>
          </w:p>
        </w:tc>
      </w:tr>
      <w:tr w:rsidR="00C263EF" w:rsidRPr="00DA0828" w:rsidTr="00C263EF">
        <w:tc>
          <w:tcPr>
            <w:tcW w:w="597" w:type="dxa"/>
            <w:shd w:val="clear" w:color="auto" w:fill="auto"/>
            <w:vAlign w:val="center"/>
          </w:tcPr>
          <w:p w:rsidR="00C263EF" w:rsidRPr="00DA0828" w:rsidRDefault="00C263EF" w:rsidP="00FA49AF">
            <w:pPr>
              <w:ind w:firstLine="0"/>
              <w:jc w:val="center"/>
              <w:rPr>
                <w:sz w:val="20"/>
                <w:szCs w:val="20"/>
                <w:lang w:eastAsia="ru-RU"/>
              </w:rPr>
            </w:pPr>
            <w:r>
              <w:rPr>
                <w:sz w:val="20"/>
                <w:szCs w:val="20"/>
                <w:lang w:eastAsia="ru-RU"/>
              </w:rPr>
              <w:t>1</w:t>
            </w:r>
          </w:p>
        </w:tc>
        <w:tc>
          <w:tcPr>
            <w:tcW w:w="2948" w:type="dxa"/>
            <w:shd w:val="clear" w:color="auto" w:fill="auto"/>
            <w:vAlign w:val="center"/>
          </w:tcPr>
          <w:p w:rsidR="00C263EF" w:rsidRPr="00DA0828" w:rsidRDefault="00C263EF" w:rsidP="00C263EF">
            <w:pPr>
              <w:autoSpaceDN w:val="0"/>
              <w:adjustRightInd w:val="0"/>
              <w:ind w:firstLine="0"/>
              <w:jc w:val="center"/>
              <w:rPr>
                <w:sz w:val="20"/>
                <w:szCs w:val="20"/>
                <w:lang w:eastAsia="ru-RU"/>
              </w:rPr>
            </w:pPr>
            <w:r>
              <w:rPr>
                <w:sz w:val="20"/>
                <w:szCs w:val="20"/>
                <w:lang w:eastAsia="ru-RU"/>
              </w:rPr>
              <w:t>2</w:t>
            </w:r>
          </w:p>
        </w:tc>
        <w:tc>
          <w:tcPr>
            <w:tcW w:w="850" w:type="dxa"/>
            <w:shd w:val="clear" w:color="auto" w:fill="auto"/>
            <w:vAlign w:val="center"/>
          </w:tcPr>
          <w:p w:rsidR="00C263EF" w:rsidRPr="00DA0828" w:rsidRDefault="00C263EF" w:rsidP="00FA49AF">
            <w:pPr>
              <w:autoSpaceDN w:val="0"/>
              <w:adjustRightInd w:val="0"/>
              <w:ind w:firstLine="0"/>
              <w:jc w:val="center"/>
              <w:rPr>
                <w:sz w:val="20"/>
                <w:szCs w:val="20"/>
                <w:lang w:eastAsia="ru-RU"/>
              </w:rPr>
            </w:pPr>
            <w:r>
              <w:rPr>
                <w:sz w:val="20"/>
                <w:szCs w:val="20"/>
                <w:lang w:eastAsia="ru-RU"/>
              </w:rPr>
              <w:t>3</w:t>
            </w:r>
          </w:p>
        </w:tc>
        <w:tc>
          <w:tcPr>
            <w:tcW w:w="1559" w:type="dxa"/>
            <w:shd w:val="clear" w:color="auto" w:fill="auto"/>
            <w:vAlign w:val="center"/>
          </w:tcPr>
          <w:p w:rsidR="00C263EF" w:rsidRPr="00DA0828" w:rsidRDefault="00C263EF" w:rsidP="00FA49AF">
            <w:pPr>
              <w:ind w:firstLine="0"/>
              <w:jc w:val="center"/>
              <w:rPr>
                <w:sz w:val="20"/>
                <w:szCs w:val="20"/>
                <w:lang w:eastAsia="ru-RU"/>
              </w:rPr>
            </w:pPr>
            <w:r>
              <w:rPr>
                <w:sz w:val="20"/>
                <w:szCs w:val="20"/>
                <w:lang w:eastAsia="ru-RU"/>
              </w:rPr>
              <w:t>4</w:t>
            </w:r>
          </w:p>
        </w:tc>
        <w:tc>
          <w:tcPr>
            <w:tcW w:w="1701" w:type="dxa"/>
            <w:shd w:val="clear" w:color="auto" w:fill="auto"/>
            <w:vAlign w:val="center"/>
          </w:tcPr>
          <w:p w:rsidR="00C263EF" w:rsidRPr="00DA0828" w:rsidRDefault="00C263EF" w:rsidP="00FA49AF">
            <w:pPr>
              <w:ind w:firstLine="0"/>
              <w:jc w:val="center"/>
              <w:rPr>
                <w:sz w:val="20"/>
                <w:szCs w:val="20"/>
                <w:lang w:eastAsia="ru-RU"/>
              </w:rPr>
            </w:pPr>
            <w:r>
              <w:rPr>
                <w:sz w:val="20"/>
                <w:szCs w:val="20"/>
                <w:lang w:eastAsia="ru-RU"/>
              </w:rPr>
              <w:t>5</w:t>
            </w:r>
          </w:p>
        </w:tc>
        <w:tc>
          <w:tcPr>
            <w:tcW w:w="3261" w:type="dxa"/>
            <w:shd w:val="clear" w:color="auto" w:fill="auto"/>
            <w:vAlign w:val="center"/>
          </w:tcPr>
          <w:p w:rsidR="00C263EF" w:rsidRPr="00DA0828" w:rsidRDefault="00C263EF" w:rsidP="00FA49AF">
            <w:pPr>
              <w:ind w:firstLine="0"/>
              <w:jc w:val="center"/>
              <w:rPr>
                <w:sz w:val="20"/>
                <w:szCs w:val="20"/>
                <w:lang w:eastAsia="ru-RU"/>
              </w:rPr>
            </w:pPr>
            <w:r>
              <w:rPr>
                <w:sz w:val="20"/>
                <w:szCs w:val="20"/>
                <w:lang w:eastAsia="ru-RU"/>
              </w:rPr>
              <w:t>6</w:t>
            </w:r>
          </w:p>
        </w:tc>
        <w:tc>
          <w:tcPr>
            <w:tcW w:w="1417" w:type="dxa"/>
            <w:shd w:val="clear" w:color="auto" w:fill="auto"/>
            <w:vAlign w:val="center"/>
          </w:tcPr>
          <w:p w:rsidR="00C263EF" w:rsidRPr="00DA0828" w:rsidRDefault="00C263EF" w:rsidP="00FA49AF">
            <w:pPr>
              <w:ind w:firstLine="0"/>
              <w:jc w:val="center"/>
              <w:rPr>
                <w:sz w:val="20"/>
                <w:szCs w:val="20"/>
                <w:lang w:eastAsia="ru-RU"/>
              </w:rPr>
            </w:pPr>
            <w:r>
              <w:rPr>
                <w:sz w:val="20"/>
                <w:szCs w:val="20"/>
                <w:lang w:eastAsia="ru-RU"/>
              </w:rPr>
              <w:t>7</w:t>
            </w:r>
          </w:p>
        </w:tc>
        <w:tc>
          <w:tcPr>
            <w:tcW w:w="3292" w:type="dxa"/>
            <w:shd w:val="clear" w:color="auto" w:fill="auto"/>
            <w:vAlign w:val="center"/>
          </w:tcPr>
          <w:p w:rsidR="00C263EF" w:rsidRPr="00DA0828" w:rsidRDefault="00C263EF" w:rsidP="00FA49AF">
            <w:pPr>
              <w:ind w:firstLine="0"/>
              <w:jc w:val="center"/>
              <w:rPr>
                <w:sz w:val="20"/>
                <w:szCs w:val="20"/>
                <w:lang w:eastAsia="ru-RU"/>
              </w:rPr>
            </w:pPr>
            <w:r>
              <w:rPr>
                <w:sz w:val="20"/>
                <w:szCs w:val="20"/>
                <w:lang w:eastAsia="ru-RU"/>
              </w:rPr>
              <w:t>8</w:t>
            </w:r>
          </w:p>
        </w:tc>
      </w:tr>
      <w:tr w:rsidR="00FA49AF" w:rsidRPr="00DA0828" w:rsidTr="00C263EF">
        <w:tc>
          <w:tcPr>
            <w:tcW w:w="59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2</w:t>
            </w:r>
          </w:p>
        </w:tc>
        <w:tc>
          <w:tcPr>
            <w:tcW w:w="2948" w:type="dxa"/>
            <w:shd w:val="clear" w:color="auto" w:fill="auto"/>
            <w:vAlign w:val="center"/>
          </w:tcPr>
          <w:p w:rsidR="00FA49AF" w:rsidRPr="00DA0828" w:rsidRDefault="00FA49AF" w:rsidP="00FA49AF">
            <w:pPr>
              <w:autoSpaceDN w:val="0"/>
              <w:adjustRightInd w:val="0"/>
              <w:ind w:firstLine="0"/>
              <w:rPr>
                <w:sz w:val="20"/>
                <w:szCs w:val="20"/>
                <w:lang w:eastAsia="ru-RU"/>
              </w:rPr>
            </w:pPr>
            <w:r w:rsidRPr="00DA0828">
              <w:rPr>
                <w:sz w:val="20"/>
                <w:szCs w:val="20"/>
                <w:lang w:eastAsia="ru-RU"/>
              </w:rPr>
              <w:t>Образование и просвещение</w:t>
            </w:r>
          </w:p>
        </w:tc>
        <w:tc>
          <w:tcPr>
            <w:tcW w:w="850" w:type="dxa"/>
            <w:shd w:val="clear" w:color="auto" w:fill="auto"/>
            <w:vAlign w:val="center"/>
          </w:tcPr>
          <w:p w:rsidR="00FA49AF" w:rsidRPr="00DA0828" w:rsidRDefault="00FA49AF" w:rsidP="00FA49AF">
            <w:pPr>
              <w:autoSpaceDN w:val="0"/>
              <w:adjustRightInd w:val="0"/>
              <w:ind w:firstLine="0"/>
              <w:jc w:val="center"/>
              <w:rPr>
                <w:sz w:val="20"/>
                <w:szCs w:val="20"/>
                <w:lang w:eastAsia="ru-RU"/>
              </w:rPr>
            </w:pPr>
            <w:r w:rsidRPr="00DA0828">
              <w:rPr>
                <w:sz w:val="20"/>
                <w:szCs w:val="20"/>
                <w:lang w:eastAsia="ru-RU"/>
              </w:rPr>
              <w:t>3.5</w:t>
            </w:r>
          </w:p>
        </w:tc>
        <w:tc>
          <w:tcPr>
            <w:tcW w:w="1559"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1000</w:t>
            </w:r>
          </w:p>
        </w:tc>
        <w:tc>
          <w:tcPr>
            <w:tcW w:w="170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10000</w:t>
            </w:r>
          </w:p>
        </w:tc>
        <w:tc>
          <w:tcPr>
            <w:tcW w:w="326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 этажей</w:t>
            </w:r>
          </w:p>
        </w:tc>
        <w:tc>
          <w:tcPr>
            <w:tcW w:w="3292"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70</w:t>
            </w:r>
          </w:p>
        </w:tc>
      </w:tr>
      <w:tr w:rsidR="00FA49AF" w:rsidRPr="00DA0828" w:rsidTr="00C263EF">
        <w:tc>
          <w:tcPr>
            <w:tcW w:w="59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w:t>
            </w:r>
          </w:p>
        </w:tc>
        <w:tc>
          <w:tcPr>
            <w:tcW w:w="2948" w:type="dxa"/>
            <w:shd w:val="clear" w:color="auto" w:fill="auto"/>
            <w:vAlign w:val="center"/>
          </w:tcPr>
          <w:p w:rsidR="00FA49AF" w:rsidRPr="00DA0828" w:rsidRDefault="00FA49AF" w:rsidP="00FA49AF">
            <w:pPr>
              <w:autoSpaceDN w:val="0"/>
              <w:adjustRightInd w:val="0"/>
              <w:ind w:firstLine="0"/>
              <w:rPr>
                <w:sz w:val="20"/>
                <w:szCs w:val="20"/>
                <w:lang w:eastAsia="ru-RU"/>
              </w:rPr>
            </w:pPr>
            <w:r w:rsidRPr="00DA0828">
              <w:rPr>
                <w:sz w:val="20"/>
                <w:szCs w:val="20"/>
                <w:lang w:eastAsia="ru-RU"/>
              </w:rPr>
              <w:t>Обеспечение научной деятельности</w:t>
            </w:r>
          </w:p>
        </w:tc>
        <w:tc>
          <w:tcPr>
            <w:tcW w:w="850" w:type="dxa"/>
            <w:shd w:val="clear" w:color="auto" w:fill="auto"/>
            <w:vAlign w:val="center"/>
          </w:tcPr>
          <w:p w:rsidR="00FA49AF" w:rsidRPr="00DA0828" w:rsidRDefault="00FA49AF" w:rsidP="00FA49AF">
            <w:pPr>
              <w:autoSpaceDN w:val="0"/>
              <w:adjustRightInd w:val="0"/>
              <w:ind w:firstLine="0"/>
              <w:jc w:val="center"/>
              <w:rPr>
                <w:sz w:val="20"/>
                <w:szCs w:val="20"/>
                <w:lang w:eastAsia="ru-RU"/>
              </w:rPr>
            </w:pPr>
            <w:r w:rsidRPr="00DA0828">
              <w:rPr>
                <w:sz w:val="20"/>
                <w:szCs w:val="20"/>
                <w:lang w:eastAsia="ru-RU"/>
              </w:rPr>
              <w:t>3.9</w:t>
            </w:r>
          </w:p>
        </w:tc>
        <w:tc>
          <w:tcPr>
            <w:tcW w:w="1559"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1000</w:t>
            </w:r>
          </w:p>
        </w:tc>
        <w:tc>
          <w:tcPr>
            <w:tcW w:w="170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10000</w:t>
            </w:r>
          </w:p>
        </w:tc>
        <w:tc>
          <w:tcPr>
            <w:tcW w:w="326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 этажей</w:t>
            </w:r>
          </w:p>
        </w:tc>
        <w:tc>
          <w:tcPr>
            <w:tcW w:w="3292"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70</w:t>
            </w:r>
          </w:p>
        </w:tc>
      </w:tr>
      <w:tr w:rsidR="00FA49AF" w:rsidRPr="00DA0828" w:rsidTr="00C263EF">
        <w:tc>
          <w:tcPr>
            <w:tcW w:w="59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4</w:t>
            </w:r>
          </w:p>
        </w:tc>
        <w:tc>
          <w:tcPr>
            <w:tcW w:w="2948" w:type="dxa"/>
            <w:shd w:val="clear" w:color="auto" w:fill="auto"/>
            <w:vAlign w:val="center"/>
          </w:tcPr>
          <w:p w:rsidR="00FA49AF" w:rsidRPr="00DA0828" w:rsidRDefault="00FA49AF" w:rsidP="00FA49AF">
            <w:pPr>
              <w:autoSpaceDN w:val="0"/>
              <w:adjustRightInd w:val="0"/>
              <w:ind w:firstLine="0"/>
              <w:rPr>
                <w:sz w:val="20"/>
                <w:szCs w:val="20"/>
                <w:lang w:eastAsia="ru-RU"/>
              </w:rPr>
            </w:pPr>
            <w:r w:rsidRPr="00DA0828">
              <w:rPr>
                <w:sz w:val="20"/>
                <w:szCs w:val="20"/>
                <w:lang w:eastAsia="ru-RU"/>
              </w:rPr>
              <w:t>Стационарное медицинское обслуживание</w:t>
            </w:r>
          </w:p>
        </w:tc>
        <w:tc>
          <w:tcPr>
            <w:tcW w:w="850" w:type="dxa"/>
            <w:shd w:val="clear" w:color="auto" w:fill="auto"/>
            <w:vAlign w:val="center"/>
          </w:tcPr>
          <w:p w:rsidR="00FA49AF" w:rsidRPr="00DA0828" w:rsidRDefault="00FA49AF" w:rsidP="00FA49AF">
            <w:pPr>
              <w:autoSpaceDN w:val="0"/>
              <w:adjustRightInd w:val="0"/>
              <w:ind w:firstLine="0"/>
              <w:jc w:val="center"/>
              <w:rPr>
                <w:sz w:val="20"/>
                <w:szCs w:val="20"/>
                <w:lang w:eastAsia="ru-RU"/>
              </w:rPr>
            </w:pPr>
            <w:r w:rsidRPr="00DA0828">
              <w:rPr>
                <w:sz w:val="20"/>
                <w:szCs w:val="20"/>
                <w:lang w:eastAsia="ru-RU"/>
              </w:rPr>
              <w:t>3.4.2</w:t>
            </w:r>
          </w:p>
        </w:tc>
        <w:tc>
          <w:tcPr>
            <w:tcW w:w="1559"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1000</w:t>
            </w:r>
          </w:p>
        </w:tc>
        <w:tc>
          <w:tcPr>
            <w:tcW w:w="170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10000</w:t>
            </w:r>
          </w:p>
        </w:tc>
        <w:tc>
          <w:tcPr>
            <w:tcW w:w="326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 этажей</w:t>
            </w:r>
          </w:p>
        </w:tc>
        <w:tc>
          <w:tcPr>
            <w:tcW w:w="3292" w:type="dxa"/>
            <w:shd w:val="clear" w:color="auto" w:fill="auto"/>
            <w:vAlign w:val="center"/>
          </w:tcPr>
          <w:p w:rsidR="00FA49AF" w:rsidRPr="00DA0828" w:rsidRDefault="00FF1C22" w:rsidP="00FA49AF">
            <w:pPr>
              <w:ind w:firstLine="0"/>
              <w:jc w:val="center"/>
              <w:rPr>
                <w:sz w:val="20"/>
                <w:szCs w:val="20"/>
                <w:lang w:eastAsia="ru-RU"/>
              </w:rPr>
            </w:pPr>
            <w:r>
              <w:rPr>
                <w:sz w:val="20"/>
                <w:szCs w:val="20"/>
                <w:lang w:eastAsia="ru-RU"/>
              </w:rPr>
              <w:t>60</w:t>
            </w:r>
          </w:p>
        </w:tc>
      </w:tr>
      <w:tr w:rsidR="00FA49AF" w:rsidRPr="00DA0828" w:rsidTr="00C263EF">
        <w:tc>
          <w:tcPr>
            <w:tcW w:w="59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w:t>
            </w:r>
          </w:p>
        </w:tc>
        <w:tc>
          <w:tcPr>
            <w:tcW w:w="2948" w:type="dxa"/>
            <w:shd w:val="clear" w:color="auto" w:fill="auto"/>
            <w:vAlign w:val="center"/>
          </w:tcPr>
          <w:p w:rsidR="00FA49AF" w:rsidRPr="00DA0828" w:rsidRDefault="00FA49AF" w:rsidP="00FA49AF">
            <w:pPr>
              <w:autoSpaceDN w:val="0"/>
              <w:adjustRightInd w:val="0"/>
              <w:ind w:firstLine="0"/>
              <w:rPr>
                <w:sz w:val="20"/>
                <w:szCs w:val="20"/>
                <w:lang w:eastAsia="ru-RU"/>
              </w:rPr>
            </w:pPr>
            <w:r w:rsidRPr="00DA0828">
              <w:rPr>
                <w:sz w:val="20"/>
                <w:szCs w:val="20"/>
                <w:lang w:eastAsia="ru-RU"/>
              </w:rPr>
              <w:t>Амбулаторно-поликлиническое обслуживание</w:t>
            </w:r>
          </w:p>
        </w:tc>
        <w:tc>
          <w:tcPr>
            <w:tcW w:w="850" w:type="dxa"/>
            <w:shd w:val="clear" w:color="auto" w:fill="auto"/>
            <w:vAlign w:val="center"/>
          </w:tcPr>
          <w:p w:rsidR="00FA49AF" w:rsidRPr="00DA0828" w:rsidRDefault="00FA49AF" w:rsidP="00FA49AF">
            <w:pPr>
              <w:autoSpaceDN w:val="0"/>
              <w:adjustRightInd w:val="0"/>
              <w:ind w:firstLine="0"/>
              <w:jc w:val="center"/>
              <w:rPr>
                <w:sz w:val="20"/>
                <w:szCs w:val="20"/>
                <w:lang w:eastAsia="ru-RU"/>
              </w:rPr>
            </w:pPr>
            <w:r w:rsidRPr="00DA0828">
              <w:rPr>
                <w:sz w:val="20"/>
                <w:szCs w:val="20"/>
                <w:lang w:eastAsia="ru-RU"/>
              </w:rPr>
              <w:t>3.4.1</w:t>
            </w:r>
          </w:p>
        </w:tc>
        <w:tc>
          <w:tcPr>
            <w:tcW w:w="1559"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1000</w:t>
            </w:r>
          </w:p>
        </w:tc>
        <w:tc>
          <w:tcPr>
            <w:tcW w:w="170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5000</w:t>
            </w:r>
          </w:p>
        </w:tc>
        <w:tc>
          <w:tcPr>
            <w:tcW w:w="326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 этажей</w:t>
            </w:r>
          </w:p>
        </w:tc>
        <w:tc>
          <w:tcPr>
            <w:tcW w:w="3292"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80</w:t>
            </w:r>
          </w:p>
        </w:tc>
      </w:tr>
      <w:tr w:rsidR="00FA49AF" w:rsidRPr="00DA0828" w:rsidTr="00C263EF">
        <w:tc>
          <w:tcPr>
            <w:tcW w:w="59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6</w:t>
            </w:r>
          </w:p>
        </w:tc>
        <w:tc>
          <w:tcPr>
            <w:tcW w:w="2948" w:type="dxa"/>
            <w:shd w:val="clear" w:color="auto" w:fill="auto"/>
            <w:vAlign w:val="center"/>
          </w:tcPr>
          <w:p w:rsidR="00FA49AF" w:rsidRPr="00DA0828" w:rsidRDefault="00FA49AF" w:rsidP="00FA49AF">
            <w:pPr>
              <w:autoSpaceDN w:val="0"/>
              <w:adjustRightInd w:val="0"/>
              <w:ind w:firstLine="0"/>
              <w:rPr>
                <w:sz w:val="20"/>
                <w:szCs w:val="20"/>
                <w:lang w:eastAsia="ru-RU"/>
              </w:rPr>
            </w:pPr>
            <w:r w:rsidRPr="00DA0828">
              <w:rPr>
                <w:sz w:val="20"/>
                <w:szCs w:val="20"/>
                <w:lang w:eastAsia="ru-RU"/>
              </w:rPr>
              <w:t>Амбулаторное ветеринарное обслуживание</w:t>
            </w:r>
          </w:p>
        </w:tc>
        <w:tc>
          <w:tcPr>
            <w:tcW w:w="850" w:type="dxa"/>
            <w:shd w:val="clear" w:color="auto" w:fill="auto"/>
            <w:vAlign w:val="center"/>
          </w:tcPr>
          <w:p w:rsidR="00FA49AF" w:rsidRPr="00DA0828" w:rsidRDefault="00FA49AF" w:rsidP="00FA49AF">
            <w:pPr>
              <w:autoSpaceDN w:val="0"/>
              <w:adjustRightInd w:val="0"/>
              <w:ind w:firstLine="0"/>
              <w:jc w:val="center"/>
              <w:rPr>
                <w:sz w:val="20"/>
                <w:szCs w:val="20"/>
                <w:lang w:eastAsia="ru-RU"/>
              </w:rPr>
            </w:pPr>
            <w:r w:rsidRPr="00DA0828">
              <w:rPr>
                <w:sz w:val="20"/>
                <w:szCs w:val="20"/>
                <w:lang w:eastAsia="ru-RU"/>
              </w:rPr>
              <w:t>3.10.1</w:t>
            </w:r>
          </w:p>
        </w:tc>
        <w:tc>
          <w:tcPr>
            <w:tcW w:w="1559"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1000</w:t>
            </w:r>
          </w:p>
        </w:tc>
        <w:tc>
          <w:tcPr>
            <w:tcW w:w="170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5000</w:t>
            </w:r>
          </w:p>
        </w:tc>
        <w:tc>
          <w:tcPr>
            <w:tcW w:w="3261"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5 этажей</w:t>
            </w:r>
          </w:p>
        </w:tc>
        <w:tc>
          <w:tcPr>
            <w:tcW w:w="3292" w:type="dxa"/>
            <w:shd w:val="clear" w:color="auto" w:fill="auto"/>
            <w:vAlign w:val="center"/>
          </w:tcPr>
          <w:p w:rsidR="00FA49AF" w:rsidRPr="00DA0828" w:rsidRDefault="00FA49AF" w:rsidP="00FA49AF">
            <w:pPr>
              <w:ind w:firstLine="0"/>
              <w:jc w:val="center"/>
              <w:rPr>
                <w:sz w:val="20"/>
                <w:szCs w:val="20"/>
                <w:lang w:eastAsia="ru-RU"/>
              </w:rPr>
            </w:pPr>
            <w:r w:rsidRPr="00DA0828">
              <w:rPr>
                <w:sz w:val="20"/>
                <w:szCs w:val="20"/>
                <w:lang w:eastAsia="ru-RU"/>
              </w:rPr>
              <w:t>80</w:t>
            </w:r>
          </w:p>
        </w:tc>
      </w:tr>
    </w:tbl>
    <w:p w:rsidR="00FA49AF" w:rsidRPr="00DA0828" w:rsidRDefault="00FA49AF" w:rsidP="00FA49AF">
      <w:pPr>
        <w:ind w:firstLine="0"/>
        <w:rPr>
          <w:szCs w:val="24"/>
          <w:lang w:eastAsia="ru-RU"/>
        </w:rPr>
        <w:sectPr w:rsidR="00FA49AF" w:rsidRPr="00DA0828" w:rsidSect="002F2AFA">
          <w:pgSz w:w="16838" w:h="11906" w:orient="landscape"/>
          <w:pgMar w:top="993" w:right="1134" w:bottom="851" w:left="567" w:header="709" w:footer="709" w:gutter="0"/>
          <w:cols w:space="708"/>
          <w:docGrid w:linePitch="360"/>
        </w:sectPr>
      </w:pPr>
    </w:p>
    <w:p w:rsidR="00852807" w:rsidRDefault="00D03999" w:rsidP="0078326E">
      <w:pPr>
        <w:keepNext/>
        <w:spacing w:after="60"/>
        <w:ind w:firstLine="567"/>
        <w:jc w:val="center"/>
        <w:outlineLvl w:val="0"/>
        <w:rPr>
          <w:b/>
          <w:bCs/>
          <w:sz w:val="28"/>
          <w:szCs w:val="28"/>
        </w:rPr>
      </w:pPr>
      <w:bookmarkStart w:id="65" w:name="_Toc482601966"/>
      <w:bookmarkEnd w:id="56"/>
      <w:bookmarkEnd w:id="57"/>
      <w:bookmarkEnd w:id="62"/>
      <w:bookmarkEnd w:id="63"/>
      <w:bookmarkEnd w:id="64"/>
      <w:r>
        <w:rPr>
          <w:b/>
          <w:bCs/>
          <w:sz w:val="28"/>
          <w:szCs w:val="28"/>
        </w:rPr>
        <w:t>3.8.</w:t>
      </w:r>
      <w:r w:rsidR="00852807" w:rsidRPr="008E507E">
        <w:rPr>
          <w:b/>
          <w:bCs/>
          <w:sz w:val="28"/>
          <w:szCs w:val="28"/>
        </w:rPr>
        <w:t xml:space="preserve"> </w:t>
      </w:r>
      <w:r w:rsidR="00852807" w:rsidRPr="00852807">
        <w:rPr>
          <w:b/>
          <w:bCs/>
          <w:sz w:val="28"/>
          <w:szCs w:val="28"/>
        </w:rPr>
        <w:t xml:space="preserve">Подзона для размещения объектов здравоохранения </w:t>
      </w:r>
      <w:r w:rsidR="00852807">
        <w:rPr>
          <w:b/>
          <w:bCs/>
          <w:sz w:val="28"/>
          <w:szCs w:val="28"/>
        </w:rPr>
        <w:t>(ОДЗ 2)</w:t>
      </w:r>
      <w:bookmarkEnd w:id="65"/>
    </w:p>
    <w:p w:rsidR="00AC59C9" w:rsidRDefault="00AC59C9" w:rsidP="00AC59C9">
      <w:pPr>
        <w:autoSpaceDN w:val="0"/>
        <w:adjustRightInd w:val="0"/>
        <w:ind w:hanging="11"/>
        <w:jc w:val="center"/>
        <w:rPr>
          <w:b/>
          <w:sz w:val="28"/>
          <w:szCs w:val="24"/>
          <w:lang w:eastAsia="ru-RU"/>
        </w:rPr>
      </w:pPr>
    </w:p>
    <w:p w:rsidR="00AC59C9" w:rsidRPr="00DA0828" w:rsidRDefault="00AC59C9" w:rsidP="00AC59C9">
      <w:pPr>
        <w:autoSpaceDN w:val="0"/>
        <w:adjustRightInd w:val="0"/>
        <w:spacing w:after="120"/>
        <w:ind w:hanging="11"/>
        <w:jc w:val="center"/>
        <w:rPr>
          <w:b/>
          <w:sz w:val="28"/>
          <w:szCs w:val="24"/>
          <w:lang w:eastAsia="ru-RU"/>
        </w:rPr>
      </w:pPr>
      <w:r w:rsidRPr="00DA0828">
        <w:rPr>
          <w:b/>
          <w:sz w:val="28"/>
          <w:szCs w:val="24"/>
          <w:lang w:eastAsia="ru-RU"/>
        </w:rPr>
        <w:t xml:space="preserve">Основные </w:t>
      </w:r>
      <w:r w:rsidR="00CB10DB">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AC59C9" w:rsidRPr="00CB10DB" w:rsidTr="00CB10DB">
        <w:tc>
          <w:tcPr>
            <w:tcW w:w="567" w:type="dxa"/>
            <w:shd w:val="clear" w:color="auto" w:fill="auto"/>
          </w:tcPr>
          <w:p w:rsidR="00AC59C9" w:rsidRPr="00CB10DB" w:rsidRDefault="00AC59C9" w:rsidP="00AC59C9">
            <w:pPr>
              <w:autoSpaceDN w:val="0"/>
              <w:adjustRightInd w:val="0"/>
              <w:ind w:hanging="11"/>
              <w:jc w:val="center"/>
              <w:rPr>
                <w:sz w:val="20"/>
                <w:szCs w:val="20"/>
                <w:lang w:eastAsia="ru-RU"/>
              </w:rPr>
            </w:pPr>
            <w:r w:rsidRPr="00CB10DB">
              <w:rPr>
                <w:sz w:val="20"/>
                <w:szCs w:val="20"/>
                <w:lang w:eastAsia="ru-RU"/>
              </w:rPr>
              <w:t>№ п/п</w:t>
            </w:r>
          </w:p>
        </w:tc>
        <w:tc>
          <w:tcPr>
            <w:tcW w:w="3544" w:type="dxa"/>
            <w:shd w:val="clear" w:color="auto" w:fill="auto"/>
            <w:vAlign w:val="center"/>
          </w:tcPr>
          <w:p w:rsidR="00AC59C9" w:rsidRPr="00CB10DB" w:rsidRDefault="00AC59C9" w:rsidP="00AC59C9">
            <w:pPr>
              <w:autoSpaceDN w:val="0"/>
              <w:adjustRightInd w:val="0"/>
              <w:ind w:hanging="11"/>
              <w:jc w:val="center"/>
              <w:rPr>
                <w:sz w:val="20"/>
                <w:szCs w:val="20"/>
                <w:lang w:eastAsia="ru-RU"/>
              </w:rPr>
            </w:pPr>
            <w:r w:rsidRPr="00CB10DB">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AC59C9" w:rsidRPr="00CB10DB" w:rsidRDefault="00AC59C9" w:rsidP="00AC59C9">
            <w:pPr>
              <w:autoSpaceDN w:val="0"/>
              <w:adjustRightInd w:val="0"/>
              <w:ind w:hanging="11"/>
              <w:jc w:val="center"/>
              <w:rPr>
                <w:sz w:val="20"/>
                <w:szCs w:val="20"/>
                <w:lang w:eastAsia="ru-RU"/>
              </w:rPr>
            </w:pPr>
            <w:r w:rsidRPr="00CB10DB">
              <w:rPr>
                <w:sz w:val="20"/>
                <w:szCs w:val="20"/>
                <w:lang w:eastAsia="ru-RU"/>
              </w:rPr>
              <w:t>Код вида</w:t>
            </w:r>
          </w:p>
        </w:tc>
        <w:tc>
          <w:tcPr>
            <w:tcW w:w="4528" w:type="dxa"/>
            <w:shd w:val="clear" w:color="auto" w:fill="auto"/>
            <w:vAlign w:val="center"/>
          </w:tcPr>
          <w:p w:rsidR="00AC59C9" w:rsidRPr="00CB10DB" w:rsidRDefault="00AC59C9" w:rsidP="00AC59C9">
            <w:pPr>
              <w:autoSpaceDN w:val="0"/>
              <w:adjustRightInd w:val="0"/>
              <w:ind w:hanging="11"/>
              <w:jc w:val="center"/>
              <w:rPr>
                <w:sz w:val="20"/>
                <w:szCs w:val="20"/>
                <w:lang w:eastAsia="ru-RU"/>
              </w:rPr>
            </w:pPr>
            <w:r w:rsidRPr="00CB10DB">
              <w:rPr>
                <w:sz w:val="20"/>
                <w:szCs w:val="20"/>
                <w:lang w:eastAsia="ru-RU"/>
              </w:rPr>
              <w:t>Описание вида разрешенного использования земельного участка</w:t>
            </w:r>
          </w:p>
        </w:tc>
      </w:tr>
      <w:tr w:rsidR="00AC59C9" w:rsidRPr="00DA0828" w:rsidTr="00AF6760">
        <w:tc>
          <w:tcPr>
            <w:tcW w:w="567" w:type="dxa"/>
            <w:shd w:val="clear" w:color="auto" w:fill="auto"/>
            <w:vAlign w:val="center"/>
          </w:tcPr>
          <w:p w:rsidR="00AC59C9" w:rsidRPr="00CB10DB" w:rsidRDefault="00CB10DB" w:rsidP="00AC59C9">
            <w:pPr>
              <w:autoSpaceDN w:val="0"/>
              <w:adjustRightInd w:val="0"/>
              <w:ind w:hanging="11"/>
              <w:jc w:val="center"/>
              <w:rPr>
                <w:sz w:val="20"/>
                <w:szCs w:val="20"/>
                <w:lang w:eastAsia="ru-RU"/>
              </w:rPr>
            </w:pPr>
            <w:r>
              <w:rPr>
                <w:sz w:val="20"/>
                <w:szCs w:val="20"/>
                <w:lang w:eastAsia="ru-RU"/>
              </w:rPr>
              <w:t>1</w:t>
            </w:r>
          </w:p>
        </w:tc>
        <w:tc>
          <w:tcPr>
            <w:tcW w:w="3544"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Амбулаторно-поликлиническое обслуживание</w:t>
            </w:r>
          </w:p>
        </w:tc>
        <w:tc>
          <w:tcPr>
            <w:tcW w:w="736"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3.4.1</w:t>
            </w:r>
          </w:p>
        </w:tc>
        <w:tc>
          <w:tcPr>
            <w:tcW w:w="4528" w:type="dxa"/>
            <w:shd w:val="clear" w:color="auto" w:fill="auto"/>
          </w:tcPr>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C59C9" w:rsidRPr="00DA0828" w:rsidTr="00AF6760">
        <w:tc>
          <w:tcPr>
            <w:tcW w:w="567" w:type="dxa"/>
            <w:shd w:val="clear" w:color="auto" w:fill="auto"/>
            <w:vAlign w:val="center"/>
          </w:tcPr>
          <w:p w:rsidR="00AC59C9" w:rsidRPr="00CB10DB" w:rsidRDefault="00CB10DB" w:rsidP="00AC59C9">
            <w:pPr>
              <w:autoSpaceDN w:val="0"/>
              <w:adjustRightInd w:val="0"/>
              <w:ind w:hanging="11"/>
              <w:jc w:val="center"/>
              <w:rPr>
                <w:sz w:val="20"/>
                <w:szCs w:val="20"/>
                <w:lang w:eastAsia="ru-RU"/>
              </w:rPr>
            </w:pPr>
            <w:r>
              <w:rPr>
                <w:sz w:val="20"/>
                <w:szCs w:val="20"/>
                <w:lang w:eastAsia="ru-RU"/>
              </w:rPr>
              <w:t>2</w:t>
            </w:r>
          </w:p>
        </w:tc>
        <w:tc>
          <w:tcPr>
            <w:tcW w:w="3544"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Стационарное медицинское обслуживание</w:t>
            </w:r>
          </w:p>
        </w:tc>
        <w:tc>
          <w:tcPr>
            <w:tcW w:w="736"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3.4.2</w:t>
            </w:r>
          </w:p>
        </w:tc>
        <w:tc>
          <w:tcPr>
            <w:tcW w:w="4528" w:type="dxa"/>
            <w:shd w:val="clear" w:color="auto" w:fill="auto"/>
          </w:tcPr>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станций скорой помощи</w:t>
            </w:r>
          </w:p>
        </w:tc>
      </w:tr>
      <w:tr w:rsidR="00AC59C9" w:rsidRPr="00DA0828" w:rsidTr="00AF6760">
        <w:tc>
          <w:tcPr>
            <w:tcW w:w="567" w:type="dxa"/>
            <w:shd w:val="clear" w:color="auto" w:fill="auto"/>
            <w:vAlign w:val="center"/>
          </w:tcPr>
          <w:p w:rsidR="00AC59C9" w:rsidRPr="00CB10DB" w:rsidRDefault="00CB10DB" w:rsidP="00AC59C9">
            <w:pPr>
              <w:autoSpaceDN w:val="0"/>
              <w:adjustRightInd w:val="0"/>
              <w:ind w:hanging="11"/>
              <w:jc w:val="center"/>
              <w:rPr>
                <w:sz w:val="20"/>
                <w:szCs w:val="20"/>
                <w:lang w:eastAsia="ru-RU"/>
              </w:rPr>
            </w:pPr>
            <w:r>
              <w:rPr>
                <w:sz w:val="20"/>
                <w:szCs w:val="20"/>
                <w:lang w:eastAsia="ru-RU"/>
              </w:rPr>
              <w:t>3</w:t>
            </w:r>
          </w:p>
        </w:tc>
        <w:tc>
          <w:tcPr>
            <w:tcW w:w="3544"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Амбулаторное ветеринарное обслуживание</w:t>
            </w:r>
          </w:p>
        </w:tc>
        <w:tc>
          <w:tcPr>
            <w:tcW w:w="736"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3.10.1</w:t>
            </w:r>
          </w:p>
        </w:tc>
        <w:tc>
          <w:tcPr>
            <w:tcW w:w="4528" w:type="dxa"/>
            <w:shd w:val="clear" w:color="auto" w:fill="auto"/>
          </w:tcPr>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AC59C9" w:rsidRPr="00DA0828" w:rsidTr="00AF6760">
        <w:tc>
          <w:tcPr>
            <w:tcW w:w="567" w:type="dxa"/>
            <w:shd w:val="clear" w:color="auto" w:fill="auto"/>
            <w:vAlign w:val="center"/>
          </w:tcPr>
          <w:p w:rsidR="00AC59C9" w:rsidRPr="00CB10DB" w:rsidRDefault="00AC59C9" w:rsidP="00AC59C9">
            <w:pPr>
              <w:autoSpaceDN w:val="0"/>
              <w:adjustRightInd w:val="0"/>
              <w:ind w:hanging="11"/>
              <w:jc w:val="center"/>
              <w:rPr>
                <w:sz w:val="20"/>
                <w:szCs w:val="20"/>
                <w:lang w:eastAsia="ru-RU"/>
              </w:rPr>
            </w:pPr>
            <w:r w:rsidRPr="00CB10DB">
              <w:rPr>
                <w:sz w:val="20"/>
                <w:szCs w:val="20"/>
                <w:lang w:eastAsia="ru-RU"/>
              </w:rPr>
              <w:t>4</w:t>
            </w:r>
          </w:p>
        </w:tc>
        <w:tc>
          <w:tcPr>
            <w:tcW w:w="3544"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Приюты для животных</w:t>
            </w:r>
          </w:p>
        </w:tc>
        <w:tc>
          <w:tcPr>
            <w:tcW w:w="736"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3.10.2</w:t>
            </w:r>
          </w:p>
        </w:tc>
        <w:tc>
          <w:tcPr>
            <w:tcW w:w="4528" w:type="dxa"/>
            <w:shd w:val="clear" w:color="auto" w:fill="auto"/>
          </w:tcPr>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оказания ветеринарных услуг в стационаре;</w:t>
            </w:r>
          </w:p>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организации гостиниц для животных</w:t>
            </w:r>
          </w:p>
        </w:tc>
      </w:tr>
      <w:tr w:rsidR="00AC59C9" w:rsidRPr="00DA0828" w:rsidTr="00AF6760">
        <w:tc>
          <w:tcPr>
            <w:tcW w:w="567" w:type="dxa"/>
            <w:shd w:val="clear" w:color="auto" w:fill="auto"/>
            <w:vAlign w:val="center"/>
          </w:tcPr>
          <w:p w:rsidR="00AC59C9" w:rsidRPr="00CB10DB" w:rsidRDefault="00CB10DB" w:rsidP="00AC59C9">
            <w:pPr>
              <w:autoSpaceDN w:val="0"/>
              <w:adjustRightInd w:val="0"/>
              <w:ind w:hanging="11"/>
              <w:jc w:val="center"/>
              <w:rPr>
                <w:sz w:val="20"/>
                <w:szCs w:val="20"/>
                <w:lang w:eastAsia="ru-RU"/>
              </w:rPr>
            </w:pPr>
            <w:r>
              <w:rPr>
                <w:sz w:val="20"/>
                <w:szCs w:val="20"/>
                <w:lang w:eastAsia="ru-RU"/>
              </w:rPr>
              <w:t>5</w:t>
            </w:r>
          </w:p>
        </w:tc>
        <w:tc>
          <w:tcPr>
            <w:tcW w:w="3544"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Общественное питание</w:t>
            </w:r>
          </w:p>
        </w:tc>
        <w:tc>
          <w:tcPr>
            <w:tcW w:w="736"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4.6</w:t>
            </w:r>
          </w:p>
        </w:tc>
        <w:tc>
          <w:tcPr>
            <w:tcW w:w="4528" w:type="dxa"/>
            <w:shd w:val="clear" w:color="auto" w:fill="auto"/>
          </w:tcPr>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C59C9" w:rsidRPr="00DA0828" w:rsidTr="00AF6760">
        <w:tc>
          <w:tcPr>
            <w:tcW w:w="567" w:type="dxa"/>
            <w:shd w:val="clear" w:color="auto" w:fill="auto"/>
            <w:vAlign w:val="center"/>
          </w:tcPr>
          <w:p w:rsidR="00AC59C9" w:rsidRPr="00CB10DB" w:rsidRDefault="00CB10DB" w:rsidP="00AC59C9">
            <w:pPr>
              <w:autoSpaceDN w:val="0"/>
              <w:adjustRightInd w:val="0"/>
              <w:ind w:hanging="11"/>
              <w:jc w:val="center"/>
              <w:rPr>
                <w:sz w:val="20"/>
                <w:szCs w:val="20"/>
                <w:lang w:eastAsia="ru-RU"/>
              </w:rPr>
            </w:pPr>
            <w:r>
              <w:rPr>
                <w:sz w:val="20"/>
                <w:szCs w:val="20"/>
                <w:lang w:eastAsia="ru-RU"/>
              </w:rPr>
              <w:t>6</w:t>
            </w:r>
          </w:p>
        </w:tc>
        <w:tc>
          <w:tcPr>
            <w:tcW w:w="3544"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Коммунальное обслуживание</w:t>
            </w:r>
          </w:p>
        </w:tc>
        <w:tc>
          <w:tcPr>
            <w:tcW w:w="736"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3.1</w:t>
            </w:r>
          </w:p>
        </w:tc>
        <w:tc>
          <w:tcPr>
            <w:tcW w:w="4528" w:type="dxa"/>
            <w:shd w:val="clear" w:color="auto" w:fill="auto"/>
          </w:tcPr>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AC59C9" w:rsidRDefault="00AC59C9" w:rsidP="00AC59C9">
      <w:pPr>
        <w:autoSpaceDN w:val="0"/>
        <w:adjustRightInd w:val="0"/>
        <w:ind w:hanging="11"/>
        <w:jc w:val="center"/>
        <w:rPr>
          <w:b/>
          <w:szCs w:val="24"/>
          <w:lang w:eastAsia="ru-RU"/>
        </w:rPr>
      </w:pPr>
    </w:p>
    <w:p w:rsidR="00AC59C9" w:rsidRDefault="00AC59C9" w:rsidP="00AC59C9">
      <w:pPr>
        <w:autoSpaceDN w:val="0"/>
        <w:adjustRightInd w:val="0"/>
        <w:ind w:hanging="11"/>
        <w:jc w:val="center"/>
        <w:rPr>
          <w:b/>
          <w:szCs w:val="24"/>
          <w:lang w:eastAsia="ru-RU"/>
        </w:rPr>
      </w:pPr>
    </w:p>
    <w:p w:rsidR="00AC59C9" w:rsidRDefault="00AC59C9" w:rsidP="00AC59C9">
      <w:pPr>
        <w:autoSpaceDN w:val="0"/>
        <w:adjustRightInd w:val="0"/>
        <w:ind w:hanging="11"/>
        <w:jc w:val="center"/>
        <w:rPr>
          <w:b/>
          <w:szCs w:val="24"/>
          <w:lang w:eastAsia="ru-RU"/>
        </w:rPr>
      </w:pPr>
    </w:p>
    <w:p w:rsidR="00151564" w:rsidRDefault="00151564" w:rsidP="00AC59C9">
      <w:pPr>
        <w:autoSpaceDN w:val="0"/>
        <w:adjustRightInd w:val="0"/>
        <w:ind w:hanging="11"/>
        <w:jc w:val="center"/>
        <w:rPr>
          <w:b/>
          <w:szCs w:val="24"/>
          <w:lang w:eastAsia="ru-RU"/>
        </w:rPr>
      </w:pPr>
    </w:p>
    <w:p w:rsidR="0078326E" w:rsidRPr="00DA0828" w:rsidRDefault="00AC59C9" w:rsidP="00AC59C9">
      <w:pPr>
        <w:autoSpaceDN w:val="0"/>
        <w:adjustRightInd w:val="0"/>
        <w:spacing w:after="120"/>
        <w:ind w:hanging="11"/>
        <w:jc w:val="center"/>
        <w:rPr>
          <w:b/>
          <w:sz w:val="28"/>
          <w:szCs w:val="24"/>
          <w:lang w:eastAsia="ru-RU"/>
        </w:rPr>
      </w:pPr>
      <w:r w:rsidRPr="00DA0828">
        <w:rPr>
          <w:b/>
          <w:sz w:val="28"/>
          <w:szCs w:val="24"/>
          <w:lang w:eastAsia="ru-RU"/>
        </w:rPr>
        <w:t>Условно р</w:t>
      </w:r>
      <w:r w:rsidR="00CB10DB">
        <w:rPr>
          <w:b/>
          <w:sz w:val="28"/>
          <w:szCs w:val="24"/>
          <w:lang w:eastAsia="ru-RU"/>
        </w:rPr>
        <w:t>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AC59C9" w:rsidRPr="00CB10DB" w:rsidTr="00AF6760">
        <w:trPr>
          <w:tblHeader/>
        </w:trPr>
        <w:tc>
          <w:tcPr>
            <w:tcW w:w="567" w:type="dxa"/>
            <w:shd w:val="clear" w:color="auto" w:fill="auto"/>
          </w:tcPr>
          <w:p w:rsidR="00AC59C9" w:rsidRPr="00CB10DB" w:rsidRDefault="00AC59C9" w:rsidP="00AC59C9">
            <w:pPr>
              <w:autoSpaceDN w:val="0"/>
              <w:adjustRightInd w:val="0"/>
              <w:ind w:hanging="11"/>
              <w:jc w:val="center"/>
              <w:rPr>
                <w:sz w:val="20"/>
                <w:szCs w:val="20"/>
                <w:lang w:eastAsia="ru-RU"/>
              </w:rPr>
            </w:pPr>
            <w:r w:rsidRPr="00CB10DB">
              <w:rPr>
                <w:sz w:val="20"/>
                <w:szCs w:val="20"/>
                <w:lang w:eastAsia="ru-RU"/>
              </w:rPr>
              <w:t>№ п/п</w:t>
            </w:r>
          </w:p>
        </w:tc>
        <w:tc>
          <w:tcPr>
            <w:tcW w:w="3544" w:type="dxa"/>
            <w:shd w:val="clear" w:color="auto" w:fill="auto"/>
            <w:vAlign w:val="center"/>
          </w:tcPr>
          <w:p w:rsidR="00AC59C9" w:rsidRPr="00CB10DB" w:rsidRDefault="00AC59C9" w:rsidP="00AC59C9">
            <w:pPr>
              <w:autoSpaceDN w:val="0"/>
              <w:adjustRightInd w:val="0"/>
              <w:ind w:hanging="11"/>
              <w:jc w:val="center"/>
              <w:rPr>
                <w:sz w:val="20"/>
                <w:szCs w:val="20"/>
                <w:lang w:eastAsia="ru-RU"/>
              </w:rPr>
            </w:pPr>
            <w:r w:rsidRPr="00CB10DB">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AC59C9" w:rsidRPr="00CB10DB" w:rsidRDefault="00AC59C9" w:rsidP="00AC59C9">
            <w:pPr>
              <w:autoSpaceDN w:val="0"/>
              <w:adjustRightInd w:val="0"/>
              <w:ind w:hanging="11"/>
              <w:jc w:val="center"/>
              <w:rPr>
                <w:sz w:val="20"/>
                <w:szCs w:val="20"/>
                <w:lang w:eastAsia="ru-RU"/>
              </w:rPr>
            </w:pPr>
            <w:r w:rsidRPr="00CB10DB">
              <w:rPr>
                <w:sz w:val="20"/>
                <w:szCs w:val="20"/>
                <w:lang w:eastAsia="ru-RU"/>
              </w:rPr>
              <w:t>Код вида</w:t>
            </w:r>
          </w:p>
        </w:tc>
        <w:tc>
          <w:tcPr>
            <w:tcW w:w="4528" w:type="dxa"/>
            <w:shd w:val="clear" w:color="auto" w:fill="auto"/>
            <w:vAlign w:val="center"/>
          </w:tcPr>
          <w:p w:rsidR="00AC59C9" w:rsidRPr="00CB10DB" w:rsidRDefault="00AC59C9" w:rsidP="00AC59C9">
            <w:pPr>
              <w:autoSpaceDN w:val="0"/>
              <w:adjustRightInd w:val="0"/>
              <w:ind w:hanging="11"/>
              <w:jc w:val="center"/>
              <w:rPr>
                <w:sz w:val="20"/>
                <w:szCs w:val="20"/>
                <w:lang w:eastAsia="ru-RU"/>
              </w:rPr>
            </w:pPr>
            <w:r w:rsidRPr="00CB10DB">
              <w:rPr>
                <w:sz w:val="20"/>
                <w:szCs w:val="20"/>
                <w:lang w:eastAsia="ru-RU"/>
              </w:rPr>
              <w:t>Описание вида разрешенного использования земельного участка</w:t>
            </w:r>
          </w:p>
        </w:tc>
      </w:tr>
      <w:tr w:rsidR="00AC59C9" w:rsidRPr="00DA0828" w:rsidTr="00AF6760">
        <w:tc>
          <w:tcPr>
            <w:tcW w:w="567" w:type="dxa"/>
            <w:shd w:val="clear" w:color="auto" w:fill="auto"/>
            <w:vAlign w:val="center"/>
          </w:tcPr>
          <w:p w:rsidR="00AC59C9" w:rsidRPr="00CB10DB" w:rsidRDefault="00CB10DB" w:rsidP="00AC59C9">
            <w:pPr>
              <w:autoSpaceDN w:val="0"/>
              <w:adjustRightInd w:val="0"/>
              <w:ind w:hanging="11"/>
              <w:jc w:val="center"/>
              <w:rPr>
                <w:sz w:val="20"/>
                <w:szCs w:val="20"/>
                <w:lang w:eastAsia="ru-RU"/>
              </w:rPr>
            </w:pPr>
            <w:r>
              <w:rPr>
                <w:sz w:val="20"/>
                <w:szCs w:val="20"/>
                <w:lang w:eastAsia="ru-RU"/>
              </w:rPr>
              <w:t>1</w:t>
            </w:r>
          </w:p>
        </w:tc>
        <w:tc>
          <w:tcPr>
            <w:tcW w:w="3544"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Обеспечение научной деятельности</w:t>
            </w:r>
          </w:p>
        </w:tc>
        <w:tc>
          <w:tcPr>
            <w:tcW w:w="736"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3.9</w:t>
            </w:r>
          </w:p>
        </w:tc>
        <w:tc>
          <w:tcPr>
            <w:tcW w:w="4528" w:type="dxa"/>
            <w:shd w:val="clear" w:color="auto" w:fill="auto"/>
          </w:tcPr>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AC59C9" w:rsidRPr="00DA0828" w:rsidTr="00AF6760">
        <w:tc>
          <w:tcPr>
            <w:tcW w:w="567" w:type="dxa"/>
            <w:shd w:val="clear" w:color="auto" w:fill="auto"/>
            <w:vAlign w:val="center"/>
          </w:tcPr>
          <w:p w:rsidR="00AC59C9" w:rsidRPr="00CB10DB" w:rsidRDefault="00CB10DB" w:rsidP="00AC59C9">
            <w:pPr>
              <w:autoSpaceDN w:val="0"/>
              <w:adjustRightInd w:val="0"/>
              <w:ind w:hanging="11"/>
              <w:jc w:val="center"/>
              <w:rPr>
                <w:sz w:val="20"/>
                <w:szCs w:val="20"/>
                <w:lang w:eastAsia="ru-RU"/>
              </w:rPr>
            </w:pPr>
            <w:r>
              <w:rPr>
                <w:sz w:val="20"/>
                <w:szCs w:val="20"/>
                <w:lang w:eastAsia="ru-RU"/>
              </w:rPr>
              <w:t>2</w:t>
            </w:r>
          </w:p>
        </w:tc>
        <w:tc>
          <w:tcPr>
            <w:tcW w:w="3544"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Религиозное использование</w:t>
            </w:r>
          </w:p>
        </w:tc>
        <w:tc>
          <w:tcPr>
            <w:tcW w:w="736"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3.7</w:t>
            </w:r>
          </w:p>
        </w:tc>
        <w:tc>
          <w:tcPr>
            <w:tcW w:w="4528" w:type="dxa"/>
            <w:shd w:val="clear" w:color="auto" w:fill="auto"/>
          </w:tcPr>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AC59C9" w:rsidRPr="00DA0828" w:rsidTr="00AF6760">
        <w:tc>
          <w:tcPr>
            <w:tcW w:w="567" w:type="dxa"/>
            <w:shd w:val="clear" w:color="auto" w:fill="auto"/>
            <w:vAlign w:val="center"/>
          </w:tcPr>
          <w:p w:rsidR="00AC59C9" w:rsidRPr="00CB10DB" w:rsidRDefault="00CB10DB" w:rsidP="00AC59C9">
            <w:pPr>
              <w:autoSpaceDN w:val="0"/>
              <w:adjustRightInd w:val="0"/>
              <w:ind w:hanging="11"/>
              <w:jc w:val="center"/>
              <w:rPr>
                <w:sz w:val="20"/>
                <w:szCs w:val="20"/>
                <w:lang w:eastAsia="ru-RU"/>
              </w:rPr>
            </w:pPr>
            <w:r>
              <w:rPr>
                <w:sz w:val="20"/>
                <w:szCs w:val="20"/>
                <w:lang w:eastAsia="ru-RU"/>
              </w:rPr>
              <w:t>3</w:t>
            </w:r>
          </w:p>
        </w:tc>
        <w:tc>
          <w:tcPr>
            <w:tcW w:w="3544"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Социальное обслуживание</w:t>
            </w:r>
          </w:p>
        </w:tc>
        <w:tc>
          <w:tcPr>
            <w:tcW w:w="736"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3.2</w:t>
            </w:r>
          </w:p>
        </w:tc>
        <w:tc>
          <w:tcPr>
            <w:tcW w:w="4528" w:type="dxa"/>
            <w:shd w:val="clear" w:color="auto" w:fill="auto"/>
          </w:tcPr>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для размещения отделений почты и телеграфа;</w:t>
            </w:r>
          </w:p>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AC59C9" w:rsidRPr="00DA0828" w:rsidTr="00AF6760">
        <w:tc>
          <w:tcPr>
            <w:tcW w:w="567" w:type="dxa"/>
            <w:shd w:val="clear" w:color="auto" w:fill="auto"/>
            <w:vAlign w:val="center"/>
          </w:tcPr>
          <w:p w:rsidR="00AC59C9" w:rsidRPr="00CB10DB" w:rsidRDefault="00CB10DB" w:rsidP="00AC59C9">
            <w:pPr>
              <w:autoSpaceDN w:val="0"/>
              <w:adjustRightInd w:val="0"/>
              <w:ind w:hanging="11"/>
              <w:jc w:val="center"/>
              <w:rPr>
                <w:sz w:val="20"/>
                <w:szCs w:val="20"/>
                <w:lang w:eastAsia="ru-RU"/>
              </w:rPr>
            </w:pPr>
            <w:r>
              <w:rPr>
                <w:sz w:val="20"/>
                <w:szCs w:val="20"/>
                <w:lang w:eastAsia="ru-RU"/>
              </w:rPr>
              <w:t>4</w:t>
            </w:r>
          </w:p>
        </w:tc>
        <w:tc>
          <w:tcPr>
            <w:tcW w:w="3544"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Магазины</w:t>
            </w:r>
          </w:p>
        </w:tc>
        <w:tc>
          <w:tcPr>
            <w:tcW w:w="736"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4.4</w:t>
            </w:r>
          </w:p>
        </w:tc>
        <w:tc>
          <w:tcPr>
            <w:tcW w:w="4528" w:type="dxa"/>
            <w:shd w:val="clear" w:color="auto" w:fill="auto"/>
          </w:tcPr>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78326E" w:rsidRDefault="0078326E" w:rsidP="00AC59C9">
      <w:pPr>
        <w:autoSpaceDN w:val="0"/>
        <w:adjustRightInd w:val="0"/>
        <w:spacing w:after="120"/>
        <w:ind w:hanging="11"/>
        <w:jc w:val="center"/>
        <w:rPr>
          <w:b/>
          <w:sz w:val="28"/>
          <w:szCs w:val="24"/>
          <w:lang w:eastAsia="ru-RU"/>
        </w:rPr>
      </w:pPr>
    </w:p>
    <w:p w:rsidR="00AC59C9" w:rsidRDefault="00AC59C9" w:rsidP="00CB10DB">
      <w:pPr>
        <w:autoSpaceDN w:val="0"/>
        <w:adjustRightInd w:val="0"/>
        <w:spacing w:after="120"/>
        <w:ind w:firstLine="0"/>
        <w:jc w:val="center"/>
        <w:rPr>
          <w:b/>
          <w:sz w:val="28"/>
          <w:szCs w:val="24"/>
          <w:lang w:eastAsia="ru-RU"/>
        </w:rPr>
      </w:pPr>
      <w:r w:rsidRPr="00DA0828">
        <w:rPr>
          <w:b/>
          <w:sz w:val="28"/>
          <w:szCs w:val="24"/>
          <w:lang w:eastAsia="ru-RU"/>
        </w:rPr>
        <w:t xml:space="preserve">Вспомогательные </w:t>
      </w:r>
      <w:r w:rsidR="00CB10DB">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6"/>
      </w:tblGrid>
      <w:tr w:rsidR="00CB10DB" w:rsidRPr="00DA0828" w:rsidTr="00CB10DB">
        <w:trPr>
          <w:trHeight w:val="406"/>
          <w:tblHeader/>
        </w:trPr>
        <w:tc>
          <w:tcPr>
            <w:tcW w:w="9356" w:type="dxa"/>
            <w:shd w:val="clear" w:color="auto" w:fill="auto"/>
            <w:vAlign w:val="center"/>
          </w:tcPr>
          <w:p w:rsidR="00CB10DB" w:rsidRPr="00CB10DB" w:rsidRDefault="00CB10DB" w:rsidP="00AC59C9">
            <w:pPr>
              <w:autoSpaceDN w:val="0"/>
              <w:adjustRightInd w:val="0"/>
              <w:ind w:hanging="11"/>
              <w:jc w:val="center"/>
              <w:rPr>
                <w:sz w:val="20"/>
                <w:szCs w:val="20"/>
                <w:lang w:eastAsia="ru-RU"/>
              </w:rPr>
            </w:pPr>
            <w:r w:rsidRPr="00CB10DB">
              <w:rPr>
                <w:sz w:val="20"/>
                <w:szCs w:val="20"/>
                <w:lang w:eastAsia="ru-RU"/>
              </w:rPr>
              <w:t>Наименование вида разрешенного использования земельного участка</w:t>
            </w:r>
          </w:p>
        </w:tc>
      </w:tr>
      <w:tr w:rsidR="00CB10DB" w:rsidRPr="00DA0828" w:rsidTr="00CB10DB">
        <w:trPr>
          <w:trHeight w:val="727"/>
        </w:trPr>
        <w:tc>
          <w:tcPr>
            <w:tcW w:w="9356" w:type="dxa"/>
            <w:shd w:val="clear" w:color="auto" w:fill="auto"/>
            <w:vAlign w:val="center"/>
          </w:tcPr>
          <w:p w:rsidR="00CB10DB" w:rsidRPr="00DA0828" w:rsidRDefault="00CB10DB" w:rsidP="00AC59C9">
            <w:pPr>
              <w:autoSpaceDN w:val="0"/>
              <w:adjustRightInd w:val="0"/>
              <w:ind w:hanging="11"/>
              <w:jc w:val="center"/>
              <w:rPr>
                <w:sz w:val="20"/>
                <w:szCs w:val="20"/>
                <w:lang w:eastAsia="ru-RU"/>
              </w:rPr>
            </w:pPr>
            <w:r>
              <w:rPr>
                <w:sz w:val="20"/>
                <w:szCs w:val="20"/>
                <w:lang w:eastAsia="ru-RU"/>
              </w:rPr>
              <w:t>Благоустройство и озеленение</w:t>
            </w:r>
          </w:p>
        </w:tc>
      </w:tr>
    </w:tbl>
    <w:p w:rsidR="00AC59C9" w:rsidRPr="00DA0828" w:rsidRDefault="00AC59C9" w:rsidP="00AC59C9">
      <w:pPr>
        <w:autoSpaceDN w:val="0"/>
        <w:adjustRightInd w:val="0"/>
        <w:spacing w:after="120"/>
        <w:ind w:hanging="11"/>
        <w:rPr>
          <w:b/>
          <w:szCs w:val="24"/>
          <w:lang w:eastAsia="ru-RU"/>
        </w:rPr>
      </w:pPr>
    </w:p>
    <w:p w:rsidR="00AC59C9" w:rsidRPr="00DA0828" w:rsidRDefault="00AC59C9" w:rsidP="00CB10DB">
      <w:pPr>
        <w:autoSpaceDN w:val="0"/>
        <w:adjustRightInd w:val="0"/>
        <w:ind w:firstLine="0"/>
        <w:rPr>
          <w:b/>
          <w:szCs w:val="24"/>
          <w:lang w:eastAsia="ru-RU"/>
        </w:rPr>
        <w:sectPr w:rsidR="00AC59C9" w:rsidRPr="00DA0828" w:rsidSect="00AF6760">
          <w:pgSz w:w="11906" w:h="16838"/>
          <w:pgMar w:top="1134" w:right="851" w:bottom="1134" w:left="1701" w:header="709" w:footer="709" w:gutter="0"/>
          <w:cols w:space="708"/>
          <w:docGrid w:linePitch="360"/>
        </w:sectPr>
      </w:pPr>
    </w:p>
    <w:p w:rsidR="00AC59C9" w:rsidRPr="00DA0828" w:rsidRDefault="00AC59C9" w:rsidP="00AC59C9">
      <w:pPr>
        <w:autoSpaceDN w:val="0"/>
        <w:adjustRightInd w:val="0"/>
        <w:ind w:hanging="11"/>
        <w:jc w:val="center"/>
        <w:rPr>
          <w:b/>
          <w:sz w:val="28"/>
          <w:szCs w:val="24"/>
          <w:lang w:eastAsia="ru-RU"/>
        </w:rPr>
      </w:pPr>
      <w:r w:rsidRPr="00DA0828">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C59C9" w:rsidRPr="00DA0828" w:rsidRDefault="00AC59C9" w:rsidP="00AC59C9">
      <w:pPr>
        <w:autoSpaceDN w:val="0"/>
        <w:adjustRightInd w:val="0"/>
        <w:ind w:hanging="11"/>
        <w:rPr>
          <w:b/>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AC59C9" w:rsidRPr="00DA0828" w:rsidTr="00A7118B">
        <w:trPr>
          <w:trHeight w:val="1156"/>
        </w:trPr>
        <w:tc>
          <w:tcPr>
            <w:tcW w:w="568" w:type="dxa"/>
            <w:vMerge w:val="restart"/>
            <w:shd w:val="clear" w:color="auto" w:fill="auto"/>
            <w:vAlign w:val="center"/>
          </w:tcPr>
          <w:p w:rsidR="00AC59C9" w:rsidRPr="00CB10DB" w:rsidRDefault="00AC59C9" w:rsidP="00B408FC">
            <w:pPr>
              <w:ind w:hanging="11"/>
              <w:jc w:val="center"/>
              <w:rPr>
                <w:sz w:val="20"/>
                <w:szCs w:val="20"/>
                <w:lang w:eastAsia="ru-RU"/>
              </w:rPr>
            </w:pPr>
            <w:r w:rsidRPr="00CB10DB">
              <w:rPr>
                <w:sz w:val="20"/>
                <w:szCs w:val="20"/>
                <w:lang w:eastAsia="ru-RU"/>
              </w:rPr>
              <w:t>№ п/п</w:t>
            </w:r>
          </w:p>
        </w:tc>
        <w:tc>
          <w:tcPr>
            <w:tcW w:w="2977" w:type="dxa"/>
            <w:vMerge w:val="restart"/>
            <w:shd w:val="clear" w:color="auto" w:fill="auto"/>
            <w:vAlign w:val="center"/>
          </w:tcPr>
          <w:p w:rsidR="00AC59C9" w:rsidRPr="00CB10DB" w:rsidRDefault="00AC59C9" w:rsidP="00AC59C9">
            <w:pPr>
              <w:ind w:hanging="11"/>
              <w:jc w:val="center"/>
              <w:rPr>
                <w:sz w:val="20"/>
                <w:szCs w:val="20"/>
                <w:lang w:eastAsia="ru-RU"/>
              </w:rPr>
            </w:pPr>
            <w:r w:rsidRPr="00CB10DB">
              <w:rPr>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AC59C9" w:rsidRPr="00CB10DB" w:rsidRDefault="00AC59C9" w:rsidP="00AC59C9">
            <w:pPr>
              <w:ind w:hanging="11"/>
              <w:jc w:val="center"/>
              <w:rPr>
                <w:sz w:val="20"/>
                <w:szCs w:val="20"/>
                <w:lang w:eastAsia="ru-RU"/>
              </w:rPr>
            </w:pPr>
            <w:r w:rsidRPr="00CB10DB">
              <w:rPr>
                <w:sz w:val="20"/>
                <w:szCs w:val="20"/>
                <w:lang w:eastAsia="ru-RU"/>
              </w:rPr>
              <w:t>Код вида</w:t>
            </w:r>
          </w:p>
        </w:tc>
        <w:tc>
          <w:tcPr>
            <w:tcW w:w="3260" w:type="dxa"/>
            <w:gridSpan w:val="2"/>
            <w:shd w:val="clear" w:color="auto" w:fill="auto"/>
            <w:vAlign w:val="center"/>
          </w:tcPr>
          <w:p w:rsidR="00AC59C9" w:rsidRPr="00CB10DB" w:rsidRDefault="00AC59C9" w:rsidP="00AC59C9">
            <w:pPr>
              <w:ind w:hanging="11"/>
              <w:jc w:val="center"/>
              <w:rPr>
                <w:sz w:val="20"/>
                <w:szCs w:val="20"/>
                <w:lang w:eastAsia="ru-RU"/>
              </w:rPr>
            </w:pPr>
            <w:r w:rsidRPr="00CB10DB">
              <w:rPr>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AC59C9" w:rsidRPr="00CB10DB" w:rsidRDefault="00AC59C9" w:rsidP="00AC59C9">
            <w:pPr>
              <w:ind w:hanging="11"/>
              <w:jc w:val="center"/>
              <w:rPr>
                <w:sz w:val="20"/>
                <w:szCs w:val="20"/>
                <w:lang w:eastAsia="ru-RU"/>
              </w:rPr>
            </w:pPr>
            <w:r w:rsidRPr="00CB10DB">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AC59C9" w:rsidRPr="00CB10DB" w:rsidRDefault="00AC59C9" w:rsidP="00024D88">
            <w:pPr>
              <w:ind w:hanging="11"/>
              <w:jc w:val="center"/>
              <w:rPr>
                <w:sz w:val="20"/>
                <w:szCs w:val="20"/>
                <w:lang w:eastAsia="ru-RU"/>
              </w:rPr>
            </w:pPr>
            <w:r w:rsidRPr="00CB10DB">
              <w:rPr>
                <w:sz w:val="20"/>
                <w:szCs w:val="20"/>
                <w:lang w:eastAsia="ru-RU"/>
              </w:rPr>
              <w:t>Предельное количество этажей или предельн</w:t>
            </w:r>
            <w:r w:rsidR="00024D88">
              <w:rPr>
                <w:sz w:val="20"/>
                <w:szCs w:val="20"/>
                <w:lang w:eastAsia="ru-RU"/>
              </w:rPr>
              <w:t>ая</w:t>
            </w:r>
            <w:r w:rsidRPr="00CB10DB">
              <w:rPr>
                <w:sz w:val="20"/>
                <w:szCs w:val="20"/>
                <w:lang w:eastAsia="ru-RU"/>
              </w:rPr>
              <w:t xml:space="preserve"> высот</w:t>
            </w:r>
            <w:r w:rsidR="00024D88">
              <w:rPr>
                <w:sz w:val="20"/>
                <w:szCs w:val="20"/>
                <w:lang w:eastAsia="ru-RU"/>
              </w:rPr>
              <w:t>а</w:t>
            </w:r>
            <w:r w:rsidRPr="00CB10DB">
              <w:rPr>
                <w:sz w:val="20"/>
                <w:szCs w:val="20"/>
                <w:lang w:eastAsia="ru-RU"/>
              </w:rPr>
              <w:t xml:space="preserve"> зданий, строений, сооружений</w:t>
            </w:r>
          </w:p>
        </w:tc>
        <w:tc>
          <w:tcPr>
            <w:tcW w:w="3260" w:type="dxa"/>
            <w:vMerge w:val="restart"/>
            <w:shd w:val="clear" w:color="auto" w:fill="auto"/>
            <w:vAlign w:val="center"/>
          </w:tcPr>
          <w:p w:rsidR="00AC59C9" w:rsidRPr="00CB10DB" w:rsidRDefault="00AC59C9" w:rsidP="00CB10DB">
            <w:pPr>
              <w:ind w:hanging="11"/>
              <w:jc w:val="center"/>
              <w:rPr>
                <w:sz w:val="20"/>
                <w:szCs w:val="20"/>
                <w:lang w:eastAsia="ru-RU"/>
              </w:rPr>
            </w:pPr>
            <w:r w:rsidRPr="00CB10DB">
              <w:rPr>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CB10DB" w:rsidRPr="00CB10DB">
              <w:rPr>
                <w:sz w:val="20"/>
                <w:szCs w:val="20"/>
                <w:lang w:eastAsia="ru-RU"/>
              </w:rPr>
              <w:t>процентов</w:t>
            </w:r>
          </w:p>
        </w:tc>
      </w:tr>
      <w:tr w:rsidR="00AC59C9" w:rsidRPr="00DA0828" w:rsidTr="00A7118B">
        <w:trPr>
          <w:trHeight w:val="301"/>
        </w:trPr>
        <w:tc>
          <w:tcPr>
            <w:tcW w:w="568" w:type="dxa"/>
            <w:vMerge/>
            <w:shd w:val="clear" w:color="auto" w:fill="auto"/>
          </w:tcPr>
          <w:p w:rsidR="00AC59C9" w:rsidRPr="00DA0828" w:rsidRDefault="00AC59C9" w:rsidP="00AC59C9">
            <w:pPr>
              <w:ind w:hanging="11"/>
              <w:rPr>
                <w:b/>
                <w:sz w:val="20"/>
                <w:szCs w:val="20"/>
                <w:lang w:eastAsia="ru-RU"/>
              </w:rPr>
            </w:pPr>
          </w:p>
        </w:tc>
        <w:tc>
          <w:tcPr>
            <w:tcW w:w="2977" w:type="dxa"/>
            <w:vMerge/>
            <w:shd w:val="clear" w:color="auto" w:fill="auto"/>
            <w:vAlign w:val="center"/>
          </w:tcPr>
          <w:p w:rsidR="00AC59C9" w:rsidRPr="00DA0828" w:rsidRDefault="00AC59C9" w:rsidP="00AC59C9">
            <w:pPr>
              <w:ind w:hanging="11"/>
              <w:jc w:val="center"/>
              <w:rPr>
                <w:b/>
                <w:sz w:val="20"/>
                <w:szCs w:val="20"/>
                <w:lang w:eastAsia="ru-RU"/>
              </w:rPr>
            </w:pPr>
          </w:p>
        </w:tc>
        <w:tc>
          <w:tcPr>
            <w:tcW w:w="850" w:type="dxa"/>
            <w:vMerge/>
            <w:shd w:val="clear" w:color="auto" w:fill="auto"/>
            <w:vAlign w:val="center"/>
          </w:tcPr>
          <w:p w:rsidR="00AC59C9" w:rsidRPr="00CB10DB" w:rsidRDefault="00AC59C9" w:rsidP="00AC59C9">
            <w:pPr>
              <w:ind w:hanging="11"/>
              <w:jc w:val="center"/>
              <w:rPr>
                <w:sz w:val="20"/>
                <w:szCs w:val="20"/>
                <w:lang w:eastAsia="ru-RU"/>
              </w:rPr>
            </w:pPr>
          </w:p>
        </w:tc>
        <w:tc>
          <w:tcPr>
            <w:tcW w:w="1559" w:type="dxa"/>
            <w:shd w:val="clear" w:color="auto" w:fill="auto"/>
            <w:vAlign w:val="center"/>
          </w:tcPr>
          <w:p w:rsidR="00AC59C9" w:rsidRPr="00CB10DB" w:rsidRDefault="00AC59C9" w:rsidP="00AC59C9">
            <w:pPr>
              <w:ind w:hanging="11"/>
              <w:jc w:val="center"/>
              <w:rPr>
                <w:sz w:val="20"/>
                <w:szCs w:val="20"/>
                <w:lang w:eastAsia="ru-RU"/>
              </w:rPr>
            </w:pPr>
            <w:r w:rsidRPr="00CB10DB">
              <w:rPr>
                <w:sz w:val="20"/>
                <w:szCs w:val="20"/>
                <w:lang w:eastAsia="ru-RU"/>
              </w:rPr>
              <w:t>минимальные</w:t>
            </w:r>
          </w:p>
        </w:tc>
        <w:tc>
          <w:tcPr>
            <w:tcW w:w="1701" w:type="dxa"/>
            <w:shd w:val="clear" w:color="auto" w:fill="auto"/>
            <w:vAlign w:val="center"/>
          </w:tcPr>
          <w:p w:rsidR="00AC59C9" w:rsidRPr="00CB10DB" w:rsidRDefault="00AC59C9" w:rsidP="00AC59C9">
            <w:pPr>
              <w:ind w:hanging="11"/>
              <w:jc w:val="center"/>
              <w:rPr>
                <w:sz w:val="20"/>
                <w:szCs w:val="20"/>
                <w:lang w:eastAsia="ru-RU"/>
              </w:rPr>
            </w:pPr>
            <w:r w:rsidRPr="00CB10DB">
              <w:rPr>
                <w:sz w:val="20"/>
                <w:szCs w:val="20"/>
                <w:lang w:eastAsia="ru-RU"/>
              </w:rPr>
              <w:t>максимальные</w:t>
            </w:r>
          </w:p>
        </w:tc>
        <w:tc>
          <w:tcPr>
            <w:tcW w:w="3261" w:type="dxa"/>
            <w:vMerge/>
            <w:shd w:val="clear" w:color="auto" w:fill="auto"/>
            <w:vAlign w:val="center"/>
          </w:tcPr>
          <w:p w:rsidR="00AC59C9" w:rsidRPr="00DA0828" w:rsidRDefault="00AC59C9" w:rsidP="00AC59C9">
            <w:pPr>
              <w:ind w:hanging="11"/>
              <w:jc w:val="center"/>
              <w:rPr>
                <w:b/>
                <w:sz w:val="20"/>
                <w:szCs w:val="20"/>
                <w:lang w:eastAsia="ru-RU"/>
              </w:rPr>
            </w:pPr>
          </w:p>
        </w:tc>
        <w:tc>
          <w:tcPr>
            <w:tcW w:w="1417" w:type="dxa"/>
            <w:vMerge/>
            <w:shd w:val="clear" w:color="auto" w:fill="auto"/>
            <w:vAlign w:val="center"/>
          </w:tcPr>
          <w:p w:rsidR="00AC59C9" w:rsidRPr="00DA0828" w:rsidRDefault="00AC59C9" w:rsidP="00AC59C9">
            <w:pPr>
              <w:ind w:hanging="11"/>
              <w:jc w:val="center"/>
              <w:rPr>
                <w:b/>
                <w:sz w:val="20"/>
                <w:szCs w:val="20"/>
                <w:lang w:eastAsia="ru-RU"/>
              </w:rPr>
            </w:pPr>
          </w:p>
        </w:tc>
        <w:tc>
          <w:tcPr>
            <w:tcW w:w="3260" w:type="dxa"/>
            <w:vMerge/>
            <w:shd w:val="clear" w:color="auto" w:fill="auto"/>
            <w:vAlign w:val="center"/>
          </w:tcPr>
          <w:p w:rsidR="00AC59C9" w:rsidRPr="00DA0828" w:rsidRDefault="00AC59C9" w:rsidP="00AC59C9">
            <w:pPr>
              <w:ind w:hanging="11"/>
              <w:jc w:val="center"/>
              <w:rPr>
                <w:b/>
                <w:sz w:val="20"/>
                <w:szCs w:val="20"/>
                <w:lang w:eastAsia="ru-RU"/>
              </w:rPr>
            </w:pPr>
          </w:p>
        </w:tc>
      </w:tr>
      <w:tr w:rsidR="00AC59C9" w:rsidRPr="00DA0828" w:rsidTr="00CB10DB">
        <w:trPr>
          <w:trHeight w:val="183"/>
        </w:trPr>
        <w:tc>
          <w:tcPr>
            <w:tcW w:w="15593" w:type="dxa"/>
            <w:gridSpan w:val="8"/>
            <w:shd w:val="clear" w:color="auto" w:fill="auto"/>
            <w:vAlign w:val="center"/>
          </w:tcPr>
          <w:p w:rsidR="00AC59C9" w:rsidRPr="00CB10DB" w:rsidRDefault="00AC59C9" w:rsidP="00AC59C9">
            <w:pPr>
              <w:ind w:hanging="11"/>
              <w:jc w:val="center"/>
              <w:rPr>
                <w:sz w:val="20"/>
                <w:szCs w:val="20"/>
                <w:lang w:eastAsia="ru-RU"/>
              </w:rPr>
            </w:pPr>
            <w:r w:rsidRPr="00CB10DB">
              <w:rPr>
                <w:sz w:val="20"/>
                <w:szCs w:val="20"/>
                <w:lang w:eastAsia="ru-RU"/>
              </w:rPr>
              <w:t>Основные виды разрешенного использования</w:t>
            </w:r>
          </w:p>
        </w:tc>
      </w:tr>
      <w:tr w:rsidR="00AC59C9" w:rsidRPr="00DA0828" w:rsidTr="00A7118B">
        <w:tc>
          <w:tcPr>
            <w:tcW w:w="568"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1</w:t>
            </w:r>
          </w:p>
        </w:tc>
        <w:tc>
          <w:tcPr>
            <w:tcW w:w="2977" w:type="dxa"/>
            <w:shd w:val="clear" w:color="auto" w:fill="auto"/>
            <w:vAlign w:val="center"/>
          </w:tcPr>
          <w:p w:rsidR="00AC59C9" w:rsidRPr="00DA0828" w:rsidRDefault="00AC59C9" w:rsidP="00AC59C9">
            <w:pPr>
              <w:autoSpaceDN w:val="0"/>
              <w:adjustRightInd w:val="0"/>
              <w:ind w:hanging="11"/>
              <w:rPr>
                <w:sz w:val="20"/>
                <w:szCs w:val="20"/>
                <w:lang w:eastAsia="ru-RU"/>
              </w:rPr>
            </w:pPr>
            <w:r w:rsidRPr="00DA0828">
              <w:rPr>
                <w:sz w:val="20"/>
                <w:szCs w:val="20"/>
                <w:lang w:eastAsia="ru-RU"/>
              </w:rPr>
              <w:t>Амбулаторно-поликлиническое обслуживание</w:t>
            </w:r>
          </w:p>
        </w:tc>
        <w:tc>
          <w:tcPr>
            <w:tcW w:w="850"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3.4.1</w:t>
            </w:r>
          </w:p>
        </w:tc>
        <w:tc>
          <w:tcPr>
            <w:tcW w:w="1559"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1000</w:t>
            </w:r>
          </w:p>
        </w:tc>
        <w:tc>
          <w:tcPr>
            <w:tcW w:w="1701"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20000</w:t>
            </w:r>
          </w:p>
        </w:tc>
        <w:tc>
          <w:tcPr>
            <w:tcW w:w="3261" w:type="dxa"/>
            <w:shd w:val="clear" w:color="auto" w:fill="auto"/>
            <w:vAlign w:val="center"/>
          </w:tcPr>
          <w:p w:rsidR="00AC59C9" w:rsidRPr="00CB10DB" w:rsidRDefault="00AC59C9" w:rsidP="00AC59C9">
            <w:pPr>
              <w:ind w:hanging="11"/>
              <w:jc w:val="center"/>
              <w:rPr>
                <w:sz w:val="20"/>
                <w:szCs w:val="20"/>
                <w:lang w:eastAsia="ru-RU"/>
              </w:rPr>
            </w:pPr>
            <w:r w:rsidRPr="00CB10DB">
              <w:rPr>
                <w:sz w:val="20"/>
                <w:szCs w:val="20"/>
                <w:lang w:eastAsia="ru-RU"/>
              </w:rPr>
              <w:t>3</w:t>
            </w:r>
          </w:p>
        </w:tc>
        <w:tc>
          <w:tcPr>
            <w:tcW w:w="141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 этажей</w:t>
            </w:r>
          </w:p>
        </w:tc>
        <w:tc>
          <w:tcPr>
            <w:tcW w:w="3260"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80</w:t>
            </w:r>
          </w:p>
        </w:tc>
      </w:tr>
      <w:tr w:rsidR="00AC59C9" w:rsidRPr="00DA0828" w:rsidTr="00A7118B">
        <w:tc>
          <w:tcPr>
            <w:tcW w:w="568"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2</w:t>
            </w:r>
          </w:p>
        </w:tc>
        <w:tc>
          <w:tcPr>
            <w:tcW w:w="2977" w:type="dxa"/>
            <w:shd w:val="clear" w:color="auto" w:fill="auto"/>
            <w:vAlign w:val="center"/>
          </w:tcPr>
          <w:p w:rsidR="00AC59C9" w:rsidRPr="00DA0828" w:rsidRDefault="00AC59C9" w:rsidP="00AC59C9">
            <w:pPr>
              <w:autoSpaceDN w:val="0"/>
              <w:adjustRightInd w:val="0"/>
              <w:ind w:hanging="11"/>
              <w:rPr>
                <w:sz w:val="20"/>
                <w:szCs w:val="20"/>
                <w:lang w:eastAsia="ru-RU"/>
              </w:rPr>
            </w:pPr>
            <w:r w:rsidRPr="00DA0828">
              <w:rPr>
                <w:sz w:val="20"/>
                <w:szCs w:val="20"/>
                <w:lang w:eastAsia="ru-RU"/>
              </w:rPr>
              <w:t>Стационарное медицинское обслуживание</w:t>
            </w:r>
          </w:p>
        </w:tc>
        <w:tc>
          <w:tcPr>
            <w:tcW w:w="850"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3.4.2</w:t>
            </w:r>
          </w:p>
        </w:tc>
        <w:tc>
          <w:tcPr>
            <w:tcW w:w="1559"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1000</w:t>
            </w:r>
          </w:p>
        </w:tc>
        <w:tc>
          <w:tcPr>
            <w:tcW w:w="1701"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20000</w:t>
            </w:r>
          </w:p>
        </w:tc>
        <w:tc>
          <w:tcPr>
            <w:tcW w:w="3261" w:type="dxa"/>
            <w:shd w:val="clear" w:color="auto" w:fill="auto"/>
            <w:vAlign w:val="center"/>
          </w:tcPr>
          <w:p w:rsidR="00AC59C9" w:rsidRPr="00CB10DB" w:rsidRDefault="00AC59C9" w:rsidP="00AC59C9">
            <w:pPr>
              <w:ind w:hanging="11"/>
              <w:jc w:val="center"/>
              <w:rPr>
                <w:sz w:val="20"/>
                <w:szCs w:val="20"/>
                <w:lang w:eastAsia="ru-RU"/>
              </w:rPr>
            </w:pPr>
            <w:r w:rsidRPr="00CB10DB">
              <w:rPr>
                <w:sz w:val="20"/>
                <w:szCs w:val="20"/>
                <w:lang w:eastAsia="ru-RU"/>
              </w:rPr>
              <w:t>3</w:t>
            </w:r>
          </w:p>
        </w:tc>
        <w:tc>
          <w:tcPr>
            <w:tcW w:w="141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 этажей</w:t>
            </w:r>
          </w:p>
        </w:tc>
        <w:tc>
          <w:tcPr>
            <w:tcW w:w="3260" w:type="dxa"/>
            <w:shd w:val="clear" w:color="auto" w:fill="auto"/>
            <w:vAlign w:val="center"/>
          </w:tcPr>
          <w:p w:rsidR="00AC59C9" w:rsidRPr="00DA0828" w:rsidRDefault="00FF1C22" w:rsidP="00AC59C9">
            <w:pPr>
              <w:ind w:hanging="11"/>
              <w:jc w:val="center"/>
              <w:rPr>
                <w:sz w:val="20"/>
                <w:szCs w:val="20"/>
                <w:lang w:eastAsia="ru-RU"/>
              </w:rPr>
            </w:pPr>
            <w:r>
              <w:rPr>
                <w:sz w:val="20"/>
                <w:szCs w:val="20"/>
                <w:lang w:eastAsia="ru-RU"/>
              </w:rPr>
              <w:t>60</w:t>
            </w:r>
          </w:p>
        </w:tc>
      </w:tr>
      <w:tr w:rsidR="00AC59C9" w:rsidRPr="00DA0828" w:rsidTr="00A7118B">
        <w:tc>
          <w:tcPr>
            <w:tcW w:w="568"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3</w:t>
            </w:r>
          </w:p>
        </w:tc>
        <w:tc>
          <w:tcPr>
            <w:tcW w:w="2977" w:type="dxa"/>
            <w:shd w:val="clear" w:color="auto" w:fill="auto"/>
            <w:vAlign w:val="center"/>
          </w:tcPr>
          <w:p w:rsidR="00AC59C9" w:rsidRPr="00DA0828" w:rsidRDefault="00AC59C9" w:rsidP="00AC59C9">
            <w:pPr>
              <w:autoSpaceDN w:val="0"/>
              <w:adjustRightInd w:val="0"/>
              <w:ind w:hanging="11"/>
              <w:rPr>
                <w:sz w:val="20"/>
                <w:szCs w:val="20"/>
                <w:lang w:eastAsia="ru-RU"/>
              </w:rPr>
            </w:pPr>
            <w:r w:rsidRPr="00DA0828">
              <w:rPr>
                <w:sz w:val="20"/>
                <w:szCs w:val="20"/>
                <w:lang w:eastAsia="ru-RU"/>
              </w:rPr>
              <w:t>Амбулаторное ветеринарное обслуживание</w:t>
            </w:r>
          </w:p>
        </w:tc>
        <w:tc>
          <w:tcPr>
            <w:tcW w:w="850"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3.10.1</w:t>
            </w:r>
          </w:p>
        </w:tc>
        <w:tc>
          <w:tcPr>
            <w:tcW w:w="1559"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1000</w:t>
            </w:r>
          </w:p>
        </w:tc>
        <w:tc>
          <w:tcPr>
            <w:tcW w:w="1701"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5000</w:t>
            </w:r>
          </w:p>
        </w:tc>
        <w:tc>
          <w:tcPr>
            <w:tcW w:w="3261" w:type="dxa"/>
            <w:shd w:val="clear" w:color="auto" w:fill="auto"/>
            <w:vAlign w:val="center"/>
          </w:tcPr>
          <w:p w:rsidR="00AC59C9" w:rsidRPr="00CB10DB" w:rsidRDefault="00AC59C9" w:rsidP="00AC59C9">
            <w:pPr>
              <w:ind w:hanging="11"/>
              <w:jc w:val="center"/>
              <w:rPr>
                <w:sz w:val="20"/>
                <w:szCs w:val="20"/>
                <w:lang w:eastAsia="ru-RU"/>
              </w:rPr>
            </w:pPr>
            <w:r w:rsidRPr="00CB10DB">
              <w:rPr>
                <w:sz w:val="20"/>
                <w:szCs w:val="20"/>
                <w:lang w:eastAsia="ru-RU"/>
              </w:rPr>
              <w:t>3</w:t>
            </w:r>
          </w:p>
        </w:tc>
        <w:tc>
          <w:tcPr>
            <w:tcW w:w="141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 этажей</w:t>
            </w:r>
          </w:p>
        </w:tc>
        <w:tc>
          <w:tcPr>
            <w:tcW w:w="3260"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80</w:t>
            </w:r>
          </w:p>
        </w:tc>
      </w:tr>
      <w:tr w:rsidR="00AC59C9" w:rsidRPr="00DA0828" w:rsidTr="00A7118B">
        <w:tc>
          <w:tcPr>
            <w:tcW w:w="568"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4</w:t>
            </w:r>
          </w:p>
        </w:tc>
        <w:tc>
          <w:tcPr>
            <w:tcW w:w="2977" w:type="dxa"/>
            <w:shd w:val="clear" w:color="auto" w:fill="auto"/>
            <w:vAlign w:val="center"/>
          </w:tcPr>
          <w:p w:rsidR="00AC59C9" w:rsidRPr="00DA0828" w:rsidRDefault="00AC59C9" w:rsidP="00AC59C9">
            <w:pPr>
              <w:autoSpaceDN w:val="0"/>
              <w:adjustRightInd w:val="0"/>
              <w:ind w:hanging="11"/>
              <w:rPr>
                <w:sz w:val="20"/>
                <w:szCs w:val="20"/>
                <w:lang w:eastAsia="ru-RU"/>
              </w:rPr>
            </w:pPr>
            <w:r w:rsidRPr="00DA0828">
              <w:rPr>
                <w:sz w:val="20"/>
                <w:szCs w:val="20"/>
                <w:lang w:eastAsia="ru-RU"/>
              </w:rPr>
              <w:t>Приюты для животных</w:t>
            </w:r>
          </w:p>
        </w:tc>
        <w:tc>
          <w:tcPr>
            <w:tcW w:w="850"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3.10.2</w:t>
            </w:r>
          </w:p>
        </w:tc>
        <w:tc>
          <w:tcPr>
            <w:tcW w:w="1559"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1000</w:t>
            </w:r>
          </w:p>
        </w:tc>
        <w:tc>
          <w:tcPr>
            <w:tcW w:w="1701"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5000</w:t>
            </w:r>
          </w:p>
        </w:tc>
        <w:tc>
          <w:tcPr>
            <w:tcW w:w="3261" w:type="dxa"/>
            <w:shd w:val="clear" w:color="auto" w:fill="auto"/>
            <w:vAlign w:val="center"/>
          </w:tcPr>
          <w:p w:rsidR="00AC59C9" w:rsidRPr="00CB10DB" w:rsidRDefault="00AC59C9" w:rsidP="00AC59C9">
            <w:pPr>
              <w:ind w:hanging="11"/>
              <w:jc w:val="center"/>
              <w:rPr>
                <w:sz w:val="20"/>
                <w:szCs w:val="20"/>
                <w:lang w:eastAsia="ru-RU"/>
              </w:rPr>
            </w:pPr>
            <w:r w:rsidRPr="00CB10DB">
              <w:rPr>
                <w:sz w:val="20"/>
                <w:szCs w:val="20"/>
                <w:lang w:eastAsia="ru-RU"/>
              </w:rPr>
              <w:t>3</w:t>
            </w:r>
          </w:p>
        </w:tc>
        <w:tc>
          <w:tcPr>
            <w:tcW w:w="141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 этажей</w:t>
            </w:r>
          </w:p>
        </w:tc>
        <w:tc>
          <w:tcPr>
            <w:tcW w:w="3260"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80</w:t>
            </w:r>
          </w:p>
        </w:tc>
      </w:tr>
      <w:tr w:rsidR="00AC59C9" w:rsidRPr="00DA0828" w:rsidTr="00A7118B">
        <w:tc>
          <w:tcPr>
            <w:tcW w:w="568"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w:t>
            </w:r>
          </w:p>
        </w:tc>
        <w:tc>
          <w:tcPr>
            <w:tcW w:w="2977" w:type="dxa"/>
            <w:shd w:val="clear" w:color="auto" w:fill="auto"/>
            <w:vAlign w:val="center"/>
          </w:tcPr>
          <w:p w:rsidR="00AC59C9" w:rsidRPr="00DA0828" w:rsidRDefault="00AC59C9" w:rsidP="00AC59C9">
            <w:pPr>
              <w:autoSpaceDN w:val="0"/>
              <w:adjustRightInd w:val="0"/>
              <w:ind w:hanging="11"/>
              <w:rPr>
                <w:sz w:val="20"/>
                <w:szCs w:val="20"/>
                <w:lang w:eastAsia="ru-RU"/>
              </w:rPr>
            </w:pPr>
            <w:r w:rsidRPr="00DA0828">
              <w:rPr>
                <w:sz w:val="20"/>
                <w:szCs w:val="20"/>
                <w:lang w:eastAsia="ru-RU"/>
              </w:rPr>
              <w:t>Общественное питание</w:t>
            </w:r>
          </w:p>
        </w:tc>
        <w:tc>
          <w:tcPr>
            <w:tcW w:w="850"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4.6</w:t>
            </w:r>
          </w:p>
        </w:tc>
        <w:tc>
          <w:tcPr>
            <w:tcW w:w="1559"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300</w:t>
            </w:r>
          </w:p>
        </w:tc>
        <w:tc>
          <w:tcPr>
            <w:tcW w:w="1701"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1000</w:t>
            </w:r>
          </w:p>
        </w:tc>
        <w:tc>
          <w:tcPr>
            <w:tcW w:w="3261" w:type="dxa"/>
            <w:shd w:val="clear" w:color="auto" w:fill="auto"/>
            <w:vAlign w:val="center"/>
          </w:tcPr>
          <w:p w:rsidR="00AC59C9" w:rsidRPr="00CB10DB" w:rsidRDefault="00AC59C9" w:rsidP="00AC59C9">
            <w:pPr>
              <w:ind w:hanging="11"/>
              <w:jc w:val="center"/>
              <w:rPr>
                <w:sz w:val="20"/>
                <w:szCs w:val="20"/>
                <w:lang w:eastAsia="ru-RU"/>
              </w:rPr>
            </w:pPr>
            <w:r w:rsidRPr="00CB10DB">
              <w:rPr>
                <w:sz w:val="20"/>
                <w:szCs w:val="20"/>
                <w:lang w:eastAsia="ru-RU"/>
              </w:rPr>
              <w:t>3</w:t>
            </w:r>
          </w:p>
        </w:tc>
        <w:tc>
          <w:tcPr>
            <w:tcW w:w="141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6 метров</w:t>
            </w:r>
          </w:p>
        </w:tc>
        <w:tc>
          <w:tcPr>
            <w:tcW w:w="3260"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80</w:t>
            </w:r>
          </w:p>
        </w:tc>
      </w:tr>
      <w:tr w:rsidR="00AC59C9" w:rsidRPr="00DA0828" w:rsidTr="00A7118B">
        <w:tc>
          <w:tcPr>
            <w:tcW w:w="568"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6</w:t>
            </w:r>
          </w:p>
        </w:tc>
        <w:tc>
          <w:tcPr>
            <w:tcW w:w="2977" w:type="dxa"/>
            <w:shd w:val="clear" w:color="auto" w:fill="auto"/>
            <w:vAlign w:val="center"/>
          </w:tcPr>
          <w:p w:rsidR="00AC59C9" w:rsidRPr="00DA0828" w:rsidRDefault="00AC59C9" w:rsidP="00AC59C9">
            <w:pPr>
              <w:autoSpaceDN w:val="0"/>
              <w:adjustRightInd w:val="0"/>
              <w:ind w:hanging="11"/>
              <w:rPr>
                <w:sz w:val="20"/>
                <w:szCs w:val="20"/>
                <w:lang w:eastAsia="ru-RU"/>
              </w:rPr>
            </w:pPr>
            <w:r w:rsidRPr="00DA0828">
              <w:rPr>
                <w:sz w:val="20"/>
                <w:szCs w:val="20"/>
                <w:lang w:eastAsia="ru-RU"/>
              </w:rPr>
              <w:t>Коммунальное обслуживание</w:t>
            </w:r>
          </w:p>
        </w:tc>
        <w:tc>
          <w:tcPr>
            <w:tcW w:w="850"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3.1</w:t>
            </w:r>
          </w:p>
        </w:tc>
        <w:tc>
          <w:tcPr>
            <w:tcW w:w="11198" w:type="dxa"/>
            <w:gridSpan w:val="5"/>
            <w:shd w:val="clear" w:color="auto" w:fill="auto"/>
            <w:vAlign w:val="center"/>
          </w:tcPr>
          <w:p w:rsidR="00AC59C9" w:rsidRPr="00CB10DB" w:rsidRDefault="00AC59C9" w:rsidP="00AC59C9">
            <w:pPr>
              <w:ind w:hanging="11"/>
              <w:jc w:val="center"/>
              <w:rPr>
                <w:sz w:val="20"/>
                <w:szCs w:val="20"/>
                <w:lang w:eastAsia="ru-RU"/>
              </w:rPr>
            </w:pPr>
            <w:r w:rsidRPr="00CB10DB">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AC59C9" w:rsidRPr="00DA0828" w:rsidTr="00A7118B">
        <w:tc>
          <w:tcPr>
            <w:tcW w:w="15593" w:type="dxa"/>
            <w:gridSpan w:val="8"/>
            <w:shd w:val="clear" w:color="auto" w:fill="auto"/>
            <w:vAlign w:val="center"/>
          </w:tcPr>
          <w:p w:rsidR="00AC59C9" w:rsidRPr="00CB10DB" w:rsidRDefault="00AC59C9" w:rsidP="00AC59C9">
            <w:pPr>
              <w:ind w:hanging="11"/>
              <w:jc w:val="center"/>
              <w:rPr>
                <w:sz w:val="20"/>
                <w:szCs w:val="20"/>
                <w:lang w:eastAsia="ru-RU"/>
              </w:rPr>
            </w:pPr>
            <w:r w:rsidRPr="00CB10DB">
              <w:rPr>
                <w:sz w:val="20"/>
                <w:szCs w:val="20"/>
                <w:lang w:eastAsia="ru-RU"/>
              </w:rPr>
              <w:t>Условно разрешенные виды использования</w:t>
            </w:r>
          </w:p>
        </w:tc>
      </w:tr>
      <w:tr w:rsidR="00AC59C9" w:rsidRPr="00DA0828" w:rsidTr="00A7118B">
        <w:tc>
          <w:tcPr>
            <w:tcW w:w="568"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1</w:t>
            </w:r>
          </w:p>
        </w:tc>
        <w:tc>
          <w:tcPr>
            <w:tcW w:w="2977" w:type="dxa"/>
            <w:shd w:val="clear" w:color="auto" w:fill="auto"/>
            <w:vAlign w:val="center"/>
          </w:tcPr>
          <w:p w:rsidR="00AC59C9" w:rsidRPr="00DA0828" w:rsidRDefault="00AC59C9" w:rsidP="00AC59C9">
            <w:pPr>
              <w:autoSpaceDN w:val="0"/>
              <w:adjustRightInd w:val="0"/>
              <w:ind w:hanging="11"/>
              <w:rPr>
                <w:sz w:val="20"/>
                <w:szCs w:val="20"/>
                <w:lang w:eastAsia="ru-RU"/>
              </w:rPr>
            </w:pPr>
            <w:r w:rsidRPr="00DA0828">
              <w:rPr>
                <w:sz w:val="20"/>
                <w:szCs w:val="20"/>
                <w:lang w:eastAsia="ru-RU"/>
              </w:rPr>
              <w:t>Обеспечение научной деятельности</w:t>
            </w:r>
          </w:p>
        </w:tc>
        <w:tc>
          <w:tcPr>
            <w:tcW w:w="850"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3.9</w:t>
            </w:r>
          </w:p>
        </w:tc>
        <w:tc>
          <w:tcPr>
            <w:tcW w:w="1559"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1000</w:t>
            </w:r>
          </w:p>
        </w:tc>
        <w:tc>
          <w:tcPr>
            <w:tcW w:w="1701"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10000</w:t>
            </w:r>
          </w:p>
        </w:tc>
        <w:tc>
          <w:tcPr>
            <w:tcW w:w="3261"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3</w:t>
            </w:r>
          </w:p>
        </w:tc>
        <w:tc>
          <w:tcPr>
            <w:tcW w:w="141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 этажей</w:t>
            </w:r>
          </w:p>
        </w:tc>
        <w:tc>
          <w:tcPr>
            <w:tcW w:w="3260"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80</w:t>
            </w:r>
          </w:p>
        </w:tc>
      </w:tr>
      <w:tr w:rsidR="00AC59C9" w:rsidRPr="00DA0828" w:rsidTr="00A7118B">
        <w:tc>
          <w:tcPr>
            <w:tcW w:w="568"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2</w:t>
            </w:r>
          </w:p>
        </w:tc>
        <w:tc>
          <w:tcPr>
            <w:tcW w:w="2977" w:type="dxa"/>
            <w:shd w:val="clear" w:color="auto" w:fill="auto"/>
            <w:vAlign w:val="center"/>
          </w:tcPr>
          <w:p w:rsidR="00AC59C9" w:rsidRPr="00DA0828" w:rsidRDefault="00AC59C9" w:rsidP="00AC59C9">
            <w:pPr>
              <w:autoSpaceDN w:val="0"/>
              <w:adjustRightInd w:val="0"/>
              <w:ind w:hanging="11"/>
              <w:rPr>
                <w:sz w:val="20"/>
                <w:szCs w:val="20"/>
                <w:lang w:eastAsia="ru-RU"/>
              </w:rPr>
            </w:pPr>
            <w:r w:rsidRPr="00DA0828">
              <w:rPr>
                <w:sz w:val="20"/>
                <w:szCs w:val="20"/>
                <w:lang w:eastAsia="ru-RU"/>
              </w:rPr>
              <w:t>Религиозное использование</w:t>
            </w:r>
          </w:p>
        </w:tc>
        <w:tc>
          <w:tcPr>
            <w:tcW w:w="850"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3.7</w:t>
            </w:r>
          </w:p>
        </w:tc>
        <w:tc>
          <w:tcPr>
            <w:tcW w:w="1559"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500</w:t>
            </w:r>
          </w:p>
        </w:tc>
        <w:tc>
          <w:tcPr>
            <w:tcW w:w="1701"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5000</w:t>
            </w:r>
          </w:p>
        </w:tc>
        <w:tc>
          <w:tcPr>
            <w:tcW w:w="3261"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3</w:t>
            </w:r>
          </w:p>
        </w:tc>
        <w:tc>
          <w:tcPr>
            <w:tcW w:w="141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15 метров</w:t>
            </w:r>
          </w:p>
        </w:tc>
        <w:tc>
          <w:tcPr>
            <w:tcW w:w="3260"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70</w:t>
            </w:r>
          </w:p>
        </w:tc>
      </w:tr>
      <w:tr w:rsidR="00AC59C9" w:rsidRPr="00DA0828" w:rsidTr="00A7118B">
        <w:tc>
          <w:tcPr>
            <w:tcW w:w="568"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3</w:t>
            </w:r>
          </w:p>
        </w:tc>
        <w:tc>
          <w:tcPr>
            <w:tcW w:w="2977" w:type="dxa"/>
            <w:shd w:val="clear" w:color="auto" w:fill="auto"/>
            <w:vAlign w:val="center"/>
          </w:tcPr>
          <w:p w:rsidR="00AC59C9" w:rsidRPr="00DA0828" w:rsidRDefault="00AC59C9" w:rsidP="00AC59C9">
            <w:pPr>
              <w:autoSpaceDN w:val="0"/>
              <w:adjustRightInd w:val="0"/>
              <w:ind w:hanging="11"/>
              <w:rPr>
                <w:sz w:val="20"/>
                <w:szCs w:val="20"/>
                <w:lang w:eastAsia="ru-RU"/>
              </w:rPr>
            </w:pPr>
            <w:r w:rsidRPr="00DA0828">
              <w:rPr>
                <w:sz w:val="20"/>
                <w:szCs w:val="20"/>
                <w:lang w:eastAsia="ru-RU"/>
              </w:rPr>
              <w:t>Социальное обслуживание</w:t>
            </w:r>
          </w:p>
        </w:tc>
        <w:tc>
          <w:tcPr>
            <w:tcW w:w="850"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3.2</w:t>
            </w:r>
          </w:p>
        </w:tc>
        <w:tc>
          <w:tcPr>
            <w:tcW w:w="1559"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1000</w:t>
            </w:r>
          </w:p>
        </w:tc>
        <w:tc>
          <w:tcPr>
            <w:tcW w:w="1701"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5000</w:t>
            </w:r>
          </w:p>
        </w:tc>
        <w:tc>
          <w:tcPr>
            <w:tcW w:w="3261"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3</w:t>
            </w:r>
          </w:p>
        </w:tc>
        <w:tc>
          <w:tcPr>
            <w:tcW w:w="141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 этажей</w:t>
            </w:r>
          </w:p>
        </w:tc>
        <w:tc>
          <w:tcPr>
            <w:tcW w:w="3260" w:type="dxa"/>
            <w:shd w:val="clear" w:color="auto" w:fill="auto"/>
            <w:vAlign w:val="center"/>
          </w:tcPr>
          <w:p w:rsidR="00AC59C9" w:rsidRPr="00DA0828" w:rsidRDefault="00FF1C22" w:rsidP="00AC59C9">
            <w:pPr>
              <w:ind w:hanging="11"/>
              <w:jc w:val="center"/>
              <w:rPr>
                <w:sz w:val="20"/>
                <w:szCs w:val="20"/>
                <w:lang w:eastAsia="ru-RU"/>
              </w:rPr>
            </w:pPr>
            <w:r>
              <w:rPr>
                <w:sz w:val="20"/>
                <w:szCs w:val="20"/>
                <w:lang w:eastAsia="ru-RU"/>
              </w:rPr>
              <w:t>60</w:t>
            </w:r>
          </w:p>
        </w:tc>
      </w:tr>
      <w:tr w:rsidR="00AC59C9" w:rsidRPr="00DA0828" w:rsidTr="00A7118B">
        <w:tc>
          <w:tcPr>
            <w:tcW w:w="568"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4</w:t>
            </w:r>
          </w:p>
        </w:tc>
        <w:tc>
          <w:tcPr>
            <w:tcW w:w="2977" w:type="dxa"/>
            <w:shd w:val="clear" w:color="auto" w:fill="auto"/>
            <w:vAlign w:val="center"/>
          </w:tcPr>
          <w:p w:rsidR="00AC59C9" w:rsidRPr="00DA0828" w:rsidRDefault="00AC59C9" w:rsidP="00AC59C9">
            <w:pPr>
              <w:autoSpaceDN w:val="0"/>
              <w:adjustRightInd w:val="0"/>
              <w:ind w:hanging="11"/>
              <w:rPr>
                <w:sz w:val="20"/>
                <w:szCs w:val="20"/>
                <w:lang w:eastAsia="ru-RU"/>
              </w:rPr>
            </w:pPr>
            <w:r w:rsidRPr="00DA0828">
              <w:rPr>
                <w:sz w:val="20"/>
                <w:szCs w:val="20"/>
                <w:lang w:eastAsia="ru-RU"/>
              </w:rPr>
              <w:t>Магазины</w:t>
            </w:r>
          </w:p>
        </w:tc>
        <w:tc>
          <w:tcPr>
            <w:tcW w:w="850"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4.4</w:t>
            </w:r>
          </w:p>
        </w:tc>
        <w:tc>
          <w:tcPr>
            <w:tcW w:w="1559"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100</w:t>
            </w:r>
          </w:p>
        </w:tc>
        <w:tc>
          <w:tcPr>
            <w:tcW w:w="1701"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5000</w:t>
            </w:r>
          </w:p>
        </w:tc>
        <w:tc>
          <w:tcPr>
            <w:tcW w:w="3261"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3</w:t>
            </w:r>
          </w:p>
        </w:tc>
        <w:tc>
          <w:tcPr>
            <w:tcW w:w="141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3 метра</w:t>
            </w:r>
          </w:p>
        </w:tc>
        <w:tc>
          <w:tcPr>
            <w:tcW w:w="3260"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80</w:t>
            </w:r>
          </w:p>
        </w:tc>
      </w:tr>
    </w:tbl>
    <w:p w:rsidR="00AC59C9" w:rsidRPr="00DA0828" w:rsidRDefault="00AC59C9" w:rsidP="00AC59C9">
      <w:pPr>
        <w:ind w:hanging="11"/>
        <w:rPr>
          <w:szCs w:val="24"/>
          <w:lang w:eastAsia="ru-RU"/>
        </w:rPr>
        <w:sectPr w:rsidR="00AC59C9" w:rsidRPr="00DA0828" w:rsidSect="00AF6760">
          <w:pgSz w:w="16838" w:h="11906" w:orient="landscape"/>
          <w:pgMar w:top="1134" w:right="1134" w:bottom="851" w:left="1134" w:header="709" w:footer="709" w:gutter="0"/>
          <w:cols w:space="708"/>
          <w:docGrid w:linePitch="360"/>
        </w:sectPr>
      </w:pPr>
    </w:p>
    <w:p w:rsidR="00852807" w:rsidRDefault="00151564" w:rsidP="00797C9C">
      <w:pPr>
        <w:keepNext/>
        <w:ind w:firstLine="567"/>
        <w:outlineLvl w:val="0"/>
        <w:rPr>
          <w:b/>
          <w:bCs/>
          <w:sz w:val="28"/>
          <w:szCs w:val="28"/>
        </w:rPr>
      </w:pPr>
      <w:bookmarkStart w:id="66" w:name="_Toc482601967"/>
      <w:r>
        <w:rPr>
          <w:b/>
          <w:bCs/>
          <w:sz w:val="28"/>
          <w:szCs w:val="28"/>
        </w:rPr>
        <w:t>3.9.</w:t>
      </w:r>
      <w:r w:rsidR="00852807" w:rsidRPr="008E507E">
        <w:rPr>
          <w:b/>
          <w:bCs/>
          <w:sz w:val="28"/>
          <w:szCs w:val="28"/>
        </w:rPr>
        <w:t xml:space="preserve"> </w:t>
      </w:r>
      <w:r w:rsidR="00852807" w:rsidRPr="00852807">
        <w:rPr>
          <w:b/>
          <w:bCs/>
          <w:sz w:val="28"/>
          <w:szCs w:val="28"/>
        </w:rPr>
        <w:t xml:space="preserve">Подзона для размещения объектов учебно-образовательного, спортивного и научно-исследовательского назначения </w:t>
      </w:r>
      <w:r w:rsidR="00852807">
        <w:rPr>
          <w:b/>
          <w:bCs/>
          <w:sz w:val="28"/>
          <w:szCs w:val="28"/>
        </w:rPr>
        <w:t>(ОДЗ 3)</w:t>
      </w:r>
      <w:bookmarkEnd w:id="66"/>
    </w:p>
    <w:p w:rsidR="00AC59C9" w:rsidRDefault="00AC59C9" w:rsidP="00AC59C9">
      <w:pPr>
        <w:autoSpaceDN w:val="0"/>
        <w:adjustRightInd w:val="0"/>
        <w:ind w:hanging="11"/>
        <w:jc w:val="center"/>
        <w:rPr>
          <w:b/>
          <w:sz w:val="28"/>
          <w:szCs w:val="24"/>
          <w:lang w:eastAsia="ru-RU"/>
        </w:rPr>
      </w:pPr>
    </w:p>
    <w:p w:rsidR="00AC59C9" w:rsidRPr="00DA0828" w:rsidRDefault="00AC59C9" w:rsidP="00AC59C9">
      <w:pPr>
        <w:autoSpaceDN w:val="0"/>
        <w:adjustRightInd w:val="0"/>
        <w:spacing w:after="120"/>
        <w:ind w:hanging="11"/>
        <w:jc w:val="center"/>
        <w:rPr>
          <w:b/>
          <w:sz w:val="28"/>
          <w:szCs w:val="24"/>
          <w:lang w:eastAsia="ru-RU"/>
        </w:rPr>
      </w:pPr>
      <w:r w:rsidRPr="00DA0828">
        <w:rPr>
          <w:b/>
          <w:sz w:val="28"/>
          <w:szCs w:val="24"/>
          <w:lang w:eastAsia="ru-RU"/>
        </w:rPr>
        <w:t>Основные виды разрешенного ис</w:t>
      </w:r>
      <w:r w:rsidR="009576C6">
        <w:rPr>
          <w:b/>
          <w:sz w:val="28"/>
          <w:szCs w:val="24"/>
          <w:lang w:eastAsia="ru-RU"/>
        </w:rPr>
        <w:t>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402"/>
        <w:gridCol w:w="709"/>
        <w:gridCol w:w="4697"/>
      </w:tblGrid>
      <w:tr w:rsidR="00AC59C9" w:rsidRPr="00797C9C" w:rsidTr="00797C9C">
        <w:tc>
          <w:tcPr>
            <w:tcW w:w="567" w:type="dxa"/>
            <w:shd w:val="clear" w:color="auto" w:fill="auto"/>
          </w:tcPr>
          <w:p w:rsidR="00AC59C9" w:rsidRPr="00797C9C" w:rsidRDefault="00AC59C9" w:rsidP="00AC59C9">
            <w:pPr>
              <w:autoSpaceDN w:val="0"/>
              <w:adjustRightInd w:val="0"/>
              <w:ind w:hanging="11"/>
              <w:jc w:val="center"/>
              <w:rPr>
                <w:sz w:val="20"/>
                <w:szCs w:val="20"/>
                <w:lang w:eastAsia="ru-RU"/>
              </w:rPr>
            </w:pPr>
            <w:r w:rsidRPr="00797C9C">
              <w:rPr>
                <w:sz w:val="20"/>
                <w:szCs w:val="20"/>
                <w:lang w:eastAsia="ru-RU"/>
              </w:rPr>
              <w:t>№ п/п</w:t>
            </w:r>
          </w:p>
        </w:tc>
        <w:tc>
          <w:tcPr>
            <w:tcW w:w="3402" w:type="dxa"/>
            <w:shd w:val="clear" w:color="auto" w:fill="auto"/>
            <w:vAlign w:val="center"/>
          </w:tcPr>
          <w:p w:rsidR="00AC59C9" w:rsidRPr="00797C9C" w:rsidRDefault="00AC59C9" w:rsidP="00AC59C9">
            <w:pPr>
              <w:autoSpaceDN w:val="0"/>
              <w:adjustRightInd w:val="0"/>
              <w:ind w:hanging="11"/>
              <w:jc w:val="center"/>
              <w:rPr>
                <w:sz w:val="20"/>
                <w:szCs w:val="20"/>
                <w:lang w:eastAsia="ru-RU"/>
              </w:rPr>
            </w:pPr>
            <w:r w:rsidRPr="00797C9C">
              <w:rPr>
                <w:sz w:val="20"/>
                <w:szCs w:val="20"/>
                <w:lang w:eastAsia="ru-RU"/>
              </w:rPr>
              <w:t>Наименование вида разрешенного использования земельного участка</w:t>
            </w:r>
          </w:p>
        </w:tc>
        <w:tc>
          <w:tcPr>
            <w:tcW w:w="709" w:type="dxa"/>
            <w:shd w:val="clear" w:color="auto" w:fill="auto"/>
            <w:vAlign w:val="center"/>
          </w:tcPr>
          <w:p w:rsidR="00AC59C9" w:rsidRPr="00797C9C" w:rsidRDefault="00AC59C9" w:rsidP="00AC59C9">
            <w:pPr>
              <w:autoSpaceDN w:val="0"/>
              <w:adjustRightInd w:val="0"/>
              <w:ind w:hanging="11"/>
              <w:jc w:val="center"/>
              <w:rPr>
                <w:sz w:val="20"/>
                <w:szCs w:val="20"/>
                <w:lang w:eastAsia="ru-RU"/>
              </w:rPr>
            </w:pPr>
            <w:r w:rsidRPr="00797C9C">
              <w:rPr>
                <w:sz w:val="20"/>
                <w:szCs w:val="20"/>
                <w:lang w:eastAsia="ru-RU"/>
              </w:rPr>
              <w:t>Код вида</w:t>
            </w:r>
          </w:p>
        </w:tc>
        <w:tc>
          <w:tcPr>
            <w:tcW w:w="4697" w:type="dxa"/>
            <w:shd w:val="clear" w:color="auto" w:fill="auto"/>
            <w:vAlign w:val="center"/>
          </w:tcPr>
          <w:p w:rsidR="00AC59C9" w:rsidRPr="00797C9C" w:rsidRDefault="00AC59C9" w:rsidP="00AC59C9">
            <w:pPr>
              <w:autoSpaceDN w:val="0"/>
              <w:adjustRightInd w:val="0"/>
              <w:ind w:hanging="11"/>
              <w:jc w:val="center"/>
              <w:rPr>
                <w:sz w:val="20"/>
                <w:szCs w:val="20"/>
                <w:lang w:eastAsia="ru-RU"/>
              </w:rPr>
            </w:pPr>
            <w:r w:rsidRPr="00797C9C">
              <w:rPr>
                <w:sz w:val="20"/>
                <w:szCs w:val="20"/>
                <w:lang w:eastAsia="ru-RU"/>
              </w:rPr>
              <w:t>Описание вида разрешенного использования земельного участка</w:t>
            </w:r>
          </w:p>
        </w:tc>
      </w:tr>
      <w:tr w:rsidR="00797C9C" w:rsidRPr="00797C9C" w:rsidTr="00797C9C">
        <w:tc>
          <w:tcPr>
            <w:tcW w:w="567" w:type="dxa"/>
            <w:shd w:val="clear" w:color="auto" w:fill="auto"/>
          </w:tcPr>
          <w:p w:rsidR="00797C9C" w:rsidRPr="00797C9C" w:rsidRDefault="00797C9C" w:rsidP="00AC59C9">
            <w:pPr>
              <w:autoSpaceDN w:val="0"/>
              <w:adjustRightInd w:val="0"/>
              <w:ind w:hanging="11"/>
              <w:jc w:val="center"/>
              <w:rPr>
                <w:sz w:val="20"/>
                <w:szCs w:val="20"/>
                <w:lang w:eastAsia="ru-RU"/>
              </w:rPr>
            </w:pPr>
            <w:r>
              <w:rPr>
                <w:sz w:val="20"/>
                <w:szCs w:val="20"/>
                <w:lang w:eastAsia="ru-RU"/>
              </w:rPr>
              <w:t>1</w:t>
            </w:r>
          </w:p>
        </w:tc>
        <w:tc>
          <w:tcPr>
            <w:tcW w:w="3402" w:type="dxa"/>
            <w:shd w:val="clear" w:color="auto" w:fill="auto"/>
            <w:vAlign w:val="center"/>
          </w:tcPr>
          <w:p w:rsidR="00797C9C" w:rsidRPr="00797C9C" w:rsidRDefault="00797C9C" w:rsidP="00AC59C9">
            <w:pPr>
              <w:autoSpaceDN w:val="0"/>
              <w:adjustRightInd w:val="0"/>
              <w:ind w:hanging="11"/>
              <w:jc w:val="center"/>
              <w:rPr>
                <w:sz w:val="20"/>
                <w:szCs w:val="20"/>
                <w:lang w:eastAsia="ru-RU"/>
              </w:rPr>
            </w:pPr>
            <w:r>
              <w:rPr>
                <w:sz w:val="20"/>
                <w:szCs w:val="20"/>
                <w:lang w:eastAsia="ru-RU"/>
              </w:rPr>
              <w:t>2</w:t>
            </w:r>
          </w:p>
        </w:tc>
        <w:tc>
          <w:tcPr>
            <w:tcW w:w="709" w:type="dxa"/>
            <w:shd w:val="clear" w:color="auto" w:fill="auto"/>
            <w:vAlign w:val="center"/>
          </w:tcPr>
          <w:p w:rsidR="00797C9C" w:rsidRPr="00797C9C" w:rsidRDefault="00797C9C" w:rsidP="00AC59C9">
            <w:pPr>
              <w:autoSpaceDN w:val="0"/>
              <w:adjustRightInd w:val="0"/>
              <w:ind w:hanging="11"/>
              <w:jc w:val="center"/>
              <w:rPr>
                <w:sz w:val="20"/>
                <w:szCs w:val="20"/>
                <w:lang w:eastAsia="ru-RU"/>
              </w:rPr>
            </w:pPr>
            <w:r>
              <w:rPr>
                <w:sz w:val="20"/>
                <w:szCs w:val="20"/>
                <w:lang w:eastAsia="ru-RU"/>
              </w:rPr>
              <w:t>3</w:t>
            </w:r>
          </w:p>
        </w:tc>
        <w:tc>
          <w:tcPr>
            <w:tcW w:w="4697" w:type="dxa"/>
            <w:shd w:val="clear" w:color="auto" w:fill="auto"/>
            <w:vAlign w:val="center"/>
          </w:tcPr>
          <w:p w:rsidR="00797C9C" w:rsidRPr="00797C9C" w:rsidRDefault="00797C9C" w:rsidP="00AC59C9">
            <w:pPr>
              <w:autoSpaceDN w:val="0"/>
              <w:adjustRightInd w:val="0"/>
              <w:ind w:hanging="11"/>
              <w:jc w:val="center"/>
              <w:rPr>
                <w:sz w:val="20"/>
                <w:szCs w:val="20"/>
                <w:lang w:eastAsia="ru-RU"/>
              </w:rPr>
            </w:pPr>
            <w:r>
              <w:rPr>
                <w:sz w:val="20"/>
                <w:szCs w:val="20"/>
                <w:lang w:eastAsia="ru-RU"/>
              </w:rPr>
              <w:t>4</w:t>
            </w:r>
          </w:p>
        </w:tc>
      </w:tr>
      <w:tr w:rsidR="00AC59C9" w:rsidRPr="00DA0828" w:rsidTr="00797C9C">
        <w:tc>
          <w:tcPr>
            <w:tcW w:w="567" w:type="dxa"/>
            <w:shd w:val="clear" w:color="auto" w:fill="auto"/>
            <w:vAlign w:val="center"/>
          </w:tcPr>
          <w:p w:rsidR="00AC59C9" w:rsidRPr="00797C9C" w:rsidRDefault="00797C9C" w:rsidP="00AC59C9">
            <w:pPr>
              <w:autoSpaceDN w:val="0"/>
              <w:adjustRightInd w:val="0"/>
              <w:ind w:hanging="11"/>
              <w:jc w:val="center"/>
              <w:rPr>
                <w:sz w:val="20"/>
                <w:szCs w:val="20"/>
                <w:lang w:eastAsia="ru-RU"/>
              </w:rPr>
            </w:pPr>
            <w:r>
              <w:rPr>
                <w:sz w:val="20"/>
                <w:szCs w:val="20"/>
                <w:lang w:eastAsia="ru-RU"/>
              </w:rPr>
              <w:t>1</w:t>
            </w:r>
          </w:p>
        </w:tc>
        <w:tc>
          <w:tcPr>
            <w:tcW w:w="3402" w:type="dxa"/>
            <w:shd w:val="clear" w:color="auto" w:fill="auto"/>
            <w:vAlign w:val="center"/>
          </w:tcPr>
          <w:p w:rsidR="00AC59C9" w:rsidRPr="00EF7B04" w:rsidRDefault="00AC59C9" w:rsidP="00AC59C9">
            <w:pPr>
              <w:autoSpaceDN w:val="0"/>
              <w:adjustRightInd w:val="0"/>
              <w:ind w:hanging="11"/>
              <w:jc w:val="center"/>
              <w:rPr>
                <w:sz w:val="20"/>
                <w:szCs w:val="20"/>
                <w:lang w:eastAsia="ru-RU"/>
              </w:rPr>
            </w:pPr>
            <w:r w:rsidRPr="00EF7B04">
              <w:rPr>
                <w:sz w:val="20"/>
                <w:szCs w:val="20"/>
                <w:lang w:eastAsia="ru-RU"/>
              </w:rPr>
              <w:t>Дошкольное, начальное и среднее общее образование</w:t>
            </w:r>
          </w:p>
        </w:tc>
        <w:tc>
          <w:tcPr>
            <w:tcW w:w="709" w:type="dxa"/>
            <w:shd w:val="clear" w:color="auto" w:fill="auto"/>
            <w:vAlign w:val="center"/>
          </w:tcPr>
          <w:p w:rsidR="00AC59C9" w:rsidRPr="00EF7B04" w:rsidRDefault="00AC59C9" w:rsidP="00AC59C9">
            <w:pPr>
              <w:autoSpaceDN w:val="0"/>
              <w:adjustRightInd w:val="0"/>
              <w:ind w:hanging="11"/>
              <w:jc w:val="center"/>
              <w:rPr>
                <w:sz w:val="20"/>
                <w:szCs w:val="20"/>
                <w:lang w:eastAsia="ru-RU"/>
              </w:rPr>
            </w:pPr>
            <w:r w:rsidRPr="00EF7B04">
              <w:rPr>
                <w:sz w:val="20"/>
                <w:szCs w:val="20"/>
                <w:lang w:eastAsia="ru-RU"/>
              </w:rPr>
              <w:t>3.5.1</w:t>
            </w:r>
          </w:p>
        </w:tc>
        <w:tc>
          <w:tcPr>
            <w:tcW w:w="4697" w:type="dxa"/>
            <w:shd w:val="clear" w:color="auto" w:fill="auto"/>
          </w:tcPr>
          <w:p w:rsidR="00AC59C9" w:rsidRPr="00EF7B04" w:rsidRDefault="00AC59C9" w:rsidP="00AC59C9">
            <w:pPr>
              <w:autoSpaceDN w:val="0"/>
              <w:adjustRightInd w:val="0"/>
              <w:ind w:hanging="11"/>
              <w:rPr>
                <w:sz w:val="20"/>
                <w:szCs w:val="20"/>
                <w:lang w:eastAsia="ru-RU"/>
              </w:rPr>
            </w:pPr>
            <w:r w:rsidRPr="00EF7B04">
              <w:rPr>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AC59C9" w:rsidRPr="00DA0828" w:rsidTr="00797C9C">
        <w:tc>
          <w:tcPr>
            <w:tcW w:w="567" w:type="dxa"/>
            <w:shd w:val="clear" w:color="auto" w:fill="auto"/>
            <w:vAlign w:val="center"/>
          </w:tcPr>
          <w:p w:rsidR="00AC59C9" w:rsidRPr="00797C9C" w:rsidRDefault="00797C9C" w:rsidP="00AC59C9">
            <w:pPr>
              <w:autoSpaceDN w:val="0"/>
              <w:adjustRightInd w:val="0"/>
              <w:ind w:hanging="11"/>
              <w:jc w:val="center"/>
              <w:rPr>
                <w:sz w:val="20"/>
                <w:szCs w:val="20"/>
                <w:lang w:eastAsia="ru-RU"/>
              </w:rPr>
            </w:pPr>
            <w:r>
              <w:rPr>
                <w:sz w:val="20"/>
                <w:szCs w:val="20"/>
                <w:lang w:eastAsia="ru-RU"/>
              </w:rPr>
              <w:t>2</w:t>
            </w:r>
          </w:p>
        </w:tc>
        <w:tc>
          <w:tcPr>
            <w:tcW w:w="3402"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Среднее и высшее профессиональное образование</w:t>
            </w:r>
          </w:p>
        </w:tc>
        <w:tc>
          <w:tcPr>
            <w:tcW w:w="709"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3.5.2</w:t>
            </w:r>
          </w:p>
        </w:tc>
        <w:tc>
          <w:tcPr>
            <w:tcW w:w="4697" w:type="dxa"/>
            <w:shd w:val="clear" w:color="auto" w:fill="auto"/>
          </w:tcPr>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AC59C9" w:rsidRPr="00DA0828" w:rsidTr="00797C9C">
        <w:tc>
          <w:tcPr>
            <w:tcW w:w="567" w:type="dxa"/>
            <w:shd w:val="clear" w:color="auto" w:fill="auto"/>
            <w:vAlign w:val="center"/>
          </w:tcPr>
          <w:p w:rsidR="00AC59C9" w:rsidRPr="00797C9C" w:rsidRDefault="00797C9C" w:rsidP="00AC59C9">
            <w:pPr>
              <w:autoSpaceDN w:val="0"/>
              <w:adjustRightInd w:val="0"/>
              <w:ind w:hanging="11"/>
              <w:jc w:val="center"/>
              <w:rPr>
                <w:sz w:val="20"/>
                <w:szCs w:val="20"/>
                <w:lang w:eastAsia="ru-RU"/>
              </w:rPr>
            </w:pPr>
            <w:r>
              <w:rPr>
                <w:sz w:val="20"/>
                <w:szCs w:val="20"/>
                <w:lang w:eastAsia="ru-RU"/>
              </w:rPr>
              <w:t>3</w:t>
            </w:r>
          </w:p>
        </w:tc>
        <w:tc>
          <w:tcPr>
            <w:tcW w:w="3402"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Обеспечение научной деятельности</w:t>
            </w:r>
          </w:p>
        </w:tc>
        <w:tc>
          <w:tcPr>
            <w:tcW w:w="709"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3.9</w:t>
            </w:r>
          </w:p>
        </w:tc>
        <w:tc>
          <w:tcPr>
            <w:tcW w:w="4697" w:type="dxa"/>
            <w:shd w:val="clear" w:color="auto" w:fill="auto"/>
          </w:tcPr>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AC59C9" w:rsidRPr="00DA0828" w:rsidTr="00797C9C">
        <w:tc>
          <w:tcPr>
            <w:tcW w:w="567" w:type="dxa"/>
            <w:shd w:val="clear" w:color="auto" w:fill="auto"/>
            <w:vAlign w:val="center"/>
          </w:tcPr>
          <w:p w:rsidR="00AC59C9" w:rsidRPr="00797C9C" w:rsidRDefault="00797C9C" w:rsidP="00AC59C9">
            <w:pPr>
              <w:autoSpaceDN w:val="0"/>
              <w:adjustRightInd w:val="0"/>
              <w:ind w:hanging="11"/>
              <w:jc w:val="center"/>
              <w:rPr>
                <w:sz w:val="20"/>
                <w:szCs w:val="20"/>
                <w:lang w:eastAsia="ru-RU"/>
              </w:rPr>
            </w:pPr>
            <w:r>
              <w:rPr>
                <w:sz w:val="20"/>
                <w:szCs w:val="20"/>
                <w:lang w:eastAsia="ru-RU"/>
              </w:rPr>
              <w:t>4</w:t>
            </w:r>
          </w:p>
        </w:tc>
        <w:tc>
          <w:tcPr>
            <w:tcW w:w="3402"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Культурное развитие</w:t>
            </w:r>
          </w:p>
        </w:tc>
        <w:tc>
          <w:tcPr>
            <w:tcW w:w="709"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3.6</w:t>
            </w:r>
          </w:p>
        </w:tc>
        <w:tc>
          <w:tcPr>
            <w:tcW w:w="4697" w:type="dxa"/>
            <w:shd w:val="clear" w:color="auto" w:fill="auto"/>
          </w:tcPr>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AC59C9" w:rsidRPr="00DA0828" w:rsidRDefault="00AC59C9" w:rsidP="00AC59C9">
            <w:pPr>
              <w:autoSpaceDN w:val="0"/>
              <w:adjustRightInd w:val="0"/>
              <w:ind w:hanging="11"/>
              <w:rPr>
                <w:sz w:val="20"/>
                <w:szCs w:val="20"/>
                <w:lang w:eastAsia="ru-RU"/>
              </w:rPr>
            </w:pPr>
            <w:r w:rsidRPr="00DA0828">
              <w:rPr>
                <w:sz w:val="20"/>
                <w:szCs w:val="20"/>
                <w:lang w:eastAsia="ru-RU"/>
              </w:rPr>
              <w:t>устройство площадок для празднеств и гуляний;</w:t>
            </w:r>
          </w:p>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зданий и сооружений для размещения цирков, зверинцев, зоопарков, океанариумов</w:t>
            </w:r>
          </w:p>
        </w:tc>
      </w:tr>
      <w:tr w:rsidR="00AC59C9" w:rsidRPr="00DA0828" w:rsidTr="00797C9C">
        <w:tc>
          <w:tcPr>
            <w:tcW w:w="567" w:type="dxa"/>
            <w:shd w:val="clear" w:color="auto" w:fill="auto"/>
            <w:vAlign w:val="center"/>
          </w:tcPr>
          <w:p w:rsidR="00AC59C9" w:rsidRPr="00797C9C" w:rsidRDefault="00797C9C" w:rsidP="00AC59C9">
            <w:pPr>
              <w:autoSpaceDN w:val="0"/>
              <w:adjustRightInd w:val="0"/>
              <w:ind w:hanging="11"/>
              <w:jc w:val="center"/>
              <w:rPr>
                <w:sz w:val="20"/>
                <w:szCs w:val="20"/>
                <w:lang w:eastAsia="ru-RU"/>
              </w:rPr>
            </w:pPr>
            <w:r>
              <w:rPr>
                <w:sz w:val="20"/>
                <w:szCs w:val="20"/>
                <w:lang w:eastAsia="ru-RU"/>
              </w:rPr>
              <w:t>5</w:t>
            </w:r>
          </w:p>
        </w:tc>
        <w:tc>
          <w:tcPr>
            <w:tcW w:w="3402"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Историческая деятельность</w:t>
            </w:r>
          </w:p>
        </w:tc>
        <w:tc>
          <w:tcPr>
            <w:tcW w:w="709"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9.3</w:t>
            </w:r>
          </w:p>
        </w:tc>
        <w:tc>
          <w:tcPr>
            <w:tcW w:w="4697" w:type="dxa"/>
            <w:shd w:val="clear" w:color="auto" w:fill="auto"/>
          </w:tcPr>
          <w:p w:rsidR="00AC59C9" w:rsidRDefault="00AC59C9" w:rsidP="00AC59C9">
            <w:pPr>
              <w:autoSpaceDN w:val="0"/>
              <w:adjustRightInd w:val="0"/>
              <w:ind w:hanging="11"/>
              <w:rPr>
                <w:sz w:val="20"/>
                <w:szCs w:val="20"/>
                <w:lang w:eastAsia="ru-RU"/>
              </w:rPr>
            </w:pPr>
            <w:r w:rsidRPr="00DA0828">
              <w:rPr>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797C9C" w:rsidRPr="00DA0828" w:rsidRDefault="00797C9C" w:rsidP="00AC59C9">
            <w:pPr>
              <w:autoSpaceDN w:val="0"/>
              <w:adjustRightInd w:val="0"/>
              <w:ind w:hanging="11"/>
              <w:rPr>
                <w:sz w:val="20"/>
                <w:szCs w:val="20"/>
                <w:lang w:eastAsia="ru-RU"/>
              </w:rPr>
            </w:pPr>
          </w:p>
        </w:tc>
      </w:tr>
      <w:tr w:rsidR="00797C9C" w:rsidRPr="00DA0828" w:rsidTr="00797C9C">
        <w:tc>
          <w:tcPr>
            <w:tcW w:w="567" w:type="dxa"/>
            <w:shd w:val="clear" w:color="auto" w:fill="auto"/>
            <w:vAlign w:val="center"/>
          </w:tcPr>
          <w:p w:rsidR="00797C9C" w:rsidRDefault="00797C9C" w:rsidP="00AC59C9">
            <w:pPr>
              <w:autoSpaceDN w:val="0"/>
              <w:adjustRightInd w:val="0"/>
              <w:ind w:hanging="11"/>
              <w:jc w:val="center"/>
              <w:rPr>
                <w:sz w:val="20"/>
                <w:szCs w:val="20"/>
                <w:lang w:eastAsia="ru-RU"/>
              </w:rPr>
            </w:pPr>
            <w:r>
              <w:rPr>
                <w:sz w:val="20"/>
                <w:szCs w:val="20"/>
                <w:lang w:eastAsia="ru-RU"/>
              </w:rPr>
              <w:t>1</w:t>
            </w:r>
          </w:p>
        </w:tc>
        <w:tc>
          <w:tcPr>
            <w:tcW w:w="3402" w:type="dxa"/>
            <w:shd w:val="clear" w:color="auto" w:fill="auto"/>
            <w:vAlign w:val="center"/>
          </w:tcPr>
          <w:p w:rsidR="00797C9C" w:rsidRPr="00DA0828" w:rsidRDefault="00797C9C" w:rsidP="00AC59C9">
            <w:pPr>
              <w:autoSpaceDN w:val="0"/>
              <w:adjustRightInd w:val="0"/>
              <w:ind w:hanging="11"/>
              <w:jc w:val="center"/>
              <w:rPr>
                <w:sz w:val="20"/>
                <w:szCs w:val="20"/>
                <w:lang w:eastAsia="ru-RU"/>
              </w:rPr>
            </w:pPr>
            <w:r>
              <w:rPr>
                <w:sz w:val="20"/>
                <w:szCs w:val="20"/>
                <w:lang w:eastAsia="ru-RU"/>
              </w:rPr>
              <w:t>2</w:t>
            </w:r>
          </w:p>
        </w:tc>
        <w:tc>
          <w:tcPr>
            <w:tcW w:w="709" w:type="dxa"/>
            <w:shd w:val="clear" w:color="auto" w:fill="auto"/>
            <w:vAlign w:val="center"/>
          </w:tcPr>
          <w:p w:rsidR="00797C9C" w:rsidRPr="00DA0828" w:rsidRDefault="00797C9C" w:rsidP="00AC59C9">
            <w:pPr>
              <w:autoSpaceDN w:val="0"/>
              <w:adjustRightInd w:val="0"/>
              <w:ind w:hanging="11"/>
              <w:jc w:val="center"/>
              <w:rPr>
                <w:sz w:val="20"/>
                <w:szCs w:val="20"/>
                <w:lang w:eastAsia="ru-RU"/>
              </w:rPr>
            </w:pPr>
            <w:r>
              <w:rPr>
                <w:sz w:val="20"/>
                <w:szCs w:val="20"/>
                <w:lang w:eastAsia="ru-RU"/>
              </w:rPr>
              <w:t>3</w:t>
            </w:r>
          </w:p>
        </w:tc>
        <w:tc>
          <w:tcPr>
            <w:tcW w:w="4697" w:type="dxa"/>
            <w:shd w:val="clear" w:color="auto" w:fill="auto"/>
          </w:tcPr>
          <w:p w:rsidR="00797C9C" w:rsidRPr="00DA0828" w:rsidRDefault="00797C9C" w:rsidP="00797C9C">
            <w:pPr>
              <w:autoSpaceDN w:val="0"/>
              <w:adjustRightInd w:val="0"/>
              <w:ind w:hanging="11"/>
              <w:jc w:val="center"/>
              <w:rPr>
                <w:sz w:val="20"/>
                <w:szCs w:val="20"/>
                <w:lang w:eastAsia="ru-RU"/>
              </w:rPr>
            </w:pPr>
            <w:r>
              <w:rPr>
                <w:sz w:val="20"/>
                <w:szCs w:val="20"/>
                <w:lang w:eastAsia="ru-RU"/>
              </w:rPr>
              <w:t>4</w:t>
            </w:r>
          </w:p>
        </w:tc>
      </w:tr>
      <w:tr w:rsidR="00AC59C9" w:rsidRPr="00DA0828" w:rsidTr="00797C9C">
        <w:tc>
          <w:tcPr>
            <w:tcW w:w="567" w:type="dxa"/>
            <w:shd w:val="clear" w:color="auto" w:fill="auto"/>
            <w:vAlign w:val="center"/>
          </w:tcPr>
          <w:p w:rsidR="00AC59C9" w:rsidRPr="00797C9C" w:rsidRDefault="00797C9C" w:rsidP="00AC59C9">
            <w:pPr>
              <w:autoSpaceDN w:val="0"/>
              <w:adjustRightInd w:val="0"/>
              <w:ind w:hanging="11"/>
              <w:jc w:val="center"/>
              <w:rPr>
                <w:sz w:val="20"/>
                <w:szCs w:val="20"/>
                <w:lang w:eastAsia="ru-RU"/>
              </w:rPr>
            </w:pPr>
            <w:r>
              <w:rPr>
                <w:sz w:val="20"/>
                <w:szCs w:val="20"/>
                <w:lang w:eastAsia="ru-RU"/>
              </w:rPr>
              <w:t>6</w:t>
            </w:r>
          </w:p>
        </w:tc>
        <w:tc>
          <w:tcPr>
            <w:tcW w:w="3402"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Спорт</w:t>
            </w:r>
          </w:p>
        </w:tc>
        <w:tc>
          <w:tcPr>
            <w:tcW w:w="709"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5.1</w:t>
            </w:r>
          </w:p>
        </w:tc>
        <w:tc>
          <w:tcPr>
            <w:tcW w:w="4697" w:type="dxa"/>
            <w:shd w:val="clear" w:color="auto" w:fill="auto"/>
          </w:tcPr>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спортивных баз и лагерей</w:t>
            </w:r>
          </w:p>
        </w:tc>
      </w:tr>
      <w:tr w:rsidR="00AC59C9" w:rsidRPr="00DA0828" w:rsidTr="00797C9C">
        <w:tc>
          <w:tcPr>
            <w:tcW w:w="567" w:type="dxa"/>
            <w:shd w:val="clear" w:color="auto" w:fill="auto"/>
            <w:vAlign w:val="center"/>
          </w:tcPr>
          <w:p w:rsidR="00AC59C9" w:rsidRPr="00797C9C" w:rsidRDefault="00AC59C9" w:rsidP="00AC59C9">
            <w:pPr>
              <w:autoSpaceDN w:val="0"/>
              <w:adjustRightInd w:val="0"/>
              <w:ind w:hanging="11"/>
              <w:jc w:val="center"/>
              <w:rPr>
                <w:sz w:val="20"/>
                <w:szCs w:val="20"/>
                <w:lang w:eastAsia="ru-RU"/>
              </w:rPr>
            </w:pPr>
            <w:r w:rsidRPr="00797C9C">
              <w:rPr>
                <w:sz w:val="20"/>
                <w:szCs w:val="20"/>
                <w:lang w:eastAsia="ru-RU"/>
              </w:rPr>
              <w:t>7</w:t>
            </w:r>
          </w:p>
        </w:tc>
        <w:tc>
          <w:tcPr>
            <w:tcW w:w="3402"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Коммунальное обслуживание</w:t>
            </w:r>
          </w:p>
        </w:tc>
        <w:tc>
          <w:tcPr>
            <w:tcW w:w="709"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3.1</w:t>
            </w:r>
          </w:p>
        </w:tc>
        <w:tc>
          <w:tcPr>
            <w:tcW w:w="4697" w:type="dxa"/>
            <w:shd w:val="clear" w:color="auto" w:fill="auto"/>
          </w:tcPr>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AC59C9" w:rsidRPr="00DA0828" w:rsidRDefault="00AC59C9" w:rsidP="00AC59C9">
      <w:pPr>
        <w:autoSpaceDN w:val="0"/>
        <w:adjustRightInd w:val="0"/>
        <w:ind w:hanging="11"/>
        <w:jc w:val="center"/>
        <w:rPr>
          <w:b/>
          <w:szCs w:val="24"/>
          <w:lang w:eastAsia="ru-RU"/>
        </w:rPr>
      </w:pPr>
    </w:p>
    <w:p w:rsidR="00AC59C9" w:rsidRPr="00AC59C9" w:rsidRDefault="00AC59C9" w:rsidP="00AC59C9">
      <w:pPr>
        <w:autoSpaceDN w:val="0"/>
        <w:adjustRightInd w:val="0"/>
        <w:spacing w:after="120"/>
        <w:ind w:hanging="11"/>
        <w:jc w:val="center"/>
        <w:rPr>
          <w:b/>
          <w:sz w:val="28"/>
          <w:szCs w:val="24"/>
          <w:lang w:eastAsia="ru-RU"/>
        </w:rPr>
      </w:pPr>
      <w:r w:rsidRPr="00AC59C9">
        <w:rPr>
          <w:b/>
          <w:sz w:val="28"/>
          <w:szCs w:val="24"/>
          <w:lang w:eastAsia="ru-RU"/>
        </w:rPr>
        <w:t>Условно</w:t>
      </w:r>
      <w:r w:rsidR="00797C9C">
        <w:rPr>
          <w:b/>
          <w:sz w:val="28"/>
          <w:szCs w:val="24"/>
          <w:lang w:eastAsia="ru-RU"/>
        </w:rPr>
        <w:t xml:space="preserve">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402"/>
        <w:gridCol w:w="709"/>
        <w:gridCol w:w="4697"/>
      </w:tblGrid>
      <w:tr w:rsidR="00AC59C9" w:rsidRPr="00797C9C" w:rsidTr="00CB7320">
        <w:trPr>
          <w:tblHeader/>
        </w:trPr>
        <w:tc>
          <w:tcPr>
            <w:tcW w:w="567" w:type="dxa"/>
            <w:shd w:val="clear" w:color="auto" w:fill="auto"/>
          </w:tcPr>
          <w:p w:rsidR="00AC59C9" w:rsidRPr="00797C9C" w:rsidRDefault="00AC59C9" w:rsidP="00AC59C9">
            <w:pPr>
              <w:autoSpaceDN w:val="0"/>
              <w:adjustRightInd w:val="0"/>
              <w:ind w:hanging="11"/>
              <w:jc w:val="center"/>
              <w:rPr>
                <w:sz w:val="20"/>
                <w:szCs w:val="20"/>
                <w:lang w:eastAsia="ru-RU"/>
              </w:rPr>
            </w:pPr>
            <w:r w:rsidRPr="00797C9C">
              <w:rPr>
                <w:sz w:val="20"/>
                <w:szCs w:val="20"/>
                <w:lang w:eastAsia="ru-RU"/>
              </w:rPr>
              <w:t>№ п/п</w:t>
            </w:r>
          </w:p>
        </w:tc>
        <w:tc>
          <w:tcPr>
            <w:tcW w:w="3402" w:type="dxa"/>
            <w:shd w:val="clear" w:color="auto" w:fill="auto"/>
            <w:vAlign w:val="center"/>
          </w:tcPr>
          <w:p w:rsidR="00AC59C9" w:rsidRPr="00797C9C" w:rsidRDefault="00AC59C9" w:rsidP="00AC59C9">
            <w:pPr>
              <w:autoSpaceDN w:val="0"/>
              <w:adjustRightInd w:val="0"/>
              <w:ind w:hanging="11"/>
              <w:jc w:val="center"/>
              <w:rPr>
                <w:sz w:val="20"/>
                <w:szCs w:val="20"/>
                <w:lang w:eastAsia="ru-RU"/>
              </w:rPr>
            </w:pPr>
            <w:r w:rsidRPr="00797C9C">
              <w:rPr>
                <w:sz w:val="20"/>
                <w:szCs w:val="20"/>
                <w:lang w:eastAsia="ru-RU"/>
              </w:rPr>
              <w:t>Наименование вида разрешенного использования земельного участка</w:t>
            </w:r>
          </w:p>
        </w:tc>
        <w:tc>
          <w:tcPr>
            <w:tcW w:w="709" w:type="dxa"/>
            <w:shd w:val="clear" w:color="auto" w:fill="auto"/>
            <w:vAlign w:val="center"/>
          </w:tcPr>
          <w:p w:rsidR="00AC59C9" w:rsidRPr="00797C9C" w:rsidRDefault="00AC59C9" w:rsidP="00AC59C9">
            <w:pPr>
              <w:autoSpaceDN w:val="0"/>
              <w:adjustRightInd w:val="0"/>
              <w:ind w:hanging="11"/>
              <w:jc w:val="center"/>
              <w:rPr>
                <w:sz w:val="20"/>
                <w:szCs w:val="20"/>
                <w:lang w:eastAsia="ru-RU"/>
              </w:rPr>
            </w:pPr>
            <w:r w:rsidRPr="00797C9C">
              <w:rPr>
                <w:sz w:val="20"/>
                <w:szCs w:val="20"/>
                <w:lang w:eastAsia="ru-RU"/>
              </w:rPr>
              <w:t>Код вида</w:t>
            </w:r>
          </w:p>
        </w:tc>
        <w:tc>
          <w:tcPr>
            <w:tcW w:w="4697" w:type="dxa"/>
            <w:shd w:val="clear" w:color="auto" w:fill="auto"/>
            <w:vAlign w:val="center"/>
          </w:tcPr>
          <w:p w:rsidR="00AC59C9" w:rsidRPr="00797C9C" w:rsidRDefault="00AC59C9" w:rsidP="00AC59C9">
            <w:pPr>
              <w:autoSpaceDN w:val="0"/>
              <w:adjustRightInd w:val="0"/>
              <w:ind w:hanging="11"/>
              <w:jc w:val="center"/>
              <w:rPr>
                <w:sz w:val="20"/>
                <w:szCs w:val="20"/>
                <w:lang w:eastAsia="ru-RU"/>
              </w:rPr>
            </w:pPr>
            <w:r w:rsidRPr="00797C9C">
              <w:rPr>
                <w:sz w:val="20"/>
                <w:szCs w:val="20"/>
                <w:lang w:eastAsia="ru-RU"/>
              </w:rPr>
              <w:t>Описание вида разрешенного использования земельного участка</w:t>
            </w:r>
          </w:p>
        </w:tc>
      </w:tr>
      <w:tr w:rsidR="00AC59C9" w:rsidRPr="00DA0828" w:rsidTr="00CB7320">
        <w:tc>
          <w:tcPr>
            <w:tcW w:w="567" w:type="dxa"/>
            <w:shd w:val="clear" w:color="auto" w:fill="auto"/>
            <w:vAlign w:val="center"/>
          </w:tcPr>
          <w:p w:rsidR="00AC59C9" w:rsidRPr="00797C9C" w:rsidRDefault="00797C9C" w:rsidP="00AC59C9">
            <w:pPr>
              <w:autoSpaceDN w:val="0"/>
              <w:adjustRightInd w:val="0"/>
              <w:ind w:hanging="11"/>
              <w:jc w:val="center"/>
              <w:rPr>
                <w:sz w:val="20"/>
                <w:szCs w:val="20"/>
                <w:lang w:eastAsia="ru-RU"/>
              </w:rPr>
            </w:pPr>
            <w:r>
              <w:rPr>
                <w:sz w:val="20"/>
                <w:szCs w:val="20"/>
                <w:lang w:eastAsia="ru-RU"/>
              </w:rPr>
              <w:t>1</w:t>
            </w:r>
          </w:p>
        </w:tc>
        <w:tc>
          <w:tcPr>
            <w:tcW w:w="3402"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Социальное обслуживание</w:t>
            </w:r>
          </w:p>
        </w:tc>
        <w:tc>
          <w:tcPr>
            <w:tcW w:w="709"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3.2</w:t>
            </w:r>
          </w:p>
        </w:tc>
        <w:tc>
          <w:tcPr>
            <w:tcW w:w="4697" w:type="dxa"/>
            <w:shd w:val="clear" w:color="auto" w:fill="auto"/>
          </w:tcPr>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для размещения отделений почты и телеграфа;</w:t>
            </w:r>
          </w:p>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AC59C9" w:rsidRPr="00DA0828" w:rsidTr="00CB7320">
        <w:tc>
          <w:tcPr>
            <w:tcW w:w="567" w:type="dxa"/>
            <w:shd w:val="clear" w:color="auto" w:fill="auto"/>
            <w:vAlign w:val="center"/>
          </w:tcPr>
          <w:p w:rsidR="00AC59C9" w:rsidRPr="00797C9C" w:rsidRDefault="00797C9C" w:rsidP="00AC59C9">
            <w:pPr>
              <w:autoSpaceDN w:val="0"/>
              <w:adjustRightInd w:val="0"/>
              <w:ind w:hanging="11"/>
              <w:jc w:val="center"/>
              <w:rPr>
                <w:sz w:val="20"/>
                <w:szCs w:val="20"/>
                <w:lang w:eastAsia="ru-RU"/>
              </w:rPr>
            </w:pPr>
            <w:r>
              <w:rPr>
                <w:sz w:val="20"/>
                <w:szCs w:val="20"/>
                <w:lang w:eastAsia="ru-RU"/>
              </w:rPr>
              <w:t>2</w:t>
            </w:r>
          </w:p>
        </w:tc>
        <w:tc>
          <w:tcPr>
            <w:tcW w:w="3402"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Общественное питание</w:t>
            </w:r>
          </w:p>
        </w:tc>
        <w:tc>
          <w:tcPr>
            <w:tcW w:w="709"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4.6</w:t>
            </w:r>
          </w:p>
        </w:tc>
        <w:tc>
          <w:tcPr>
            <w:tcW w:w="4697" w:type="dxa"/>
            <w:shd w:val="clear" w:color="auto" w:fill="auto"/>
          </w:tcPr>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78326E" w:rsidRDefault="0078326E" w:rsidP="00AC59C9">
      <w:pPr>
        <w:autoSpaceDN w:val="0"/>
        <w:adjustRightInd w:val="0"/>
        <w:spacing w:after="120"/>
        <w:ind w:hanging="11"/>
        <w:jc w:val="center"/>
        <w:rPr>
          <w:b/>
          <w:sz w:val="28"/>
          <w:szCs w:val="24"/>
          <w:lang w:eastAsia="ru-RU"/>
        </w:rPr>
      </w:pPr>
    </w:p>
    <w:p w:rsidR="00AC59C9" w:rsidRPr="00AC59C9" w:rsidRDefault="00AC59C9" w:rsidP="00AC59C9">
      <w:pPr>
        <w:autoSpaceDN w:val="0"/>
        <w:adjustRightInd w:val="0"/>
        <w:spacing w:after="120"/>
        <w:ind w:hanging="11"/>
        <w:jc w:val="center"/>
        <w:rPr>
          <w:b/>
          <w:sz w:val="28"/>
          <w:szCs w:val="24"/>
          <w:lang w:eastAsia="ru-RU"/>
        </w:rPr>
      </w:pPr>
      <w:r w:rsidRPr="00AC59C9">
        <w:rPr>
          <w:b/>
          <w:sz w:val="28"/>
          <w:szCs w:val="24"/>
          <w:lang w:eastAsia="ru-RU"/>
        </w:rPr>
        <w:t xml:space="preserve">Вспомогательные </w:t>
      </w:r>
      <w:r w:rsidR="00CB7320">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6"/>
      </w:tblGrid>
      <w:tr w:rsidR="00CB7320" w:rsidRPr="00CB7320" w:rsidTr="00CB7320">
        <w:trPr>
          <w:trHeight w:val="696"/>
          <w:tblHeader/>
        </w:trPr>
        <w:tc>
          <w:tcPr>
            <w:tcW w:w="9356" w:type="dxa"/>
            <w:shd w:val="clear" w:color="auto" w:fill="auto"/>
            <w:vAlign w:val="center"/>
          </w:tcPr>
          <w:p w:rsidR="00CB7320" w:rsidRPr="00CB7320" w:rsidRDefault="00CB7320" w:rsidP="00AC59C9">
            <w:pPr>
              <w:autoSpaceDN w:val="0"/>
              <w:adjustRightInd w:val="0"/>
              <w:ind w:hanging="11"/>
              <w:jc w:val="center"/>
              <w:rPr>
                <w:sz w:val="20"/>
                <w:szCs w:val="20"/>
                <w:lang w:eastAsia="ru-RU"/>
              </w:rPr>
            </w:pPr>
            <w:r w:rsidRPr="00CB7320">
              <w:rPr>
                <w:sz w:val="20"/>
                <w:szCs w:val="20"/>
                <w:lang w:eastAsia="ru-RU"/>
              </w:rPr>
              <w:t>Наименование вида разрешенного использования земельного участка</w:t>
            </w:r>
          </w:p>
        </w:tc>
      </w:tr>
      <w:tr w:rsidR="00CB7320" w:rsidRPr="00DA0828" w:rsidTr="00CB7320">
        <w:trPr>
          <w:trHeight w:val="696"/>
        </w:trPr>
        <w:tc>
          <w:tcPr>
            <w:tcW w:w="9356" w:type="dxa"/>
            <w:shd w:val="clear" w:color="auto" w:fill="auto"/>
            <w:vAlign w:val="center"/>
          </w:tcPr>
          <w:p w:rsidR="00CB7320" w:rsidRPr="00DA0828" w:rsidRDefault="00CB7320" w:rsidP="00AC59C9">
            <w:pPr>
              <w:autoSpaceDN w:val="0"/>
              <w:adjustRightInd w:val="0"/>
              <w:ind w:hanging="11"/>
              <w:jc w:val="center"/>
              <w:rPr>
                <w:sz w:val="20"/>
                <w:szCs w:val="20"/>
                <w:lang w:eastAsia="ru-RU"/>
              </w:rPr>
            </w:pPr>
            <w:r>
              <w:rPr>
                <w:sz w:val="20"/>
                <w:szCs w:val="20"/>
                <w:lang w:eastAsia="ru-RU"/>
              </w:rPr>
              <w:t>Благоустройство и озеленение</w:t>
            </w:r>
          </w:p>
        </w:tc>
      </w:tr>
    </w:tbl>
    <w:p w:rsidR="00AC59C9" w:rsidRPr="00DA0828" w:rsidRDefault="00AC59C9" w:rsidP="00AC59C9">
      <w:pPr>
        <w:autoSpaceDN w:val="0"/>
        <w:adjustRightInd w:val="0"/>
        <w:ind w:hanging="11"/>
        <w:rPr>
          <w:b/>
          <w:szCs w:val="24"/>
          <w:lang w:eastAsia="ru-RU"/>
        </w:rPr>
        <w:sectPr w:rsidR="00AC59C9" w:rsidRPr="00DA0828" w:rsidSect="00AC59C9">
          <w:pgSz w:w="11906" w:h="16838"/>
          <w:pgMar w:top="1292" w:right="851" w:bottom="1134" w:left="1701" w:header="709" w:footer="709" w:gutter="0"/>
          <w:cols w:space="708"/>
          <w:docGrid w:linePitch="360"/>
        </w:sectPr>
      </w:pPr>
    </w:p>
    <w:p w:rsidR="00AC59C9" w:rsidRPr="00DA0828" w:rsidRDefault="00AC59C9" w:rsidP="00AC59C9">
      <w:pPr>
        <w:autoSpaceDN w:val="0"/>
        <w:adjustRightInd w:val="0"/>
        <w:ind w:hanging="11"/>
        <w:jc w:val="center"/>
        <w:rPr>
          <w:b/>
          <w:sz w:val="28"/>
          <w:szCs w:val="24"/>
          <w:lang w:eastAsia="ru-RU"/>
        </w:rPr>
      </w:pPr>
      <w:r w:rsidRPr="00DA0828">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C59C9" w:rsidRPr="00DA0828" w:rsidRDefault="00AC59C9" w:rsidP="00AC59C9">
      <w:pPr>
        <w:autoSpaceDN w:val="0"/>
        <w:adjustRightInd w:val="0"/>
        <w:ind w:hanging="11"/>
        <w:rPr>
          <w:b/>
          <w:szCs w:val="24"/>
          <w:lang w:eastAsia="ru-RU"/>
        </w:rPr>
      </w:pPr>
    </w:p>
    <w:tbl>
      <w:tblPr>
        <w:tblW w:w="153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157"/>
      </w:tblGrid>
      <w:tr w:rsidR="00AC59C9" w:rsidRPr="00DA0828" w:rsidTr="001505AA">
        <w:trPr>
          <w:trHeight w:val="1156"/>
        </w:trPr>
        <w:tc>
          <w:tcPr>
            <w:tcW w:w="534" w:type="dxa"/>
            <w:vMerge w:val="restart"/>
            <w:shd w:val="clear" w:color="auto" w:fill="auto"/>
            <w:vAlign w:val="center"/>
          </w:tcPr>
          <w:p w:rsidR="00AC59C9" w:rsidRPr="00C45743" w:rsidRDefault="00AC59C9" w:rsidP="00B408FC">
            <w:pPr>
              <w:ind w:hanging="11"/>
              <w:jc w:val="center"/>
              <w:rPr>
                <w:sz w:val="20"/>
                <w:szCs w:val="20"/>
                <w:lang w:eastAsia="ru-RU"/>
              </w:rPr>
            </w:pPr>
            <w:r w:rsidRPr="00C45743">
              <w:rPr>
                <w:sz w:val="20"/>
                <w:szCs w:val="20"/>
                <w:lang w:eastAsia="ru-RU"/>
              </w:rPr>
              <w:t>№ п/п</w:t>
            </w:r>
          </w:p>
        </w:tc>
        <w:tc>
          <w:tcPr>
            <w:tcW w:w="2976" w:type="dxa"/>
            <w:vMerge w:val="restart"/>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Код вида</w:t>
            </w:r>
          </w:p>
        </w:tc>
        <w:tc>
          <w:tcPr>
            <w:tcW w:w="3260" w:type="dxa"/>
            <w:gridSpan w:val="2"/>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Предельные размеры земельных участков</w:t>
            </w:r>
            <w:r w:rsidR="00C45743">
              <w:rPr>
                <w:sz w:val="20"/>
                <w:szCs w:val="20"/>
                <w:lang w:eastAsia="ru-RU"/>
              </w:rPr>
              <w:t>, в том числе их площадь, кв. м</w:t>
            </w:r>
          </w:p>
        </w:tc>
        <w:tc>
          <w:tcPr>
            <w:tcW w:w="3261" w:type="dxa"/>
            <w:vMerge w:val="restart"/>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AC59C9" w:rsidRPr="00C45743" w:rsidRDefault="00AC59C9" w:rsidP="00024D88">
            <w:pPr>
              <w:ind w:hanging="11"/>
              <w:jc w:val="center"/>
              <w:rPr>
                <w:sz w:val="20"/>
                <w:szCs w:val="20"/>
                <w:lang w:eastAsia="ru-RU"/>
              </w:rPr>
            </w:pPr>
            <w:r w:rsidRPr="00C45743">
              <w:rPr>
                <w:sz w:val="20"/>
                <w:szCs w:val="20"/>
                <w:lang w:eastAsia="ru-RU"/>
              </w:rPr>
              <w:t>Предельное количество этажей или предельн</w:t>
            </w:r>
            <w:r w:rsidR="00024D88">
              <w:rPr>
                <w:sz w:val="20"/>
                <w:szCs w:val="20"/>
                <w:lang w:eastAsia="ru-RU"/>
              </w:rPr>
              <w:t>ая</w:t>
            </w:r>
            <w:r w:rsidRPr="00C45743">
              <w:rPr>
                <w:sz w:val="20"/>
                <w:szCs w:val="20"/>
                <w:lang w:eastAsia="ru-RU"/>
              </w:rPr>
              <w:t xml:space="preserve"> высот</w:t>
            </w:r>
            <w:r w:rsidR="00024D88">
              <w:rPr>
                <w:sz w:val="20"/>
                <w:szCs w:val="20"/>
                <w:lang w:eastAsia="ru-RU"/>
              </w:rPr>
              <w:t>а</w:t>
            </w:r>
            <w:r w:rsidRPr="00C45743">
              <w:rPr>
                <w:sz w:val="20"/>
                <w:szCs w:val="20"/>
                <w:lang w:eastAsia="ru-RU"/>
              </w:rPr>
              <w:t xml:space="preserve"> зданий, строений, сооружений</w:t>
            </w:r>
          </w:p>
        </w:tc>
        <w:tc>
          <w:tcPr>
            <w:tcW w:w="3157" w:type="dxa"/>
            <w:vMerge w:val="restart"/>
            <w:shd w:val="clear" w:color="auto" w:fill="auto"/>
            <w:vAlign w:val="center"/>
          </w:tcPr>
          <w:p w:rsidR="00AC59C9" w:rsidRPr="00C45743" w:rsidRDefault="00AC59C9" w:rsidP="00C45743">
            <w:pPr>
              <w:ind w:hanging="11"/>
              <w:jc w:val="center"/>
              <w:rPr>
                <w:sz w:val="20"/>
                <w:szCs w:val="20"/>
                <w:lang w:eastAsia="ru-RU"/>
              </w:rPr>
            </w:pPr>
            <w:r w:rsidRPr="00C45743">
              <w:rPr>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C45743">
              <w:rPr>
                <w:sz w:val="20"/>
                <w:szCs w:val="20"/>
                <w:lang w:eastAsia="ru-RU"/>
              </w:rPr>
              <w:t>процентов</w:t>
            </w:r>
          </w:p>
        </w:tc>
      </w:tr>
      <w:tr w:rsidR="00AC59C9" w:rsidRPr="00DA0828" w:rsidTr="001505AA">
        <w:trPr>
          <w:trHeight w:val="301"/>
        </w:trPr>
        <w:tc>
          <w:tcPr>
            <w:tcW w:w="534" w:type="dxa"/>
            <w:vMerge/>
            <w:shd w:val="clear" w:color="auto" w:fill="auto"/>
          </w:tcPr>
          <w:p w:rsidR="00AC59C9" w:rsidRPr="00DA0828" w:rsidRDefault="00AC59C9" w:rsidP="00AC59C9">
            <w:pPr>
              <w:ind w:hanging="11"/>
              <w:rPr>
                <w:b/>
                <w:sz w:val="20"/>
                <w:szCs w:val="20"/>
                <w:lang w:eastAsia="ru-RU"/>
              </w:rPr>
            </w:pPr>
          </w:p>
        </w:tc>
        <w:tc>
          <w:tcPr>
            <w:tcW w:w="2976" w:type="dxa"/>
            <w:vMerge/>
            <w:shd w:val="clear" w:color="auto" w:fill="auto"/>
            <w:vAlign w:val="center"/>
          </w:tcPr>
          <w:p w:rsidR="00AC59C9" w:rsidRPr="00DA0828" w:rsidRDefault="00AC59C9" w:rsidP="00AC59C9">
            <w:pPr>
              <w:ind w:hanging="11"/>
              <w:jc w:val="center"/>
              <w:rPr>
                <w:b/>
                <w:sz w:val="20"/>
                <w:szCs w:val="20"/>
                <w:lang w:eastAsia="ru-RU"/>
              </w:rPr>
            </w:pPr>
          </w:p>
        </w:tc>
        <w:tc>
          <w:tcPr>
            <w:tcW w:w="709" w:type="dxa"/>
            <w:vMerge/>
            <w:shd w:val="clear" w:color="auto" w:fill="auto"/>
            <w:vAlign w:val="center"/>
          </w:tcPr>
          <w:p w:rsidR="00AC59C9" w:rsidRPr="00DA0828" w:rsidRDefault="00AC59C9" w:rsidP="00AC59C9">
            <w:pPr>
              <w:ind w:hanging="11"/>
              <w:jc w:val="center"/>
              <w:rPr>
                <w:b/>
                <w:sz w:val="20"/>
                <w:szCs w:val="20"/>
                <w:lang w:eastAsia="ru-RU"/>
              </w:rPr>
            </w:pPr>
          </w:p>
        </w:tc>
        <w:tc>
          <w:tcPr>
            <w:tcW w:w="1559" w:type="dxa"/>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минимальные</w:t>
            </w:r>
          </w:p>
        </w:tc>
        <w:tc>
          <w:tcPr>
            <w:tcW w:w="1701" w:type="dxa"/>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максимальные</w:t>
            </w:r>
          </w:p>
        </w:tc>
        <w:tc>
          <w:tcPr>
            <w:tcW w:w="3261" w:type="dxa"/>
            <w:vMerge/>
            <w:shd w:val="clear" w:color="auto" w:fill="auto"/>
            <w:vAlign w:val="center"/>
          </w:tcPr>
          <w:p w:rsidR="00AC59C9" w:rsidRPr="00C45743" w:rsidRDefault="00AC59C9" w:rsidP="00AC59C9">
            <w:pPr>
              <w:ind w:hanging="11"/>
              <w:jc w:val="center"/>
              <w:rPr>
                <w:sz w:val="20"/>
                <w:szCs w:val="20"/>
                <w:lang w:eastAsia="ru-RU"/>
              </w:rPr>
            </w:pPr>
          </w:p>
        </w:tc>
        <w:tc>
          <w:tcPr>
            <w:tcW w:w="1417" w:type="dxa"/>
            <w:vMerge/>
            <w:shd w:val="clear" w:color="auto" w:fill="auto"/>
            <w:vAlign w:val="center"/>
          </w:tcPr>
          <w:p w:rsidR="00AC59C9" w:rsidRPr="00DA0828" w:rsidRDefault="00AC59C9" w:rsidP="00AC59C9">
            <w:pPr>
              <w:ind w:hanging="11"/>
              <w:jc w:val="center"/>
              <w:rPr>
                <w:b/>
                <w:sz w:val="20"/>
                <w:szCs w:val="20"/>
                <w:lang w:eastAsia="ru-RU"/>
              </w:rPr>
            </w:pPr>
          </w:p>
        </w:tc>
        <w:tc>
          <w:tcPr>
            <w:tcW w:w="3157" w:type="dxa"/>
            <w:vMerge/>
            <w:shd w:val="clear" w:color="auto" w:fill="auto"/>
            <w:vAlign w:val="center"/>
          </w:tcPr>
          <w:p w:rsidR="00AC59C9" w:rsidRPr="00DA0828" w:rsidRDefault="00AC59C9" w:rsidP="00AC59C9">
            <w:pPr>
              <w:ind w:hanging="11"/>
              <w:jc w:val="center"/>
              <w:rPr>
                <w:b/>
                <w:sz w:val="20"/>
                <w:szCs w:val="20"/>
                <w:lang w:eastAsia="ru-RU"/>
              </w:rPr>
            </w:pPr>
          </w:p>
        </w:tc>
      </w:tr>
      <w:tr w:rsidR="00AC59C9" w:rsidRPr="00DA0828" w:rsidTr="001505AA">
        <w:trPr>
          <w:trHeight w:val="301"/>
        </w:trPr>
        <w:tc>
          <w:tcPr>
            <w:tcW w:w="15314" w:type="dxa"/>
            <w:gridSpan w:val="8"/>
            <w:shd w:val="clear" w:color="auto" w:fill="auto"/>
          </w:tcPr>
          <w:p w:rsidR="00AC59C9" w:rsidRPr="00C45743" w:rsidRDefault="00AC59C9" w:rsidP="00AC59C9">
            <w:pPr>
              <w:ind w:hanging="11"/>
              <w:jc w:val="center"/>
              <w:rPr>
                <w:sz w:val="20"/>
                <w:szCs w:val="20"/>
                <w:lang w:eastAsia="ru-RU"/>
              </w:rPr>
            </w:pPr>
            <w:r w:rsidRPr="00C45743">
              <w:rPr>
                <w:sz w:val="20"/>
                <w:szCs w:val="20"/>
                <w:lang w:eastAsia="ru-RU"/>
              </w:rPr>
              <w:t>Основные виды разрешенного использования</w:t>
            </w:r>
          </w:p>
        </w:tc>
      </w:tr>
      <w:tr w:rsidR="00AC59C9" w:rsidRPr="00DA0828" w:rsidTr="001505AA">
        <w:tc>
          <w:tcPr>
            <w:tcW w:w="534"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1</w:t>
            </w:r>
          </w:p>
        </w:tc>
        <w:tc>
          <w:tcPr>
            <w:tcW w:w="2976" w:type="dxa"/>
            <w:shd w:val="clear" w:color="auto" w:fill="auto"/>
            <w:vAlign w:val="center"/>
          </w:tcPr>
          <w:p w:rsidR="00AC59C9" w:rsidRPr="00DA0828" w:rsidRDefault="00AC59C9" w:rsidP="00AC59C9">
            <w:pPr>
              <w:autoSpaceDN w:val="0"/>
              <w:adjustRightInd w:val="0"/>
              <w:ind w:hanging="11"/>
              <w:rPr>
                <w:sz w:val="20"/>
                <w:szCs w:val="20"/>
                <w:lang w:eastAsia="ru-RU"/>
              </w:rPr>
            </w:pPr>
            <w:r w:rsidRPr="00EF7B04">
              <w:rPr>
                <w:sz w:val="20"/>
                <w:szCs w:val="20"/>
                <w:lang w:eastAsia="ru-RU"/>
              </w:rPr>
              <w:t>Дошкольное, начальное и среднее общее образование</w:t>
            </w:r>
          </w:p>
        </w:tc>
        <w:tc>
          <w:tcPr>
            <w:tcW w:w="709"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Pr>
                <w:sz w:val="20"/>
                <w:szCs w:val="20"/>
                <w:lang w:eastAsia="ru-RU"/>
              </w:rPr>
              <w:t>3.5.1</w:t>
            </w:r>
          </w:p>
        </w:tc>
        <w:tc>
          <w:tcPr>
            <w:tcW w:w="1559" w:type="dxa"/>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1000</w:t>
            </w:r>
          </w:p>
        </w:tc>
        <w:tc>
          <w:tcPr>
            <w:tcW w:w="1701" w:type="dxa"/>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20000</w:t>
            </w:r>
          </w:p>
        </w:tc>
        <w:tc>
          <w:tcPr>
            <w:tcW w:w="3261" w:type="dxa"/>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3</w:t>
            </w:r>
          </w:p>
        </w:tc>
        <w:tc>
          <w:tcPr>
            <w:tcW w:w="141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 этажей</w:t>
            </w:r>
          </w:p>
        </w:tc>
        <w:tc>
          <w:tcPr>
            <w:tcW w:w="3157" w:type="dxa"/>
            <w:shd w:val="clear" w:color="auto" w:fill="auto"/>
            <w:vAlign w:val="center"/>
          </w:tcPr>
          <w:p w:rsidR="00AC59C9" w:rsidRPr="00DA0828" w:rsidRDefault="00FF1C22" w:rsidP="00AC59C9">
            <w:pPr>
              <w:ind w:hanging="11"/>
              <w:jc w:val="center"/>
              <w:rPr>
                <w:sz w:val="20"/>
                <w:szCs w:val="20"/>
                <w:lang w:eastAsia="ru-RU"/>
              </w:rPr>
            </w:pPr>
            <w:r>
              <w:rPr>
                <w:sz w:val="20"/>
                <w:szCs w:val="20"/>
                <w:lang w:eastAsia="ru-RU"/>
              </w:rPr>
              <w:t>60</w:t>
            </w:r>
          </w:p>
        </w:tc>
      </w:tr>
      <w:tr w:rsidR="00AC59C9" w:rsidRPr="00DA0828" w:rsidTr="001505AA">
        <w:tc>
          <w:tcPr>
            <w:tcW w:w="534"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2</w:t>
            </w:r>
          </w:p>
        </w:tc>
        <w:tc>
          <w:tcPr>
            <w:tcW w:w="2976" w:type="dxa"/>
            <w:shd w:val="clear" w:color="auto" w:fill="auto"/>
            <w:vAlign w:val="center"/>
          </w:tcPr>
          <w:p w:rsidR="00AC59C9" w:rsidRPr="00DA0828" w:rsidRDefault="00AC59C9" w:rsidP="00AC59C9">
            <w:pPr>
              <w:autoSpaceDN w:val="0"/>
              <w:adjustRightInd w:val="0"/>
              <w:ind w:hanging="11"/>
              <w:rPr>
                <w:sz w:val="20"/>
                <w:szCs w:val="20"/>
                <w:lang w:eastAsia="ru-RU"/>
              </w:rPr>
            </w:pPr>
            <w:r w:rsidRPr="00DA0828">
              <w:rPr>
                <w:sz w:val="20"/>
                <w:szCs w:val="20"/>
                <w:lang w:eastAsia="ru-RU"/>
              </w:rPr>
              <w:t>Среднее и высшее профессиональное образование</w:t>
            </w:r>
          </w:p>
        </w:tc>
        <w:tc>
          <w:tcPr>
            <w:tcW w:w="709"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3.5.2</w:t>
            </w:r>
          </w:p>
        </w:tc>
        <w:tc>
          <w:tcPr>
            <w:tcW w:w="1559" w:type="dxa"/>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1000</w:t>
            </w:r>
          </w:p>
        </w:tc>
        <w:tc>
          <w:tcPr>
            <w:tcW w:w="1701" w:type="dxa"/>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20000</w:t>
            </w:r>
          </w:p>
        </w:tc>
        <w:tc>
          <w:tcPr>
            <w:tcW w:w="3261" w:type="dxa"/>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3</w:t>
            </w:r>
          </w:p>
        </w:tc>
        <w:tc>
          <w:tcPr>
            <w:tcW w:w="141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 этажей</w:t>
            </w:r>
          </w:p>
        </w:tc>
        <w:tc>
          <w:tcPr>
            <w:tcW w:w="3157" w:type="dxa"/>
            <w:shd w:val="clear" w:color="auto" w:fill="auto"/>
            <w:vAlign w:val="center"/>
          </w:tcPr>
          <w:p w:rsidR="00AC59C9" w:rsidRPr="00DA0828" w:rsidRDefault="00FF1C22" w:rsidP="00AC59C9">
            <w:pPr>
              <w:ind w:hanging="11"/>
              <w:jc w:val="center"/>
              <w:rPr>
                <w:sz w:val="20"/>
                <w:szCs w:val="20"/>
                <w:lang w:eastAsia="ru-RU"/>
              </w:rPr>
            </w:pPr>
            <w:r>
              <w:rPr>
                <w:sz w:val="20"/>
                <w:szCs w:val="20"/>
                <w:lang w:eastAsia="ru-RU"/>
              </w:rPr>
              <w:t>60</w:t>
            </w:r>
          </w:p>
        </w:tc>
      </w:tr>
      <w:tr w:rsidR="00AC59C9" w:rsidRPr="00DA0828" w:rsidTr="001505AA">
        <w:tc>
          <w:tcPr>
            <w:tcW w:w="534"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3</w:t>
            </w:r>
          </w:p>
        </w:tc>
        <w:tc>
          <w:tcPr>
            <w:tcW w:w="2976" w:type="dxa"/>
            <w:shd w:val="clear" w:color="auto" w:fill="auto"/>
            <w:vAlign w:val="center"/>
          </w:tcPr>
          <w:p w:rsidR="00AC59C9" w:rsidRPr="00DA0828" w:rsidRDefault="00AC59C9" w:rsidP="00AC59C9">
            <w:pPr>
              <w:autoSpaceDN w:val="0"/>
              <w:adjustRightInd w:val="0"/>
              <w:ind w:hanging="11"/>
              <w:rPr>
                <w:sz w:val="20"/>
                <w:szCs w:val="20"/>
                <w:lang w:eastAsia="ru-RU"/>
              </w:rPr>
            </w:pPr>
            <w:r w:rsidRPr="00DA0828">
              <w:rPr>
                <w:sz w:val="20"/>
                <w:szCs w:val="20"/>
                <w:lang w:eastAsia="ru-RU"/>
              </w:rPr>
              <w:t>Обеспечение научной деятельности</w:t>
            </w:r>
          </w:p>
        </w:tc>
        <w:tc>
          <w:tcPr>
            <w:tcW w:w="709"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3.9</w:t>
            </w:r>
          </w:p>
        </w:tc>
        <w:tc>
          <w:tcPr>
            <w:tcW w:w="1559" w:type="dxa"/>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1000</w:t>
            </w:r>
          </w:p>
        </w:tc>
        <w:tc>
          <w:tcPr>
            <w:tcW w:w="1701" w:type="dxa"/>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2000</w:t>
            </w:r>
          </w:p>
        </w:tc>
        <w:tc>
          <w:tcPr>
            <w:tcW w:w="3261" w:type="dxa"/>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3</w:t>
            </w:r>
          </w:p>
        </w:tc>
        <w:tc>
          <w:tcPr>
            <w:tcW w:w="141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 этажей</w:t>
            </w:r>
          </w:p>
        </w:tc>
        <w:tc>
          <w:tcPr>
            <w:tcW w:w="315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80</w:t>
            </w:r>
          </w:p>
        </w:tc>
      </w:tr>
      <w:tr w:rsidR="00AC59C9" w:rsidRPr="00DA0828" w:rsidTr="001505AA">
        <w:tc>
          <w:tcPr>
            <w:tcW w:w="534"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4</w:t>
            </w:r>
          </w:p>
        </w:tc>
        <w:tc>
          <w:tcPr>
            <w:tcW w:w="2976" w:type="dxa"/>
            <w:shd w:val="clear" w:color="auto" w:fill="auto"/>
            <w:vAlign w:val="center"/>
          </w:tcPr>
          <w:p w:rsidR="00AC59C9" w:rsidRPr="00DA0828" w:rsidRDefault="00AC59C9" w:rsidP="00AC59C9">
            <w:pPr>
              <w:autoSpaceDN w:val="0"/>
              <w:adjustRightInd w:val="0"/>
              <w:ind w:hanging="11"/>
              <w:rPr>
                <w:sz w:val="20"/>
                <w:szCs w:val="20"/>
                <w:lang w:eastAsia="ru-RU"/>
              </w:rPr>
            </w:pPr>
            <w:r w:rsidRPr="00DA0828">
              <w:rPr>
                <w:sz w:val="20"/>
                <w:szCs w:val="20"/>
                <w:lang w:eastAsia="ru-RU"/>
              </w:rPr>
              <w:t>Культурное развитие</w:t>
            </w:r>
          </w:p>
        </w:tc>
        <w:tc>
          <w:tcPr>
            <w:tcW w:w="709"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3.6</w:t>
            </w:r>
          </w:p>
        </w:tc>
        <w:tc>
          <w:tcPr>
            <w:tcW w:w="1559" w:type="dxa"/>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1000</w:t>
            </w:r>
          </w:p>
        </w:tc>
        <w:tc>
          <w:tcPr>
            <w:tcW w:w="1701" w:type="dxa"/>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10000</w:t>
            </w:r>
          </w:p>
        </w:tc>
        <w:tc>
          <w:tcPr>
            <w:tcW w:w="3261" w:type="dxa"/>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3</w:t>
            </w:r>
          </w:p>
        </w:tc>
        <w:tc>
          <w:tcPr>
            <w:tcW w:w="141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 этажей</w:t>
            </w:r>
          </w:p>
        </w:tc>
        <w:tc>
          <w:tcPr>
            <w:tcW w:w="315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70</w:t>
            </w:r>
          </w:p>
        </w:tc>
      </w:tr>
      <w:tr w:rsidR="00AC59C9" w:rsidRPr="00DA0828" w:rsidTr="001505AA">
        <w:tc>
          <w:tcPr>
            <w:tcW w:w="534"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w:t>
            </w:r>
          </w:p>
        </w:tc>
        <w:tc>
          <w:tcPr>
            <w:tcW w:w="2976" w:type="dxa"/>
            <w:shd w:val="clear" w:color="auto" w:fill="auto"/>
            <w:vAlign w:val="center"/>
          </w:tcPr>
          <w:p w:rsidR="00AC59C9" w:rsidRPr="00DA0828" w:rsidRDefault="00AC59C9" w:rsidP="00AC59C9">
            <w:pPr>
              <w:autoSpaceDN w:val="0"/>
              <w:adjustRightInd w:val="0"/>
              <w:ind w:hanging="11"/>
              <w:rPr>
                <w:sz w:val="20"/>
                <w:szCs w:val="20"/>
                <w:lang w:eastAsia="ru-RU"/>
              </w:rPr>
            </w:pPr>
            <w:r w:rsidRPr="00DA0828">
              <w:rPr>
                <w:sz w:val="20"/>
                <w:szCs w:val="20"/>
                <w:lang w:eastAsia="ru-RU"/>
              </w:rPr>
              <w:t>Историческая деятельность</w:t>
            </w:r>
          </w:p>
        </w:tc>
        <w:tc>
          <w:tcPr>
            <w:tcW w:w="709"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9.3</w:t>
            </w:r>
          </w:p>
        </w:tc>
        <w:tc>
          <w:tcPr>
            <w:tcW w:w="1559" w:type="dxa"/>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1000</w:t>
            </w:r>
          </w:p>
        </w:tc>
        <w:tc>
          <w:tcPr>
            <w:tcW w:w="1701" w:type="dxa"/>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10000</w:t>
            </w:r>
          </w:p>
        </w:tc>
        <w:tc>
          <w:tcPr>
            <w:tcW w:w="3261" w:type="dxa"/>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3</w:t>
            </w:r>
          </w:p>
        </w:tc>
        <w:tc>
          <w:tcPr>
            <w:tcW w:w="141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 этажей</w:t>
            </w:r>
          </w:p>
        </w:tc>
        <w:tc>
          <w:tcPr>
            <w:tcW w:w="315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70</w:t>
            </w:r>
          </w:p>
        </w:tc>
      </w:tr>
      <w:tr w:rsidR="00AC59C9" w:rsidRPr="00DA0828" w:rsidTr="001505AA">
        <w:tc>
          <w:tcPr>
            <w:tcW w:w="534"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6</w:t>
            </w:r>
          </w:p>
        </w:tc>
        <w:tc>
          <w:tcPr>
            <w:tcW w:w="2976" w:type="dxa"/>
            <w:shd w:val="clear" w:color="auto" w:fill="auto"/>
            <w:vAlign w:val="center"/>
          </w:tcPr>
          <w:p w:rsidR="00AC59C9" w:rsidRPr="00DA0828" w:rsidRDefault="00AC59C9" w:rsidP="00AC59C9">
            <w:pPr>
              <w:autoSpaceDN w:val="0"/>
              <w:adjustRightInd w:val="0"/>
              <w:ind w:hanging="11"/>
              <w:rPr>
                <w:sz w:val="20"/>
                <w:szCs w:val="20"/>
                <w:lang w:eastAsia="ru-RU"/>
              </w:rPr>
            </w:pPr>
            <w:r w:rsidRPr="00DA0828">
              <w:rPr>
                <w:sz w:val="20"/>
                <w:szCs w:val="20"/>
                <w:lang w:eastAsia="ru-RU"/>
              </w:rPr>
              <w:t>Спорт</w:t>
            </w:r>
          </w:p>
        </w:tc>
        <w:tc>
          <w:tcPr>
            <w:tcW w:w="709"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5.1</w:t>
            </w:r>
          </w:p>
        </w:tc>
        <w:tc>
          <w:tcPr>
            <w:tcW w:w="1559" w:type="dxa"/>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100</w:t>
            </w:r>
          </w:p>
        </w:tc>
        <w:tc>
          <w:tcPr>
            <w:tcW w:w="1701" w:type="dxa"/>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10000</w:t>
            </w:r>
          </w:p>
        </w:tc>
        <w:tc>
          <w:tcPr>
            <w:tcW w:w="3261" w:type="dxa"/>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3</w:t>
            </w:r>
          </w:p>
        </w:tc>
        <w:tc>
          <w:tcPr>
            <w:tcW w:w="141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30 метров</w:t>
            </w:r>
          </w:p>
        </w:tc>
        <w:tc>
          <w:tcPr>
            <w:tcW w:w="315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90</w:t>
            </w:r>
          </w:p>
        </w:tc>
      </w:tr>
      <w:tr w:rsidR="00AC59C9" w:rsidRPr="00DA0828" w:rsidTr="001505AA">
        <w:tc>
          <w:tcPr>
            <w:tcW w:w="534" w:type="dxa"/>
            <w:shd w:val="clear" w:color="auto" w:fill="auto"/>
            <w:vAlign w:val="center"/>
          </w:tcPr>
          <w:p w:rsidR="00AC59C9" w:rsidRPr="00DA0828" w:rsidRDefault="00AC59C9" w:rsidP="00AC59C9">
            <w:pPr>
              <w:ind w:hanging="11"/>
              <w:jc w:val="center"/>
              <w:rPr>
                <w:sz w:val="20"/>
                <w:szCs w:val="20"/>
                <w:lang w:eastAsia="ru-RU"/>
              </w:rPr>
            </w:pPr>
            <w:r>
              <w:rPr>
                <w:sz w:val="20"/>
                <w:szCs w:val="20"/>
                <w:lang w:eastAsia="ru-RU"/>
              </w:rPr>
              <w:t>7</w:t>
            </w:r>
          </w:p>
        </w:tc>
        <w:tc>
          <w:tcPr>
            <w:tcW w:w="2976" w:type="dxa"/>
            <w:shd w:val="clear" w:color="auto" w:fill="auto"/>
            <w:vAlign w:val="center"/>
          </w:tcPr>
          <w:p w:rsidR="00AC59C9" w:rsidRPr="00DA0828" w:rsidRDefault="00AC59C9" w:rsidP="00AC59C9">
            <w:pPr>
              <w:autoSpaceDN w:val="0"/>
              <w:adjustRightInd w:val="0"/>
              <w:ind w:hanging="11"/>
              <w:rPr>
                <w:sz w:val="20"/>
                <w:szCs w:val="20"/>
                <w:lang w:eastAsia="ru-RU"/>
              </w:rPr>
            </w:pPr>
            <w:r w:rsidRPr="00DA0828">
              <w:rPr>
                <w:sz w:val="20"/>
                <w:szCs w:val="20"/>
                <w:lang w:eastAsia="ru-RU"/>
              </w:rPr>
              <w:t>Коммунальное обслуживание</w:t>
            </w:r>
          </w:p>
        </w:tc>
        <w:tc>
          <w:tcPr>
            <w:tcW w:w="709"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3.1</w:t>
            </w:r>
          </w:p>
        </w:tc>
        <w:tc>
          <w:tcPr>
            <w:tcW w:w="11095" w:type="dxa"/>
            <w:gridSpan w:val="5"/>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w:t>
            </w:r>
            <w:r w:rsidR="00C45743">
              <w:rPr>
                <w:sz w:val="20"/>
                <w:szCs w:val="20"/>
                <w:lang w:eastAsia="ru-RU"/>
              </w:rPr>
              <w:t>льства не подлежат установлению</w:t>
            </w:r>
          </w:p>
        </w:tc>
      </w:tr>
      <w:tr w:rsidR="00AC59C9" w:rsidRPr="00DA0828" w:rsidTr="001505AA">
        <w:tc>
          <w:tcPr>
            <w:tcW w:w="15314" w:type="dxa"/>
            <w:gridSpan w:val="8"/>
            <w:shd w:val="clear" w:color="auto" w:fill="auto"/>
            <w:vAlign w:val="center"/>
          </w:tcPr>
          <w:p w:rsidR="00AC59C9" w:rsidRPr="00C45743" w:rsidRDefault="00AC59C9" w:rsidP="00AC59C9">
            <w:pPr>
              <w:ind w:hanging="11"/>
              <w:jc w:val="center"/>
              <w:rPr>
                <w:sz w:val="20"/>
                <w:szCs w:val="20"/>
                <w:lang w:eastAsia="ru-RU"/>
              </w:rPr>
            </w:pPr>
            <w:r w:rsidRPr="00C45743">
              <w:rPr>
                <w:sz w:val="20"/>
                <w:szCs w:val="20"/>
                <w:lang w:eastAsia="ru-RU"/>
              </w:rPr>
              <w:t>Условно разрешенные виды использования</w:t>
            </w:r>
          </w:p>
        </w:tc>
      </w:tr>
      <w:tr w:rsidR="00AC59C9" w:rsidRPr="00DA0828" w:rsidTr="001505AA">
        <w:tc>
          <w:tcPr>
            <w:tcW w:w="534"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1</w:t>
            </w:r>
          </w:p>
        </w:tc>
        <w:tc>
          <w:tcPr>
            <w:tcW w:w="2976" w:type="dxa"/>
            <w:shd w:val="clear" w:color="auto" w:fill="auto"/>
            <w:vAlign w:val="center"/>
          </w:tcPr>
          <w:p w:rsidR="00AC59C9" w:rsidRPr="00DA0828" w:rsidRDefault="00AC59C9" w:rsidP="00AC59C9">
            <w:pPr>
              <w:autoSpaceDN w:val="0"/>
              <w:adjustRightInd w:val="0"/>
              <w:ind w:hanging="11"/>
              <w:rPr>
                <w:sz w:val="20"/>
                <w:szCs w:val="20"/>
                <w:lang w:eastAsia="ru-RU"/>
              </w:rPr>
            </w:pPr>
            <w:r w:rsidRPr="00DA0828">
              <w:rPr>
                <w:sz w:val="20"/>
                <w:szCs w:val="20"/>
                <w:lang w:eastAsia="ru-RU"/>
              </w:rPr>
              <w:t>Социальное обслуживание</w:t>
            </w:r>
          </w:p>
        </w:tc>
        <w:tc>
          <w:tcPr>
            <w:tcW w:w="709"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3.2</w:t>
            </w:r>
          </w:p>
        </w:tc>
        <w:tc>
          <w:tcPr>
            <w:tcW w:w="1559"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1000</w:t>
            </w:r>
          </w:p>
        </w:tc>
        <w:tc>
          <w:tcPr>
            <w:tcW w:w="1701"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5000</w:t>
            </w:r>
          </w:p>
        </w:tc>
        <w:tc>
          <w:tcPr>
            <w:tcW w:w="3261"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3</w:t>
            </w:r>
          </w:p>
        </w:tc>
        <w:tc>
          <w:tcPr>
            <w:tcW w:w="141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 этажей</w:t>
            </w:r>
          </w:p>
        </w:tc>
        <w:tc>
          <w:tcPr>
            <w:tcW w:w="315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40</w:t>
            </w:r>
          </w:p>
        </w:tc>
      </w:tr>
      <w:tr w:rsidR="00AC59C9" w:rsidRPr="00DA0828" w:rsidTr="001505AA">
        <w:tc>
          <w:tcPr>
            <w:tcW w:w="534"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2</w:t>
            </w:r>
          </w:p>
        </w:tc>
        <w:tc>
          <w:tcPr>
            <w:tcW w:w="2976" w:type="dxa"/>
            <w:shd w:val="clear" w:color="auto" w:fill="auto"/>
            <w:vAlign w:val="center"/>
          </w:tcPr>
          <w:p w:rsidR="00AC59C9" w:rsidRPr="00DA0828" w:rsidRDefault="00AC59C9" w:rsidP="00AC59C9">
            <w:pPr>
              <w:autoSpaceDN w:val="0"/>
              <w:adjustRightInd w:val="0"/>
              <w:ind w:hanging="11"/>
              <w:rPr>
                <w:sz w:val="20"/>
                <w:szCs w:val="20"/>
                <w:lang w:eastAsia="ru-RU"/>
              </w:rPr>
            </w:pPr>
            <w:r w:rsidRPr="00DA0828">
              <w:rPr>
                <w:sz w:val="20"/>
                <w:szCs w:val="20"/>
                <w:lang w:eastAsia="ru-RU"/>
              </w:rPr>
              <w:t>Общественное питание</w:t>
            </w:r>
          </w:p>
        </w:tc>
        <w:tc>
          <w:tcPr>
            <w:tcW w:w="709"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4.6</w:t>
            </w:r>
          </w:p>
        </w:tc>
        <w:tc>
          <w:tcPr>
            <w:tcW w:w="1559"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300</w:t>
            </w:r>
          </w:p>
        </w:tc>
        <w:tc>
          <w:tcPr>
            <w:tcW w:w="1701"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5000</w:t>
            </w:r>
          </w:p>
        </w:tc>
        <w:tc>
          <w:tcPr>
            <w:tcW w:w="3261"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3</w:t>
            </w:r>
          </w:p>
        </w:tc>
        <w:tc>
          <w:tcPr>
            <w:tcW w:w="141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6 метров</w:t>
            </w:r>
          </w:p>
        </w:tc>
        <w:tc>
          <w:tcPr>
            <w:tcW w:w="315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80</w:t>
            </w:r>
          </w:p>
        </w:tc>
      </w:tr>
    </w:tbl>
    <w:p w:rsidR="00AC59C9" w:rsidRPr="00DA0828" w:rsidRDefault="00AC59C9" w:rsidP="00AC59C9">
      <w:pPr>
        <w:ind w:left="709"/>
        <w:rPr>
          <w:szCs w:val="24"/>
          <w:lang w:eastAsia="ru-RU"/>
        </w:rPr>
        <w:sectPr w:rsidR="00AC59C9" w:rsidRPr="00DA0828" w:rsidSect="00AF6760">
          <w:pgSz w:w="16838" w:h="11906" w:orient="landscape"/>
          <w:pgMar w:top="851" w:right="1134" w:bottom="851" w:left="1134" w:header="709" w:footer="709" w:gutter="0"/>
          <w:cols w:space="708"/>
          <w:docGrid w:linePitch="360"/>
        </w:sectPr>
      </w:pPr>
    </w:p>
    <w:p w:rsidR="00852807" w:rsidRDefault="00C45743" w:rsidP="00C45743">
      <w:pPr>
        <w:keepNext/>
        <w:ind w:firstLine="0"/>
        <w:outlineLvl w:val="0"/>
        <w:rPr>
          <w:b/>
          <w:bCs/>
          <w:sz w:val="28"/>
          <w:szCs w:val="28"/>
        </w:rPr>
      </w:pPr>
      <w:bookmarkStart w:id="67" w:name="_Toc482601968"/>
      <w:r>
        <w:rPr>
          <w:b/>
          <w:bCs/>
          <w:sz w:val="28"/>
          <w:szCs w:val="28"/>
        </w:rPr>
        <w:t xml:space="preserve">       </w:t>
      </w:r>
      <w:r w:rsidR="00151564">
        <w:rPr>
          <w:b/>
          <w:bCs/>
          <w:sz w:val="28"/>
          <w:szCs w:val="28"/>
        </w:rPr>
        <w:t>3.10.</w:t>
      </w:r>
      <w:r w:rsidR="00852807" w:rsidRPr="008E507E">
        <w:rPr>
          <w:b/>
          <w:bCs/>
          <w:sz w:val="28"/>
          <w:szCs w:val="28"/>
        </w:rPr>
        <w:t xml:space="preserve"> </w:t>
      </w:r>
      <w:r w:rsidR="00852807" w:rsidRPr="00852807">
        <w:rPr>
          <w:b/>
          <w:bCs/>
          <w:sz w:val="28"/>
          <w:szCs w:val="28"/>
        </w:rPr>
        <w:t xml:space="preserve">Подзона для размещения объектов торгового, иного коммерческого назначения и объектов общественного питания </w:t>
      </w:r>
      <w:r w:rsidR="00852807">
        <w:rPr>
          <w:b/>
          <w:bCs/>
          <w:sz w:val="28"/>
          <w:szCs w:val="28"/>
        </w:rPr>
        <w:t>(ОДЗ 4)</w:t>
      </w:r>
      <w:bookmarkEnd w:id="67"/>
    </w:p>
    <w:p w:rsidR="00AC59C9" w:rsidRDefault="00AC59C9" w:rsidP="00AC59C9">
      <w:pPr>
        <w:ind w:firstLine="0"/>
        <w:jc w:val="center"/>
        <w:rPr>
          <w:b/>
          <w:sz w:val="28"/>
          <w:szCs w:val="24"/>
          <w:lang w:eastAsia="ru-RU"/>
        </w:rPr>
      </w:pPr>
    </w:p>
    <w:p w:rsidR="00AC59C9" w:rsidRPr="00DA0828" w:rsidRDefault="00AC59C9" w:rsidP="00C45743">
      <w:pPr>
        <w:spacing w:after="120"/>
        <w:ind w:firstLine="0"/>
        <w:jc w:val="center"/>
        <w:rPr>
          <w:b/>
          <w:sz w:val="28"/>
          <w:szCs w:val="24"/>
          <w:lang w:eastAsia="ru-RU"/>
        </w:rPr>
      </w:pPr>
      <w:bookmarkStart w:id="68" w:name="OLE_LINK71"/>
      <w:r w:rsidRPr="00DA0828">
        <w:rPr>
          <w:b/>
          <w:sz w:val="28"/>
          <w:szCs w:val="24"/>
          <w:lang w:eastAsia="ru-RU"/>
        </w:rPr>
        <w:t xml:space="preserve">Основные </w:t>
      </w:r>
      <w:r w:rsidR="009576C6">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AC59C9" w:rsidRPr="00C45743" w:rsidTr="00C45743">
        <w:tc>
          <w:tcPr>
            <w:tcW w:w="567" w:type="dxa"/>
            <w:shd w:val="clear" w:color="auto" w:fill="auto"/>
          </w:tcPr>
          <w:p w:rsidR="00AC59C9" w:rsidRPr="00C45743" w:rsidRDefault="00AC59C9" w:rsidP="00C45743">
            <w:pPr>
              <w:autoSpaceDN w:val="0"/>
              <w:adjustRightInd w:val="0"/>
              <w:spacing w:after="120"/>
              <w:ind w:firstLine="0"/>
              <w:jc w:val="center"/>
              <w:rPr>
                <w:sz w:val="20"/>
                <w:szCs w:val="20"/>
                <w:lang w:eastAsia="ru-RU"/>
              </w:rPr>
            </w:pPr>
            <w:r w:rsidRPr="00C45743">
              <w:rPr>
                <w:sz w:val="20"/>
                <w:szCs w:val="20"/>
                <w:lang w:eastAsia="ru-RU"/>
              </w:rPr>
              <w:t>№ п/п</w:t>
            </w:r>
          </w:p>
        </w:tc>
        <w:tc>
          <w:tcPr>
            <w:tcW w:w="3544" w:type="dxa"/>
            <w:shd w:val="clear" w:color="auto" w:fill="auto"/>
            <w:vAlign w:val="center"/>
          </w:tcPr>
          <w:p w:rsidR="00AC59C9" w:rsidRPr="00C45743" w:rsidRDefault="00AC59C9" w:rsidP="00C45743">
            <w:pPr>
              <w:autoSpaceDN w:val="0"/>
              <w:adjustRightInd w:val="0"/>
              <w:spacing w:after="120"/>
              <w:ind w:firstLine="0"/>
              <w:jc w:val="center"/>
              <w:rPr>
                <w:sz w:val="20"/>
                <w:szCs w:val="20"/>
                <w:lang w:eastAsia="ru-RU"/>
              </w:rPr>
            </w:pPr>
            <w:r w:rsidRPr="00C45743">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AC59C9" w:rsidRPr="00C45743" w:rsidRDefault="00AC59C9" w:rsidP="00C45743">
            <w:pPr>
              <w:autoSpaceDN w:val="0"/>
              <w:adjustRightInd w:val="0"/>
              <w:spacing w:after="120"/>
              <w:ind w:firstLine="0"/>
              <w:jc w:val="center"/>
              <w:rPr>
                <w:sz w:val="20"/>
                <w:szCs w:val="20"/>
                <w:lang w:eastAsia="ru-RU"/>
              </w:rPr>
            </w:pPr>
            <w:r w:rsidRPr="00C45743">
              <w:rPr>
                <w:sz w:val="20"/>
                <w:szCs w:val="20"/>
                <w:lang w:eastAsia="ru-RU"/>
              </w:rPr>
              <w:t>Код вида</w:t>
            </w:r>
          </w:p>
        </w:tc>
        <w:tc>
          <w:tcPr>
            <w:tcW w:w="4528" w:type="dxa"/>
            <w:shd w:val="clear" w:color="auto" w:fill="auto"/>
            <w:vAlign w:val="center"/>
          </w:tcPr>
          <w:p w:rsidR="00AC59C9" w:rsidRPr="00C45743" w:rsidRDefault="00AC59C9" w:rsidP="00C45743">
            <w:pPr>
              <w:autoSpaceDN w:val="0"/>
              <w:adjustRightInd w:val="0"/>
              <w:spacing w:after="120"/>
              <w:ind w:firstLine="0"/>
              <w:jc w:val="center"/>
              <w:rPr>
                <w:sz w:val="20"/>
                <w:szCs w:val="20"/>
                <w:lang w:eastAsia="ru-RU"/>
              </w:rPr>
            </w:pPr>
            <w:r w:rsidRPr="00C45743">
              <w:rPr>
                <w:sz w:val="20"/>
                <w:szCs w:val="20"/>
                <w:lang w:eastAsia="ru-RU"/>
              </w:rPr>
              <w:t>Описание вида разрешенного использования земельного участка</w:t>
            </w:r>
          </w:p>
        </w:tc>
      </w:tr>
      <w:tr w:rsidR="00C45743" w:rsidRPr="00C45743" w:rsidTr="00C45743">
        <w:trPr>
          <w:trHeight w:val="258"/>
        </w:trPr>
        <w:tc>
          <w:tcPr>
            <w:tcW w:w="567" w:type="dxa"/>
            <w:shd w:val="clear" w:color="auto" w:fill="auto"/>
          </w:tcPr>
          <w:p w:rsidR="00C45743" w:rsidRPr="00C45743" w:rsidRDefault="00C45743" w:rsidP="00C45743">
            <w:pPr>
              <w:autoSpaceDN w:val="0"/>
              <w:adjustRightInd w:val="0"/>
              <w:spacing w:after="120"/>
              <w:ind w:firstLine="0"/>
              <w:jc w:val="center"/>
              <w:rPr>
                <w:sz w:val="20"/>
                <w:szCs w:val="20"/>
                <w:lang w:eastAsia="ru-RU"/>
              </w:rPr>
            </w:pPr>
            <w:r>
              <w:rPr>
                <w:sz w:val="20"/>
                <w:szCs w:val="20"/>
                <w:lang w:eastAsia="ru-RU"/>
              </w:rPr>
              <w:t>1</w:t>
            </w:r>
          </w:p>
        </w:tc>
        <w:tc>
          <w:tcPr>
            <w:tcW w:w="3544" w:type="dxa"/>
            <w:shd w:val="clear" w:color="auto" w:fill="auto"/>
            <w:vAlign w:val="center"/>
          </w:tcPr>
          <w:p w:rsidR="00C45743" w:rsidRPr="00C45743" w:rsidRDefault="00C45743" w:rsidP="00C45743">
            <w:pPr>
              <w:autoSpaceDN w:val="0"/>
              <w:adjustRightInd w:val="0"/>
              <w:spacing w:after="120"/>
              <w:ind w:firstLine="0"/>
              <w:jc w:val="center"/>
              <w:rPr>
                <w:sz w:val="20"/>
                <w:szCs w:val="20"/>
                <w:lang w:eastAsia="ru-RU"/>
              </w:rPr>
            </w:pPr>
            <w:r>
              <w:rPr>
                <w:sz w:val="20"/>
                <w:szCs w:val="20"/>
                <w:lang w:eastAsia="ru-RU"/>
              </w:rPr>
              <w:t>2</w:t>
            </w:r>
          </w:p>
        </w:tc>
        <w:tc>
          <w:tcPr>
            <w:tcW w:w="736" w:type="dxa"/>
            <w:shd w:val="clear" w:color="auto" w:fill="auto"/>
            <w:vAlign w:val="center"/>
          </w:tcPr>
          <w:p w:rsidR="00C45743" w:rsidRPr="00C45743" w:rsidRDefault="00C45743" w:rsidP="00C45743">
            <w:pPr>
              <w:autoSpaceDN w:val="0"/>
              <w:adjustRightInd w:val="0"/>
              <w:spacing w:after="120"/>
              <w:ind w:firstLine="0"/>
              <w:jc w:val="center"/>
              <w:rPr>
                <w:sz w:val="20"/>
                <w:szCs w:val="20"/>
                <w:lang w:eastAsia="ru-RU"/>
              </w:rPr>
            </w:pPr>
            <w:r>
              <w:rPr>
                <w:sz w:val="20"/>
                <w:szCs w:val="20"/>
                <w:lang w:eastAsia="ru-RU"/>
              </w:rPr>
              <w:t>3</w:t>
            </w:r>
          </w:p>
        </w:tc>
        <w:tc>
          <w:tcPr>
            <w:tcW w:w="4528" w:type="dxa"/>
            <w:shd w:val="clear" w:color="auto" w:fill="auto"/>
            <w:vAlign w:val="center"/>
          </w:tcPr>
          <w:p w:rsidR="00C45743" w:rsidRPr="00C45743" w:rsidRDefault="00C45743" w:rsidP="00C45743">
            <w:pPr>
              <w:autoSpaceDN w:val="0"/>
              <w:adjustRightInd w:val="0"/>
              <w:spacing w:after="120"/>
              <w:ind w:firstLine="0"/>
              <w:jc w:val="center"/>
              <w:rPr>
                <w:sz w:val="20"/>
                <w:szCs w:val="20"/>
                <w:lang w:eastAsia="ru-RU"/>
              </w:rPr>
            </w:pPr>
            <w:r>
              <w:rPr>
                <w:sz w:val="20"/>
                <w:szCs w:val="20"/>
                <w:lang w:eastAsia="ru-RU"/>
              </w:rPr>
              <w:t>4</w:t>
            </w:r>
          </w:p>
        </w:tc>
      </w:tr>
      <w:tr w:rsidR="00AC59C9" w:rsidRPr="00DA0828" w:rsidTr="00C45743">
        <w:tc>
          <w:tcPr>
            <w:tcW w:w="567" w:type="dxa"/>
            <w:shd w:val="clear" w:color="auto" w:fill="auto"/>
            <w:vAlign w:val="center"/>
          </w:tcPr>
          <w:p w:rsidR="00AC59C9" w:rsidRPr="00C45743" w:rsidRDefault="00AC59C9" w:rsidP="00AC59C9">
            <w:pPr>
              <w:autoSpaceDN w:val="0"/>
              <w:adjustRightInd w:val="0"/>
              <w:ind w:firstLine="0"/>
              <w:jc w:val="center"/>
              <w:rPr>
                <w:sz w:val="20"/>
                <w:szCs w:val="20"/>
                <w:lang w:eastAsia="ru-RU"/>
              </w:rPr>
            </w:pPr>
            <w:r w:rsidRPr="00C45743">
              <w:rPr>
                <w:sz w:val="20"/>
                <w:szCs w:val="20"/>
                <w:lang w:eastAsia="ru-RU"/>
              </w:rPr>
              <w:t>1</w:t>
            </w:r>
          </w:p>
        </w:tc>
        <w:tc>
          <w:tcPr>
            <w:tcW w:w="3544" w:type="dxa"/>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Рынки</w:t>
            </w:r>
          </w:p>
        </w:tc>
        <w:tc>
          <w:tcPr>
            <w:tcW w:w="736" w:type="dxa"/>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4.3</w:t>
            </w:r>
          </w:p>
        </w:tc>
        <w:tc>
          <w:tcPr>
            <w:tcW w:w="4528" w:type="dxa"/>
            <w:shd w:val="clear" w:color="auto" w:fill="auto"/>
          </w:tcPr>
          <w:p w:rsidR="00AC59C9" w:rsidRPr="00DA0828" w:rsidRDefault="00AC59C9" w:rsidP="00AC59C9">
            <w:pPr>
              <w:autoSpaceDN w:val="0"/>
              <w:adjustRightInd w:val="0"/>
              <w:ind w:firstLine="0"/>
              <w:rPr>
                <w:sz w:val="20"/>
                <w:szCs w:val="20"/>
                <w:lang w:eastAsia="ru-RU"/>
              </w:rPr>
            </w:pPr>
            <w:r w:rsidRPr="00DA0828">
              <w:rPr>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AC59C9" w:rsidRPr="00DA0828" w:rsidRDefault="00AC59C9" w:rsidP="00AC59C9">
            <w:pPr>
              <w:autoSpaceDN w:val="0"/>
              <w:adjustRightInd w:val="0"/>
              <w:ind w:firstLine="0"/>
              <w:rPr>
                <w:sz w:val="20"/>
                <w:szCs w:val="20"/>
                <w:lang w:eastAsia="ru-RU"/>
              </w:rPr>
            </w:pPr>
            <w:r w:rsidRPr="00DA0828">
              <w:rPr>
                <w:sz w:val="20"/>
                <w:szCs w:val="20"/>
                <w:lang w:eastAsia="ru-RU"/>
              </w:rPr>
              <w:t>размещение гаражей и (или) стоянок для автомобилей сотрудников и посетителей рынка</w:t>
            </w:r>
          </w:p>
        </w:tc>
      </w:tr>
      <w:tr w:rsidR="00AC59C9" w:rsidRPr="00DA0828" w:rsidTr="00C45743">
        <w:tc>
          <w:tcPr>
            <w:tcW w:w="567" w:type="dxa"/>
            <w:shd w:val="clear" w:color="auto" w:fill="auto"/>
            <w:vAlign w:val="center"/>
          </w:tcPr>
          <w:p w:rsidR="00AC59C9" w:rsidRPr="00C45743" w:rsidRDefault="00AC59C9" w:rsidP="00AC59C9">
            <w:pPr>
              <w:autoSpaceDN w:val="0"/>
              <w:adjustRightInd w:val="0"/>
              <w:ind w:firstLine="0"/>
              <w:jc w:val="center"/>
              <w:rPr>
                <w:sz w:val="20"/>
                <w:szCs w:val="20"/>
                <w:lang w:eastAsia="ru-RU"/>
              </w:rPr>
            </w:pPr>
            <w:r w:rsidRPr="00C45743">
              <w:rPr>
                <w:sz w:val="20"/>
                <w:szCs w:val="20"/>
                <w:lang w:eastAsia="ru-RU"/>
              </w:rPr>
              <w:t>2</w:t>
            </w:r>
          </w:p>
        </w:tc>
        <w:tc>
          <w:tcPr>
            <w:tcW w:w="3544" w:type="dxa"/>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Магазины</w:t>
            </w:r>
          </w:p>
        </w:tc>
        <w:tc>
          <w:tcPr>
            <w:tcW w:w="736" w:type="dxa"/>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4.4</w:t>
            </w:r>
          </w:p>
        </w:tc>
        <w:tc>
          <w:tcPr>
            <w:tcW w:w="4528" w:type="dxa"/>
            <w:shd w:val="clear" w:color="auto" w:fill="auto"/>
          </w:tcPr>
          <w:p w:rsidR="00AC59C9" w:rsidRPr="00DA0828" w:rsidRDefault="00AC59C9" w:rsidP="00AC59C9">
            <w:pPr>
              <w:autoSpaceDN w:val="0"/>
              <w:adjustRightInd w:val="0"/>
              <w:ind w:firstLine="0"/>
              <w:rPr>
                <w:sz w:val="20"/>
                <w:szCs w:val="20"/>
                <w:lang w:eastAsia="ru-RU"/>
              </w:rPr>
            </w:pPr>
            <w:r w:rsidRPr="00DA0828">
              <w:rPr>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AC59C9" w:rsidRPr="00DA0828" w:rsidTr="00C45743">
        <w:tc>
          <w:tcPr>
            <w:tcW w:w="567" w:type="dxa"/>
            <w:shd w:val="clear" w:color="auto" w:fill="auto"/>
            <w:vAlign w:val="center"/>
          </w:tcPr>
          <w:p w:rsidR="00AC59C9" w:rsidRPr="00C45743" w:rsidRDefault="00AC59C9" w:rsidP="00AC59C9">
            <w:pPr>
              <w:autoSpaceDN w:val="0"/>
              <w:adjustRightInd w:val="0"/>
              <w:ind w:firstLine="0"/>
              <w:jc w:val="center"/>
              <w:rPr>
                <w:sz w:val="20"/>
                <w:szCs w:val="20"/>
                <w:lang w:eastAsia="ru-RU"/>
              </w:rPr>
            </w:pPr>
            <w:r w:rsidRPr="00C45743">
              <w:rPr>
                <w:sz w:val="20"/>
                <w:szCs w:val="20"/>
                <w:lang w:eastAsia="ru-RU"/>
              </w:rPr>
              <w:t>3</w:t>
            </w:r>
          </w:p>
        </w:tc>
        <w:tc>
          <w:tcPr>
            <w:tcW w:w="3544" w:type="dxa"/>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Общественное питание</w:t>
            </w:r>
          </w:p>
        </w:tc>
        <w:tc>
          <w:tcPr>
            <w:tcW w:w="736" w:type="dxa"/>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4.6</w:t>
            </w:r>
          </w:p>
        </w:tc>
        <w:tc>
          <w:tcPr>
            <w:tcW w:w="4528" w:type="dxa"/>
            <w:shd w:val="clear" w:color="auto" w:fill="auto"/>
          </w:tcPr>
          <w:p w:rsidR="00AC59C9" w:rsidRPr="00DA0828" w:rsidRDefault="00AC59C9" w:rsidP="00AC59C9">
            <w:pPr>
              <w:autoSpaceDN w:val="0"/>
              <w:adjustRightInd w:val="0"/>
              <w:ind w:firstLine="0"/>
              <w:rPr>
                <w:sz w:val="20"/>
                <w:szCs w:val="20"/>
                <w:lang w:eastAsia="ru-RU"/>
              </w:rPr>
            </w:pPr>
            <w:r w:rsidRPr="00DA0828">
              <w:rPr>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C59C9" w:rsidRPr="00DA0828" w:rsidTr="00C45743">
        <w:tc>
          <w:tcPr>
            <w:tcW w:w="567" w:type="dxa"/>
            <w:shd w:val="clear" w:color="auto" w:fill="auto"/>
            <w:vAlign w:val="center"/>
          </w:tcPr>
          <w:p w:rsidR="00AC59C9" w:rsidRPr="00C45743" w:rsidRDefault="00AC59C9" w:rsidP="00AC59C9">
            <w:pPr>
              <w:autoSpaceDN w:val="0"/>
              <w:adjustRightInd w:val="0"/>
              <w:ind w:firstLine="0"/>
              <w:jc w:val="center"/>
              <w:rPr>
                <w:sz w:val="20"/>
                <w:szCs w:val="20"/>
                <w:lang w:eastAsia="ru-RU"/>
              </w:rPr>
            </w:pPr>
            <w:r w:rsidRPr="00C45743">
              <w:rPr>
                <w:sz w:val="20"/>
                <w:szCs w:val="20"/>
                <w:lang w:eastAsia="ru-RU"/>
              </w:rPr>
              <w:t>4</w:t>
            </w:r>
          </w:p>
        </w:tc>
        <w:tc>
          <w:tcPr>
            <w:tcW w:w="3544" w:type="dxa"/>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Развлечения</w:t>
            </w:r>
          </w:p>
        </w:tc>
        <w:tc>
          <w:tcPr>
            <w:tcW w:w="736" w:type="dxa"/>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4.8</w:t>
            </w:r>
          </w:p>
        </w:tc>
        <w:tc>
          <w:tcPr>
            <w:tcW w:w="4528" w:type="dxa"/>
            <w:shd w:val="clear" w:color="auto" w:fill="auto"/>
          </w:tcPr>
          <w:p w:rsidR="00AC59C9" w:rsidRPr="00DA0828" w:rsidRDefault="00AC59C9" w:rsidP="00AC59C9">
            <w:pPr>
              <w:autoSpaceDN w:val="0"/>
              <w:adjustRightInd w:val="0"/>
              <w:ind w:firstLine="0"/>
              <w:rPr>
                <w:sz w:val="20"/>
                <w:szCs w:val="20"/>
                <w:lang w:eastAsia="ru-RU"/>
              </w:rPr>
            </w:pPr>
            <w:r w:rsidRPr="00DA0828">
              <w:rPr>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AC59C9" w:rsidRPr="00DA0828" w:rsidRDefault="00AC59C9" w:rsidP="00AC59C9">
            <w:pPr>
              <w:autoSpaceDN w:val="0"/>
              <w:adjustRightInd w:val="0"/>
              <w:ind w:firstLine="0"/>
              <w:rPr>
                <w:sz w:val="20"/>
                <w:szCs w:val="20"/>
                <w:lang w:eastAsia="ru-RU"/>
              </w:rPr>
            </w:pPr>
            <w:r w:rsidRPr="00DA0828">
              <w:rPr>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AC59C9" w:rsidRPr="00DA0828" w:rsidTr="00C45743">
        <w:tc>
          <w:tcPr>
            <w:tcW w:w="567" w:type="dxa"/>
            <w:shd w:val="clear" w:color="auto" w:fill="auto"/>
            <w:vAlign w:val="center"/>
          </w:tcPr>
          <w:p w:rsidR="00AC59C9" w:rsidRPr="00C45743" w:rsidRDefault="00AC59C9" w:rsidP="00AC59C9">
            <w:pPr>
              <w:autoSpaceDN w:val="0"/>
              <w:adjustRightInd w:val="0"/>
              <w:ind w:firstLine="0"/>
              <w:jc w:val="center"/>
              <w:rPr>
                <w:sz w:val="20"/>
                <w:szCs w:val="20"/>
                <w:lang w:eastAsia="ru-RU"/>
              </w:rPr>
            </w:pPr>
            <w:r w:rsidRPr="00C45743">
              <w:rPr>
                <w:sz w:val="20"/>
                <w:szCs w:val="20"/>
                <w:lang w:eastAsia="ru-RU"/>
              </w:rPr>
              <w:t>5</w:t>
            </w:r>
          </w:p>
        </w:tc>
        <w:tc>
          <w:tcPr>
            <w:tcW w:w="3544" w:type="dxa"/>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Выставочно-ярмарочная деятельность</w:t>
            </w:r>
          </w:p>
        </w:tc>
        <w:tc>
          <w:tcPr>
            <w:tcW w:w="736" w:type="dxa"/>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4.10</w:t>
            </w:r>
          </w:p>
        </w:tc>
        <w:tc>
          <w:tcPr>
            <w:tcW w:w="4528" w:type="dxa"/>
            <w:shd w:val="clear" w:color="auto" w:fill="auto"/>
          </w:tcPr>
          <w:p w:rsidR="00AC59C9" w:rsidRPr="00DA0828" w:rsidRDefault="00AC59C9" w:rsidP="00AC59C9">
            <w:pPr>
              <w:autoSpaceDN w:val="0"/>
              <w:adjustRightInd w:val="0"/>
              <w:ind w:firstLine="0"/>
              <w:rPr>
                <w:sz w:val="20"/>
                <w:szCs w:val="20"/>
                <w:lang w:eastAsia="ru-RU"/>
              </w:rPr>
            </w:pPr>
            <w:r w:rsidRPr="00DA0828">
              <w:rPr>
                <w:sz w:val="20"/>
                <w:szCs w:val="20"/>
                <w:lang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AC59C9" w:rsidRPr="00DA0828" w:rsidTr="00C45743">
        <w:tc>
          <w:tcPr>
            <w:tcW w:w="567" w:type="dxa"/>
            <w:shd w:val="clear" w:color="auto" w:fill="auto"/>
            <w:vAlign w:val="center"/>
          </w:tcPr>
          <w:p w:rsidR="00AC59C9" w:rsidRPr="00C45743" w:rsidRDefault="00AC59C9" w:rsidP="00AC59C9">
            <w:pPr>
              <w:autoSpaceDN w:val="0"/>
              <w:adjustRightInd w:val="0"/>
              <w:ind w:firstLine="0"/>
              <w:jc w:val="center"/>
              <w:rPr>
                <w:sz w:val="20"/>
                <w:szCs w:val="20"/>
                <w:lang w:eastAsia="ru-RU"/>
              </w:rPr>
            </w:pPr>
            <w:r w:rsidRPr="00C45743">
              <w:rPr>
                <w:sz w:val="20"/>
                <w:szCs w:val="20"/>
                <w:lang w:eastAsia="ru-RU"/>
              </w:rPr>
              <w:t>6</w:t>
            </w:r>
          </w:p>
        </w:tc>
        <w:tc>
          <w:tcPr>
            <w:tcW w:w="3544" w:type="dxa"/>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Гостиничное обслуживание</w:t>
            </w:r>
          </w:p>
        </w:tc>
        <w:tc>
          <w:tcPr>
            <w:tcW w:w="736" w:type="dxa"/>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4.7</w:t>
            </w:r>
          </w:p>
        </w:tc>
        <w:tc>
          <w:tcPr>
            <w:tcW w:w="4528" w:type="dxa"/>
            <w:shd w:val="clear" w:color="auto" w:fill="auto"/>
          </w:tcPr>
          <w:p w:rsidR="00AC59C9" w:rsidRDefault="00AC59C9" w:rsidP="00AC59C9">
            <w:pPr>
              <w:autoSpaceDN w:val="0"/>
              <w:adjustRightInd w:val="0"/>
              <w:ind w:firstLine="0"/>
              <w:rPr>
                <w:sz w:val="20"/>
                <w:szCs w:val="20"/>
                <w:lang w:eastAsia="ru-RU"/>
              </w:rPr>
            </w:pPr>
            <w:r w:rsidRPr="00DA0828">
              <w:rPr>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C45743" w:rsidRDefault="00C45743" w:rsidP="00AC59C9">
            <w:pPr>
              <w:autoSpaceDN w:val="0"/>
              <w:adjustRightInd w:val="0"/>
              <w:ind w:firstLine="0"/>
              <w:rPr>
                <w:sz w:val="20"/>
                <w:szCs w:val="20"/>
                <w:lang w:eastAsia="ru-RU"/>
              </w:rPr>
            </w:pPr>
          </w:p>
          <w:p w:rsidR="00C45743" w:rsidRDefault="00C45743" w:rsidP="00AC59C9">
            <w:pPr>
              <w:autoSpaceDN w:val="0"/>
              <w:adjustRightInd w:val="0"/>
              <w:ind w:firstLine="0"/>
              <w:rPr>
                <w:sz w:val="20"/>
                <w:szCs w:val="20"/>
                <w:lang w:eastAsia="ru-RU"/>
              </w:rPr>
            </w:pPr>
          </w:p>
          <w:p w:rsidR="00C45743" w:rsidRDefault="00C45743" w:rsidP="00AC59C9">
            <w:pPr>
              <w:autoSpaceDN w:val="0"/>
              <w:adjustRightInd w:val="0"/>
              <w:ind w:firstLine="0"/>
              <w:rPr>
                <w:sz w:val="20"/>
                <w:szCs w:val="20"/>
                <w:lang w:eastAsia="ru-RU"/>
              </w:rPr>
            </w:pPr>
          </w:p>
          <w:p w:rsidR="00C45743" w:rsidRDefault="00C45743" w:rsidP="00AC59C9">
            <w:pPr>
              <w:autoSpaceDN w:val="0"/>
              <w:adjustRightInd w:val="0"/>
              <w:ind w:firstLine="0"/>
              <w:rPr>
                <w:sz w:val="20"/>
                <w:szCs w:val="20"/>
                <w:lang w:eastAsia="ru-RU"/>
              </w:rPr>
            </w:pPr>
          </w:p>
          <w:p w:rsidR="00C45743" w:rsidRDefault="00C45743" w:rsidP="00AC59C9">
            <w:pPr>
              <w:autoSpaceDN w:val="0"/>
              <w:adjustRightInd w:val="0"/>
              <w:ind w:firstLine="0"/>
              <w:rPr>
                <w:sz w:val="20"/>
                <w:szCs w:val="20"/>
                <w:lang w:eastAsia="ru-RU"/>
              </w:rPr>
            </w:pPr>
          </w:p>
          <w:p w:rsidR="00C45743" w:rsidRDefault="00C45743" w:rsidP="00AC59C9">
            <w:pPr>
              <w:autoSpaceDN w:val="0"/>
              <w:adjustRightInd w:val="0"/>
              <w:ind w:firstLine="0"/>
              <w:rPr>
                <w:sz w:val="20"/>
                <w:szCs w:val="20"/>
                <w:lang w:eastAsia="ru-RU"/>
              </w:rPr>
            </w:pPr>
          </w:p>
          <w:p w:rsidR="00C45743" w:rsidRDefault="00C45743" w:rsidP="00AC59C9">
            <w:pPr>
              <w:autoSpaceDN w:val="0"/>
              <w:adjustRightInd w:val="0"/>
              <w:ind w:firstLine="0"/>
              <w:rPr>
                <w:sz w:val="20"/>
                <w:szCs w:val="20"/>
                <w:lang w:eastAsia="ru-RU"/>
              </w:rPr>
            </w:pPr>
          </w:p>
          <w:p w:rsidR="00C45743" w:rsidRDefault="00C45743" w:rsidP="00AC59C9">
            <w:pPr>
              <w:autoSpaceDN w:val="0"/>
              <w:adjustRightInd w:val="0"/>
              <w:ind w:firstLine="0"/>
              <w:rPr>
                <w:sz w:val="20"/>
                <w:szCs w:val="20"/>
                <w:lang w:eastAsia="ru-RU"/>
              </w:rPr>
            </w:pPr>
          </w:p>
          <w:p w:rsidR="00C45743" w:rsidRDefault="00C45743" w:rsidP="00AC59C9">
            <w:pPr>
              <w:autoSpaceDN w:val="0"/>
              <w:adjustRightInd w:val="0"/>
              <w:ind w:firstLine="0"/>
              <w:rPr>
                <w:sz w:val="20"/>
                <w:szCs w:val="20"/>
                <w:lang w:eastAsia="ru-RU"/>
              </w:rPr>
            </w:pPr>
          </w:p>
          <w:p w:rsidR="00C45743" w:rsidRPr="00DA0828" w:rsidRDefault="00C45743" w:rsidP="00AC59C9">
            <w:pPr>
              <w:autoSpaceDN w:val="0"/>
              <w:adjustRightInd w:val="0"/>
              <w:ind w:firstLine="0"/>
              <w:rPr>
                <w:sz w:val="20"/>
                <w:szCs w:val="20"/>
                <w:lang w:eastAsia="ru-RU"/>
              </w:rPr>
            </w:pPr>
          </w:p>
        </w:tc>
      </w:tr>
      <w:tr w:rsidR="00C45743" w:rsidRPr="00DA0828" w:rsidTr="00C45743">
        <w:tc>
          <w:tcPr>
            <w:tcW w:w="567" w:type="dxa"/>
            <w:shd w:val="clear" w:color="auto" w:fill="auto"/>
            <w:vAlign w:val="center"/>
          </w:tcPr>
          <w:p w:rsidR="00C45743" w:rsidRPr="00C45743" w:rsidRDefault="00C45743" w:rsidP="00AC59C9">
            <w:pPr>
              <w:autoSpaceDN w:val="0"/>
              <w:adjustRightInd w:val="0"/>
              <w:ind w:firstLine="0"/>
              <w:jc w:val="center"/>
              <w:rPr>
                <w:sz w:val="20"/>
                <w:szCs w:val="20"/>
                <w:lang w:eastAsia="ru-RU"/>
              </w:rPr>
            </w:pPr>
            <w:r>
              <w:rPr>
                <w:sz w:val="20"/>
                <w:szCs w:val="20"/>
                <w:lang w:eastAsia="ru-RU"/>
              </w:rPr>
              <w:t>1</w:t>
            </w:r>
          </w:p>
        </w:tc>
        <w:tc>
          <w:tcPr>
            <w:tcW w:w="3544" w:type="dxa"/>
            <w:shd w:val="clear" w:color="auto" w:fill="auto"/>
            <w:vAlign w:val="center"/>
          </w:tcPr>
          <w:p w:rsidR="00C45743" w:rsidRPr="00DA0828" w:rsidRDefault="00C45743" w:rsidP="00AC59C9">
            <w:pPr>
              <w:autoSpaceDN w:val="0"/>
              <w:adjustRightInd w:val="0"/>
              <w:ind w:firstLine="0"/>
              <w:jc w:val="center"/>
              <w:rPr>
                <w:sz w:val="20"/>
                <w:szCs w:val="20"/>
                <w:lang w:eastAsia="ru-RU"/>
              </w:rPr>
            </w:pPr>
            <w:r>
              <w:rPr>
                <w:sz w:val="20"/>
                <w:szCs w:val="20"/>
                <w:lang w:eastAsia="ru-RU"/>
              </w:rPr>
              <w:t>2</w:t>
            </w:r>
          </w:p>
        </w:tc>
        <w:tc>
          <w:tcPr>
            <w:tcW w:w="736" w:type="dxa"/>
            <w:shd w:val="clear" w:color="auto" w:fill="auto"/>
            <w:vAlign w:val="center"/>
          </w:tcPr>
          <w:p w:rsidR="00C45743" w:rsidRPr="00DA0828" w:rsidRDefault="00C45743" w:rsidP="00AC59C9">
            <w:pPr>
              <w:autoSpaceDN w:val="0"/>
              <w:adjustRightInd w:val="0"/>
              <w:ind w:firstLine="0"/>
              <w:jc w:val="center"/>
              <w:rPr>
                <w:sz w:val="20"/>
                <w:szCs w:val="20"/>
                <w:lang w:eastAsia="ru-RU"/>
              </w:rPr>
            </w:pPr>
            <w:r>
              <w:rPr>
                <w:sz w:val="20"/>
                <w:szCs w:val="20"/>
                <w:lang w:eastAsia="ru-RU"/>
              </w:rPr>
              <w:t>3</w:t>
            </w:r>
          </w:p>
        </w:tc>
        <w:tc>
          <w:tcPr>
            <w:tcW w:w="4528" w:type="dxa"/>
            <w:shd w:val="clear" w:color="auto" w:fill="auto"/>
          </w:tcPr>
          <w:p w:rsidR="00C45743" w:rsidRPr="00DA0828" w:rsidRDefault="00C45743" w:rsidP="00C45743">
            <w:pPr>
              <w:autoSpaceDN w:val="0"/>
              <w:adjustRightInd w:val="0"/>
              <w:ind w:firstLine="0"/>
              <w:jc w:val="center"/>
              <w:rPr>
                <w:sz w:val="20"/>
                <w:szCs w:val="20"/>
                <w:lang w:eastAsia="ru-RU"/>
              </w:rPr>
            </w:pPr>
            <w:r>
              <w:rPr>
                <w:sz w:val="20"/>
                <w:szCs w:val="20"/>
                <w:lang w:eastAsia="ru-RU"/>
              </w:rPr>
              <w:t>4</w:t>
            </w:r>
          </w:p>
        </w:tc>
      </w:tr>
      <w:tr w:rsidR="00AC59C9" w:rsidRPr="00DA0828" w:rsidTr="00C4574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C59C9" w:rsidRPr="00C45743" w:rsidRDefault="00AC59C9" w:rsidP="00AC59C9">
            <w:pPr>
              <w:autoSpaceDN w:val="0"/>
              <w:adjustRightInd w:val="0"/>
              <w:ind w:firstLine="0"/>
              <w:jc w:val="center"/>
              <w:rPr>
                <w:sz w:val="20"/>
                <w:szCs w:val="20"/>
                <w:lang w:eastAsia="ru-RU"/>
              </w:rPr>
            </w:pPr>
            <w:r w:rsidRPr="00C45743">
              <w:rPr>
                <w:sz w:val="20"/>
                <w:szCs w:val="20"/>
                <w:lang w:eastAsia="ru-RU"/>
              </w:rPr>
              <w:t>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AC59C9" w:rsidRPr="00DA0828" w:rsidRDefault="00AC59C9" w:rsidP="00AC59C9">
            <w:pPr>
              <w:autoSpaceDN w:val="0"/>
              <w:adjustRightInd w:val="0"/>
              <w:ind w:firstLine="0"/>
              <w:rPr>
                <w:sz w:val="20"/>
                <w:szCs w:val="20"/>
                <w:lang w:eastAsia="ru-RU"/>
              </w:rPr>
            </w:pPr>
            <w:r w:rsidRPr="00DA0828">
              <w:rPr>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AC59C9" w:rsidRPr="00DA0828" w:rsidRDefault="00AC59C9" w:rsidP="00AC59C9">
      <w:pPr>
        <w:autoSpaceDN w:val="0"/>
        <w:adjustRightInd w:val="0"/>
        <w:ind w:firstLine="0"/>
        <w:jc w:val="center"/>
        <w:rPr>
          <w:b/>
          <w:szCs w:val="24"/>
          <w:lang w:eastAsia="ru-RU"/>
        </w:rPr>
      </w:pPr>
    </w:p>
    <w:p w:rsidR="00AC59C9" w:rsidRPr="00DA0828" w:rsidRDefault="00AC59C9" w:rsidP="00C45743">
      <w:pPr>
        <w:autoSpaceDN w:val="0"/>
        <w:adjustRightInd w:val="0"/>
        <w:spacing w:after="120"/>
        <w:ind w:firstLine="0"/>
        <w:jc w:val="center"/>
        <w:rPr>
          <w:b/>
          <w:sz w:val="28"/>
          <w:szCs w:val="24"/>
          <w:lang w:eastAsia="ru-RU"/>
        </w:rPr>
      </w:pPr>
      <w:r w:rsidRPr="00DA0828">
        <w:rPr>
          <w:b/>
          <w:sz w:val="28"/>
          <w:szCs w:val="24"/>
          <w:lang w:eastAsia="ru-RU"/>
        </w:rPr>
        <w:t>Условно</w:t>
      </w:r>
      <w:r w:rsidR="00C45743">
        <w:rPr>
          <w:b/>
          <w:sz w:val="28"/>
          <w:szCs w:val="24"/>
          <w:lang w:eastAsia="ru-RU"/>
        </w:rPr>
        <w:t xml:space="preserve">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AC59C9" w:rsidRPr="00C45743" w:rsidTr="00AF6760">
        <w:trPr>
          <w:tblHeader/>
        </w:trPr>
        <w:tc>
          <w:tcPr>
            <w:tcW w:w="567" w:type="dxa"/>
            <w:shd w:val="clear" w:color="auto" w:fill="auto"/>
          </w:tcPr>
          <w:p w:rsidR="00AC59C9" w:rsidRPr="00C45743" w:rsidRDefault="00AC59C9" w:rsidP="00AC59C9">
            <w:pPr>
              <w:autoSpaceDN w:val="0"/>
              <w:adjustRightInd w:val="0"/>
              <w:ind w:firstLine="0"/>
              <w:jc w:val="center"/>
              <w:rPr>
                <w:sz w:val="20"/>
                <w:szCs w:val="20"/>
                <w:lang w:eastAsia="ru-RU"/>
              </w:rPr>
            </w:pPr>
            <w:r w:rsidRPr="00C45743">
              <w:rPr>
                <w:sz w:val="20"/>
                <w:szCs w:val="20"/>
                <w:lang w:eastAsia="ru-RU"/>
              </w:rPr>
              <w:t>№ п/п</w:t>
            </w:r>
          </w:p>
        </w:tc>
        <w:tc>
          <w:tcPr>
            <w:tcW w:w="3544" w:type="dxa"/>
            <w:shd w:val="clear" w:color="auto" w:fill="auto"/>
            <w:vAlign w:val="center"/>
          </w:tcPr>
          <w:p w:rsidR="00AC59C9" w:rsidRPr="00C45743" w:rsidRDefault="00AC59C9" w:rsidP="00AC59C9">
            <w:pPr>
              <w:autoSpaceDN w:val="0"/>
              <w:adjustRightInd w:val="0"/>
              <w:ind w:firstLine="0"/>
              <w:jc w:val="center"/>
              <w:rPr>
                <w:sz w:val="20"/>
                <w:szCs w:val="20"/>
                <w:lang w:eastAsia="ru-RU"/>
              </w:rPr>
            </w:pPr>
            <w:r w:rsidRPr="00C45743">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AC59C9" w:rsidRPr="00C45743" w:rsidRDefault="00AC59C9" w:rsidP="00AC59C9">
            <w:pPr>
              <w:autoSpaceDN w:val="0"/>
              <w:adjustRightInd w:val="0"/>
              <w:ind w:firstLine="0"/>
              <w:jc w:val="center"/>
              <w:rPr>
                <w:sz w:val="20"/>
                <w:szCs w:val="20"/>
                <w:lang w:eastAsia="ru-RU"/>
              </w:rPr>
            </w:pPr>
            <w:r w:rsidRPr="00C45743">
              <w:rPr>
                <w:sz w:val="20"/>
                <w:szCs w:val="20"/>
                <w:lang w:eastAsia="ru-RU"/>
              </w:rPr>
              <w:t>Код вида</w:t>
            </w:r>
          </w:p>
        </w:tc>
        <w:tc>
          <w:tcPr>
            <w:tcW w:w="4528" w:type="dxa"/>
            <w:shd w:val="clear" w:color="auto" w:fill="auto"/>
            <w:vAlign w:val="center"/>
          </w:tcPr>
          <w:p w:rsidR="00AC59C9" w:rsidRPr="00C45743" w:rsidRDefault="00AC59C9" w:rsidP="00AC59C9">
            <w:pPr>
              <w:autoSpaceDN w:val="0"/>
              <w:adjustRightInd w:val="0"/>
              <w:ind w:firstLine="0"/>
              <w:jc w:val="center"/>
              <w:rPr>
                <w:sz w:val="20"/>
                <w:szCs w:val="20"/>
                <w:lang w:eastAsia="ru-RU"/>
              </w:rPr>
            </w:pPr>
            <w:r w:rsidRPr="00C45743">
              <w:rPr>
                <w:sz w:val="20"/>
                <w:szCs w:val="20"/>
                <w:lang w:eastAsia="ru-RU"/>
              </w:rPr>
              <w:t>Описание вида разрешенного использования земельного участка</w:t>
            </w:r>
          </w:p>
        </w:tc>
      </w:tr>
      <w:tr w:rsidR="00AC59C9" w:rsidRPr="00DA0828" w:rsidTr="00AF6760">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C59C9" w:rsidRPr="00C45743" w:rsidRDefault="00C45743" w:rsidP="00AC59C9">
            <w:pPr>
              <w:autoSpaceDN w:val="0"/>
              <w:adjustRightInd w:val="0"/>
              <w:ind w:firstLine="0"/>
              <w:jc w:val="center"/>
              <w:rPr>
                <w:sz w:val="20"/>
                <w:szCs w:val="20"/>
                <w:lang w:eastAsia="ru-RU"/>
              </w:rPr>
            </w:pPr>
            <w:r>
              <w:rPr>
                <w:sz w:val="20"/>
                <w:szCs w:val="20"/>
                <w:lang w:eastAsia="ru-RU"/>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Деловое управление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AC59C9" w:rsidRPr="00023672" w:rsidRDefault="00AC59C9" w:rsidP="00AC59C9">
            <w:pPr>
              <w:autoSpaceDN w:val="0"/>
              <w:adjustRightInd w:val="0"/>
              <w:ind w:firstLine="0"/>
              <w:jc w:val="center"/>
              <w:rPr>
                <w:sz w:val="20"/>
                <w:szCs w:val="20"/>
                <w:lang w:eastAsia="ru-RU"/>
              </w:rPr>
            </w:pPr>
            <w:r w:rsidRPr="00023672">
              <w:rPr>
                <w:sz w:val="20"/>
                <w:szCs w:val="20"/>
                <w:lang w:eastAsia="ru-RU"/>
              </w:rPr>
              <w:t>4.1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AC59C9" w:rsidRPr="00DA0828" w:rsidRDefault="00AC59C9" w:rsidP="00AC59C9">
            <w:pPr>
              <w:autoSpaceDN w:val="0"/>
              <w:adjustRightInd w:val="0"/>
              <w:ind w:firstLine="0"/>
              <w:rPr>
                <w:sz w:val="20"/>
                <w:szCs w:val="20"/>
                <w:lang w:eastAsia="ru-RU"/>
              </w:rPr>
            </w:pPr>
            <w:r w:rsidRPr="00DA0828">
              <w:rPr>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AC59C9" w:rsidRPr="00DA0828" w:rsidTr="00AF6760">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C59C9" w:rsidRPr="00C45743" w:rsidRDefault="00C45743" w:rsidP="00AC59C9">
            <w:pPr>
              <w:autoSpaceDN w:val="0"/>
              <w:adjustRightInd w:val="0"/>
              <w:ind w:firstLine="0"/>
              <w:jc w:val="center"/>
              <w:rPr>
                <w:sz w:val="20"/>
                <w:szCs w:val="20"/>
                <w:lang w:eastAsia="ru-RU"/>
              </w:rPr>
            </w:pPr>
            <w:r>
              <w:rPr>
                <w:sz w:val="20"/>
                <w:szCs w:val="20"/>
                <w:lang w:eastAsia="ru-RU"/>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Банковская и страховая деятельность</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4.5</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AC59C9" w:rsidRPr="00DA0828" w:rsidRDefault="00AC59C9" w:rsidP="00AC59C9">
            <w:pPr>
              <w:autoSpaceDN w:val="0"/>
              <w:adjustRightInd w:val="0"/>
              <w:ind w:firstLine="0"/>
              <w:rPr>
                <w:sz w:val="20"/>
                <w:szCs w:val="20"/>
                <w:lang w:eastAsia="ru-RU"/>
              </w:rPr>
            </w:pPr>
            <w:r w:rsidRPr="00DA0828">
              <w:rPr>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AC59C9" w:rsidRPr="00DA0828" w:rsidRDefault="00AC59C9" w:rsidP="00AC59C9">
      <w:pPr>
        <w:autoSpaceDN w:val="0"/>
        <w:adjustRightInd w:val="0"/>
        <w:spacing w:after="120"/>
        <w:ind w:firstLine="0"/>
        <w:jc w:val="center"/>
        <w:rPr>
          <w:b/>
          <w:szCs w:val="24"/>
          <w:lang w:eastAsia="ru-RU"/>
        </w:rPr>
      </w:pPr>
    </w:p>
    <w:p w:rsidR="00AC59C9" w:rsidRPr="00DA0828" w:rsidRDefault="00AC59C9" w:rsidP="00AC59C9">
      <w:pPr>
        <w:autoSpaceDN w:val="0"/>
        <w:adjustRightInd w:val="0"/>
        <w:spacing w:after="120"/>
        <w:ind w:firstLine="0"/>
        <w:jc w:val="center"/>
        <w:rPr>
          <w:b/>
          <w:sz w:val="28"/>
          <w:szCs w:val="24"/>
          <w:lang w:eastAsia="ru-RU"/>
        </w:rPr>
      </w:pPr>
      <w:r w:rsidRPr="00DA0828">
        <w:rPr>
          <w:b/>
          <w:sz w:val="28"/>
          <w:szCs w:val="24"/>
          <w:lang w:eastAsia="ru-RU"/>
        </w:rPr>
        <w:t xml:space="preserve">Вспомогательные </w:t>
      </w:r>
      <w:r w:rsidR="00C45743">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6"/>
      </w:tblGrid>
      <w:tr w:rsidR="00C45743" w:rsidRPr="00C45743" w:rsidTr="00C45743">
        <w:trPr>
          <w:trHeight w:val="417"/>
          <w:tblHeader/>
        </w:trPr>
        <w:tc>
          <w:tcPr>
            <w:tcW w:w="9356" w:type="dxa"/>
            <w:shd w:val="clear" w:color="auto" w:fill="auto"/>
            <w:vAlign w:val="center"/>
          </w:tcPr>
          <w:p w:rsidR="00C45743" w:rsidRPr="00C45743" w:rsidRDefault="00C45743" w:rsidP="00AC59C9">
            <w:pPr>
              <w:autoSpaceDN w:val="0"/>
              <w:adjustRightInd w:val="0"/>
              <w:ind w:firstLine="0"/>
              <w:jc w:val="center"/>
              <w:rPr>
                <w:sz w:val="20"/>
                <w:szCs w:val="20"/>
                <w:lang w:eastAsia="ru-RU"/>
              </w:rPr>
            </w:pPr>
            <w:r w:rsidRPr="00C45743">
              <w:rPr>
                <w:sz w:val="20"/>
                <w:szCs w:val="20"/>
                <w:lang w:eastAsia="ru-RU"/>
              </w:rPr>
              <w:t>Наименование вида разрешенного использования земельного участка</w:t>
            </w:r>
          </w:p>
        </w:tc>
      </w:tr>
      <w:tr w:rsidR="00C45743" w:rsidRPr="00DA0828" w:rsidTr="00C45743">
        <w:trPr>
          <w:trHeight w:val="631"/>
        </w:trPr>
        <w:tc>
          <w:tcPr>
            <w:tcW w:w="9356" w:type="dxa"/>
            <w:shd w:val="clear" w:color="auto" w:fill="auto"/>
            <w:vAlign w:val="center"/>
          </w:tcPr>
          <w:p w:rsidR="00C45743" w:rsidRPr="00DA0828" w:rsidRDefault="00C45743" w:rsidP="00AC59C9">
            <w:pPr>
              <w:autoSpaceDN w:val="0"/>
              <w:adjustRightInd w:val="0"/>
              <w:ind w:firstLine="0"/>
              <w:jc w:val="center"/>
              <w:rPr>
                <w:sz w:val="20"/>
                <w:szCs w:val="20"/>
                <w:lang w:eastAsia="ru-RU"/>
              </w:rPr>
            </w:pPr>
            <w:r>
              <w:rPr>
                <w:sz w:val="20"/>
                <w:szCs w:val="20"/>
                <w:lang w:eastAsia="ru-RU"/>
              </w:rPr>
              <w:t>Благоустройство и озеленение</w:t>
            </w:r>
          </w:p>
        </w:tc>
      </w:tr>
    </w:tbl>
    <w:p w:rsidR="00AC59C9" w:rsidRPr="00DA0828" w:rsidRDefault="00AC59C9" w:rsidP="00AC59C9">
      <w:pPr>
        <w:ind w:firstLine="0"/>
        <w:rPr>
          <w:szCs w:val="24"/>
          <w:lang w:eastAsia="ru-RU"/>
        </w:rPr>
        <w:sectPr w:rsidR="00AC59C9" w:rsidRPr="00DA0828" w:rsidSect="00AF6760">
          <w:pgSz w:w="11906" w:h="16838"/>
          <w:pgMar w:top="1134" w:right="851" w:bottom="1134" w:left="1701" w:header="709" w:footer="709" w:gutter="0"/>
          <w:cols w:space="708"/>
          <w:docGrid w:linePitch="360"/>
        </w:sectPr>
      </w:pPr>
    </w:p>
    <w:p w:rsidR="00AC59C9" w:rsidRDefault="00AC59C9" w:rsidP="00AC59C9">
      <w:pPr>
        <w:autoSpaceDN w:val="0"/>
        <w:adjustRightInd w:val="0"/>
        <w:ind w:firstLine="0"/>
        <w:jc w:val="center"/>
        <w:rPr>
          <w:b/>
          <w:sz w:val="28"/>
          <w:szCs w:val="24"/>
          <w:lang w:eastAsia="ru-RU"/>
        </w:rPr>
      </w:pPr>
    </w:p>
    <w:p w:rsidR="00AC59C9" w:rsidRPr="00DA0828" w:rsidRDefault="00AC59C9" w:rsidP="00AC59C9">
      <w:pPr>
        <w:autoSpaceDN w:val="0"/>
        <w:adjustRightInd w:val="0"/>
        <w:ind w:firstLine="0"/>
        <w:jc w:val="center"/>
        <w:rPr>
          <w:b/>
          <w:sz w:val="28"/>
          <w:szCs w:val="24"/>
          <w:lang w:eastAsia="ru-RU"/>
        </w:rPr>
      </w:pPr>
      <w:r w:rsidRPr="00DA0828">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C59C9" w:rsidRPr="00DA0828" w:rsidRDefault="00AC59C9" w:rsidP="00AC59C9">
      <w:pPr>
        <w:autoSpaceDN w:val="0"/>
        <w:adjustRightInd w:val="0"/>
        <w:ind w:firstLine="0"/>
        <w:rPr>
          <w:b/>
          <w:szCs w:val="24"/>
          <w:lang w:eastAsia="ru-RU"/>
        </w:rPr>
      </w:pP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3119"/>
        <w:gridCol w:w="850"/>
        <w:gridCol w:w="1559"/>
        <w:gridCol w:w="1701"/>
        <w:gridCol w:w="3261"/>
        <w:gridCol w:w="1417"/>
        <w:gridCol w:w="2949"/>
      </w:tblGrid>
      <w:tr w:rsidR="00AC59C9" w:rsidRPr="00DB5ED1" w:rsidTr="00355FF7">
        <w:trPr>
          <w:trHeight w:val="1156"/>
          <w:tblHeader/>
        </w:trPr>
        <w:tc>
          <w:tcPr>
            <w:tcW w:w="596" w:type="dxa"/>
            <w:vMerge w:val="restart"/>
            <w:shd w:val="clear" w:color="auto" w:fill="auto"/>
            <w:vAlign w:val="center"/>
          </w:tcPr>
          <w:p w:rsidR="00AC59C9" w:rsidRPr="00DB5ED1" w:rsidRDefault="00AC59C9" w:rsidP="00B408FC">
            <w:pPr>
              <w:ind w:firstLine="0"/>
              <w:jc w:val="center"/>
              <w:rPr>
                <w:sz w:val="20"/>
                <w:szCs w:val="20"/>
                <w:lang w:eastAsia="ru-RU"/>
              </w:rPr>
            </w:pPr>
            <w:r w:rsidRPr="00DB5ED1">
              <w:rPr>
                <w:sz w:val="20"/>
                <w:szCs w:val="20"/>
                <w:lang w:eastAsia="ru-RU"/>
              </w:rPr>
              <w:t>№ п/п</w:t>
            </w:r>
          </w:p>
        </w:tc>
        <w:tc>
          <w:tcPr>
            <w:tcW w:w="3119" w:type="dxa"/>
            <w:vMerge w:val="restart"/>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Код вида</w:t>
            </w:r>
          </w:p>
        </w:tc>
        <w:tc>
          <w:tcPr>
            <w:tcW w:w="3260" w:type="dxa"/>
            <w:gridSpan w:val="2"/>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Предельные размеры земельных участков</w:t>
            </w:r>
            <w:r w:rsidR="00DB5ED1">
              <w:rPr>
                <w:sz w:val="20"/>
                <w:szCs w:val="20"/>
                <w:lang w:eastAsia="ru-RU"/>
              </w:rPr>
              <w:t>, в том числе их площадь, кв. м</w:t>
            </w:r>
          </w:p>
        </w:tc>
        <w:tc>
          <w:tcPr>
            <w:tcW w:w="3261" w:type="dxa"/>
            <w:vMerge w:val="restart"/>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AC59C9" w:rsidRPr="00DB5ED1" w:rsidRDefault="00AC59C9" w:rsidP="00024D88">
            <w:pPr>
              <w:ind w:firstLine="0"/>
              <w:jc w:val="center"/>
              <w:rPr>
                <w:sz w:val="20"/>
                <w:szCs w:val="20"/>
                <w:lang w:eastAsia="ru-RU"/>
              </w:rPr>
            </w:pPr>
            <w:r w:rsidRPr="00DB5ED1">
              <w:rPr>
                <w:sz w:val="20"/>
                <w:szCs w:val="20"/>
                <w:lang w:eastAsia="ru-RU"/>
              </w:rPr>
              <w:t>Предельное количество этажей или предельн</w:t>
            </w:r>
            <w:r w:rsidR="00024D88">
              <w:rPr>
                <w:sz w:val="20"/>
                <w:szCs w:val="20"/>
                <w:lang w:eastAsia="ru-RU"/>
              </w:rPr>
              <w:t>ая</w:t>
            </w:r>
            <w:r w:rsidRPr="00DB5ED1">
              <w:rPr>
                <w:sz w:val="20"/>
                <w:szCs w:val="20"/>
                <w:lang w:eastAsia="ru-RU"/>
              </w:rPr>
              <w:t xml:space="preserve"> высот</w:t>
            </w:r>
            <w:r w:rsidR="00024D88">
              <w:rPr>
                <w:sz w:val="20"/>
                <w:szCs w:val="20"/>
                <w:lang w:eastAsia="ru-RU"/>
              </w:rPr>
              <w:t>а</w:t>
            </w:r>
            <w:r w:rsidRPr="00DB5ED1">
              <w:rPr>
                <w:sz w:val="20"/>
                <w:szCs w:val="20"/>
                <w:lang w:eastAsia="ru-RU"/>
              </w:rPr>
              <w:t xml:space="preserve"> зданий, строений, сооружений</w:t>
            </w:r>
          </w:p>
        </w:tc>
        <w:tc>
          <w:tcPr>
            <w:tcW w:w="2949" w:type="dxa"/>
            <w:vMerge w:val="restart"/>
            <w:shd w:val="clear" w:color="auto" w:fill="auto"/>
            <w:vAlign w:val="center"/>
          </w:tcPr>
          <w:p w:rsidR="00AC59C9" w:rsidRPr="00DB5ED1" w:rsidRDefault="00AC59C9" w:rsidP="00DB5ED1">
            <w:pPr>
              <w:ind w:firstLine="0"/>
              <w:jc w:val="center"/>
              <w:rPr>
                <w:sz w:val="20"/>
                <w:szCs w:val="20"/>
                <w:lang w:eastAsia="ru-RU"/>
              </w:rPr>
            </w:pPr>
            <w:r w:rsidRPr="00DB5ED1">
              <w:rPr>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DB5ED1">
              <w:rPr>
                <w:sz w:val="20"/>
                <w:szCs w:val="20"/>
                <w:lang w:eastAsia="ru-RU"/>
              </w:rPr>
              <w:t>процентов</w:t>
            </w:r>
          </w:p>
        </w:tc>
      </w:tr>
      <w:tr w:rsidR="00AC59C9" w:rsidRPr="00DA0828" w:rsidTr="00355FF7">
        <w:trPr>
          <w:trHeight w:val="301"/>
          <w:tblHeader/>
        </w:trPr>
        <w:tc>
          <w:tcPr>
            <w:tcW w:w="596" w:type="dxa"/>
            <w:vMerge/>
            <w:shd w:val="clear" w:color="auto" w:fill="auto"/>
          </w:tcPr>
          <w:p w:rsidR="00AC59C9" w:rsidRPr="00DA0828" w:rsidRDefault="00AC59C9" w:rsidP="00AC59C9">
            <w:pPr>
              <w:ind w:firstLine="0"/>
              <w:rPr>
                <w:b/>
                <w:sz w:val="20"/>
                <w:szCs w:val="20"/>
                <w:lang w:eastAsia="ru-RU"/>
              </w:rPr>
            </w:pPr>
          </w:p>
        </w:tc>
        <w:tc>
          <w:tcPr>
            <w:tcW w:w="3119" w:type="dxa"/>
            <w:vMerge/>
            <w:shd w:val="clear" w:color="auto" w:fill="auto"/>
            <w:vAlign w:val="center"/>
          </w:tcPr>
          <w:p w:rsidR="00AC59C9" w:rsidRPr="00DA0828" w:rsidRDefault="00AC59C9" w:rsidP="00AC59C9">
            <w:pPr>
              <w:ind w:firstLine="0"/>
              <w:jc w:val="center"/>
              <w:rPr>
                <w:b/>
                <w:sz w:val="20"/>
                <w:szCs w:val="20"/>
                <w:lang w:eastAsia="ru-RU"/>
              </w:rPr>
            </w:pPr>
          </w:p>
        </w:tc>
        <w:tc>
          <w:tcPr>
            <w:tcW w:w="850" w:type="dxa"/>
            <w:vMerge/>
            <w:shd w:val="clear" w:color="auto" w:fill="auto"/>
            <w:vAlign w:val="center"/>
          </w:tcPr>
          <w:p w:rsidR="00AC59C9" w:rsidRPr="00DA0828" w:rsidRDefault="00AC59C9" w:rsidP="00AC59C9">
            <w:pPr>
              <w:ind w:firstLine="0"/>
              <w:jc w:val="center"/>
              <w:rPr>
                <w:b/>
                <w:sz w:val="20"/>
                <w:szCs w:val="20"/>
                <w:lang w:eastAsia="ru-RU"/>
              </w:rPr>
            </w:pPr>
          </w:p>
        </w:tc>
        <w:tc>
          <w:tcPr>
            <w:tcW w:w="1559"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минимальные</w:t>
            </w:r>
          </w:p>
        </w:tc>
        <w:tc>
          <w:tcPr>
            <w:tcW w:w="1701"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максимальные</w:t>
            </w:r>
          </w:p>
        </w:tc>
        <w:tc>
          <w:tcPr>
            <w:tcW w:w="3261" w:type="dxa"/>
            <w:vMerge/>
            <w:shd w:val="clear" w:color="auto" w:fill="auto"/>
            <w:vAlign w:val="center"/>
          </w:tcPr>
          <w:p w:rsidR="00AC59C9" w:rsidRPr="00DB5ED1" w:rsidRDefault="00AC59C9" w:rsidP="00AC59C9">
            <w:pPr>
              <w:ind w:firstLine="0"/>
              <w:jc w:val="center"/>
              <w:rPr>
                <w:sz w:val="20"/>
                <w:szCs w:val="20"/>
                <w:lang w:eastAsia="ru-RU"/>
              </w:rPr>
            </w:pPr>
          </w:p>
        </w:tc>
        <w:tc>
          <w:tcPr>
            <w:tcW w:w="1417" w:type="dxa"/>
            <w:vMerge/>
            <w:shd w:val="clear" w:color="auto" w:fill="auto"/>
            <w:vAlign w:val="center"/>
          </w:tcPr>
          <w:p w:rsidR="00AC59C9" w:rsidRPr="00DB5ED1" w:rsidRDefault="00AC59C9" w:rsidP="00AC59C9">
            <w:pPr>
              <w:ind w:firstLine="0"/>
              <w:jc w:val="center"/>
              <w:rPr>
                <w:sz w:val="20"/>
                <w:szCs w:val="20"/>
                <w:lang w:eastAsia="ru-RU"/>
              </w:rPr>
            </w:pPr>
          </w:p>
        </w:tc>
        <w:tc>
          <w:tcPr>
            <w:tcW w:w="2949" w:type="dxa"/>
            <w:vMerge/>
            <w:shd w:val="clear" w:color="auto" w:fill="auto"/>
            <w:vAlign w:val="center"/>
          </w:tcPr>
          <w:p w:rsidR="00AC59C9" w:rsidRPr="00DB5ED1" w:rsidRDefault="00AC59C9" w:rsidP="00AC59C9">
            <w:pPr>
              <w:ind w:firstLine="0"/>
              <w:jc w:val="center"/>
              <w:rPr>
                <w:sz w:val="20"/>
                <w:szCs w:val="20"/>
                <w:lang w:eastAsia="ru-RU"/>
              </w:rPr>
            </w:pPr>
          </w:p>
        </w:tc>
      </w:tr>
      <w:tr w:rsidR="00AC59C9" w:rsidRPr="00DA0828" w:rsidTr="00355FF7">
        <w:trPr>
          <w:trHeight w:val="301"/>
        </w:trPr>
        <w:tc>
          <w:tcPr>
            <w:tcW w:w="15452" w:type="dxa"/>
            <w:gridSpan w:val="8"/>
            <w:shd w:val="clear" w:color="auto" w:fill="auto"/>
          </w:tcPr>
          <w:p w:rsidR="00AC59C9" w:rsidRPr="00DB5ED1" w:rsidRDefault="00AC59C9" w:rsidP="00AC59C9">
            <w:pPr>
              <w:ind w:firstLine="0"/>
              <w:jc w:val="center"/>
              <w:rPr>
                <w:sz w:val="20"/>
                <w:szCs w:val="20"/>
                <w:lang w:eastAsia="ru-RU"/>
              </w:rPr>
            </w:pPr>
            <w:r w:rsidRPr="00DB5ED1">
              <w:rPr>
                <w:sz w:val="20"/>
                <w:szCs w:val="20"/>
                <w:lang w:eastAsia="ru-RU"/>
              </w:rPr>
              <w:t>Основные виды разрешенного использования</w:t>
            </w:r>
          </w:p>
        </w:tc>
      </w:tr>
      <w:tr w:rsidR="00AC59C9" w:rsidRPr="00DA0828" w:rsidTr="00355FF7">
        <w:tc>
          <w:tcPr>
            <w:tcW w:w="596" w:type="dxa"/>
            <w:shd w:val="clear" w:color="auto" w:fill="auto"/>
            <w:vAlign w:val="center"/>
          </w:tcPr>
          <w:p w:rsidR="00AC59C9" w:rsidRPr="00DA0828" w:rsidRDefault="00AC59C9" w:rsidP="00AC59C9">
            <w:pPr>
              <w:ind w:firstLine="0"/>
              <w:jc w:val="center"/>
              <w:rPr>
                <w:sz w:val="20"/>
                <w:szCs w:val="20"/>
                <w:lang w:eastAsia="ru-RU"/>
              </w:rPr>
            </w:pPr>
            <w:r>
              <w:rPr>
                <w:sz w:val="20"/>
                <w:szCs w:val="20"/>
                <w:lang w:eastAsia="ru-RU"/>
              </w:rPr>
              <w:t>1</w:t>
            </w:r>
          </w:p>
        </w:tc>
        <w:tc>
          <w:tcPr>
            <w:tcW w:w="3119" w:type="dxa"/>
            <w:shd w:val="clear" w:color="auto" w:fill="auto"/>
            <w:vAlign w:val="center"/>
          </w:tcPr>
          <w:p w:rsidR="00AC59C9" w:rsidRPr="00DA0828" w:rsidRDefault="00AC59C9" w:rsidP="00AC59C9">
            <w:pPr>
              <w:autoSpaceDN w:val="0"/>
              <w:adjustRightInd w:val="0"/>
              <w:ind w:firstLine="0"/>
              <w:rPr>
                <w:sz w:val="20"/>
                <w:szCs w:val="20"/>
                <w:lang w:eastAsia="ru-RU"/>
              </w:rPr>
            </w:pPr>
            <w:r w:rsidRPr="00DA0828">
              <w:rPr>
                <w:sz w:val="20"/>
                <w:szCs w:val="20"/>
                <w:lang w:eastAsia="ru-RU"/>
              </w:rPr>
              <w:t>Рынки</w:t>
            </w:r>
          </w:p>
        </w:tc>
        <w:tc>
          <w:tcPr>
            <w:tcW w:w="850" w:type="dxa"/>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4.3</w:t>
            </w:r>
          </w:p>
        </w:tc>
        <w:tc>
          <w:tcPr>
            <w:tcW w:w="1559"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100</w:t>
            </w:r>
          </w:p>
        </w:tc>
        <w:tc>
          <w:tcPr>
            <w:tcW w:w="1701"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5000</w:t>
            </w:r>
          </w:p>
        </w:tc>
        <w:tc>
          <w:tcPr>
            <w:tcW w:w="3261"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3</w:t>
            </w:r>
          </w:p>
        </w:tc>
        <w:tc>
          <w:tcPr>
            <w:tcW w:w="1417"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6 метров</w:t>
            </w:r>
          </w:p>
        </w:tc>
        <w:tc>
          <w:tcPr>
            <w:tcW w:w="2949"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50</w:t>
            </w:r>
          </w:p>
        </w:tc>
      </w:tr>
      <w:tr w:rsidR="00AC59C9" w:rsidRPr="00DA0828" w:rsidTr="00355FF7">
        <w:tc>
          <w:tcPr>
            <w:tcW w:w="596" w:type="dxa"/>
            <w:shd w:val="clear" w:color="auto" w:fill="auto"/>
            <w:vAlign w:val="center"/>
          </w:tcPr>
          <w:p w:rsidR="00AC59C9" w:rsidRPr="00DA0828" w:rsidRDefault="00AC59C9" w:rsidP="00AC59C9">
            <w:pPr>
              <w:ind w:firstLine="0"/>
              <w:jc w:val="center"/>
              <w:rPr>
                <w:sz w:val="20"/>
                <w:szCs w:val="20"/>
                <w:lang w:eastAsia="ru-RU"/>
              </w:rPr>
            </w:pPr>
            <w:r>
              <w:rPr>
                <w:sz w:val="20"/>
                <w:szCs w:val="20"/>
                <w:lang w:eastAsia="ru-RU"/>
              </w:rPr>
              <w:t>2</w:t>
            </w:r>
          </w:p>
        </w:tc>
        <w:tc>
          <w:tcPr>
            <w:tcW w:w="3119" w:type="dxa"/>
            <w:shd w:val="clear" w:color="auto" w:fill="auto"/>
            <w:vAlign w:val="center"/>
          </w:tcPr>
          <w:p w:rsidR="00AC59C9" w:rsidRPr="00DA0828" w:rsidRDefault="00AC59C9" w:rsidP="00AC59C9">
            <w:pPr>
              <w:autoSpaceDN w:val="0"/>
              <w:adjustRightInd w:val="0"/>
              <w:ind w:firstLine="0"/>
              <w:rPr>
                <w:sz w:val="20"/>
                <w:szCs w:val="20"/>
                <w:lang w:eastAsia="ru-RU"/>
              </w:rPr>
            </w:pPr>
            <w:r w:rsidRPr="00DA0828">
              <w:rPr>
                <w:sz w:val="20"/>
                <w:szCs w:val="20"/>
                <w:lang w:eastAsia="ru-RU"/>
              </w:rPr>
              <w:t>Магазины</w:t>
            </w:r>
          </w:p>
        </w:tc>
        <w:tc>
          <w:tcPr>
            <w:tcW w:w="850" w:type="dxa"/>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4.4</w:t>
            </w:r>
          </w:p>
        </w:tc>
        <w:tc>
          <w:tcPr>
            <w:tcW w:w="1559"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100</w:t>
            </w:r>
          </w:p>
        </w:tc>
        <w:tc>
          <w:tcPr>
            <w:tcW w:w="1701"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5000</w:t>
            </w:r>
          </w:p>
        </w:tc>
        <w:tc>
          <w:tcPr>
            <w:tcW w:w="3261"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3</w:t>
            </w:r>
          </w:p>
        </w:tc>
        <w:tc>
          <w:tcPr>
            <w:tcW w:w="1417"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15 метров</w:t>
            </w:r>
          </w:p>
        </w:tc>
        <w:tc>
          <w:tcPr>
            <w:tcW w:w="2949"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80</w:t>
            </w:r>
          </w:p>
        </w:tc>
      </w:tr>
      <w:tr w:rsidR="00AC59C9" w:rsidRPr="00DA0828" w:rsidTr="00355FF7">
        <w:tc>
          <w:tcPr>
            <w:tcW w:w="596" w:type="dxa"/>
            <w:shd w:val="clear" w:color="auto" w:fill="auto"/>
            <w:vAlign w:val="center"/>
          </w:tcPr>
          <w:p w:rsidR="00AC59C9" w:rsidRPr="00DA0828" w:rsidRDefault="00AC59C9" w:rsidP="00AC59C9">
            <w:pPr>
              <w:ind w:firstLine="0"/>
              <w:jc w:val="center"/>
              <w:rPr>
                <w:sz w:val="20"/>
                <w:szCs w:val="20"/>
                <w:lang w:eastAsia="ru-RU"/>
              </w:rPr>
            </w:pPr>
            <w:r>
              <w:rPr>
                <w:sz w:val="20"/>
                <w:szCs w:val="20"/>
                <w:lang w:eastAsia="ru-RU"/>
              </w:rPr>
              <w:t>3</w:t>
            </w:r>
          </w:p>
        </w:tc>
        <w:tc>
          <w:tcPr>
            <w:tcW w:w="3119" w:type="dxa"/>
            <w:shd w:val="clear" w:color="auto" w:fill="auto"/>
            <w:vAlign w:val="center"/>
          </w:tcPr>
          <w:p w:rsidR="00AC59C9" w:rsidRPr="00DA0828" w:rsidRDefault="00AC59C9" w:rsidP="00AC59C9">
            <w:pPr>
              <w:autoSpaceDN w:val="0"/>
              <w:adjustRightInd w:val="0"/>
              <w:ind w:firstLine="0"/>
              <w:rPr>
                <w:sz w:val="20"/>
                <w:szCs w:val="20"/>
                <w:lang w:eastAsia="ru-RU"/>
              </w:rPr>
            </w:pPr>
            <w:r w:rsidRPr="00DA0828">
              <w:rPr>
                <w:sz w:val="20"/>
                <w:szCs w:val="20"/>
                <w:lang w:eastAsia="ru-RU"/>
              </w:rPr>
              <w:t>Общественное питание</w:t>
            </w:r>
          </w:p>
        </w:tc>
        <w:tc>
          <w:tcPr>
            <w:tcW w:w="850" w:type="dxa"/>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4.6</w:t>
            </w:r>
          </w:p>
        </w:tc>
        <w:tc>
          <w:tcPr>
            <w:tcW w:w="1559"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300</w:t>
            </w:r>
          </w:p>
        </w:tc>
        <w:tc>
          <w:tcPr>
            <w:tcW w:w="1701"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5000</w:t>
            </w:r>
          </w:p>
        </w:tc>
        <w:tc>
          <w:tcPr>
            <w:tcW w:w="3261"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3</w:t>
            </w:r>
          </w:p>
        </w:tc>
        <w:tc>
          <w:tcPr>
            <w:tcW w:w="1417"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6 метров</w:t>
            </w:r>
          </w:p>
        </w:tc>
        <w:tc>
          <w:tcPr>
            <w:tcW w:w="2949"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80</w:t>
            </w:r>
          </w:p>
        </w:tc>
      </w:tr>
      <w:tr w:rsidR="00AC59C9" w:rsidRPr="00DA0828" w:rsidTr="00355FF7">
        <w:tc>
          <w:tcPr>
            <w:tcW w:w="596" w:type="dxa"/>
            <w:shd w:val="clear" w:color="auto" w:fill="auto"/>
            <w:vAlign w:val="center"/>
          </w:tcPr>
          <w:p w:rsidR="00AC59C9" w:rsidRPr="00DA0828" w:rsidRDefault="00AC59C9" w:rsidP="00AC59C9">
            <w:pPr>
              <w:ind w:firstLine="0"/>
              <w:jc w:val="center"/>
              <w:rPr>
                <w:sz w:val="20"/>
                <w:szCs w:val="20"/>
                <w:lang w:eastAsia="ru-RU"/>
              </w:rPr>
            </w:pPr>
            <w:r>
              <w:rPr>
                <w:sz w:val="20"/>
                <w:szCs w:val="20"/>
                <w:lang w:eastAsia="ru-RU"/>
              </w:rPr>
              <w:t>4</w:t>
            </w:r>
          </w:p>
        </w:tc>
        <w:tc>
          <w:tcPr>
            <w:tcW w:w="3119" w:type="dxa"/>
            <w:shd w:val="clear" w:color="auto" w:fill="auto"/>
            <w:vAlign w:val="center"/>
          </w:tcPr>
          <w:p w:rsidR="00AC59C9" w:rsidRPr="00DA0828" w:rsidRDefault="00AC59C9" w:rsidP="00AC59C9">
            <w:pPr>
              <w:autoSpaceDN w:val="0"/>
              <w:adjustRightInd w:val="0"/>
              <w:ind w:firstLine="0"/>
              <w:rPr>
                <w:sz w:val="20"/>
                <w:szCs w:val="20"/>
                <w:lang w:eastAsia="ru-RU"/>
              </w:rPr>
            </w:pPr>
            <w:r w:rsidRPr="00DA0828">
              <w:rPr>
                <w:sz w:val="20"/>
                <w:szCs w:val="20"/>
                <w:lang w:eastAsia="ru-RU"/>
              </w:rPr>
              <w:t>Развлечения</w:t>
            </w:r>
          </w:p>
        </w:tc>
        <w:tc>
          <w:tcPr>
            <w:tcW w:w="850" w:type="dxa"/>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4.8</w:t>
            </w:r>
          </w:p>
        </w:tc>
        <w:tc>
          <w:tcPr>
            <w:tcW w:w="1559"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100</w:t>
            </w:r>
          </w:p>
        </w:tc>
        <w:tc>
          <w:tcPr>
            <w:tcW w:w="1701"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10000</w:t>
            </w:r>
          </w:p>
        </w:tc>
        <w:tc>
          <w:tcPr>
            <w:tcW w:w="3261"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3</w:t>
            </w:r>
          </w:p>
        </w:tc>
        <w:tc>
          <w:tcPr>
            <w:tcW w:w="1417"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15 метров</w:t>
            </w:r>
          </w:p>
        </w:tc>
        <w:tc>
          <w:tcPr>
            <w:tcW w:w="2949"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80</w:t>
            </w:r>
          </w:p>
        </w:tc>
      </w:tr>
      <w:tr w:rsidR="00AC59C9" w:rsidRPr="00DA0828" w:rsidTr="00355FF7">
        <w:tc>
          <w:tcPr>
            <w:tcW w:w="596" w:type="dxa"/>
            <w:shd w:val="clear" w:color="auto" w:fill="auto"/>
            <w:vAlign w:val="center"/>
          </w:tcPr>
          <w:p w:rsidR="00AC59C9" w:rsidRPr="00DA0828" w:rsidRDefault="00AC59C9" w:rsidP="00AC59C9">
            <w:pPr>
              <w:ind w:firstLine="0"/>
              <w:jc w:val="center"/>
              <w:rPr>
                <w:sz w:val="20"/>
                <w:szCs w:val="20"/>
                <w:lang w:eastAsia="ru-RU"/>
              </w:rPr>
            </w:pPr>
            <w:r>
              <w:rPr>
                <w:sz w:val="20"/>
                <w:szCs w:val="20"/>
                <w:lang w:eastAsia="ru-RU"/>
              </w:rPr>
              <w:t>5</w:t>
            </w:r>
          </w:p>
        </w:tc>
        <w:tc>
          <w:tcPr>
            <w:tcW w:w="3119" w:type="dxa"/>
            <w:shd w:val="clear" w:color="auto" w:fill="auto"/>
            <w:vAlign w:val="center"/>
          </w:tcPr>
          <w:p w:rsidR="00AC59C9" w:rsidRPr="00DA0828" w:rsidRDefault="00AC59C9" w:rsidP="00AC59C9">
            <w:pPr>
              <w:autoSpaceDN w:val="0"/>
              <w:adjustRightInd w:val="0"/>
              <w:ind w:firstLine="0"/>
              <w:rPr>
                <w:sz w:val="20"/>
                <w:szCs w:val="20"/>
                <w:lang w:eastAsia="ru-RU"/>
              </w:rPr>
            </w:pPr>
            <w:r w:rsidRPr="00DA0828">
              <w:rPr>
                <w:sz w:val="20"/>
                <w:szCs w:val="20"/>
                <w:lang w:eastAsia="ru-RU"/>
              </w:rPr>
              <w:t>Выставочно-ярмарочная деятельность</w:t>
            </w:r>
          </w:p>
        </w:tc>
        <w:tc>
          <w:tcPr>
            <w:tcW w:w="850" w:type="dxa"/>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4.10</w:t>
            </w:r>
          </w:p>
        </w:tc>
        <w:tc>
          <w:tcPr>
            <w:tcW w:w="1559"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100</w:t>
            </w:r>
          </w:p>
        </w:tc>
        <w:tc>
          <w:tcPr>
            <w:tcW w:w="1701"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5000</w:t>
            </w:r>
          </w:p>
        </w:tc>
        <w:tc>
          <w:tcPr>
            <w:tcW w:w="3261"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3</w:t>
            </w:r>
          </w:p>
        </w:tc>
        <w:tc>
          <w:tcPr>
            <w:tcW w:w="1417"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6 метров</w:t>
            </w:r>
          </w:p>
        </w:tc>
        <w:tc>
          <w:tcPr>
            <w:tcW w:w="2949"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50</w:t>
            </w:r>
          </w:p>
        </w:tc>
      </w:tr>
      <w:tr w:rsidR="00AC59C9" w:rsidRPr="00DA0828" w:rsidTr="00355FF7">
        <w:tc>
          <w:tcPr>
            <w:tcW w:w="596" w:type="dxa"/>
            <w:shd w:val="clear" w:color="auto" w:fill="auto"/>
            <w:vAlign w:val="center"/>
          </w:tcPr>
          <w:p w:rsidR="00AC59C9" w:rsidRPr="00DA0828" w:rsidRDefault="00AC59C9" w:rsidP="00AC59C9">
            <w:pPr>
              <w:ind w:firstLine="0"/>
              <w:jc w:val="center"/>
              <w:rPr>
                <w:sz w:val="20"/>
                <w:szCs w:val="20"/>
                <w:lang w:eastAsia="ru-RU"/>
              </w:rPr>
            </w:pPr>
            <w:r>
              <w:rPr>
                <w:sz w:val="20"/>
                <w:szCs w:val="20"/>
                <w:lang w:eastAsia="ru-RU"/>
              </w:rPr>
              <w:t>6</w:t>
            </w:r>
          </w:p>
        </w:tc>
        <w:tc>
          <w:tcPr>
            <w:tcW w:w="3119" w:type="dxa"/>
            <w:shd w:val="clear" w:color="auto" w:fill="auto"/>
            <w:vAlign w:val="center"/>
          </w:tcPr>
          <w:p w:rsidR="00AC59C9" w:rsidRPr="00DA0828" w:rsidRDefault="00AC59C9" w:rsidP="00AC59C9">
            <w:pPr>
              <w:autoSpaceDN w:val="0"/>
              <w:adjustRightInd w:val="0"/>
              <w:ind w:firstLine="0"/>
              <w:rPr>
                <w:sz w:val="20"/>
                <w:szCs w:val="20"/>
                <w:lang w:eastAsia="ru-RU"/>
              </w:rPr>
            </w:pPr>
            <w:r w:rsidRPr="00DA0828">
              <w:rPr>
                <w:sz w:val="20"/>
                <w:szCs w:val="20"/>
                <w:lang w:eastAsia="ru-RU"/>
              </w:rPr>
              <w:t>Гостиничное обслуживание</w:t>
            </w:r>
          </w:p>
        </w:tc>
        <w:tc>
          <w:tcPr>
            <w:tcW w:w="850" w:type="dxa"/>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4.7</w:t>
            </w:r>
          </w:p>
        </w:tc>
        <w:tc>
          <w:tcPr>
            <w:tcW w:w="1559"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500</w:t>
            </w:r>
          </w:p>
        </w:tc>
        <w:tc>
          <w:tcPr>
            <w:tcW w:w="1701"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5000</w:t>
            </w:r>
          </w:p>
        </w:tc>
        <w:tc>
          <w:tcPr>
            <w:tcW w:w="3261"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3</w:t>
            </w:r>
          </w:p>
        </w:tc>
        <w:tc>
          <w:tcPr>
            <w:tcW w:w="1417"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5 этажей</w:t>
            </w:r>
          </w:p>
        </w:tc>
        <w:tc>
          <w:tcPr>
            <w:tcW w:w="2949" w:type="dxa"/>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80</w:t>
            </w:r>
          </w:p>
        </w:tc>
      </w:tr>
      <w:tr w:rsidR="00AC59C9" w:rsidRPr="00DA0828" w:rsidTr="00355FF7">
        <w:tc>
          <w:tcPr>
            <w:tcW w:w="596" w:type="dxa"/>
            <w:shd w:val="clear" w:color="auto" w:fill="auto"/>
            <w:vAlign w:val="center"/>
          </w:tcPr>
          <w:p w:rsidR="00AC59C9" w:rsidRPr="00DA0828" w:rsidRDefault="00AC59C9" w:rsidP="00AC59C9">
            <w:pPr>
              <w:ind w:firstLine="0"/>
              <w:jc w:val="center"/>
              <w:rPr>
                <w:sz w:val="20"/>
                <w:szCs w:val="20"/>
                <w:lang w:eastAsia="ru-RU"/>
              </w:rPr>
            </w:pPr>
            <w:r>
              <w:rPr>
                <w:sz w:val="20"/>
                <w:szCs w:val="20"/>
                <w:lang w:eastAsia="ru-RU"/>
              </w:rPr>
              <w:t>7</w:t>
            </w:r>
          </w:p>
        </w:tc>
        <w:tc>
          <w:tcPr>
            <w:tcW w:w="3119" w:type="dxa"/>
            <w:shd w:val="clear" w:color="auto" w:fill="auto"/>
            <w:vAlign w:val="center"/>
          </w:tcPr>
          <w:p w:rsidR="00AC59C9" w:rsidRPr="00DA0828" w:rsidRDefault="00AC59C9" w:rsidP="00AC59C9">
            <w:pPr>
              <w:autoSpaceDN w:val="0"/>
              <w:adjustRightInd w:val="0"/>
              <w:ind w:firstLine="0"/>
              <w:rPr>
                <w:sz w:val="20"/>
                <w:szCs w:val="20"/>
                <w:lang w:eastAsia="ru-RU"/>
              </w:rPr>
            </w:pPr>
            <w:r w:rsidRPr="00DA0828">
              <w:rPr>
                <w:sz w:val="20"/>
                <w:szCs w:val="20"/>
                <w:lang w:eastAsia="ru-RU"/>
              </w:rPr>
              <w:t>Коммунальное обслуживание</w:t>
            </w:r>
          </w:p>
        </w:tc>
        <w:tc>
          <w:tcPr>
            <w:tcW w:w="850" w:type="dxa"/>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3.1</w:t>
            </w:r>
          </w:p>
        </w:tc>
        <w:tc>
          <w:tcPr>
            <w:tcW w:w="10887" w:type="dxa"/>
            <w:gridSpan w:val="5"/>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w:t>
            </w:r>
            <w:r w:rsidR="00DB5ED1">
              <w:rPr>
                <w:sz w:val="20"/>
                <w:szCs w:val="20"/>
                <w:lang w:eastAsia="ru-RU"/>
              </w:rPr>
              <w:t>льства не подлежат установлению</w:t>
            </w:r>
          </w:p>
        </w:tc>
      </w:tr>
      <w:tr w:rsidR="00AC59C9" w:rsidRPr="00DA0828" w:rsidTr="00355FF7">
        <w:tc>
          <w:tcPr>
            <w:tcW w:w="15452" w:type="dxa"/>
            <w:gridSpan w:val="8"/>
            <w:shd w:val="clear" w:color="auto" w:fill="auto"/>
            <w:vAlign w:val="center"/>
          </w:tcPr>
          <w:p w:rsidR="00AC59C9" w:rsidRPr="00DB5ED1" w:rsidRDefault="00AC59C9" w:rsidP="00AC59C9">
            <w:pPr>
              <w:ind w:firstLine="0"/>
              <w:jc w:val="center"/>
              <w:rPr>
                <w:sz w:val="20"/>
                <w:szCs w:val="20"/>
                <w:lang w:eastAsia="ru-RU"/>
              </w:rPr>
            </w:pPr>
            <w:r w:rsidRPr="00DB5ED1">
              <w:rPr>
                <w:sz w:val="20"/>
                <w:szCs w:val="20"/>
                <w:lang w:eastAsia="ru-RU"/>
              </w:rPr>
              <w:t>Условно разрешенные виды использования</w:t>
            </w:r>
          </w:p>
        </w:tc>
      </w:tr>
      <w:tr w:rsidR="00AC59C9" w:rsidRPr="00DA0828" w:rsidTr="00355FF7">
        <w:tc>
          <w:tcPr>
            <w:tcW w:w="596" w:type="dxa"/>
            <w:shd w:val="clear" w:color="auto" w:fill="auto"/>
            <w:vAlign w:val="center"/>
          </w:tcPr>
          <w:p w:rsidR="00AC59C9" w:rsidRPr="00DA0828" w:rsidRDefault="00AC59C9" w:rsidP="00AC59C9">
            <w:pPr>
              <w:ind w:firstLine="0"/>
              <w:jc w:val="center"/>
              <w:rPr>
                <w:sz w:val="20"/>
                <w:szCs w:val="20"/>
                <w:lang w:eastAsia="ru-RU"/>
              </w:rPr>
            </w:pPr>
            <w:r>
              <w:rPr>
                <w:sz w:val="20"/>
                <w:szCs w:val="20"/>
                <w:lang w:eastAsia="ru-RU"/>
              </w:rPr>
              <w:t>1</w:t>
            </w:r>
          </w:p>
        </w:tc>
        <w:tc>
          <w:tcPr>
            <w:tcW w:w="3119" w:type="dxa"/>
            <w:shd w:val="clear" w:color="auto" w:fill="auto"/>
            <w:vAlign w:val="center"/>
          </w:tcPr>
          <w:p w:rsidR="00AC59C9" w:rsidRPr="00DA0828" w:rsidRDefault="00AC59C9" w:rsidP="00AC59C9">
            <w:pPr>
              <w:autoSpaceDN w:val="0"/>
              <w:adjustRightInd w:val="0"/>
              <w:ind w:firstLine="0"/>
              <w:rPr>
                <w:sz w:val="20"/>
                <w:szCs w:val="20"/>
                <w:lang w:eastAsia="ru-RU"/>
              </w:rPr>
            </w:pPr>
            <w:r w:rsidRPr="00DA0828">
              <w:rPr>
                <w:sz w:val="20"/>
                <w:szCs w:val="20"/>
                <w:lang w:eastAsia="ru-RU"/>
              </w:rPr>
              <w:t>Деловое управление</w:t>
            </w:r>
          </w:p>
        </w:tc>
        <w:tc>
          <w:tcPr>
            <w:tcW w:w="850" w:type="dxa"/>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4.1</w:t>
            </w:r>
          </w:p>
        </w:tc>
        <w:tc>
          <w:tcPr>
            <w:tcW w:w="1559" w:type="dxa"/>
            <w:shd w:val="clear" w:color="auto" w:fill="auto"/>
            <w:vAlign w:val="center"/>
          </w:tcPr>
          <w:p w:rsidR="00AC59C9" w:rsidRPr="00DA0828" w:rsidRDefault="00AC59C9" w:rsidP="00AC59C9">
            <w:pPr>
              <w:ind w:firstLine="0"/>
              <w:jc w:val="center"/>
              <w:rPr>
                <w:sz w:val="20"/>
                <w:szCs w:val="20"/>
                <w:lang w:eastAsia="ru-RU"/>
              </w:rPr>
            </w:pPr>
            <w:r w:rsidRPr="00DA0828">
              <w:rPr>
                <w:sz w:val="20"/>
                <w:szCs w:val="20"/>
                <w:lang w:eastAsia="ru-RU"/>
              </w:rPr>
              <w:t>300</w:t>
            </w:r>
          </w:p>
        </w:tc>
        <w:tc>
          <w:tcPr>
            <w:tcW w:w="1701" w:type="dxa"/>
            <w:shd w:val="clear" w:color="auto" w:fill="auto"/>
            <w:vAlign w:val="center"/>
          </w:tcPr>
          <w:p w:rsidR="00AC59C9" w:rsidRPr="00DA0828" w:rsidRDefault="00AC59C9" w:rsidP="00AC59C9">
            <w:pPr>
              <w:ind w:firstLine="0"/>
              <w:jc w:val="center"/>
              <w:rPr>
                <w:sz w:val="20"/>
                <w:szCs w:val="20"/>
                <w:lang w:eastAsia="ru-RU"/>
              </w:rPr>
            </w:pPr>
            <w:r w:rsidRPr="00DA0828">
              <w:rPr>
                <w:sz w:val="20"/>
                <w:szCs w:val="20"/>
                <w:lang w:eastAsia="ru-RU"/>
              </w:rPr>
              <w:t>10000</w:t>
            </w:r>
          </w:p>
        </w:tc>
        <w:tc>
          <w:tcPr>
            <w:tcW w:w="3261" w:type="dxa"/>
            <w:shd w:val="clear" w:color="auto" w:fill="auto"/>
            <w:vAlign w:val="center"/>
          </w:tcPr>
          <w:p w:rsidR="00AC59C9" w:rsidRPr="00DA0828" w:rsidRDefault="00AC59C9" w:rsidP="00AC59C9">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AC59C9" w:rsidRPr="00DA0828" w:rsidRDefault="00AC59C9" w:rsidP="00AC59C9">
            <w:pPr>
              <w:ind w:firstLine="0"/>
              <w:jc w:val="center"/>
              <w:rPr>
                <w:sz w:val="20"/>
                <w:szCs w:val="20"/>
                <w:lang w:eastAsia="ru-RU"/>
              </w:rPr>
            </w:pPr>
            <w:r w:rsidRPr="00DA0828">
              <w:rPr>
                <w:sz w:val="20"/>
                <w:szCs w:val="20"/>
                <w:lang w:eastAsia="ru-RU"/>
              </w:rPr>
              <w:t>5 этажей</w:t>
            </w:r>
          </w:p>
        </w:tc>
        <w:tc>
          <w:tcPr>
            <w:tcW w:w="2949" w:type="dxa"/>
            <w:shd w:val="clear" w:color="auto" w:fill="auto"/>
            <w:vAlign w:val="center"/>
          </w:tcPr>
          <w:p w:rsidR="00AC59C9" w:rsidRPr="00DA0828" w:rsidRDefault="00AC59C9" w:rsidP="00AC59C9">
            <w:pPr>
              <w:ind w:firstLine="0"/>
              <w:jc w:val="center"/>
              <w:rPr>
                <w:sz w:val="20"/>
                <w:szCs w:val="20"/>
                <w:lang w:eastAsia="ru-RU"/>
              </w:rPr>
            </w:pPr>
            <w:r w:rsidRPr="00DA0828">
              <w:rPr>
                <w:sz w:val="20"/>
                <w:szCs w:val="20"/>
                <w:lang w:eastAsia="ru-RU"/>
              </w:rPr>
              <w:t>80</w:t>
            </w:r>
          </w:p>
        </w:tc>
      </w:tr>
      <w:tr w:rsidR="00AC59C9" w:rsidRPr="00DA0828" w:rsidTr="00355FF7">
        <w:tc>
          <w:tcPr>
            <w:tcW w:w="596" w:type="dxa"/>
            <w:shd w:val="clear" w:color="auto" w:fill="auto"/>
            <w:vAlign w:val="center"/>
          </w:tcPr>
          <w:p w:rsidR="00AC59C9" w:rsidRPr="00DA0828" w:rsidRDefault="00AC59C9" w:rsidP="00AC59C9">
            <w:pPr>
              <w:ind w:firstLine="0"/>
              <w:jc w:val="center"/>
              <w:rPr>
                <w:sz w:val="20"/>
                <w:szCs w:val="20"/>
                <w:lang w:eastAsia="ru-RU"/>
              </w:rPr>
            </w:pPr>
            <w:r>
              <w:rPr>
                <w:sz w:val="20"/>
                <w:szCs w:val="20"/>
                <w:lang w:eastAsia="ru-RU"/>
              </w:rPr>
              <w:t>2</w:t>
            </w:r>
          </w:p>
        </w:tc>
        <w:tc>
          <w:tcPr>
            <w:tcW w:w="3119" w:type="dxa"/>
            <w:shd w:val="clear" w:color="auto" w:fill="auto"/>
            <w:vAlign w:val="center"/>
          </w:tcPr>
          <w:p w:rsidR="00AC59C9" w:rsidRPr="00DA0828" w:rsidRDefault="00AC59C9" w:rsidP="00AC59C9">
            <w:pPr>
              <w:autoSpaceDN w:val="0"/>
              <w:adjustRightInd w:val="0"/>
              <w:ind w:firstLine="0"/>
              <w:rPr>
                <w:sz w:val="20"/>
                <w:szCs w:val="20"/>
                <w:lang w:eastAsia="ru-RU"/>
              </w:rPr>
            </w:pPr>
            <w:r w:rsidRPr="00DA0828">
              <w:rPr>
                <w:sz w:val="20"/>
                <w:szCs w:val="20"/>
                <w:lang w:eastAsia="ru-RU"/>
              </w:rPr>
              <w:t>Банковская и страховая деятельность</w:t>
            </w:r>
          </w:p>
        </w:tc>
        <w:tc>
          <w:tcPr>
            <w:tcW w:w="850" w:type="dxa"/>
            <w:shd w:val="clear" w:color="auto" w:fill="auto"/>
            <w:vAlign w:val="center"/>
          </w:tcPr>
          <w:p w:rsidR="00AC59C9" w:rsidRPr="00DA0828" w:rsidRDefault="00AC59C9" w:rsidP="00AC59C9">
            <w:pPr>
              <w:autoSpaceDN w:val="0"/>
              <w:adjustRightInd w:val="0"/>
              <w:ind w:firstLine="0"/>
              <w:jc w:val="center"/>
              <w:rPr>
                <w:sz w:val="20"/>
                <w:szCs w:val="20"/>
                <w:lang w:eastAsia="ru-RU"/>
              </w:rPr>
            </w:pPr>
            <w:r w:rsidRPr="00DA0828">
              <w:rPr>
                <w:sz w:val="20"/>
                <w:szCs w:val="20"/>
                <w:lang w:eastAsia="ru-RU"/>
              </w:rPr>
              <w:t>4.5</w:t>
            </w:r>
          </w:p>
        </w:tc>
        <w:tc>
          <w:tcPr>
            <w:tcW w:w="1559" w:type="dxa"/>
            <w:shd w:val="clear" w:color="auto" w:fill="auto"/>
            <w:vAlign w:val="center"/>
          </w:tcPr>
          <w:p w:rsidR="00AC59C9" w:rsidRPr="00DA0828" w:rsidRDefault="00AC59C9" w:rsidP="00AC59C9">
            <w:pPr>
              <w:ind w:firstLine="0"/>
              <w:jc w:val="center"/>
              <w:rPr>
                <w:sz w:val="20"/>
                <w:szCs w:val="20"/>
                <w:lang w:eastAsia="ru-RU"/>
              </w:rPr>
            </w:pPr>
            <w:r w:rsidRPr="00DA0828">
              <w:rPr>
                <w:sz w:val="20"/>
                <w:szCs w:val="20"/>
                <w:lang w:eastAsia="ru-RU"/>
              </w:rPr>
              <w:t>300</w:t>
            </w:r>
          </w:p>
        </w:tc>
        <w:tc>
          <w:tcPr>
            <w:tcW w:w="1701" w:type="dxa"/>
            <w:shd w:val="clear" w:color="auto" w:fill="auto"/>
            <w:vAlign w:val="center"/>
          </w:tcPr>
          <w:p w:rsidR="00AC59C9" w:rsidRPr="00DA0828" w:rsidRDefault="00AC59C9" w:rsidP="00AC59C9">
            <w:pPr>
              <w:ind w:firstLine="0"/>
              <w:jc w:val="center"/>
              <w:rPr>
                <w:sz w:val="20"/>
                <w:szCs w:val="20"/>
                <w:lang w:eastAsia="ru-RU"/>
              </w:rPr>
            </w:pPr>
            <w:r w:rsidRPr="00DA0828">
              <w:rPr>
                <w:sz w:val="20"/>
                <w:szCs w:val="20"/>
                <w:lang w:eastAsia="ru-RU"/>
              </w:rPr>
              <w:t>10000</w:t>
            </w:r>
          </w:p>
        </w:tc>
        <w:tc>
          <w:tcPr>
            <w:tcW w:w="3261" w:type="dxa"/>
            <w:shd w:val="clear" w:color="auto" w:fill="auto"/>
            <w:vAlign w:val="center"/>
          </w:tcPr>
          <w:p w:rsidR="00AC59C9" w:rsidRPr="00DA0828" w:rsidRDefault="00AC59C9" w:rsidP="00AC59C9">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AC59C9" w:rsidRPr="00DA0828" w:rsidRDefault="00AC59C9" w:rsidP="00AC59C9">
            <w:pPr>
              <w:ind w:firstLine="0"/>
              <w:jc w:val="center"/>
              <w:rPr>
                <w:sz w:val="20"/>
                <w:szCs w:val="20"/>
                <w:lang w:eastAsia="ru-RU"/>
              </w:rPr>
            </w:pPr>
            <w:r w:rsidRPr="00DA0828">
              <w:rPr>
                <w:sz w:val="20"/>
                <w:szCs w:val="20"/>
                <w:lang w:eastAsia="ru-RU"/>
              </w:rPr>
              <w:t>15 метров</w:t>
            </w:r>
          </w:p>
        </w:tc>
        <w:tc>
          <w:tcPr>
            <w:tcW w:w="2949" w:type="dxa"/>
            <w:shd w:val="clear" w:color="auto" w:fill="auto"/>
            <w:vAlign w:val="center"/>
          </w:tcPr>
          <w:p w:rsidR="00AC59C9" w:rsidRPr="00DA0828" w:rsidRDefault="00AC59C9" w:rsidP="00AC59C9">
            <w:pPr>
              <w:ind w:firstLine="0"/>
              <w:jc w:val="center"/>
              <w:rPr>
                <w:sz w:val="20"/>
                <w:szCs w:val="20"/>
                <w:lang w:eastAsia="ru-RU"/>
              </w:rPr>
            </w:pPr>
            <w:r w:rsidRPr="00DA0828">
              <w:rPr>
                <w:sz w:val="20"/>
                <w:szCs w:val="20"/>
                <w:lang w:eastAsia="ru-RU"/>
              </w:rPr>
              <w:t>80</w:t>
            </w:r>
          </w:p>
        </w:tc>
      </w:tr>
    </w:tbl>
    <w:p w:rsidR="00AC59C9" w:rsidRPr="00DA0828" w:rsidRDefault="00AC59C9" w:rsidP="00AC59C9">
      <w:pPr>
        <w:ind w:firstLine="0"/>
        <w:rPr>
          <w:szCs w:val="24"/>
          <w:lang w:eastAsia="ru-RU"/>
        </w:rPr>
        <w:sectPr w:rsidR="00AC59C9" w:rsidRPr="00DA0828" w:rsidSect="00AF6760">
          <w:pgSz w:w="16838" w:h="11906" w:orient="landscape"/>
          <w:pgMar w:top="993" w:right="1134" w:bottom="851" w:left="1134" w:header="709" w:footer="709" w:gutter="0"/>
          <w:cols w:space="708"/>
          <w:docGrid w:linePitch="360"/>
        </w:sectPr>
      </w:pPr>
    </w:p>
    <w:p w:rsidR="00852807" w:rsidRDefault="00151564" w:rsidP="00A93CC0">
      <w:pPr>
        <w:keepNext/>
        <w:ind w:firstLine="567"/>
        <w:outlineLvl w:val="0"/>
        <w:rPr>
          <w:b/>
          <w:bCs/>
          <w:sz w:val="28"/>
          <w:szCs w:val="28"/>
        </w:rPr>
      </w:pPr>
      <w:bookmarkStart w:id="69" w:name="_Toc482601969"/>
      <w:bookmarkEnd w:id="68"/>
      <w:r>
        <w:rPr>
          <w:b/>
          <w:bCs/>
          <w:sz w:val="28"/>
          <w:szCs w:val="28"/>
        </w:rPr>
        <w:t>3.11.</w:t>
      </w:r>
      <w:r w:rsidR="00852807" w:rsidRPr="008E507E">
        <w:rPr>
          <w:b/>
          <w:bCs/>
          <w:sz w:val="28"/>
          <w:szCs w:val="28"/>
        </w:rPr>
        <w:t xml:space="preserve"> </w:t>
      </w:r>
      <w:r w:rsidR="00852807" w:rsidRPr="00852807">
        <w:rPr>
          <w:b/>
          <w:bCs/>
          <w:sz w:val="28"/>
          <w:szCs w:val="28"/>
        </w:rPr>
        <w:t>Подзона для размещения об</w:t>
      </w:r>
      <w:r w:rsidR="006B1D8B">
        <w:rPr>
          <w:b/>
          <w:bCs/>
          <w:sz w:val="28"/>
          <w:szCs w:val="28"/>
        </w:rPr>
        <w:t xml:space="preserve">ъектов культурного и религиозного </w:t>
      </w:r>
      <w:r w:rsidR="00852807" w:rsidRPr="00852807">
        <w:rPr>
          <w:b/>
          <w:bCs/>
          <w:sz w:val="28"/>
          <w:szCs w:val="28"/>
        </w:rPr>
        <w:t xml:space="preserve">назначения </w:t>
      </w:r>
      <w:r w:rsidR="00852807">
        <w:rPr>
          <w:b/>
          <w:bCs/>
          <w:sz w:val="28"/>
          <w:szCs w:val="28"/>
        </w:rPr>
        <w:t>(ОДЗ 5)</w:t>
      </w:r>
      <w:bookmarkEnd w:id="69"/>
    </w:p>
    <w:p w:rsidR="00AC59C9" w:rsidRDefault="00AC59C9" w:rsidP="00A93CC0">
      <w:pPr>
        <w:autoSpaceDN w:val="0"/>
        <w:adjustRightInd w:val="0"/>
        <w:ind w:hanging="11"/>
        <w:rPr>
          <w:b/>
          <w:sz w:val="28"/>
          <w:szCs w:val="24"/>
          <w:lang w:eastAsia="ru-RU"/>
        </w:rPr>
      </w:pPr>
    </w:p>
    <w:p w:rsidR="00AC59C9" w:rsidRPr="00DA0828" w:rsidRDefault="00AC59C9" w:rsidP="00AC59C9">
      <w:pPr>
        <w:autoSpaceDN w:val="0"/>
        <w:adjustRightInd w:val="0"/>
        <w:spacing w:after="120"/>
        <w:ind w:hanging="11"/>
        <w:jc w:val="center"/>
        <w:rPr>
          <w:b/>
          <w:sz w:val="28"/>
          <w:szCs w:val="24"/>
          <w:lang w:eastAsia="ru-RU"/>
        </w:rPr>
      </w:pPr>
      <w:r w:rsidRPr="00DA0828">
        <w:rPr>
          <w:b/>
          <w:sz w:val="28"/>
          <w:szCs w:val="24"/>
          <w:lang w:eastAsia="ru-RU"/>
        </w:rPr>
        <w:t xml:space="preserve">Основные </w:t>
      </w:r>
      <w:r w:rsidR="00A93CC0">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AC59C9" w:rsidRPr="00A93CC0" w:rsidTr="00AF6760">
        <w:trPr>
          <w:tblHeader/>
        </w:trPr>
        <w:tc>
          <w:tcPr>
            <w:tcW w:w="567" w:type="dxa"/>
            <w:shd w:val="clear" w:color="auto" w:fill="auto"/>
          </w:tcPr>
          <w:p w:rsidR="00AC59C9" w:rsidRPr="00A93CC0" w:rsidRDefault="00AC59C9" w:rsidP="00AC59C9">
            <w:pPr>
              <w:autoSpaceDN w:val="0"/>
              <w:adjustRightInd w:val="0"/>
              <w:ind w:hanging="11"/>
              <w:jc w:val="center"/>
              <w:rPr>
                <w:sz w:val="20"/>
                <w:szCs w:val="20"/>
                <w:lang w:eastAsia="ru-RU"/>
              </w:rPr>
            </w:pPr>
            <w:r w:rsidRPr="00A93CC0">
              <w:rPr>
                <w:sz w:val="20"/>
                <w:szCs w:val="20"/>
                <w:lang w:eastAsia="ru-RU"/>
              </w:rPr>
              <w:t>№ п/п</w:t>
            </w:r>
          </w:p>
        </w:tc>
        <w:tc>
          <w:tcPr>
            <w:tcW w:w="3544" w:type="dxa"/>
            <w:shd w:val="clear" w:color="auto" w:fill="auto"/>
            <w:vAlign w:val="center"/>
          </w:tcPr>
          <w:p w:rsidR="00AC59C9" w:rsidRPr="00A93CC0" w:rsidRDefault="00AC59C9" w:rsidP="00AC59C9">
            <w:pPr>
              <w:autoSpaceDN w:val="0"/>
              <w:adjustRightInd w:val="0"/>
              <w:ind w:hanging="11"/>
              <w:jc w:val="center"/>
              <w:rPr>
                <w:sz w:val="20"/>
                <w:szCs w:val="20"/>
                <w:lang w:eastAsia="ru-RU"/>
              </w:rPr>
            </w:pPr>
            <w:r w:rsidRPr="00A93CC0">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AC59C9" w:rsidRPr="00A93CC0" w:rsidRDefault="00AC59C9" w:rsidP="00AC59C9">
            <w:pPr>
              <w:autoSpaceDN w:val="0"/>
              <w:adjustRightInd w:val="0"/>
              <w:ind w:hanging="11"/>
              <w:jc w:val="center"/>
              <w:rPr>
                <w:sz w:val="20"/>
                <w:szCs w:val="20"/>
                <w:lang w:eastAsia="ru-RU"/>
              </w:rPr>
            </w:pPr>
            <w:r w:rsidRPr="00A93CC0">
              <w:rPr>
                <w:sz w:val="20"/>
                <w:szCs w:val="20"/>
                <w:lang w:eastAsia="ru-RU"/>
              </w:rPr>
              <w:t>Код вида</w:t>
            </w:r>
          </w:p>
        </w:tc>
        <w:tc>
          <w:tcPr>
            <w:tcW w:w="4528" w:type="dxa"/>
            <w:shd w:val="clear" w:color="auto" w:fill="auto"/>
            <w:vAlign w:val="center"/>
          </w:tcPr>
          <w:p w:rsidR="00AC59C9" w:rsidRPr="00A93CC0" w:rsidRDefault="00AC59C9" w:rsidP="00AC59C9">
            <w:pPr>
              <w:autoSpaceDN w:val="0"/>
              <w:adjustRightInd w:val="0"/>
              <w:ind w:hanging="11"/>
              <w:jc w:val="center"/>
              <w:rPr>
                <w:sz w:val="20"/>
                <w:szCs w:val="20"/>
                <w:lang w:eastAsia="ru-RU"/>
              </w:rPr>
            </w:pPr>
            <w:r w:rsidRPr="00A93CC0">
              <w:rPr>
                <w:sz w:val="20"/>
                <w:szCs w:val="20"/>
                <w:lang w:eastAsia="ru-RU"/>
              </w:rPr>
              <w:t>Описание вида разрешенного использования земельного участка</w:t>
            </w:r>
          </w:p>
        </w:tc>
      </w:tr>
      <w:tr w:rsidR="00AC59C9" w:rsidRPr="00DA0828" w:rsidTr="00AF6760">
        <w:tc>
          <w:tcPr>
            <w:tcW w:w="567" w:type="dxa"/>
            <w:shd w:val="clear" w:color="auto" w:fill="auto"/>
            <w:vAlign w:val="center"/>
          </w:tcPr>
          <w:p w:rsidR="00AC59C9" w:rsidRPr="00A93CC0" w:rsidRDefault="00AC59C9" w:rsidP="00AC59C9">
            <w:pPr>
              <w:autoSpaceDN w:val="0"/>
              <w:adjustRightInd w:val="0"/>
              <w:ind w:hanging="11"/>
              <w:jc w:val="center"/>
              <w:rPr>
                <w:sz w:val="20"/>
                <w:szCs w:val="20"/>
                <w:lang w:eastAsia="ru-RU"/>
              </w:rPr>
            </w:pPr>
            <w:r w:rsidRPr="00A93CC0">
              <w:rPr>
                <w:sz w:val="20"/>
                <w:szCs w:val="20"/>
                <w:lang w:eastAsia="ru-RU"/>
              </w:rPr>
              <w:t>1</w:t>
            </w:r>
          </w:p>
        </w:tc>
        <w:tc>
          <w:tcPr>
            <w:tcW w:w="3544"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Культурное развитие</w:t>
            </w:r>
          </w:p>
        </w:tc>
        <w:tc>
          <w:tcPr>
            <w:tcW w:w="736"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3.6</w:t>
            </w:r>
          </w:p>
        </w:tc>
        <w:tc>
          <w:tcPr>
            <w:tcW w:w="4528" w:type="dxa"/>
            <w:shd w:val="clear" w:color="auto" w:fill="auto"/>
          </w:tcPr>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AC59C9" w:rsidRPr="00DA0828" w:rsidRDefault="00AC59C9" w:rsidP="00AC59C9">
            <w:pPr>
              <w:autoSpaceDN w:val="0"/>
              <w:adjustRightInd w:val="0"/>
              <w:ind w:hanging="11"/>
              <w:rPr>
                <w:sz w:val="20"/>
                <w:szCs w:val="20"/>
                <w:lang w:eastAsia="ru-RU"/>
              </w:rPr>
            </w:pPr>
            <w:r w:rsidRPr="00DA0828">
              <w:rPr>
                <w:sz w:val="20"/>
                <w:szCs w:val="20"/>
                <w:lang w:eastAsia="ru-RU"/>
              </w:rPr>
              <w:t>устройство площадок для празднеств и гуляний;</w:t>
            </w:r>
          </w:p>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зданий и сооружений для размещения цирков, зверинцев, зоопарков, океанариумов</w:t>
            </w:r>
          </w:p>
        </w:tc>
      </w:tr>
      <w:tr w:rsidR="00AC59C9" w:rsidRPr="00DA0828" w:rsidTr="00AF6760">
        <w:tc>
          <w:tcPr>
            <w:tcW w:w="567" w:type="dxa"/>
            <w:shd w:val="clear" w:color="auto" w:fill="auto"/>
            <w:vAlign w:val="center"/>
          </w:tcPr>
          <w:p w:rsidR="00AC59C9" w:rsidRPr="00A93CC0" w:rsidRDefault="00AC59C9" w:rsidP="00AC59C9">
            <w:pPr>
              <w:autoSpaceDN w:val="0"/>
              <w:adjustRightInd w:val="0"/>
              <w:ind w:hanging="11"/>
              <w:jc w:val="center"/>
              <w:rPr>
                <w:sz w:val="20"/>
                <w:szCs w:val="20"/>
                <w:lang w:eastAsia="ru-RU"/>
              </w:rPr>
            </w:pPr>
            <w:r w:rsidRPr="00A93CC0">
              <w:rPr>
                <w:sz w:val="20"/>
                <w:szCs w:val="20"/>
                <w:lang w:eastAsia="ru-RU"/>
              </w:rPr>
              <w:t>2</w:t>
            </w:r>
          </w:p>
        </w:tc>
        <w:tc>
          <w:tcPr>
            <w:tcW w:w="3544"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Религиозное использование</w:t>
            </w:r>
          </w:p>
        </w:tc>
        <w:tc>
          <w:tcPr>
            <w:tcW w:w="736"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3.7</w:t>
            </w:r>
          </w:p>
        </w:tc>
        <w:tc>
          <w:tcPr>
            <w:tcW w:w="4528" w:type="dxa"/>
            <w:shd w:val="clear" w:color="auto" w:fill="auto"/>
          </w:tcPr>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AC59C9" w:rsidRPr="00DA0828" w:rsidTr="00AF6760">
        <w:tc>
          <w:tcPr>
            <w:tcW w:w="567" w:type="dxa"/>
            <w:shd w:val="clear" w:color="auto" w:fill="auto"/>
            <w:vAlign w:val="center"/>
          </w:tcPr>
          <w:p w:rsidR="00AC59C9" w:rsidRPr="00A93CC0" w:rsidRDefault="00AC59C9" w:rsidP="00AC59C9">
            <w:pPr>
              <w:autoSpaceDN w:val="0"/>
              <w:adjustRightInd w:val="0"/>
              <w:ind w:hanging="11"/>
              <w:jc w:val="center"/>
              <w:rPr>
                <w:sz w:val="20"/>
                <w:szCs w:val="20"/>
                <w:lang w:eastAsia="ru-RU"/>
              </w:rPr>
            </w:pPr>
            <w:r w:rsidRPr="00A93CC0">
              <w:rPr>
                <w:sz w:val="20"/>
                <w:szCs w:val="20"/>
                <w:lang w:eastAsia="ru-RU"/>
              </w:rPr>
              <w:t>3</w:t>
            </w:r>
          </w:p>
        </w:tc>
        <w:tc>
          <w:tcPr>
            <w:tcW w:w="3544"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Историческая деятельность</w:t>
            </w:r>
          </w:p>
        </w:tc>
        <w:tc>
          <w:tcPr>
            <w:tcW w:w="736"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9.3</w:t>
            </w:r>
          </w:p>
        </w:tc>
        <w:tc>
          <w:tcPr>
            <w:tcW w:w="4528" w:type="dxa"/>
            <w:shd w:val="clear" w:color="auto" w:fill="auto"/>
          </w:tcPr>
          <w:p w:rsidR="00AC59C9" w:rsidRPr="00DA0828" w:rsidRDefault="00AC59C9" w:rsidP="00AC59C9">
            <w:pPr>
              <w:autoSpaceDN w:val="0"/>
              <w:adjustRightInd w:val="0"/>
              <w:ind w:hanging="11"/>
              <w:rPr>
                <w:sz w:val="20"/>
                <w:szCs w:val="20"/>
                <w:lang w:eastAsia="ru-RU"/>
              </w:rPr>
            </w:pPr>
            <w:r w:rsidRPr="00DA0828">
              <w:rPr>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C59C9" w:rsidRPr="00DA0828" w:rsidTr="00AF6760">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C59C9" w:rsidRPr="00A93CC0" w:rsidRDefault="00AC59C9" w:rsidP="00AC59C9">
            <w:pPr>
              <w:autoSpaceDN w:val="0"/>
              <w:adjustRightInd w:val="0"/>
              <w:ind w:hanging="11"/>
              <w:jc w:val="center"/>
              <w:rPr>
                <w:sz w:val="20"/>
                <w:szCs w:val="20"/>
                <w:lang w:eastAsia="ru-RU"/>
              </w:rPr>
            </w:pPr>
            <w:r w:rsidRPr="00A93CC0">
              <w:rPr>
                <w:sz w:val="20"/>
                <w:szCs w:val="20"/>
                <w:lang w:eastAsia="ru-RU"/>
              </w:rPr>
              <w:t>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AC59C9" w:rsidRPr="00DA0828" w:rsidRDefault="00AC59C9" w:rsidP="00AC59C9">
      <w:pPr>
        <w:autoSpaceDN w:val="0"/>
        <w:adjustRightInd w:val="0"/>
        <w:ind w:hanging="11"/>
        <w:jc w:val="center"/>
        <w:rPr>
          <w:b/>
          <w:szCs w:val="24"/>
          <w:lang w:eastAsia="ru-RU"/>
        </w:rPr>
      </w:pPr>
    </w:p>
    <w:p w:rsidR="00AC59C9" w:rsidRDefault="00AC59C9" w:rsidP="00AC59C9">
      <w:pPr>
        <w:autoSpaceDN w:val="0"/>
        <w:adjustRightInd w:val="0"/>
        <w:spacing w:after="120"/>
        <w:ind w:hanging="11"/>
        <w:jc w:val="center"/>
        <w:rPr>
          <w:b/>
          <w:sz w:val="28"/>
          <w:szCs w:val="24"/>
          <w:lang w:eastAsia="ru-RU"/>
        </w:rPr>
      </w:pPr>
    </w:p>
    <w:p w:rsidR="00AC59C9" w:rsidRPr="00DA0828" w:rsidRDefault="00AC59C9" w:rsidP="00AC59C9">
      <w:pPr>
        <w:autoSpaceDN w:val="0"/>
        <w:adjustRightInd w:val="0"/>
        <w:spacing w:after="120"/>
        <w:ind w:hanging="11"/>
        <w:jc w:val="center"/>
        <w:rPr>
          <w:b/>
          <w:sz w:val="28"/>
          <w:szCs w:val="24"/>
          <w:lang w:eastAsia="ru-RU"/>
        </w:rPr>
      </w:pPr>
      <w:r w:rsidRPr="00DA0828">
        <w:rPr>
          <w:b/>
          <w:sz w:val="28"/>
          <w:szCs w:val="24"/>
          <w:lang w:eastAsia="ru-RU"/>
        </w:rPr>
        <w:t>Условно разрешенные виды использова</w:t>
      </w:r>
      <w:r w:rsidR="00A93CC0">
        <w:rPr>
          <w:b/>
          <w:sz w:val="28"/>
          <w:szCs w:val="24"/>
          <w:lang w:eastAsia="ru-RU"/>
        </w:rPr>
        <w:t>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AC59C9" w:rsidRPr="00A93CC0" w:rsidTr="00AF6760">
        <w:trPr>
          <w:tblHeader/>
        </w:trPr>
        <w:tc>
          <w:tcPr>
            <w:tcW w:w="567" w:type="dxa"/>
            <w:shd w:val="clear" w:color="auto" w:fill="auto"/>
          </w:tcPr>
          <w:p w:rsidR="00AC59C9" w:rsidRPr="00A93CC0" w:rsidRDefault="00AC59C9" w:rsidP="00AC59C9">
            <w:pPr>
              <w:autoSpaceDN w:val="0"/>
              <w:adjustRightInd w:val="0"/>
              <w:ind w:hanging="11"/>
              <w:jc w:val="center"/>
              <w:rPr>
                <w:sz w:val="20"/>
                <w:szCs w:val="20"/>
                <w:lang w:eastAsia="ru-RU"/>
              </w:rPr>
            </w:pPr>
            <w:r w:rsidRPr="00A93CC0">
              <w:rPr>
                <w:sz w:val="20"/>
                <w:szCs w:val="20"/>
                <w:lang w:eastAsia="ru-RU"/>
              </w:rPr>
              <w:t>№ п/п</w:t>
            </w:r>
          </w:p>
        </w:tc>
        <w:tc>
          <w:tcPr>
            <w:tcW w:w="3544" w:type="dxa"/>
            <w:shd w:val="clear" w:color="auto" w:fill="auto"/>
            <w:vAlign w:val="center"/>
          </w:tcPr>
          <w:p w:rsidR="00AC59C9" w:rsidRPr="00A93CC0" w:rsidRDefault="00AC59C9" w:rsidP="00AC59C9">
            <w:pPr>
              <w:autoSpaceDN w:val="0"/>
              <w:adjustRightInd w:val="0"/>
              <w:ind w:hanging="11"/>
              <w:jc w:val="center"/>
              <w:rPr>
                <w:sz w:val="20"/>
                <w:szCs w:val="20"/>
                <w:lang w:eastAsia="ru-RU"/>
              </w:rPr>
            </w:pPr>
            <w:r w:rsidRPr="00A93CC0">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AC59C9" w:rsidRPr="00A93CC0" w:rsidRDefault="00AC59C9" w:rsidP="00AC59C9">
            <w:pPr>
              <w:autoSpaceDN w:val="0"/>
              <w:adjustRightInd w:val="0"/>
              <w:ind w:hanging="11"/>
              <w:jc w:val="center"/>
              <w:rPr>
                <w:sz w:val="20"/>
                <w:szCs w:val="20"/>
                <w:lang w:eastAsia="ru-RU"/>
              </w:rPr>
            </w:pPr>
            <w:r w:rsidRPr="00A93CC0">
              <w:rPr>
                <w:sz w:val="20"/>
                <w:szCs w:val="20"/>
                <w:lang w:eastAsia="ru-RU"/>
              </w:rPr>
              <w:t>Код вида</w:t>
            </w:r>
          </w:p>
        </w:tc>
        <w:tc>
          <w:tcPr>
            <w:tcW w:w="4528" w:type="dxa"/>
            <w:shd w:val="clear" w:color="auto" w:fill="auto"/>
            <w:vAlign w:val="center"/>
          </w:tcPr>
          <w:p w:rsidR="00AC59C9" w:rsidRPr="00A93CC0" w:rsidRDefault="00AC59C9" w:rsidP="00AC59C9">
            <w:pPr>
              <w:autoSpaceDN w:val="0"/>
              <w:adjustRightInd w:val="0"/>
              <w:ind w:hanging="11"/>
              <w:jc w:val="center"/>
              <w:rPr>
                <w:sz w:val="20"/>
                <w:szCs w:val="20"/>
                <w:lang w:eastAsia="ru-RU"/>
              </w:rPr>
            </w:pPr>
            <w:r w:rsidRPr="00A93CC0">
              <w:rPr>
                <w:sz w:val="20"/>
                <w:szCs w:val="20"/>
                <w:lang w:eastAsia="ru-RU"/>
              </w:rPr>
              <w:t>Описание вида разрешенного использования земельного участка</w:t>
            </w:r>
          </w:p>
        </w:tc>
      </w:tr>
      <w:tr w:rsidR="00AC59C9" w:rsidRPr="00DA0828" w:rsidTr="00AF6760">
        <w:tc>
          <w:tcPr>
            <w:tcW w:w="567" w:type="dxa"/>
            <w:shd w:val="clear" w:color="auto" w:fill="auto"/>
            <w:vAlign w:val="center"/>
          </w:tcPr>
          <w:p w:rsidR="00AC59C9" w:rsidRPr="00A93CC0" w:rsidRDefault="00AC59C9" w:rsidP="00AC59C9">
            <w:pPr>
              <w:autoSpaceDN w:val="0"/>
              <w:adjustRightInd w:val="0"/>
              <w:ind w:hanging="11"/>
              <w:jc w:val="center"/>
              <w:rPr>
                <w:sz w:val="20"/>
                <w:szCs w:val="20"/>
                <w:lang w:eastAsia="ru-RU"/>
              </w:rPr>
            </w:pPr>
            <w:r w:rsidRPr="00A93CC0">
              <w:rPr>
                <w:sz w:val="20"/>
                <w:szCs w:val="20"/>
                <w:lang w:eastAsia="ru-RU"/>
              </w:rPr>
              <w:t>1</w:t>
            </w:r>
          </w:p>
        </w:tc>
        <w:tc>
          <w:tcPr>
            <w:tcW w:w="3544"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Общественное питание</w:t>
            </w:r>
          </w:p>
        </w:tc>
        <w:tc>
          <w:tcPr>
            <w:tcW w:w="736"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4.6</w:t>
            </w:r>
          </w:p>
        </w:tc>
        <w:tc>
          <w:tcPr>
            <w:tcW w:w="4528" w:type="dxa"/>
            <w:shd w:val="clear" w:color="auto" w:fill="auto"/>
          </w:tcPr>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C59C9" w:rsidRPr="00DA0828" w:rsidTr="00AF6760">
        <w:tc>
          <w:tcPr>
            <w:tcW w:w="567" w:type="dxa"/>
            <w:shd w:val="clear" w:color="auto" w:fill="auto"/>
            <w:vAlign w:val="center"/>
          </w:tcPr>
          <w:p w:rsidR="00AC59C9" w:rsidRPr="00A93CC0" w:rsidRDefault="00AC59C9" w:rsidP="00AC59C9">
            <w:pPr>
              <w:autoSpaceDN w:val="0"/>
              <w:adjustRightInd w:val="0"/>
              <w:ind w:hanging="11"/>
              <w:jc w:val="center"/>
              <w:rPr>
                <w:sz w:val="20"/>
                <w:szCs w:val="20"/>
                <w:lang w:eastAsia="ru-RU"/>
              </w:rPr>
            </w:pPr>
            <w:r w:rsidRPr="00A93CC0">
              <w:rPr>
                <w:sz w:val="20"/>
                <w:szCs w:val="20"/>
                <w:lang w:eastAsia="ru-RU"/>
              </w:rPr>
              <w:t>2</w:t>
            </w:r>
          </w:p>
        </w:tc>
        <w:tc>
          <w:tcPr>
            <w:tcW w:w="3544"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Гостиничное обслуживание</w:t>
            </w:r>
          </w:p>
        </w:tc>
        <w:tc>
          <w:tcPr>
            <w:tcW w:w="736"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4.7</w:t>
            </w:r>
          </w:p>
        </w:tc>
        <w:tc>
          <w:tcPr>
            <w:tcW w:w="4528" w:type="dxa"/>
            <w:shd w:val="clear" w:color="auto" w:fill="auto"/>
          </w:tcPr>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AC59C9" w:rsidRPr="00DA0828" w:rsidRDefault="00AC59C9" w:rsidP="00AC59C9">
      <w:pPr>
        <w:autoSpaceDN w:val="0"/>
        <w:adjustRightInd w:val="0"/>
        <w:spacing w:after="120"/>
        <w:ind w:hanging="11"/>
        <w:jc w:val="center"/>
        <w:rPr>
          <w:b/>
          <w:szCs w:val="24"/>
          <w:lang w:eastAsia="ru-RU"/>
        </w:rPr>
      </w:pPr>
    </w:p>
    <w:p w:rsidR="00AC59C9" w:rsidRPr="00DA0828" w:rsidRDefault="00AC59C9" w:rsidP="00AC59C9">
      <w:pPr>
        <w:autoSpaceDN w:val="0"/>
        <w:adjustRightInd w:val="0"/>
        <w:spacing w:after="120"/>
        <w:ind w:hanging="11"/>
        <w:jc w:val="center"/>
        <w:rPr>
          <w:b/>
          <w:sz w:val="28"/>
          <w:szCs w:val="24"/>
          <w:lang w:eastAsia="ru-RU"/>
        </w:rPr>
      </w:pPr>
      <w:r w:rsidRPr="00DA0828">
        <w:rPr>
          <w:b/>
          <w:sz w:val="28"/>
          <w:szCs w:val="24"/>
          <w:lang w:eastAsia="ru-RU"/>
        </w:rPr>
        <w:t xml:space="preserve">Вспомогательные </w:t>
      </w:r>
      <w:r w:rsidR="00A93CC0">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6"/>
      </w:tblGrid>
      <w:tr w:rsidR="00A93CC0" w:rsidRPr="00DA0828" w:rsidTr="00A93CC0">
        <w:trPr>
          <w:trHeight w:val="397"/>
          <w:tblHeader/>
        </w:trPr>
        <w:tc>
          <w:tcPr>
            <w:tcW w:w="9356" w:type="dxa"/>
            <w:shd w:val="clear" w:color="auto" w:fill="auto"/>
            <w:vAlign w:val="center"/>
          </w:tcPr>
          <w:p w:rsidR="00A93CC0" w:rsidRPr="00A93CC0" w:rsidRDefault="00A93CC0" w:rsidP="00AC59C9">
            <w:pPr>
              <w:autoSpaceDN w:val="0"/>
              <w:adjustRightInd w:val="0"/>
              <w:ind w:hanging="11"/>
              <w:jc w:val="center"/>
              <w:rPr>
                <w:sz w:val="20"/>
                <w:szCs w:val="20"/>
                <w:lang w:eastAsia="ru-RU"/>
              </w:rPr>
            </w:pPr>
            <w:r w:rsidRPr="00A93CC0">
              <w:rPr>
                <w:sz w:val="20"/>
                <w:szCs w:val="20"/>
                <w:lang w:eastAsia="ru-RU"/>
              </w:rPr>
              <w:t>Наименование вида разрешенного использования земельного участка</w:t>
            </w:r>
          </w:p>
        </w:tc>
      </w:tr>
      <w:tr w:rsidR="00A93CC0" w:rsidRPr="00DA0828" w:rsidTr="00A93CC0">
        <w:trPr>
          <w:trHeight w:val="811"/>
        </w:trPr>
        <w:tc>
          <w:tcPr>
            <w:tcW w:w="9356" w:type="dxa"/>
            <w:shd w:val="clear" w:color="auto" w:fill="auto"/>
            <w:vAlign w:val="center"/>
          </w:tcPr>
          <w:p w:rsidR="00A93CC0" w:rsidRPr="00DA0828" w:rsidRDefault="00A93CC0" w:rsidP="00AC59C9">
            <w:pPr>
              <w:autoSpaceDN w:val="0"/>
              <w:adjustRightInd w:val="0"/>
              <w:ind w:hanging="11"/>
              <w:jc w:val="center"/>
              <w:rPr>
                <w:sz w:val="20"/>
                <w:szCs w:val="20"/>
                <w:lang w:eastAsia="ru-RU"/>
              </w:rPr>
            </w:pPr>
            <w:r>
              <w:rPr>
                <w:sz w:val="20"/>
                <w:szCs w:val="20"/>
                <w:lang w:eastAsia="ru-RU"/>
              </w:rPr>
              <w:t>Благоустройство и озеленение</w:t>
            </w:r>
          </w:p>
        </w:tc>
      </w:tr>
    </w:tbl>
    <w:p w:rsidR="00AC59C9" w:rsidRPr="00DA0828" w:rsidRDefault="00AC59C9" w:rsidP="00AC59C9">
      <w:pPr>
        <w:ind w:hanging="11"/>
        <w:rPr>
          <w:szCs w:val="24"/>
          <w:lang w:eastAsia="ru-RU"/>
        </w:rPr>
        <w:sectPr w:rsidR="00AC59C9" w:rsidRPr="00DA0828" w:rsidSect="00AF6760">
          <w:pgSz w:w="11906" w:h="16838"/>
          <w:pgMar w:top="1134" w:right="851" w:bottom="1134" w:left="1701" w:header="709" w:footer="709" w:gutter="0"/>
          <w:cols w:space="708"/>
          <w:docGrid w:linePitch="360"/>
        </w:sectPr>
      </w:pPr>
    </w:p>
    <w:p w:rsidR="00AC59C9" w:rsidRDefault="00AC59C9" w:rsidP="00AC59C9">
      <w:pPr>
        <w:autoSpaceDN w:val="0"/>
        <w:adjustRightInd w:val="0"/>
        <w:ind w:hanging="11"/>
        <w:jc w:val="center"/>
        <w:rPr>
          <w:b/>
          <w:sz w:val="28"/>
          <w:szCs w:val="24"/>
          <w:lang w:eastAsia="ru-RU"/>
        </w:rPr>
      </w:pPr>
    </w:p>
    <w:p w:rsidR="00AC59C9" w:rsidRPr="00DA0828" w:rsidRDefault="00AC59C9" w:rsidP="00AC59C9">
      <w:pPr>
        <w:autoSpaceDN w:val="0"/>
        <w:adjustRightInd w:val="0"/>
        <w:ind w:hanging="11"/>
        <w:jc w:val="center"/>
        <w:rPr>
          <w:b/>
          <w:sz w:val="28"/>
          <w:szCs w:val="24"/>
          <w:lang w:eastAsia="ru-RU"/>
        </w:rPr>
      </w:pPr>
      <w:r w:rsidRPr="00DA0828">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C59C9" w:rsidRPr="00DA0828" w:rsidRDefault="00AC59C9" w:rsidP="00AC59C9">
      <w:pPr>
        <w:autoSpaceDN w:val="0"/>
        <w:adjustRightInd w:val="0"/>
        <w:ind w:hanging="11"/>
        <w:rPr>
          <w:b/>
          <w:szCs w:val="24"/>
          <w:lang w:eastAsia="ru-RU"/>
        </w:rPr>
      </w:pPr>
    </w:p>
    <w:tbl>
      <w:tblPr>
        <w:tblW w:w="154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3119"/>
        <w:gridCol w:w="850"/>
        <w:gridCol w:w="1559"/>
        <w:gridCol w:w="1701"/>
        <w:gridCol w:w="3261"/>
        <w:gridCol w:w="1417"/>
        <w:gridCol w:w="2976"/>
      </w:tblGrid>
      <w:tr w:rsidR="00AC59C9" w:rsidRPr="00955ACA" w:rsidTr="00F53523">
        <w:trPr>
          <w:trHeight w:val="1156"/>
          <w:tblHeader/>
        </w:trPr>
        <w:tc>
          <w:tcPr>
            <w:tcW w:w="596" w:type="dxa"/>
            <w:vMerge w:val="restart"/>
            <w:shd w:val="clear" w:color="auto" w:fill="auto"/>
            <w:vAlign w:val="center"/>
          </w:tcPr>
          <w:p w:rsidR="00AC59C9" w:rsidRPr="00955ACA" w:rsidRDefault="00AC59C9" w:rsidP="00B408FC">
            <w:pPr>
              <w:ind w:hanging="11"/>
              <w:jc w:val="center"/>
              <w:rPr>
                <w:sz w:val="20"/>
                <w:szCs w:val="20"/>
                <w:lang w:eastAsia="ru-RU"/>
              </w:rPr>
            </w:pPr>
            <w:r w:rsidRPr="00955ACA">
              <w:rPr>
                <w:sz w:val="20"/>
                <w:szCs w:val="20"/>
                <w:lang w:eastAsia="ru-RU"/>
              </w:rPr>
              <w:t>№ п/п</w:t>
            </w:r>
          </w:p>
        </w:tc>
        <w:tc>
          <w:tcPr>
            <w:tcW w:w="3119" w:type="dxa"/>
            <w:vMerge w:val="restart"/>
            <w:shd w:val="clear" w:color="auto" w:fill="auto"/>
            <w:vAlign w:val="center"/>
          </w:tcPr>
          <w:p w:rsidR="00AC59C9" w:rsidRPr="00955ACA" w:rsidRDefault="00AC59C9" w:rsidP="00AC59C9">
            <w:pPr>
              <w:ind w:hanging="11"/>
              <w:jc w:val="center"/>
              <w:rPr>
                <w:sz w:val="20"/>
                <w:szCs w:val="20"/>
                <w:lang w:eastAsia="ru-RU"/>
              </w:rPr>
            </w:pPr>
            <w:r w:rsidRPr="00955ACA">
              <w:rPr>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AC59C9" w:rsidRPr="00955ACA" w:rsidRDefault="00AC59C9" w:rsidP="00AC59C9">
            <w:pPr>
              <w:ind w:hanging="11"/>
              <w:jc w:val="center"/>
              <w:rPr>
                <w:sz w:val="20"/>
                <w:szCs w:val="20"/>
                <w:lang w:eastAsia="ru-RU"/>
              </w:rPr>
            </w:pPr>
            <w:r w:rsidRPr="00955ACA">
              <w:rPr>
                <w:sz w:val="20"/>
                <w:szCs w:val="20"/>
                <w:lang w:eastAsia="ru-RU"/>
              </w:rPr>
              <w:t>Код вида</w:t>
            </w:r>
          </w:p>
        </w:tc>
        <w:tc>
          <w:tcPr>
            <w:tcW w:w="3260" w:type="dxa"/>
            <w:gridSpan w:val="2"/>
            <w:shd w:val="clear" w:color="auto" w:fill="auto"/>
            <w:vAlign w:val="center"/>
          </w:tcPr>
          <w:p w:rsidR="00AC59C9" w:rsidRPr="00955ACA" w:rsidRDefault="00AC59C9" w:rsidP="00AC59C9">
            <w:pPr>
              <w:ind w:hanging="11"/>
              <w:jc w:val="center"/>
              <w:rPr>
                <w:sz w:val="20"/>
                <w:szCs w:val="20"/>
                <w:lang w:eastAsia="ru-RU"/>
              </w:rPr>
            </w:pPr>
            <w:r w:rsidRPr="00955ACA">
              <w:rPr>
                <w:sz w:val="20"/>
                <w:szCs w:val="20"/>
                <w:lang w:eastAsia="ru-RU"/>
              </w:rPr>
              <w:t>Предельные размеры земельных участков</w:t>
            </w:r>
            <w:r w:rsidR="00955ACA">
              <w:rPr>
                <w:sz w:val="20"/>
                <w:szCs w:val="20"/>
                <w:lang w:eastAsia="ru-RU"/>
              </w:rPr>
              <w:t>, в том числе их площадь, кв. м</w:t>
            </w:r>
          </w:p>
        </w:tc>
        <w:tc>
          <w:tcPr>
            <w:tcW w:w="3261" w:type="dxa"/>
            <w:vMerge w:val="restart"/>
            <w:shd w:val="clear" w:color="auto" w:fill="auto"/>
            <w:vAlign w:val="center"/>
          </w:tcPr>
          <w:p w:rsidR="00AC59C9" w:rsidRPr="00955ACA" w:rsidRDefault="00AC59C9" w:rsidP="00AC59C9">
            <w:pPr>
              <w:ind w:hanging="11"/>
              <w:jc w:val="center"/>
              <w:rPr>
                <w:sz w:val="20"/>
                <w:szCs w:val="20"/>
                <w:lang w:eastAsia="ru-RU"/>
              </w:rPr>
            </w:pPr>
            <w:r w:rsidRPr="00955ACA">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AC59C9" w:rsidRPr="00955ACA" w:rsidRDefault="00AC59C9" w:rsidP="00355FF7">
            <w:pPr>
              <w:ind w:hanging="11"/>
              <w:jc w:val="center"/>
              <w:rPr>
                <w:sz w:val="20"/>
                <w:szCs w:val="20"/>
                <w:lang w:eastAsia="ru-RU"/>
              </w:rPr>
            </w:pPr>
            <w:r w:rsidRPr="00955ACA">
              <w:rPr>
                <w:sz w:val="20"/>
                <w:szCs w:val="20"/>
                <w:lang w:eastAsia="ru-RU"/>
              </w:rPr>
              <w:t>Предельное количество этажей или предельн</w:t>
            </w:r>
            <w:r w:rsidR="00355FF7">
              <w:rPr>
                <w:sz w:val="20"/>
                <w:szCs w:val="20"/>
                <w:lang w:eastAsia="ru-RU"/>
              </w:rPr>
              <w:t>ая</w:t>
            </w:r>
            <w:r w:rsidRPr="00955ACA">
              <w:rPr>
                <w:sz w:val="20"/>
                <w:szCs w:val="20"/>
                <w:lang w:eastAsia="ru-RU"/>
              </w:rPr>
              <w:t xml:space="preserve"> высот</w:t>
            </w:r>
            <w:r w:rsidR="00355FF7">
              <w:rPr>
                <w:sz w:val="20"/>
                <w:szCs w:val="20"/>
                <w:lang w:eastAsia="ru-RU"/>
              </w:rPr>
              <w:t>а</w:t>
            </w:r>
            <w:r w:rsidRPr="00955ACA">
              <w:rPr>
                <w:sz w:val="20"/>
                <w:szCs w:val="20"/>
                <w:lang w:eastAsia="ru-RU"/>
              </w:rPr>
              <w:t xml:space="preserve"> зданий, строений, сооружений</w:t>
            </w:r>
          </w:p>
        </w:tc>
        <w:tc>
          <w:tcPr>
            <w:tcW w:w="2976" w:type="dxa"/>
            <w:vMerge w:val="restart"/>
            <w:shd w:val="clear" w:color="auto" w:fill="auto"/>
            <w:vAlign w:val="center"/>
          </w:tcPr>
          <w:p w:rsidR="00AC59C9" w:rsidRPr="00955ACA" w:rsidRDefault="00AC59C9" w:rsidP="00955ACA">
            <w:pPr>
              <w:ind w:hanging="11"/>
              <w:jc w:val="center"/>
              <w:rPr>
                <w:sz w:val="20"/>
                <w:szCs w:val="20"/>
                <w:lang w:eastAsia="ru-RU"/>
              </w:rPr>
            </w:pPr>
            <w:r w:rsidRPr="00955ACA">
              <w:rPr>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955ACA">
              <w:rPr>
                <w:sz w:val="20"/>
                <w:szCs w:val="20"/>
                <w:lang w:eastAsia="ru-RU"/>
              </w:rPr>
              <w:t>процентов</w:t>
            </w:r>
          </w:p>
        </w:tc>
      </w:tr>
      <w:tr w:rsidR="00AC59C9" w:rsidRPr="00DA0828" w:rsidTr="00F53523">
        <w:trPr>
          <w:trHeight w:val="301"/>
          <w:tblHeader/>
        </w:trPr>
        <w:tc>
          <w:tcPr>
            <w:tcW w:w="596" w:type="dxa"/>
            <w:vMerge/>
            <w:shd w:val="clear" w:color="auto" w:fill="auto"/>
          </w:tcPr>
          <w:p w:rsidR="00AC59C9" w:rsidRPr="00DA0828" w:rsidRDefault="00AC59C9" w:rsidP="00AC59C9">
            <w:pPr>
              <w:ind w:hanging="11"/>
              <w:rPr>
                <w:b/>
                <w:sz w:val="20"/>
                <w:szCs w:val="20"/>
                <w:lang w:eastAsia="ru-RU"/>
              </w:rPr>
            </w:pPr>
          </w:p>
        </w:tc>
        <w:tc>
          <w:tcPr>
            <w:tcW w:w="3119" w:type="dxa"/>
            <w:vMerge/>
            <w:shd w:val="clear" w:color="auto" w:fill="auto"/>
            <w:vAlign w:val="center"/>
          </w:tcPr>
          <w:p w:rsidR="00AC59C9" w:rsidRPr="00DA0828" w:rsidRDefault="00AC59C9" w:rsidP="00AC59C9">
            <w:pPr>
              <w:ind w:hanging="11"/>
              <w:jc w:val="center"/>
              <w:rPr>
                <w:b/>
                <w:sz w:val="20"/>
                <w:szCs w:val="20"/>
                <w:lang w:eastAsia="ru-RU"/>
              </w:rPr>
            </w:pPr>
          </w:p>
        </w:tc>
        <w:tc>
          <w:tcPr>
            <w:tcW w:w="850" w:type="dxa"/>
            <w:vMerge/>
            <w:shd w:val="clear" w:color="auto" w:fill="auto"/>
            <w:vAlign w:val="center"/>
          </w:tcPr>
          <w:p w:rsidR="00AC59C9" w:rsidRPr="00DA0828" w:rsidRDefault="00AC59C9" w:rsidP="00AC59C9">
            <w:pPr>
              <w:ind w:hanging="11"/>
              <w:jc w:val="center"/>
              <w:rPr>
                <w:b/>
                <w:sz w:val="20"/>
                <w:szCs w:val="20"/>
                <w:lang w:eastAsia="ru-RU"/>
              </w:rPr>
            </w:pPr>
          </w:p>
        </w:tc>
        <w:tc>
          <w:tcPr>
            <w:tcW w:w="1559" w:type="dxa"/>
            <w:shd w:val="clear" w:color="auto" w:fill="auto"/>
            <w:vAlign w:val="center"/>
          </w:tcPr>
          <w:p w:rsidR="00AC59C9" w:rsidRPr="00955ACA" w:rsidRDefault="00AC59C9" w:rsidP="00AC59C9">
            <w:pPr>
              <w:ind w:hanging="11"/>
              <w:jc w:val="center"/>
              <w:rPr>
                <w:sz w:val="20"/>
                <w:szCs w:val="20"/>
                <w:lang w:eastAsia="ru-RU"/>
              </w:rPr>
            </w:pPr>
            <w:r w:rsidRPr="00955ACA">
              <w:rPr>
                <w:sz w:val="20"/>
                <w:szCs w:val="20"/>
                <w:lang w:eastAsia="ru-RU"/>
              </w:rPr>
              <w:t>минимальные</w:t>
            </w:r>
          </w:p>
        </w:tc>
        <w:tc>
          <w:tcPr>
            <w:tcW w:w="1701" w:type="dxa"/>
            <w:shd w:val="clear" w:color="auto" w:fill="auto"/>
            <w:vAlign w:val="center"/>
          </w:tcPr>
          <w:p w:rsidR="00AC59C9" w:rsidRPr="00955ACA" w:rsidRDefault="00AC59C9" w:rsidP="00AC59C9">
            <w:pPr>
              <w:ind w:hanging="11"/>
              <w:jc w:val="center"/>
              <w:rPr>
                <w:sz w:val="20"/>
                <w:szCs w:val="20"/>
                <w:lang w:eastAsia="ru-RU"/>
              </w:rPr>
            </w:pPr>
            <w:r w:rsidRPr="00955ACA">
              <w:rPr>
                <w:sz w:val="20"/>
                <w:szCs w:val="20"/>
                <w:lang w:eastAsia="ru-RU"/>
              </w:rPr>
              <w:t>максимальные</w:t>
            </w:r>
          </w:p>
        </w:tc>
        <w:tc>
          <w:tcPr>
            <w:tcW w:w="3261" w:type="dxa"/>
            <w:vMerge/>
            <w:shd w:val="clear" w:color="auto" w:fill="auto"/>
            <w:vAlign w:val="center"/>
          </w:tcPr>
          <w:p w:rsidR="00AC59C9" w:rsidRPr="00955ACA" w:rsidRDefault="00AC59C9" w:rsidP="00AC59C9">
            <w:pPr>
              <w:ind w:hanging="11"/>
              <w:jc w:val="center"/>
              <w:rPr>
                <w:sz w:val="20"/>
                <w:szCs w:val="20"/>
                <w:lang w:eastAsia="ru-RU"/>
              </w:rPr>
            </w:pPr>
          </w:p>
        </w:tc>
        <w:tc>
          <w:tcPr>
            <w:tcW w:w="1417" w:type="dxa"/>
            <w:vMerge/>
            <w:shd w:val="clear" w:color="auto" w:fill="auto"/>
            <w:vAlign w:val="center"/>
          </w:tcPr>
          <w:p w:rsidR="00AC59C9" w:rsidRPr="00DA0828" w:rsidRDefault="00AC59C9" w:rsidP="00AC59C9">
            <w:pPr>
              <w:ind w:hanging="11"/>
              <w:jc w:val="center"/>
              <w:rPr>
                <w:b/>
                <w:sz w:val="20"/>
                <w:szCs w:val="20"/>
                <w:lang w:eastAsia="ru-RU"/>
              </w:rPr>
            </w:pPr>
          </w:p>
        </w:tc>
        <w:tc>
          <w:tcPr>
            <w:tcW w:w="2976" w:type="dxa"/>
            <w:vMerge/>
            <w:shd w:val="clear" w:color="auto" w:fill="auto"/>
            <w:vAlign w:val="center"/>
          </w:tcPr>
          <w:p w:rsidR="00AC59C9" w:rsidRPr="00DA0828" w:rsidRDefault="00AC59C9" w:rsidP="00AC59C9">
            <w:pPr>
              <w:ind w:hanging="11"/>
              <w:jc w:val="center"/>
              <w:rPr>
                <w:b/>
                <w:sz w:val="20"/>
                <w:szCs w:val="20"/>
                <w:lang w:eastAsia="ru-RU"/>
              </w:rPr>
            </w:pPr>
          </w:p>
        </w:tc>
      </w:tr>
      <w:tr w:rsidR="00AC59C9" w:rsidRPr="00DA0828" w:rsidTr="00F53523">
        <w:trPr>
          <w:trHeight w:val="301"/>
        </w:trPr>
        <w:tc>
          <w:tcPr>
            <w:tcW w:w="15479" w:type="dxa"/>
            <w:gridSpan w:val="8"/>
            <w:shd w:val="clear" w:color="auto" w:fill="auto"/>
          </w:tcPr>
          <w:p w:rsidR="00AC59C9" w:rsidRPr="00955ACA" w:rsidRDefault="00AC59C9" w:rsidP="00AC59C9">
            <w:pPr>
              <w:ind w:hanging="11"/>
              <w:jc w:val="center"/>
              <w:rPr>
                <w:sz w:val="20"/>
                <w:szCs w:val="20"/>
                <w:lang w:eastAsia="ru-RU"/>
              </w:rPr>
            </w:pPr>
            <w:r w:rsidRPr="00955ACA">
              <w:rPr>
                <w:sz w:val="20"/>
                <w:szCs w:val="20"/>
                <w:lang w:eastAsia="ru-RU"/>
              </w:rPr>
              <w:t>Основные виды разрешенного использования</w:t>
            </w:r>
          </w:p>
        </w:tc>
      </w:tr>
      <w:tr w:rsidR="00AC59C9" w:rsidRPr="00DA0828" w:rsidTr="00F53523">
        <w:tc>
          <w:tcPr>
            <w:tcW w:w="596" w:type="dxa"/>
            <w:shd w:val="clear" w:color="auto" w:fill="auto"/>
            <w:vAlign w:val="center"/>
          </w:tcPr>
          <w:p w:rsidR="00AC59C9" w:rsidRPr="00DA0828" w:rsidRDefault="00AC59C9" w:rsidP="00AC59C9">
            <w:pPr>
              <w:ind w:hanging="11"/>
              <w:jc w:val="center"/>
              <w:rPr>
                <w:sz w:val="20"/>
                <w:szCs w:val="20"/>
                <w:lang w:eastAsia="ru-RU"/>
              </w:rPr>
            </w:pPr>
            <w:r>
              <w:rPr>
                <w:sz w:val="20"/>
                <w:szCs w:val="20"/>
                <w:lang w:eastAsia="ru-RU"/>
              </w:rPr>
              <w:t>1</w:t>
            </w:r>
          </w:p>
        </w:tc>
        <w:tc>
          <w:tcPr>
            <w:tcW w:w="3119" w:type="dxa"/>
            <w:shd w:val="clear" w:color="auto" w:fill="auto"/>
            <w:vAlign w:val="center"/>
          </w:tcPr>
          <w:p w:rsidR="00AC59C9" w:rsidRPr="00DA0828" w:rsidRDefault="00AC59C9" w:rsidP="00AC59C9">
            <w:pPr>
              <w:autoSpaceDN w:val="0"/>
              <w:adjustRightInd w:val="0"/>
              <w:ind w:hanging="11"/>
              <w:rPr>
                <w:sz w:val="20"/>
                <w:szCs w:val="20"/>
                <w:lang w:eastAsia="ru-RU"/>
              </w:rPr>
            </w:pPr>
            <w:r w:rsidRPr="00DA0828">
              <w:rPr>
                <w:sz w:val="20"/>
                <w:szCs w:val="20"/>
                <w:lang w:eastAsia="ru-RU"/>
              </w:rPr>
              <w:t>Культурное развитие</w:t>
            </w:r>
          </w:p>
        </w:tc>
        <w:tc>
          <w:tcPr>
            <w:tcW w:w="850"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3.6</w:t>
            </w:r>
          </w:p>
        </w:tc>
        <w:tc>
          <w:tcPr>
            <w:tcW w:w="1559" w:type="dxa"/>
            <w:shd w:val="clear" w:color="auto" w:fill="auto"/>
            <w:vAlign w:val="center"/>
          </w:tcPr>
          <w:p w:rsidR="00AC59C9" w:rsidRPr="00955ACA" w:rsidRDefault="00AC59C9" w:rsidP="00AC59C9">
            <w:pPr>
              <w:ind w:hanging="11"/>
              <w:jc w:val="center"/>
              <w:rPr>
                <w:sz w:val="20"/>
                <w:szCs w:val="20"/>
                <w:lang w:eastAsia="ru-RU"/>
              </w:rPr>
            </w:pPr>
            <w:r w:rsidRPr="00955ACA">
              <w:rPr>
                <w:sz w:val="20"/>
                <w:szCs w:val="20"/>
                <w:lang w:eastAsia="ru-RU"/>
              </w:rPr>
              <w:t>500</w:t>
            </w:r>
          </w:p>
        </w:tc>
        <w:tc>
          <w:tcPr>
            <w:tcW w:w="1701" w:type="dxa"/>
            <w:shd w:val="clear" w:color="auto" w:fill="auto"/>
            <w:vAlign w:val="center"/>
          </w:tcPr>
          <w:p w:rsidR="00AC59C9" w:rsidRPr="00955ACA" w:rsidRDefault="00AC59C9" w:rsidP="00AC59C9">
            <w:pPr>
              <w:ind w:hanging="11"/>
              <w:jc w:val="center"/>
              <w:rPr>
                <w:sz w:val="20"/>
                <w:szCs w:val="20"/>
                <w:lang w:eastAsia="ru-RU"/>
              </w:rPr>
            </w:pPr>
            <w:r w:rsidRPr="00955ACA">
              <w:rPr>
                <w:sz w:val="20"/>
                <w:szCs w:val="20"/>
                <w:lang w:eastAsia="ru-RU"/>
              </w:rPr>
              <w:t>5000</w:t>
            </w:r>
          </w:p>
        </w:tc>
        <w:tc>
          <w:tcPr>
            <w:tcW w:w="3261" w:type="dxa"/>
            <w:shd w:val="clear" w:color="auto" w:fill="auto"/>
            <w:vAlign w:val="center"/>
          </w:tcPr>
          <w:p w:rsidR="00AC59C9" w:rsidRPr="00955ACA" w:rsidRDefault="00AC59C9" w:rsidP="00AC59C9">
            <w:pPr>
              <w:ind w:hanging="11"/>
              <w:jc w:val="center"/>
              <w:rPr>
                <w:sz w:val="20"/>
                <w:szCs w:val="20"/>
                <w:lang w:eastAsia="ru-RU"/>
              </w:rPr>
            </w:pPr>
            <w:r w:rsidRPr="00955ACA">
              <w:rPr>
                <w:sz w:val="20"/>
                <w:szCs w:val="20"/>
                <w:lang w:eastAsia="ru-RU"/>
              </w:rPr>
              <w:t>3</w:t>
            </w:r>
          </w:p>
        </w:tc>
        <w:tc>
          <w:tcPr>
            <w:tcW w:w="141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 этажей</w:t>
            </w:r>
          </w:p>
        </w:tc>
        <w:tc>
          <w:tcPr>
            <w:tcW w:w="2976"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70</w:t>
            </w:r>
          </w:p>
        </w:tc>
      </w:tr>
      <w:tr w:rsidR="00AC59C9" w:rsidRPr="00DA0828" w:rsidTr="00F53523">
        <w:tc>
          <w:tcPr>
            <w:tcW w:w="596" w:type="dxa"/>
            <w:shd w:val="clear" w:color="auto" w:fill="auto"/>
            <w:vAlign w:val="center"/>
          </w:tcPr>
          <w:p w:rsidR="00AC59C9" w:rsidRPr="00DA0828" w:rsidRDefault="00AC59C9" w:rsidP="00AC59C9">
            <w:pPr>
              <w:ind w:hanging="11"/>
              <w:jc w:val="center"/>
              <w:rPr>
                <w:sz w:val="20"/>
                <w:szCs w:val="20"/>
                <w:lang w:eastAsia="ru-RU"/>
              </w:rPr>
            </w:pPr>
            <w:r>
              <w:rPr>
                <w:sz w:val="20"/>
                <w:szCs w:val="20"/>
                <w:lang w:eastAsia="ru-RU"/>
              </w:rPr>
              <w:t>2</w:t>
            </w:r>
          </w:p>
        </w:tc>
        <w:tc>
          <w:tcPr>
            <w:tcW w:w="3119" w:type="dxa"/>
            <w:shd w:val="clear" w:color="auto" w:fill="auto"/>
            <w:vAlign w:val="center"/>
          </w:tcPr>
          <w:p w:rsidR="00AC59C9" w:rsidRPr="00DA0828" w:rsidRDefault="00AC59C9" w:rsidP="00AC59C9">
            <w:pPr>
              <w:autoSpaceDN w:val="0"/>
              <w:adjustRightInd w:val="0"/>
              <w:ind w:hanging="11"/>
              <w:rPr>
                <w:sz w:val="20"/>
                <w:szCs w:val="20"/>
                <w:lang w:eastAsia="ru-RU"/>
              </w:rPr>
            </w:pPr>
            <w:r w:rsidRPr="00DA0828">
              <w:rPr>
                <w:sz w:val="20"/>
                <w:szCs w:val="20"/>
                <w:lang w:eastAsia="ru-RU"/>
              </w:rPr>
              <w:t>Религиозное использование</w:t>
            </w:r>
          </w:p>
        </w:tc>
        <w:tc>
          <w:tcPr>
            <w:tcW w:w="850"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3.7</w:t>
            </w:r>
          </w:p>
        </w:tc>
        <w:tc>
          <w:tcPr>
            <w:tcW w:w="1559" w:type="dxa"/>
            <w:shd w:val="clear" w:color="auto" w:fill="auto"/>
            <w:vAlign w:val="center"/>
          </w:tcPr>
          <w:p w:rsidR="00AC59C9" w:rsidRPr="00955ACA" w:rsidRDefault="00AC59C9" w:rsidP="00AC59C9">
            <w:pPr>
              <w:ind w:hanging="11"/>
              <w:jc w:val="center"/>
              <w:rPr>
                <w:sz w:val="20"/>
                <w:szCs w:val="20"/>
                <w:lang w:eastAsia="ru-RU"/>
              </w:rPr>
            </w:pPr>
            <w:r w:rsidRPr="00955ACA">
              <w:rPr>
                <w:sz w:val="20"/>
                <w:szCs w:val="20"/>
                <w:lang w:eastAsia="ru-RU"/>
              </w:rPr>
              <w:t>500</w:t>
            </w:r>
          </w:p>
        </w:tc>
        <w:tc>
          <w:tcPr>
            <w:tcW w:w="1701" w:type="dxa"/>
            <w:shd w:val="clear" w:color="auto" w:fill="auto"/>
            <w:vAlign w:val="center"/>
          </w:tcPr>
          <w:p w:rsidR="00AC59C9" w:rsidRPr="00955ACA" w:rsidRDefault="00AC59C9" w:rsidP="00AC59C9">
            <w:pPr>
              <w:ind w:hanging="11"/>
              <w:jc w:val="center"/>
              <w:rPr>
                <w:sz w:val="20"/>
                <w:szCs w:val="20"/>
                <w:lang w:eastAsia="ru-RU"/>
              </w:rPr>
            </w:pPr>
            <w:r w:rsidRPr="00955ACA">
              <w:rPr>
                <w:sz w:val="20"/>
                <w:szCs w:val="20"/>
                <w:lang w:eastAsia="ru-RU"/>
              </w:rPr>
              <w:t>5000</w:t>
            </w:r>
          </w:p>
        </w:tc>
        <w:tc>
          <w:tcPr>
            <w:tcW w:w="3261" w:type="dxa"/>
            <w:shd w:val="clear" w:color="auto" w:fill="auto"/>
            <w:vAlign w:val="center"/>
          </w:tcPr>
          <w:p w:rsidR="00AC59C9" w:rsidRPr="00955ACA" w:rsidRDefault="00AC59C9" w:rsidP="00AC59C9">
            <w:pPr>
              <w:ind w:hanging="11"/>
              <w:jc w:val="center"/>
              <w:rPr>
                <w:sz w:val="20"/>
                <w:szCs w:val="20"/>
                <w:lang w:eastAsia="ru-RU"/>
              </w:rPr>
            </w:pPr>
            <w:r w:rsidRPr="00955ACA">
              <w:rPr>
                <w:sz w:val="20"/>
                <w:szCs w:val="20"/>
                <w:lang w:eastAsia="ru-RU"/>
              </w:rPr>
              <w:t>3</w:t>
            </w:r>
          </w:p>
        </w:tc>
        <w:tc>
          <w:tcPr>
            <w:tcW w:w="141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15 метров</w:t>
            </w:r>
          </w:p>
        </w:tc>
        <w:tc>
          <w:tcPr>
            <w:tcW w:w="2976"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70</w:t>
            </w:r>
          </w:p>
        </w:tc>
      </w:tr>
      <w:tr w:rsidR="00AC59C9" w:rsidRPr="00DA0828" w:rsidTr="00F53523">
        <w:tc>
          <w:tcPr>
            <w:tcW w:w="596" w:type="dxa"/>
            <w:shd w:val="clear" w:color="auto" w:fill="auto"/>
            <w:vAlign w:val="center"/>
          </w:tcPr>
          <w:p w:rsidR="00AC59C9" w:rsidRPr="00DA0828" w:rsidRDefault="00AC59C9" w:rsidP="00AC59C9">
            <w:pPr>
              <w:ind w:hanging="11"/>
              <w:jc w:val="center"/>
              <w:rPr>
                <w:sz w:val="20"/>
                <w:szCs w:val="20"/>
                <w:lang w:eastAsia="ru-RU"/>
              </w:rPr>
            </w:pPr>
            <w:r>
              <w:rPr>
                <w:sz w:val="20"/>
                <w:szCs w:val="20"/>
                <w:lang w:eastAsia="ru-RU"/>
              </w:rPr>
              <w:t>3</w:t>
            </w:r>
          </w:p>
        </w:tc>
        <w:tc>
          <w:tcPr>
            <w:tcW w:w="3119" w:type="dxa"/>
            <w:shd w:val="clear" w:color="auto" w:fill="auto"/>
            <w:vAlign w:val="center"/>
          </w:tcPr>
          <w:p w:rsidR="00AC59C9" w:rsidRPr="00DA0828" w:rsidRDefault="00AC59C9" w:rsidP="00AC59C9">
            <w:pPr>
              <w:autoSpaceDN w:val="0"/>
              <w:adjustRightInd w:val="0"/>
              <w:ind w:hanging="11"/>
              <w:rPr>
                <w:sz w:val="20"/>
                <w:szCs w:val="20"/>
                <w:lang w:eastAsia="ru-RU"/>
              </w:rPr>
            </w:pPr>
            <w:r w:rsidRPr="00DA0828">
              <w:rPr>
                <w:sz w:val="20"/>
                <w:szCs w:val="20"/>
                <w:lang w:eastAsia="ru-RU"/>
              </w:rPr>
              <w:t>Историческая деятельность</w:t>
            </w:r>
          </w:p>
        </w:tc>
        <w:tc>
          <w:tcPr>
            <w:tcW w:w="850"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9.3</w:t>
            </w:r>
          </w:p>
        </w:tc>
        <w:tc>
          <w:tcPr>
            <w:tcW w:w="1559" w:type="dxa"/>
            <w:shd w:val="clear" w:color="auto" w:fill="auto"/>
            <w:vAlign w:val="center"/>
          </w:tcPr>
          <w:p w:rsidR="00AC59C9" w:rsidRPr="00955ACA" w:rsidRDefault="00AC59C9" w:rsidP="00AC59C9">
            <w:pPr>
              <w:ind w:hanging="11"/>
              <w:jc w:val="center"/>
              <w:rPr>
                <w:sz w:val="20"/>
                <w:szCs w:val="20"/>
                <w:lang w:eastAsia="ru-RU"/>
              </w:rPr>
            </w:pPr>
            <w:r w:rsidRPr="00955ACA">
              <w:rPr>
                <w:sz w:val="20"/>
                <w:szCs w:val="20"/>
                <w:lang w:eastAsia="ru-RU"/>
              </w:rPr>
              <w:t>100</w:t>
            </w:r>
          </w:p>
        </w:tc>
        <w:tc>
          <w:tcPr>
            <w:tcW w:w="1701" w:type="dxa"/>
            <w:shd w:val="clear" w:color="auto" w:fill="auto"/>
            <w:vAlign w:val="center"/>
          </w:tcPr>
          <w:p w:rsidR="00AC59C9" w:rsidRPr="00955ACA" w:rsidRDefault="00AC59C9" w:rsidP="00AC59C9">
            <w:pPr>
              <w:ind w:hanging="11"/>
              <w:jc w:val="center"/>
              <w:rPr>
                <w:sz w:val="20"/>
                <w:szCs w:val="20"/>
                <w:lang w:eastAsia="ru-RU"/>
              </w:rPr>
            </w:pPr>
            <w:r w:rsidRPr="00955ACA">
              <w:rPr>
                <w:sz w:val="20"/>
                <w:szCs w:val="20"/>
                <w:lang w:eastAsia="ru-RU"/>
              </w:rPr>
              <w:t>5000</w:t>
            </w:r>
          </w:p>
        </w:tc>
        <w:tc>
          <w:tcPr>
            <w:tcW w:w="3261" w:type="dxa"/>
            <w:shd w:val="clear" w:color="auto" w:fill="auto"/>
            <w:vAlign w:val="center"/>
          </w:tcPr>
          <w:p w:rsidR="00AC59C9" w:rsidRPr="00955ACA" w:rsidRDefault="00AC59C9" w:rsidP="00AC59C9">
            <w:pPr>
              <w:ind w:hanging="11"/>
              <w:jc w:val="center"/>
              <w:rPr>
                <w:sz w:val="20"/>
                <w:szCs w:val="20"/>
                <w:lang w:eastAsia="ru-RU"/>
              </w:rPr>
            </w:pPr>
            <w:r w:rsidRPr="00955ACA">
              <w:rPr>
                <w:sz w:val="20"/>
                <w:szCs w:val="20"/>
                <w:lang w:eastAsia="ru-RU"/>
              </w:rPr>
              <w:t>3</w:t>
            </w:r>
          </w:p>
        </w:tc>
        <w:tc>
          <w:tcPr>
            <w:tcW w:w="141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 этажей</w:t>
            </w:r>
          </w:p>
        </w:tc>
        <w:tc>
          <w:tcPr>
            <w:tcW w:w="2976"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70</w:t>
            </w:r>
          </w:p>
        </w:tc>
      </w:tr>
      <w:tr w:rsidR="00AC59C9" w:rsidRPr="00DA0828" w:rsidTr="00F53523">
        <w:tc>
          <w:tcPr>
            <w:tcW w:w="596" w:type="dxa"/>
            <w:shd w:val="clear" w:color="auto" w:fill="auto"/>
            <w:vAlign w:val="center"/>
          </w:tcPr>
          <w:p w:rsidR="00AC59C9" w:rsidRPr="00DA0828" w:rsidRDefault="00AC59C9" w:rsidP="00AC59C9">
            <w:pPr>
              <w:ind w:hanging="11"/>
              <w:jc w:val="center"/>
              <w:rPr>
                <w:sz w:val="20"/>
                <w:szCs w:val="20"/>
                <w:lang w:eastAsia="ru-RU"/>
              </w:rPr>
            </w:pPr>
            <w:r>
              <w:rPr>
                <w:sz w:val="20"/>
                <w:szCs w:val="20"/>
                <w:lang w:eastAsia="ru-RU"/>
              </w:rPr>
              <w:t>4</w:t>
            </w:r>
          </w:p>
        </w:tc>
        <w:tc>
          <w:tcPr>
            <w:tcW w:w="3119" w:type="dxa"/>
            <w:shd w:val="clear" w:color="auto" w:fill="auto"/>
            <w:vAlign w:val="center"/>
          </w:tcPr>
          <w:p w:rsidR="00AC59C9" w:rsidRPr="00DA0828" w:rsidRDefault="00AC59C9" w:rsidP="00AC59C9">
            <w:pPr>
              <w:autoSpaceDN w:val="0"/>
              <w:adjustRightInd w:val="0"/>
              <w:ind w:hanging="11"/>
              <w:rPr>
                <w:sz w:val="20"/>
                <w:szCs w:val="20"/>
                <w:lang w:eastAsia="ru-RU"/>
              </w:rPr>
            </w:pPr>
            <w:r w:rsidRPr="00DA0828">
              <w:rPr>
                <w:sz w:val="20"/>
                <w:szCs w:val="20"/>
                <w:lang w:eastAsia="ru-RU"/>
              </w:rPr>
              <w:t>Коммунальное обслуживание</w:t>
            </w:r>
          </w:p>
        </w:tc>
        <w:tc>
          <w:tcPr>
            <w:tcW w:w="850"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3.1</w:t>
            </w:r>
          </w:p>
        </w:tc>
        <w:tc>
          <w:tcPr>
            <w:tcW w:w="10914" w:type="dxa"/>
            <w:gridSpan w:val="5"/>
            <w:shd w:val="clear" w:color="auto" w:fill="auto"/>
            <w:vAlign w:val="center"/>
          </w:tcPr>
          <w:p w:rsidR="00AC59C9" w:rsidRPr="00955ACA" w:rsidRDefault="00AC59C9" w:rsidP="00AC59C9">
            <w:pPr>
              <w:ind w:hanging="11"/>
              <w:jc w:val="center"/>
              <w:rPr>
                <w:sz w:val="20"/>
                <w:szCs w:val="20"/>
                <w:lang w:eastAsia="ru-RU"/>
              </w:rPr>
            </w:pPr>
            <w:r w:rsidRPr="00955ACA">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w:t>
            </w:r>
            <w:r w:rsidR="00955ACA">
              <w:rPr>
                <w:sz w:val="20"/>
                <w:szCs w:val="20"/>
                <w:lang w:eastAsia="ru-RU"/>
              </w:rPr>
              <w:t>льства не подлежат установлению</w:t>
            </w:r>
          </w:p>
        </w:tc>
      </w:tr>
      <w:tr w:rsidR="00AC59C9" w:rsidRPr="00DA0828" w:rsidTr="00F53523">
        <w:tc>
          <w:tcPr>
            <w:tcW w:w="15479" w:type="dxa"/>
            <w:gridSpan w:val="8"/>
            <w:shd w:val="clear" w:color="auto" w:fill="auto"/>
            <w:vAlign w:val="center"/>
          </w:tcPr>
          <w:p w:rsidR="00AC59C9" w:rsidRPr="00955ACA" w:rsidRDefault="00AC59C9" w:rsidP="00AC59C9">
            <w:pPr>
              <w:ind w:hanging="11"/>
              <w:jc w:val="center"/>
              <w:rPr>
                <w:sz w:val="20"/>
                <w:szCs w:val="20"/>
                <w:lang w:eastAsia="ru-RU"/>
              </w:rPr>
            </w:pPr>
            <w:r w:rsidRPr="00955ACA">
              <w:rPr>
                <w:sz w:val="20"/>
                <w:szCs w:val="20"/>
                <w:lang w:eastAsia="ru-RU"/>
              </w:rPr>
              <w:t>Условно разрешенные виды использования</w:t>
            </w:r>
          </w:p>
        </w:tc>
      </w:tr>
      <w:tr w:rsidR="00AC59C9" w:rsidRPr="00DA0828" w:rsidTr="00F53523">
        <w:tc>
          <w:tcPr>
            <w:tcW w:w="596"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1</w:t>
            </w:r>
          </w:p>
        </w:tc>
        <w:tc>
          <w:tcPr>
            <w:tcW w:w="3119" w:type="dxa"/>
            <w:shd w:val="clear" w:color="auto" w:fill="auto"/>
            <w:vAlign w:val="center"/>
          </w:tcPr>
          <w:p w:rsidR="00AC59C9" w:rsidRPr="00DA0828" w:rsidRDefault="00AC59C9" w:rsidP="00AC59C9">
            <w:pPr>
              <w:autoSpaceDN w:val="0"/>
              <w:adjustRightInd w:val="0"/>
              <w:ind w:hanging="11"/>
              <w:rPr>
                <w:sz w:val="20"/>
                <w:szCs w:val="20"/>
                <w:lang w:eastAsia="ru-RU"/>
              </w:rPr>
            </w:pPr>
            <w:r w:rsidRPr="00DA0828">
              <w:rPr>
                <w:sz w:val="20"/>
                <w:szCs w:val="20"/>
                <w:lang w:eastAsia="ru-RU"/>
              </w:rPr>
              <w:t>Общественное питание</w:t>
            </w:r>
          </w:p>
        </w:tc>
        <w:tc>
          <w:tcPr>
            <w:tcW w:w="850"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4.6</w:t>
            </w:r>
          </w:p>
        </w:tc>
        <w:tc>
          <w:tcPr>
            <w:tcW w:w="1559" w:type="dxa"/>
            <w:shd w:val="clear" w:color="auto" w:fill="auto"/>
            <w:vAlign w:val="center"/>
          </w:tcPr>
          <w:p w:rsidR="00AC59C9" w:rsidRPr="00955ACA" w:rsidRDefault="00AC59C9" w:rsidP="00AC59C9">
            <w:pPr>
              <w:ind w:hanging="11"/>
              <w:jc w:val="center"/>
              <w:rPr>
                <w:sz w:val="20"/>
                <w:szCs w:val="20"/>
                <w:lang w:eastAsia="ru-RU"/>
              </w:rPr>
            </w:pPr>
            <w:r w:rsidRPr="00955ACA">
              <w:rPr>
                <w:sz w:val="20"/>
                <w:szCs w:val="20"/>
                <w:lang w:eastAsia="ru-RU"/>
              </w:rPr>
              <w:t>300</w:t>
            </w:r>
          </w:p>
        </w:tc>
        <w:tc>
          <w:tcPr>
            <w:tcW w:w="1701" w:type="dxa"/>
            <w:shd w:val="clear" w:color="auto" w:fill="auto"/>
            <w:vAlign w:val="center"/>
          </w:tcPr>
          <w:p w:rsidR="00AC59C9" w:rsidRPr="00955ACA" w:rsidRDefault="00AC59C9" w:rsidP="00AC59C9">
            <w:pPr>
              <w:ind w:hanging="11"/>
              <w:jc w:val="center"/>
              <w:rPr>
                <w:sz w:val="20"/>
                <w:szCs w:val="20"/>
                <w:lang w:eastAsia="ru-RU"/>
              </w:rPr>
            </w:pPr>
            <w:r w:rsidRPr="00955ACA">
              <w:rPr>
                <w:sz w:val="20"/>
                <w:szCs w:val="20"/>
                <w:lang w:eastAsia="ru-RU"/>
              </w:rPr>
              <w:t>5000</w:t>
            </w:r>
          </w:p>
        </w:tc>
        <w:tc>
          <w:tcPr>
            <w:tcW w:w="3261" w:type="dxa"/>
            <w:shd w:val="clear" w:color="auto" w:fill="auto"/>
            <w:vAlign w:val="center"/>
          </w:tcPr>
          <w:p w:rsidR="00AC59C9" w:rsidRPr="00955ACA" w:rsidRDefault="00AC59C9" w:rsidP="00AC59C9">
            <w:pPr>
              <w:ind w:hanging="11"/>
              <w:jc w:val="center"/>
              <w:rPr>
                <w:sz w:val="20"/>
                <w:szCs w:val="20"/>
                <w:lang w:eastAsia="ru-RU"/>
              </w:rPr>
            </w:pPr>
            <w:r w:rsidRPr="00955ACA">
              <w:rPr>
                <w:sz w:val="20"/>
                <w:szCs w:val="20"/>
                <w:lang w:eastAsia="ru-RU"/>
              </w:rPr>
              <w:t>3</w:t>
            </w:r>
          </w:p>
        </w:tc>
        <w:tc>
          <w:tcPr>
            <w:tcW w:w="141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6 метров</w:t>
            </w:r>
          </w:p>
        </w:tc>
        <w:tc>
          <w:tcPr>
            <w:tcW w:w="2976"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80</w:t>
            </w:r>
          </w:p>
        </w:tc>
      </w:tr>
      <w:tr w:rsidR="00AC59C9" w:rsidRPr="00DA0828" w:rsidTr="00F53523">
        <w:tc>
          <w:tcPr>
            <w:tcW w:w="596"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2</w:t>
            </w:r>
          </w:p>
        </w:tc>
        <w:tc>
          <w:tcPr>
            <w:tcW w:w="3119" w:type="dxa"/>
            <w:shd w:val="clear" w:color="auto" w:fill="auto"/>
            <w:vAlign w:val="center"/>
          </w:tcPr>
          <w:p w:rsidR="00AC59C9" w:rsidRPr="00DA0828" w:rsidRDefault="00AC59C9" w:rsidP="00AC59C9">
            <w:pPr>
              <w:autoSpaceDN w:val="0"/>
              <w:adjustRightInd w:val="0"/>
              <w:ind w:hanging="11"/>
              <w:rPr>
                <w:sz w:val="20"/>
                <w:szCs w:val="20"/>
                <w:lang w:eastAsia="ru-RU"/>
              </w:rPr>
            </w:pPr>
            <w:r w:rsidRPr="00DA0828">
              <w:rPr>
                <w:sz w:val="20"/>
                <w:szCs w:val="20"/>
                <w:lang w:eastAsia="ru-RU"/>
              </w:rPr>
              <w:t>Гостиничное обслуживание</w:t>
            </w:r>
          </w:p>
        </w:tc>
        <w:tc>
          <w:tcPr>
            <w:tcW w:w="850" w:type="dxa"/>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4.7</w:t>
            </w:r>
          </w:p>
        </w:tc>
        <w:tc>
          <w:tcPr>
            <w:tcW w:w="1559"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500</w:t>
            </w:r>
          </w:p>
        </w:tc>
        <w:tc>
          <w:tcPr>
            <w:tcW w:w="1701"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5000</w:t>
            </w:r>
          </w:p>
        </w:tc>
        <w:tc>
          <w:tcPr>
            <w:tcW w:w="3261"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3</w:t>
            </w:r>
          </w:p>
        </w:tc>
        <w:tc>
          <w:tcPr>
            <w:tcW w:w="1417"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5 этажей</w:t>
            </w:r>
          </w:p>
        </w:tc>
        <w:tc>
          <w:tcPr>
            <w:tcW w:w="2976" w:type="dxa"/>
            <w:shd w:val="clear" w:color="auto" w:fill="auto"/>
            <w:vAlign w:val="center"/>
          </w:tcPr>
          <w:p w:rsidR="00AC59C9" w:rsidRPr="00DA0828" w:rsidRDefault="00AC59C9" w:rsidP="00AC59C9">
            <w:pPr>
              <w:ind w:hanging="11"/>
              <w:jc w:val="center"/>
              <w:rPr>
                <w:sz w:val="20"/>
                <w:szCs w:val="20"/>
                <w:lang w:eastAsia="ru-RU"/>
              </w:rPr>
            </w:pPr>
            <w:r w:rsidRPr="00DA0828">
              <w:rPr>
                <w:sz w:val="20"/>
                <w:szCs w:val="20"/>
                <w:lang w:eastAsia="ru-RU"/>
              </w:rPr>
              <w:t>80</w:t>
            </w:r>
          </w:p>
        </w:tc>
      </w:tr>
    </w:tbl>
    <w:p w:rsidR="00AC59C9" w:rsidRPr="00DA0828" w:rsidRDefault="00AC59C9" w:rsidP="00AC59C9">
      <w:pPr>
        <w:ind w:left="709"/>
        <w:rPr>
          <w:szCs w:val="24"/>
          <w:lang w:eastAsia="ru-RU"/>
        </w:rPr>
        <w:sectPr w:rsidR="00AC59C9" w:rsidRPr="00DA0828" w:rsidSect="00AF6760">
          <w:pgSz w:w="16838" w:h="11906" w:orient="landscape"/>
          <w:pgMar w:top="993" w:right="1134" w:bottom="851" w:left="1134" w:header="709" w:footer="709" w:gutter="0"/>
          <w:cols w:space="708"/>
          <w:docGrid w:linePitch="360"/>
        </w:sectPr>
      </w:pPr>
    </w:p>
    <w:p w:rsidR="00852807" w:rsidRDefault="00151564" w:rsidP="007463D2">
      <w:pPr>
        <w:keepNext/>
        <w:spacing w:after="60"/>
        <w:ind w:firstLine="567"/>
        <w:outlineLvl w:val="0"/>
        <w:rPr>
          <w:b/>
          <w:bCs/>
          <w:sz w:val="28"/>
          <w:szCs w:val="28"/>
        </w:rPr>
      </w:pPr>
      <w:bookmarkStart w:id="70" w:name="_Toc482601970"/>
      <w:r>
        <w:rPr>
          <w:b/>
          <w:bCs/>
          <w:sz w:val="28"/>
          <w:szCs w:val="28"/>
        </w:rPr>
        <w:t>3.12.</w:t>
      </w:r>
      <w:r w:rsidR="000C3BA0">
        <w:rPr>
          <w:b/>
          <w:bCs/>
          <w:sz w:val="28"/>
          <w:szCs w:val="28"/>
        </w:rPr>
        <w:t xml:space="preserve"> </w:t>
      </w:r>
      <w:r w:rsidR="00852807" w:rsidRPr="00852807">
        <w:rPr>
          <w:b/>
          <w:bCs/>
          <w:sz w:val="28"/>
          <w:szCs w:val="28"/>
        </w:rPr>
        <w:t xml:space="preserve">Подзона для размещения гостиниц, домов отдыха и гостиничных комплексов </w:t>
      </w:r>
      <w:r w:rsidR="00852807">
        <w:rPr>
          <w:b/>
          <w:bCs/>
          <w:sz w:val="28"/>
          <w:szCs w:val="28"/>
        </w:rPr>
        <w:t>(ОДЗ 6)</w:t>
      </w:r>
      <w:bookmarkEnd w:id="70"/>
    </w:p>
    <w:p w:rsidR="007D6594" w:rsidRDefault="007D6594" w:rsidP="007D6594">
      <w:pPr>
        <w:ind w:firstLine="0"/>
        <w:jc w:val="center"/>
        <w:rPr>
          <w:b/>
          <w:sz w:val="28"/>
          <w:szCs w:val="24"/>
          <w:lang w:eastAsia="ru-RU"/>
        </w:rPr>
      </w:pPr>
    </w:p>
    <w:p w:rsidR="007D6594" w:rsidRPr="00DA0828" w:rsidRDefault="007D6594" w:rsidP="007D6594">
      <w:pPr>
        <w:ind w:firstLine="0"/>
        <w:jc w:val="center"/>
        <w:rPr>
          <w:b/>
          <w:sz w:val="28"/>
          <w:szCs w:val="24"/>
          <w:lang w:eastAsia="ru-RU"/>
        </w:rPr>
      </w:pPr>
      <w:r w:rsidRPr="00DA0828">
        <w:rPr>
          <w:b/>
          <w:sz w:val="28"/>
          <w:szCs w:val="24"/>
          <w:lang w:eastAsia="ru-RU"/>
        </w:rPr>
        <w:t xml:space="preserve">Основные </w:t>
      </w:r>
      <w:r w:rsidR="007463D2">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3484"/>
        <w:gridCol w:w="733"/>
        <w:gridCol w:w="4454"/>
      </w:tblGrid>
      <w:tr w:rsidR="007D6594" w:rsidRPr="007463D2" w:rsidTr="007D6594">
        <w:trPr>
          <w:tblHeader/>
        </w:trPr>
        <w:tc>
          <w:tcPr>
            <w:tcW w:w="565" w:type="dxa"/>
            <w:shd w:val="clear" w:color="auto" w:fill="auto"/>
          </w:tcPr>
          <w:p w:rsidR="007D6594" w:rsidRPr="007463D2" w:rsidRDefault="007D6594" w:rsidP="00344FBA">
            <w:pPr>
              <w:autoSpaceDN w:val="0"/>
              <w:adjustRightInd w:val="0"/>
              <w:ind w:firstLine="0"/>
              <w:jc w:val="center"/>
              <w:rPr>
                <w:sz w:val="20"/>
                <w:szCs w:val="20"/>
                <w:lang w:eastAsia="ru-RU"/>
              </w:rPr>
            </w:pPr>
            <w:r w:rsidRPr="007463D2">
              <w:rPr>
                <w:sz w:val="20"/>
                <w:szCs w:val="20"/>
                <w:lang w:eastAsia="ru-RU"/>
              </w:rPr>
              <w:t>№ п/п</w:t>
            </w:r>
          </w:p>
        </w:tc>
        <w:tc>
          <w:tcPr>
            <w:tcW w:w="3484" w:type="dxa"/>
            <w:shd w:val="clear" w:color="auto" w:fill="auto"/>
            <w:vAlign w:val="center"/>
          </w:tcPr>
          <w:p w:rsidR="007D6594" w:rsidRPr="007463D2" w:rsidRDefault="007D6594" w:rsidP="00344FBA">
            <w:pPr>
              <w:autoSpaceDN w:val="0"/>
              <w:adjustRightInd w:val="0"/>
              <w:ind w:firstLine="0"/>
              <w:jc w:val="center"/>
              <w:rPr>
                <w:sz w:val="20"/>
                <w:szCs w:val="20"/>
                <w:lang w:eastAsia="ru-RU"/>
              </w:rPr>
            </w:pPr>
            <w:r w:rsidRPr="007463D2">
              <w:rPr>
                <w:sz w:val="20"/>
                <w:szCs w:val="20"/>
                <w:lang w:eastAsia="ru-RU"/>
              </w:rPr>
              <w:t>Наименование вида разрешенного использования земельного участка</w:t>
            </w:r>
          </w:p>
        </w:tc>
        <w:tc>
          <w:tcPr>
            <w:tcW w:w="733" w:type="dxa"/>
            <w:shd w:val="clear" w:color="auto" w:fill="auto"/>
            <w:vAlign w:val="center"/>
          </w:tcPr>
          <w:p w:rsidR="007D6594" w:rsidRPr="007463D2" w:rsidRDefault="007D6594" w:rsidP="00344FBA">
            <w:pPr>
              <w:autoSpaceDN w:val="0"/>
              <w:adjustRightInd w:val="0"/>
              <w:ind w:firstLine="0"/>
              <w:jc w:val="center"/>
              <w:rPr>
                <w:sz w:val="20"/>
                <w:szCs w:val="20"/>
                <w:lang w:eastAsia="ru-RU"/>
              </w:rPr>
            </w:pPr>
            <w:r w:rsidRPr="007463D2">
              <w:rPr>
                <w:sz w:val="20"/>
                <w:szCs w:val="20"/>
                <w:lang w:eastAsia="ru-RU"/>
              </w:rPr>
              <w:t>Код вида</w:t>
            </w:r>
          </w:p>
        </w:tc>
        <w:tc>
          <w:tcPr>
            <w:tcW w:w="4454" w:type="dxa"/>
            <w:shd w:val="clear" w:color="auto" w:fill="auto"/>
            <w:vAlign w:val="center"/>
          </w:tcPr>
          <w:p w:rsidR="007D6594" w:rsidRPr="007463D2" w:rsidRDefault="007D6594" w:rsidP="00344FBA">
            <w:pPr>
              <w:autoSpaceDN w:val="0"/>
              <w:adjustRightInd w:val="0"/>
              <w:ind w:firstLine="0"/>
              <w:jc w:val="center"/>
              <w:rPr>
                <w:sz w:val="20"/>
                <w:szCs w:val="20"/>
                <w:lang w:eastAsia="ru-RU"/>
              </w:rPr>
            </w:pPr>
            <w:r w:rsidRPr="007463D2">
              <w:rPr>
                <w:sz w:val="20"/>
                <w:szCs w:val="20"/>
                <w:lang w:eastAsia="ru-RU"/>
              </w:rPr>
              <w:t>Описание вида разрешенного использования земельного участка</w:t>
            </w:r>
          </w:p>
        </w:tc>
      </w:tr>
      <w:tr w:rsidR="007D6594" w:rsidRPr="00DA0828" w:rsidTr="007D6594">
        <w:tc>
          <w:tcPr>
            <w:tcW w:w="565" w:type="dxa"/>
            <w:shd w:val="clear" w:color="auto" w:fill="auto"/>
            <w:vAlign w:val="center"/>
          </w:tcPr>
          <w:p w:rsidR="007D6594" w:rsidRPr="007463D2" w:rsidRDefault="007D6594" w:rsidP="00344FBA">
            <w:pPr>
              <w:autoSpaceDN w:val="0"/>
              <w:adjustRightInd w:val="0"/>
              <w:ind w:firstLine="0"/>
              <w:jc w:val="center"/>
              <w:rPr>
                <w:sz w:val="20"/>
                <w:szCs w:val="20"/>
                <w:lang w:eastAsia="ru-RU"/>
              </w:rPr>
            </w:pPr>
            <w:r w:rsidRPr="007463D2">
              <w:rPr>
                <w:sz w:val="20"/>
                <w:szCs w:val="20"/>
                <w:lang w:eastAsia="ru-RU"/>
              </w:rPr>
              <w:t>1</w:t>
            </w:r>
          </w:p>
        </w:tc>
        <w:tc>
          <w:tcPr>
            <w:tcW w:w="3484" w:type="dxa"/>
            <w:shd w:val="clear" w:color="auto" w:fill="auto"/>
            <w:vAlign w:val="center"/>
          </w:tcPr>
          <w:p w:rsidR="007D6594" w:rsidRPr="00DA0828" w:rsidRDefault="007D6594" w:rsidP="00344FBA">
            <w:pPr>
              <w:autoSpaceDN w:val="0"/>
              <w:adjustRightInd w:val="0"/>
              <w:ind w:firstLine="0"/>
              <w:jc w:val="center"/>
              <w:rPr>
                <w:sz w:val="20"/>
                <w:szCs w:val="20"/>
                <w:lang w:eastAsia="ru-RU"/>
              </w:rPr>
            </w:pPr>
            <w:r w:rsidRPr="00DA0828">
              <w:rPr>
                <w:sz w:val="20"/>
                <w:szCs w:val="20"/>
                <w:lang w:eastAsia="ru-RU"/>
              </w:rPr>
              <w:t>Гостиничное обслуживание</w:t>
            </w:r>
          </w:p>
        </w:tc>
        <w:tc>
          <w:tcPr>
            <w:tcW w:w="733" w:type="dxa"/>
            <w:shd w:val="clear" w:color="auto" w:fill="auto"/>
            <w:vAlign w:val="center"/>
          </w:tcPr>
          <w:p w:rsidR="007D6594" w:rsidRPr="00DA0828" w:rsidRDefault="007D6594" w:rsidP="00344FBA">
            <w:pPr>
              <w:autoSpaceDN w:val="0"/>
              <w:adjustRightInd w:val="0"/>
              <w:ind w:firstLine="0"/>
              <w:jc w:val="center"/>
              <w:rPr>
                <w:sz w:val="20"/>
                <w:szCs w:val="20"/>
                <w:lang w:eastAsia="ru-RU"/>
              </w:rPr>
            </w:pPr>
            <w:r w:rsidRPr="00DA0828">
              <w:rPr>
                <w:sz w:val="20"/>
                <w:szCs w:val="20"/>
                <w:lang w:eastAsia="ru-RU"/>
              </w:rPr>
              <w:t>4.7</w:t>
            </w:r>
          </w:p>
        </w:tc>
        <w:tc>
          <w:tcPr>
            <w:tcW w:w="4454" w:type="dxa"/>
            <w:shd w:val="clear" w:color="auto" w:fill="auto"/>
          </w:tcPr>
          <w:p w:rsidR="007D6594" w:rsidRPr="00DA0828" w:rsidRDefault="007D6594" w:rsidP="00344FBA">
            <w:pPr>
              <w:autoSpaceDN w:val="0"/>
              <w:adjustRightInd w:val="0"/>
              <w:ind w:firstLine="0"/>
              <w:rPr>
                <w:sz w:val="20"/>
                <w:szCs w:val="20"/>
                <w:lang w:eastAsia="ru-RU"/>
              </w:rPr>
            </w:pPr>
            <w:r w:rsidRPr="00DA0828">
              <w:rPr>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D6594" w:rsidRPr="00DA0828" w:rsidTr="007D6594">
        <w:tc>
          <w:tcPr>
            <w:tcW w:w="565" w:type="dxa"/>
            <w:shd w:val="clear" w:color="auto" w:fill="auto"/>
            <w:vAlign w:val="center"/>
          </w:tcPr>
          <w:p w:rsidR="007D6594" w:rsidRPr="007463D2" w:rsidRDefault="007D6594" w:rsidP="00344FBA">
            <w:pPr>
              <w:autoSpaceDN w:val="0"/>
              <w:adjustRightInd w:val="0"/>
              <w:ind w:firstLine="0"/>
              <w:jc w:val="center"/>
              <w:rPr>
                <w:sz w:val="20"/>
                <w:szCs w:val="20"/>
                <w:lang w:eastAsia="ru-RU"/>
              </w:rPr>
            </w:pPr>
            <w:r w:rsidRPr="007463D2">
              <w:rPr>
                <w:sz w:val="20"/>
                <w:szCs w:val="20"/>
                <w:lang w:eastAsia="ru-RU"/>
              </w:rPr>
              <w:t>2</w:t>
            </w:r>
          </w:p>
        </w:tc>
        <w:tc>
          <w:tcPr>
            <w:tcW w:w="3484" w:type="dxa"/>
            <w:shd w:val="clear" w:color="auto" w:fill="auto"/>
            <w:vAlign w:val="center"/>
          </w:tcPr>
          <w:p w:rsidR="007D6594" w:rsidRPr="00DA0828" w:rsidRDefault="007D6594" w:rsidP="00344FBA">
            <w:pPr>
              <w:autoSpaceDN w:val="0"/>
              <w:adjustRightInd w:val="0"/>
              <w:ind w:firstLine="0"/>
              <w:jc w:val="center"/>
              <w:rPr>
                <w:sz w:val="20"/>
                <w:szCs w:val="20"/>
                <w:lang w:eastAsia="ru-RU"/>
              </w:rPr>
            </w:pPr>
            <w:r w:rsidRPr="00DA0828">
              <w:rPr>
                <w:sz w:val="20"/>
                <w:szCs w:val="20"/>
                <w:lang w:eastAsia="ru-RU"/>
              </w:rPr>
              <w:t>Общественное питание</w:t>
            </w:r>
          </w:p>
        </w:tc>
        <w:tc>
          <w:tcPr>
            <w:tcW w:w="733" w:type="dxa"/>
            <w:shd w:val="clear" w:color="auto" w:fill="auto"/>
            <w:vAlign w:val="center"/>
          </w:tcPr>
          <w:p w:rsidR="007D6594" w:rsidRPr="00DA0828" w:rsidRDefault="007D6594" w:rsidP="00344FBA">
            <w:pPr>
              <w:autoSpaceDN w:val="0"/>
              <w:adjustRightInd w:val="0"/>
              <w:ind w:firstLine="0"/>
              <w:jc w:val="center"/>
              <w:rPr>
                <w:sz w:val="20"/>
                <w:szCs w:val="20"/>
                <w:lang w:eastAsia="ru-RU"/>
              </w:rPr>
            </w:pPr>
            <w:r w:rsidRPr="00DA0828">
              <w:rPr>
                <w:sz w:val="20"/>
                <w:szCs w:val="20"/>
                <w:lang w:eastAsia="ru-RU"/>
              </w:rPr>
              <w:t>4.6</w:t>
            </w:r>
          </w:p>
        </w:tc>
        <w:tc>
          <w:tcPr>
            <w:tcW w:w="4454" w:type="dxa"/>
            <w:shd w:val="clear" w:color="auto" w:fill="auto"/>
          </w:tcPr>
          <w:p w:rsidR="007D6594" w:rsidRPr="00DA0828" w:rsidRDefault="007D6594" w:rsidP="00344FBA">
            <w:pPr>
              <w:autoSpaceDN w:val="0"/>
              <w:adjustRightInd w:val="0"/>
              <w:ind w:firstLine="0"/>
              <w:rPr>
                <w:sz w:val="20"/>
                <w:szCs w:val="20"/>
                <w:lang w:eastAsia="ru-RU"/>
              </w:rPr>
            </w:pPr>
            <w:r w:rsidRPr="00DA0828">
              <w:rPr>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D6594" w:rsidRPr="00DA0828" w:rsidTr="007D6594">
        <w:tc>
          <w:tcPr>
            <w:tcW w:w="565" w:type="dxa"/>
            <w:shd w:val="clear" w:color="auto" w:fill="auto"/>
            <w:vAlign w:val="center"/>
          </w:tcPr>
          <w:p w:rsidR="007D6594" w:rsidRPr="007463D2" w:rsidRDefault="007D6594" w:rsidP="00344FBA">
            <w:pPr>
              <w:autoSpaceDN w:val="0"/>
              <w:adjustRightInd w:val="0"/>
              <w:ind w:firstLine="0"/>
              <w:jc w:val="center"/>
              <w:rPr>
                <w:sz w:val="20"/>
                <w:szCs w:val="20"/>
                <w:lang w:eastAsia="ru-RU"/>
              </w:rPr>
            </w:pPr>
            <w:r w:rsidRPr="007463D2">
              <w:rPr>
                <w:sz w:val="20"/>
                <w:szCs w:val="20"/>
                <w:lang w:eastAsia="ru-RU"/>
              </w:rPr>
              <w:t>3</w:t>
            </w:r>
          </w:p>
        </w:tc>
        <w:tc>
          <w:tcPr>
            <w:tcW w:w="3484" w:type="dxa"/>
            <w:shd w:val="clear" w:color="auto" w:fill="auto"/>
            <w:vAlign w:val="center"/>
          </w:tcPr>
          <w:p w:rsidR="007D6594" w:rsidRPr="00DA0828" w:rsidRDefault="007D6594" w:rsidP="00344FBA">
            <w:pPr>
              <w:autoSpaceDN w:val="0"/>
              <w:adjustRightInd w:val="0"/>
              <w:ind w:firstLine="0"/>
              <w:jc w:val="center"/>
              <w:rPr>
                <w:sz w:val="20"/>
                <w:szCs w:val="20"/>
                <w:lang w:eastAsia="ru-RU"/>
              </w:rPr>
            </w:pPr>
            <w:r w:rsidRPr="00DA0828">
              <w:rPr>
                <w:sz w:val="20"/>
                <w:szCs w:val="20"/>
                <w:lang w:eastAsia="ru-RU"/>
              </w:rPr>
              <w:t>Развлечения</w:t>
            </w:r>
          </w:p>
        </w:tc>
        <w:tc>
          <w:tcPr>
            <w:tcW w:w="733" w:type="dxa"/>
            <w:shd w:val="clear" w:color="auto" w:fill="auto"/>
            <w:vAlign w:val="center"/>
          </w:tcPr>
          <w:p w:rsidR="007D6594" w:rsidRPr="00DA0828" w:rsidRDefault="007D6594" w:rsidP="00344FBA">
            <w:pPr>
              <w:autoSpaceDN w:val="0"/>
              <w:adjustRightInd w:val="0"/>
              <w:ind w:firstLine="0"/>
              <w:jc w:val="center"/>
              <w:rPr>
                <w:sz w:val="20"/>
                <w:szCs w:val="20"/>
                <w:lang w:eastAsia="ru-RU"/>
              </w:rPr>
            </w:pPr>
            <w:r w:rsidRPr="00DA0828">
              <w:rPr>
                <w:sz w:val="20"/>
                <w:szCs w:val="20"/>
                <w:lang w:eastAsia="ru-RU"/>
              </w:rPr>
              <w:t>4.8</w:t>
            </w:r>
          </w:p>
        </w:tc>
        <w:tc>
          <w:tcPr>
            <w:tcW w:w="4454" w:type="dxa"/>
            <w:shd w:val="clear" w:color="auto" w:fill="auto"/>
          </w:tcPr>
          <w:p w:rsidR="007D6594" w:rsidRPr="00DA0828" w:rsidRDefault="007D6594" w:rsidP="00344FBA">
            <w:pPr>
              <w:autoSpaceDN w:val="0"/>
              <w:adjustRightInd w:val="0"/>
              <w:ind w:firstLine="0"/>
              <w:rPr>
                <w:sz w:val="20"/>
                <w:szCs w:val="20"/>
                <w:lang w:eastAsia="ru-RU"/>
              </w:rPr>
            </w:pPr>
            <w:r w:rsidRPr="00DA0828">
              <w:rPr>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7D6594" w:rsidRPr="00DA0828" w:rsidRDefault="007D6594" w:rsidP="00344FBA">
            <w:pPr>
              <w:autoSpaceDN w:val="0"/>
              <w:adjustRightInd w:val="0"/>
              <w:ind w:firstLine="0"/>
              <w:rPr>
                <w:sz w:val="20"/>
                <w:szCs w:val="20"/>
                <w:lang w:eastAsia="ru-RU"/>
              </w:rPr>
            </w:pPr>
            <w:r w:rsidRPr="00DA0828">
              <w:rPr>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7D6594" w:rsidRPr="00DA0828" w:rsidTr="007D6594">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7D6594" w:rsidRPr="007463D2" w:rsidRDefault="007D6594" w:rsidP="00344FBA">
            <w:pPr>
              <w:autoSpaceDN w:val="0"/>
              <w:adjustRightInd w:val="0"/>
              <w:ind w:firstLine="0"/>
              <w:jc w:val="center"/>
              <w:rPr>
                <w:sz w:val="20"/>
                <w:szCs w:val="20"/>
                <w:lang w:eastAsia="ru-RU"/>
              </w:rPr>
            </w:pPr>
            <w:r w:rsidRPr="007463D2">
              <w:rPr>
                <w:sz w:val="20"/>
                <w:szCs w:val="20"/>
                <w:lang w:eastAsia="ru-RU"/>
              </w:rPr>
              <w:t>4</w:t>
            </w:r>
          </w:p>
        </w:tc>
        <w:tc>
          <w:tcPr>
            <w:tcW w:w="3484" w:type="dxa"/>
            <w:tcBorders>
              <w:top w:val="single" w:sz="4" w:space="0" w:color="auto"/>
              <w:left w:val="single" w:sz="4" w:space="0" w:color="auto"/>
              <w:bottom w:val="single" w:sz="4" w:space="0" w:color="auto"/>
              <w:right w:val="single" w:sz="4" w:space="0" w:color="auto"/>
            </w:tcBorders>
            <w:shd w:val="clear" w:color="auto" w:fill="auto"/>
            <w:vAlign w:val="center"/>
          </w:tcPr>
          <w:p w:rsidR="007D6594" w:rsidRPr="00DA0828" w:rsidRDefault="007D6594" w:rsidP="00344FBA">
            <w:pPr>
              <w:autoSpaceDN w:val="0"/>
              <w:adjustRightInd w:val="0"/>
              <w:ind w:firstLine="0"/>
              <w:jc w:val="center"/>
              <w:rPr>
                <w:sz w:val="20"/>
                <w:szCs w:val="20"/>
                <w:lang w:eastAsia="ru-RU"/>
              </w:rPr>
            </w:pPr>
            <w:r w:rsidRPr="00DA0828">
              <w:rPr>
                <w:sz w:val="20"/>
                <w:szCs w:val="20"/>
                <w:lang w:eastAsia="ru-RU"/>
              </w:rPr>
              <w:t>Коммунальное обслуживание</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rsidR="007D6594" w:rsidRPr="00DA0828" w:rsidRDefault="007D6594" w:rsidP="00344FBA">
            <w:pPr>
              <w:autoSpaceDN w:val="0"/>
              <w:adjustRightInd w:val="0"/>
              <w:ind w:firstLine="0"/>
              <w:jc w:val="center"/>
              <w:rPr>
                <w:sz w:val="20"/>
                <w:szCs w:val="20"/>
                <w:lang w:eastAsia="ru-RU"/>
              </w:rPr>
            </w:pPr>
            <w:r w:rsidRPr="00DA0828">
              <w:rPr>
                <w:sz w:val="20"/>
                <w:szCs w:val="20"/>
                <w:lang w:eastAsia="ru-RU"/>
              </w:rPr>
              <w:t>3.1</w:t>
            </w:r>
          </w:p>
        </w:tc>
        <w:tc>
          <w:tcPr>
            <w:tcW w:w="4454" w:type="dxa"/>
            <w:tcBorders>
              <w:top w:val="single" w:sz="4" w:space="0" w:color="auto"/>
              <w:left w:val="single" w:sz="4" w:space="0" w:color="auto"/>
              <w:bottom w:val="single" w:sz="4" w:space="0" w:color="auto"/>
              <w:right w:val="single" w:sz="4" w:space="0" w:color="auto"/>
            </w:tcBorders>
            <w:shd w:val="clear" w:color="auto" w:fill="auto"/>
          </w:tcPr>
          <w:p w:rsidR="007D6594" w:rsidRPr="00DA0828" w:rsidRDefault="007D6594" w:rsidP="00344FBA">
            <w:pPr>
              <w:autoSpaceDN w:val="0"/>
              <w:adjustRightInd w:val="0"/>
              <w:ind w:firstLine="0"/>
              <w:rPr>
                <w:sz w:val="20"/>
                <w:szCs w:val="20"/>
                <w:lang w:eastAsia="ru-RU"/>
              </w:rPr>
            </w:pPr>
            <w:r w:rsidRPr="00DA0828">
              <w:rPr>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5F7A6D" w:rsidRPr="00DA0828" w:rsidTr="007D6594">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5F7A6D" w:rsidRPr="007463D2" w:rsidRDefault="005F7A6D" w:rsidP="00344FBA">
            <w:pPr>
              <w:autoSpaceDN w:val="0"/>
              <w:adjustRightInd w:val="0"/>
              <w:ind w:firstLine="0"/>
              <w:jc w:val="center"/>
              <w:rPr>
                <w:sz w:val="20"/>
                <w:szCs w:val="20"/>
                <w:lang w:eastAsia="ru-RU"/>
              </w:rPr>
            </w:pPr>
            <w:r w:rsidRPr="007463D2">
              <w:rPr>
                <w:sz w:val="20"/>
                <w:szCs w:val="20"/>
                <w:lang w:eastAsia="ru-RU"/>
              </w:rPr>
              <w:t>5</w:t>
            </w:r>
          </w:p>
        </w:tc>
        <w:tc>
          <w:tcPr>
            <w:tcW w:w="3484" w:type="dxa"/>
            <w:tcBorders>
              <w:top w:val="single" w:sz="4" w:space="0" w:color="auto"/>
              <w:left w:val="single" w:sz="4" w:space="0" w:color="auto"/>
              <w:bottom w:val="single" w:sz="4" w:space="0" w:color="auto"/>
              <w:right w:val="single" w:sz="4" w:space="0" w:color="auto"/>
            </w:tcBorders>
            <w:shd w:val="clear" w:color="auto" w:fill="auto"/>
            <w:vAlign w:val="center"/>
          </w:tcPr>
          <w:p w:rsidR="005F7A6D" w:rsidRPr="00DA0828" w:rsidRDefault="005F7A6D" w:rsidP="00344FBA">
            <w:pPr>
              <w:autoSpaceDN w:val="0"/>
              <w:adjustRightInd w:val="0"/>
              <w:ind w:firstLine="0"/>
              <w:jc w:val="center"/>
              <w:rPr>
                <w:sz w:val="20"/>
                <w:szCs w:val="20"/>
                <w:lang w:eastAsia="ru-RU"/>
              </w:rPr>
            </w:pPr>
            <w:r w:rsidRPr="00DA0828">
              <w:rPr>
                <w:sz w:val="20"/>
                <w:szCs w:val="20"/>
                <w:lang w:eastAsia="ru-RU"/>
              </w:rPr>
              <w:t>Магазины</w: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tcPr>
          <w:p w:rsidR="005F7A6D" w:rsidRPr="00DA0828" w:rsidRDefault="005F7A6D" w:rsidP="00344FBA">
            <w:pPr>
              <w:autoSpaceDN w:val="0"/>
              <w:adjustRightInd w:val="0"/>
              <w:ind w:firstLine="0"/>
              <w:jc w:val="center"/>
              <w:rPr>
                <w:sz w:val="20"/>
                <w:szCs w:val="20"/>
                <w:lang w:eastAsia="ru-RU"/>
              </w:rPr>
            </w:pPr>
            <w:r w:rsidRPr="00DA0828">
              <w:rPr>
                <w:sz w:val="20"/>
                <w:szCs w:val="20"/>
                <w:lang w:eastAsia="ru-RU"/>
              </w:rPr>
              <w:t>4.4</w:t>
            </w:r>
          </w:p>
        </w:tc>
        <w:tc>
          <w:tcPr>
            <w:tcW w:w="4454" w:type="dxa"/>
            <w:tcBorders>
              <w:top w:val="single" w:sz="4" w:space="0" w:color="auto"/>
              <w:left w:val="single" w:sz="4" w:space="0" w:color="auto"/>
              <w:bottom w:val="single" w:sz="4" w:space="0" w:color="auto"/>
              <w:right w:val="single" w:sz="4" w:space="0" w:color="auto"/>
            </w:tcBorders>
            <w:shd w:val="clear" w:color="auto" w:fill="auto"/>
          </w:tcPr>
          <w:p w:rsidR="005F7A6D" w:rsidRPr="00DA0828" w:rsidRDefault="005F7A6D" w:rsidP="00344FBA">
            <w:pPr>
              <w:autoSpaceDN w:val="0"/>
              <w:adjustRightInd w:val="0"/>
              <w:ind w:firstLine="0"/>
              <w:rPr>
                <w:sz w:val="20"/>
                <w:szCs w:val="20"/>
                <w:lang w:eastAsia="ru-RU"/>
              </w:rPr>
            </w:pPr>
            <w:r w:rsidRPr="00DA0828">
              <w:rPr>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7D6594" w:rsidRPr="00DA0828" w:rsidRDefault="007D6594" w:rsidP="007D6594">
      <w:pPr>
        <w:autoSpaceDN w:val="0"/>
        <w:adjustRightInd w:val="0"/>
        <w:ind w:firstLine="0"/>
        <w:jc w:val="center"/>
        <w:rPr>
          <w:b/>
          <w:szCs w:val="24"/>
          <w:lang w:eastAsia="ru-RU"/>
        </w:rPr>
      </w:pPr>
    </w:p>
    <w:p w:rsidR="007D6594" w:rsidRDefault="007D6594" w:rsidP="007D6594">
      <w:pPr>
        <w:autoSpaceDN w:val="0"/>
        <w:adjustRightInd w:val="0"/>
        <w:spacing w:after="120"/>
        <w:ind w:firstLine="0"/>
        <w:jc w:val="center"/>
        <w:rPr>
          <w:b/>
          <w:sz w:val="28"/>
          <w:szCs w:val="24"/>
          <w:lang w:eastAsia="ru-RU"/>
        </w:rPr>
      </w:pPr>
    </w:p>
    <w:p w:rsidR="00151564" w:rsidRDefault="00151564" w:rsidP="007D6594">
      <w:pPr>
        <w:autoSpaceDN w:val="0"/>
        <w:adjustRightInd w:val="0"/>
        <w:spacing w:after="120"/>
        <w:ind w:firstLine="0"/>
        <w:jc w:val="center"/>
        <w:rPr>
          <w:b/>
          <w:sz w:val="28"/>
          <w:szCs w:val="24"/>
          <w:lang w:eastAsia="ru-RU"/>
        </w:rPr>
      </w:pPr>
    </w:p>
    <w:p w:rsidR="00151564" w:rsidRDefault="00151564" w:rsidP="007D6594">
      <w:pPr>
        <w:autoSpaceDN w:val="0"/>
        <w:adjustRightInd w:val="0"/>
        <w:spacing w:after="120"/>
        <w:ind w:firstLine="0"/>
        <w:jc w:val="center"/>
        <w:rPr>
          <w:b/>
          <w:sz w:val="28"/>
          <w:szCs w:val="24"/>
          <w:lang w:eastAsia="ru-RU"/>
        </w:rPr>
      </w:pPr>
    </w:p>
    <w:p w:rsidR="00151564" w:rsidRDefault="00151564" w:rsidP="007D6594">
      <w:pPr>
        <w:autoSpaceDN w:val="0"/>
        <w:adjustRightInd w:val="0"/>
        <w:spacing w:after="120"/>
        <w:ind w:firstLine="0"/>
        <w:jc w:val="center"/>
        <w:rPr>
          <w:b/>
          <w:sz w:val="28"/>
          <w:szCs w:val="24"/>
          <w:lang w:eastAsia="ru-RU"/>
        </w:rPr>
      </w:pPr>
    </w:p>
    <w:p w:rsidR="00151564" w:rsidRDefault="00151564" w:rsidP="007D6594">
      <w:pPr>
        <w:autoSpaceDN w:val="0"/>
        <w:adjustRightInd w:val="0"/>
        <w:spacing w:after="120"/>
        <w:ind w:firstLine="0"/>
        <w:jc w:val="center"/>
        <w:rPr>
          <w:b/>
          <w:sz w:val="28"/>
          <w:szCs w:val="24"/>
          <w:lang w:eastAsia="ru-RU"/>
        </w:rPr>
      </w:pPr>
    </w:p>
    <w:p w:rsidR="007D6594" w:rsidRPr="00DA0828" w:rsidRDefault="007D6594" w:rsidP="007D6594">
      <w:pPr>
        <w:autoSpaceDN w:val="0"/>
        <w:adjustRightInd w:val="0"/>
        <w:spacing w:after="120"/>
        <w:ind w:firstLine="0"/>
        <w:jc w:val="center"/>
        <w:rPr>
          <w:b/>
          <w:sz w:val="28"/>
          <w:szCs w:val="24"/>
          <w:lang w:eastAsia="ru-RU"/>
        </w:rPr>
      </w:pPr>
      <w:r w:rsidRPr="00DA0828">
        <w:rPr>
          <w:b/>
          <w:sz w:val="28"/>
          <w:szCs w:val="24"/>
          <w:lang w:eastAsia="ru-RU"/>
        </w:rPr>
        <w:t>Условно</w:t>
      </w:r>
      <w:r w:rsidR="007463D2">
        <w:rPr>
          <w:b/>
          <w:sz w:val="28"/>
          <w:szCs w:val="24"/>
          <w:lang w:eastAsia="ru-RU"/>
        </w:rPr>
        <w:t xml:space="preserve">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87"/>
        <w:gridCol w:w="733"/>
        <w:gridCol w:w="4994"/>
      </w:tblGrid>
      <w:tr w:rsidR="007463D2" w:rsidRPr="007463D2" w:rsidTr="007463D2">
        <w:trPr>
          <w:tblHeader/>
        </w:trPr>
        <w:tc>
          <w:tcPr>
            <w:tcW w:w="3487" w:type="dxa"/>
            <w:shd w:val="clear" w:color="auto" w:fill="auto"/>
            <w:vAlign w:val="center"/>
          </w:tcPr>
          <w:p w:rsidR="007463D2" w:rsidRPr="007463D2" w:rsidRDefault="007463D2" w:rsidP="00344FBA">
            <w:pPr>
              <w:autoSpaceDN w:val="0"/>
              <w:adjustRightInd w:val="0"/>
              <w:ind w:firstLine="0"/>
              <w:jc w:val="center"/>
              <w:rPr>
                <w:sz w:val="20"/>
                <w:szCs w:val="20"/>
                <w:lang w:eastAsia="ru-RU"/>
              </w:rPr>
            </w:pPr>
            <w:r w:rsidRPr="007463D2">
              <w:rPr>
                <w:sz w:val="20"/>
                <w:szCs w:val="20"/>
                <w:lang w:eastAsia="ru-RU"/>
              </w:rPr>
              <w:t>Наименование вида разрешенного использования земельного участка</w:t>
            </w:r>
          </w:p>
        </w:tc>
        <w:tc>
          <w:tcPr>
            <w:tcW w:w="733" w:type="dxa"/>
            <w:shd w:val="clear" w:color="auto" w:fill="auto"/>
            <w:vAlign w:val="center"/>
          </w:tcPr>
          <w:p w:rsidR="007463D2" w:rsidRPr="007463D2" w:rsidRDefault="007463D2" w:rsidP="00344FBA">
            <w:pPr>
              <w:autoSpaceDN w:val="0"/>
              <w:adjustRightInd w:val="0"/>
              <w:ind w:firstLine="0"/>
              <w:jc w:val="center"/>
              <w:rPr>
                <w:sz w:val="20"/>
                <w:szCs w:val="20"/>
                <w:lang w:eastAsia="ru-RU"/>
              </w:rPr>
            </w:pPr>
            <w:r w:rsidRPr="007463D2">
              <w:rPr>
                <w:sz w:val="20"/>
                <w:szCs w:val="20"/>
                <w:lang w:eastAsia="ru-RU"/>
              </w:rPr>
              <w:t>Код вида</w:t>
            </w:r>
          </w:p>
        </w:tc>
        <w:tc>
          <w:tcPr>
            <w:tcW w:w="4994" w:type="dxa"/>
            <w:shd w:val="clear" w:color="auto" w:fill="auto"/>
            <w:vAlign w:val="center"/>
          </w:tcPr>
          <w:p w:rsidR="007463D2" w:rsidRPr="007463D2" w:rsidRDefault="007463D2" w:rsidP="00344FBA">
            <w:pPr>
              <w:autoSpaceDN w:val="0"/>
              <w:adjustRightInd w:val="0"/>
              <w:ind w:firstLine="0"/>
              <w:jc w:val="center"/>
              <w:rPr>
                <w:sz w:val="20"/>
                <w:szCs w:val="20"/>
                <w:lang w:eastAsia="ru-RU"/>
              </w:rPr>
            </w:pPr>
            <w:r w:rsidRPr="007463D2">
              <w:rPr>
                <w:sz w:val="20"/>
                <w:szCs w:val="20"/>
                <w:lang w:eastAsia="ru-RU"/>
              </w:rPr>
              <w:t>Описание вида разрешенного использования земельного участка</w:t>
            </w:r>
          </w:p>
        </w:tc>
      </w:tr>
      <w:tr w:rsidR="007463D2" w:rsidRPr="00DA0828" w:rsidTr="007463D2">
        <w:tc>
          <w:tcPr>
            <w:tcW w:w="3487" w:type="dxa"/>
            <w:shd w:val="clear" w:color="auto" w:fill="auto"/>
            <w:vAlign w:val="center"/>
          </w:tcPr>
          <w:p w:rsidR="007463D2" w:rsidRPr="00DA0828" w:rsidRDefault="007463D2" w:rsidP="00344FBA">
            <w:pPr>
              <w:autoSpaceDN w:val="0"/>
              <w:adjustRightInd w:val="0"/>
              <w:ind w:firstLine="0"/>
              <w:jc w:val="center"/>
              <w:rPr>
                <w:sz w:val="20"/>
                <w:szCs w:val="20"/>
                <w:lang w:eastAsia="ru-RU"/>
              </w:rPr>
            </w:pPr>
            <w:r w:rsidRPr="00DA0828">
              <w:rPr>
                <w:sz w:val="20"/>
                <w:szCs w:val="20"/>
                <w:lang w:eastAsia="ru-RU"/>
              </w:rPr>
              <w:t>Спорт</w:t>
            </w:r>
          </w:p>
        </w:tc>
        <w:tc>
          <w:tcPr>
            <w:tcW w:w="733" w:type="dxa"/>
            <w:shd w:val="clear" w:color="auto" w:fill="auto"/>
            <w:vAlign w:val="center"/>
          </w:tcPr>
          <w:p w:rsidR="007463D2" w:rsidRPr="00DA0828" w:rsidRDefault="007463D2" w:rsidP="00344FBA">
            <w:pPr>
              <w:autoSpaceDN w:val="0"/>
              <w:adjustRightInd w:val="0"/>
              <w:ind w:firstLine="0"/>
              <w:jc w:val="center"/>
              <w:rPr>
                <w:sz w:val="20"/>
                <w:szCs w:val="20"/>
                <w:lang w:eastAsia="ru-RU"/>
              </w:rPr>
            </w:pPr>
            <w:r w:rsidRPr="00DA0828">
              <w:rPr>
                <w:sz w:val="20"/>
                <w:szCs w:val="20"/>
                <w:lang w:eastAsia="ru-RU"/>
              </w:rPr>
              <w:t>5.1</w:t>
            </w:r>
          </w:p>
        </w:tc>
        <w:tc>
          <w:tcPr>
            <w:tcW w:w="4994" w:type="dxa"/>
            <w:shd w:val="clear" w:color="auto" w:fill="auto"/>
          </w:tcPr>
          <w:p w:rsidR="007463D2" w:rsidRPr="00DA0828" w:rsidRDefault="007463D2" w:rsidP="000A513F">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7463D2" w:rsidRPr="00DA0828" w:rsidRDefault="007463D2" w:rsidP="00344FBA">
            <w:pPr>
              <w:autoSpaceDN w:val="0"/>
              <w:adjustRightInd w:val="0"/>
              <w:ind w:firstLine="0"/>
              <w:rPr>
                <w:sz w:val="20"/>
                <w:szCs w:val="20"/>
                <w:lang w:eastAsia="ru-RU"/>
              </w:rPr>
            </w:pPr>
            <w:r w:rsidRPr="00DA0828">
              <w:rPr>
                <w:sz w:val="20"/>
                <w:szCs w:val="20"/>
                <w:lang w:eastAsia="ru-RU"/>
              </w:rPr>
              <w:t>размещение спортивных баз и лагерей</w:t>
            </w:r>
          </w:p>
        </w:tc>
      </w:tr>
    </w:tbl>
    <w:p w:rsidR="007D6594" w:rsidRPr="00DA0828" w:rsidRDefault="007D6594" w:rsidP="007463D2">
      <w:pPr>
        <w:autoSpaceDN w:val="0"/>
        <w:adjustRightInd w:val="0"/>
        <w:spacing w:after="120"/>
        <w:ind w:firstLine="0"/>
        <w:rPr>
          <w:b/>
          <w:szCs w:val="24"/>
          <w:lang w:eastAsia="ru-RU"/>
        </w:rPr>
      </w:pPr>
    </w:p>
    <w:p w:rsidR="007D6594" w:rsidRPr="00DA0828" w:rsidRDefault="007D6594" w:rsidP="007D6594">
      <w:pPr>
        <w:autoSpaceDN w:val="0"/>
        <w:adjustRightInd w:val="0"/>
        <w:spacing w:after="120"/>
        <w:ind w:firstLine="0"/>
        <w:jc w:val="center"/>
        <w:rPr>
          <w:b/>
          <w:sz w:val="28"/>
          <w:szCs w:val="24"/>
          <w:lang w:eastAsia="ru-RU"/>
        </w:rPr>
      </w:pPr>
      <w:bookmarkStart w:id="71" w:name="OLE_LINK74"/>
      <w:bookmarkStart w:id="72" w:name="OLE_LINK75"/>
      <w:bookmarkStart w:id="73" w:name="OLE_LINK76"/>
      <w:r w:rsidRPr="00DA0828">
        <w:rPr>
          <w:b/>
          <w:sz w:val="28"/>
          <w:szCs w:val="24"/>
          <w:lang w:eastAsia="ru-RU"/>
        </w:rPr>
        <w:t xml:space="preserve">Вспомогательные </w:t>
      </w:r>
      <w:r w:rsidR="007463D2">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4"/>
      </w:tblGrid>
      <w:tr w:rsidR="007463D2" w:rsidRPr="00DA0828" w:rsidTr="007463D2">
        <w:trPr>
          <w:trHeight w:val="489"/>
          <w:tblHeader/>
        </w:trPr>
        <w:tc>
          <w:tcPr>
            <w:tcW w:w="9214" w:type="dxa"/>
            <w:shd w:val="clear" w:color="auto" w:fill="auto"/>
            <w:vAlign w:val="center"/>
          </w:tcPr>
          <w:p w:rsidR="007463D2" w:rsidRPr="007463D2" w:rsidRDefault="007463D2" w:rsidP="00344FBA">
            <w:pPr>
              <w:autoSpaceDN w:val="0"/>
              <w:adjustRightInd w:val="0"/>
              <w:ind w:firstLine="0"/>
              <w:jc w:val="center"/>
              <w:rPr>
                <w:sz w:val="20"/>
                <w:szCs w:val="20"/>
                <w:lang w:eastAsia="ru-RU"/>
              </w:rPr>
            </w:pPr>
            <w:r w:rsidRPr="007463D2">
              <w:rPr>
                <w:sz w:val="20"/>
                <w:szCs w:val="20"/>
                <w:lang w:eastAsia="ru-RU"/>
              </w:rPr>
              <w:t>Наименование вида разрешенного использования земельного участка</w:t>
            </w:r>
          </w:p>
        </w:tc>
      </w:tr>
      <w:tr w:rsidR="007463D2" w:rsidRPr="00DA0828" w:rsidTr="007463D2">
        <w:trPr>
          <w:trHeight w:val="489"/>
        </w:trPr>
        <w:tc>
          <w:tcPr>
            <w:tcW w:w="9214" w:type="dxa"/>
            <w:shd w:val="clear" w:color="auto" w:fill="auto"/>
            <w:vAlign w:val="center"/>
          </w:tcPr>
          <w:p w:rsidR="007463D2" w:rsidRPr="00DA0828" w:rsidRDefault="007463D2" w:rsidP="00344FBA">
            <w:pPr>
              <w:autoSpaceDN w:val="0"/>
              <w:adjustRightInd w:val="0"/>
              <w:ind w:firstLine="0"/>
              <w:jc w:val="center"/>
              <w:rPr>
                <w:sz w:val="20"/>
                <w:szCs w:val="20"/>
                <w:lang w:eastAsia="ru-RU"/>
              </w:rPr>
            </w:pPr>
            <w:r>
              <w:rPr>
                <w:sz w:val="20"/>
                <w:szCs w:val="20"/>
                <w:lang w:eastAsia="ru-RU"/>
              </w:rPr>
              <w:t>Благоустройство и озеленение</w:t>
            </w:r>
          </w:p>
        </w:tc>
      </w:tr>
      <w:bookmarkEnd w:id="71"/>
      <w:bookmarkEnd w:id="72"/>
      <w:bookmarkEnd w:id="73"/>
    </w:tbl>
    <w:p w:rsidR="007D6594" w:rsidRPr="00DA0828" w:rsidRDefault="007D6594" w:rsidP="007D6594">
      <w:pPr>
        <w:ind w:firstLine="0"/>
        <w:rPr>
          <w:szCs w:val="24"/>
          <w:lang w:eastAsia="ru-RU"/>
        </w:rPr>
        <w:sectPr w:rsidR="007D6594" w:rsidRPr="00DA0828" w:rsidSect="00AF6760">
          <w:pgSz w:w="11906" w:h="16838"/>
          <w:pgMar w:top="1134" w:right="851" w:bottom="1134" w:left="1701" w:header="709" w:footer="709" w:gutter="0"/>
          <w:cols w:space="708"/>
          <w:docGrid w:linePitch="360"/>
        </w:sectPr>
      </w:pPr>
    </w:p>
    <w:p w:rsidR="007D6594" w:rsidRDefault="007D6594" w:rsidP="007D6594">
      <w:pPr>
        <w:autoSpaceDN w:val="0"/>
        <w:adjustRightInd w:val="0"/>
        <w:ind w:firstLine="0"/>
        <w:jc w:val="center"/>
        <w:rPr>
          <w:b/>
          <w:sz w:val="28"/>
          <w:szCs w:val="24"/>
          <w:lang w:eastAsia="ru-RU"/>
        </w:rPr>
      </w:pPr>
    </w:p>
    <w:p w:rsidR="007D6594" w:rsidRPr="00DA0828" w:rsidRDefault="007D6594" w:rsidP="007D6594">
      <w:pPr>
        <w:autoSpaceDN w:val="0"/>
        <w:adjustRightInd w:val="0"/>
        <w:ind w:firstLine="0"/>
        <w:jc w:val="center"/>
        <w:rPr>
          <w:b/>
          <w:sz w:val="28"/>
          <w:szCs w:val="24"/>
          <w:lang w:eastAsia="ru-RU"/>
        </w:rPr>
      </w:pPr>
      <w:r w:rsidRPr="00DA0828">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D6594" w:rsidRPr="00DA0828" w:rsidRDefault="007D6594" w:rsidP="007D6594">
      <w:pPr>
        <w:autoSpaceDN w:val="0"/>
        <w:adjustRightInd w:val="0"/>
        <w:ind w:firstLine="0"/>
        <w:rPr>
          <w:b/>
          <w:szCs w:val="24"/>
          <w:lang w:eastAsia="ru-RU"/>
        </w:rPr>
      </w:pPr>
    </w:p>
    <w:tbl>
      <w:tblPr>
        <w:tblW w:w="1547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
        <w:gridCol w:w="3119"/>
        <w:gridCol w:w="850"/>
        <w:gridCol w:w="1566"/>
        <w:gridCol w:w="1701"/>
        <w:gridCol w:w="3260"/>
        <w:gridCol w:w="1418"/>
        <w:gridCol w:w="2969"/>
      </w:tblGrid>
      <w:tr w:rsidR="007D6594" w:rsidRPr="00DA0828" w:rsidTr="002A3343">
        <w:trPr>
          <w:trHeight w:val="1156"/>
          <w:tblHeader/>
        </w:trPr>
        <w:tc>
          <w:tcPr>
            <w:tcW w:w="596" w:type="dxa"/>
            <w:vMerge w:val="restart"/>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 п/п</w:t>
            </w:r>
          </w:p>
        </w:tc>
        <w:tc>
          <w:tcPr>
            <w:tcW w:w="3119" w:type="dxa"/>
            <w:vMerge w:val="restart"/>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Код вида</w:t>
            </w:r>
          </w:p>
        </w:tc>
        <w:tc>
          <w:tcPr>
            <w:tcW w:w="3267" w:type="dxa"/>
            <w:gridSpan w:val="2"/>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Предельные размеры земельных участков</w:t>
            </w:r>
            <w:r w:rsidR="008D2B7C">
              <w:rPr>
                <w:sz w:val="20"/>
                <w:szCs w:val="20"/>
                <w:lang w:eastAsia="ru-RU"/>
              </w:rPr>
              <w:t>, в том числе их площадь, кв. м</w:t>
            </w:r>
          </w:p>
        </w:tc>
        <w:tc>
          <w:tcPr>
            <w:tcW w:w="3260" w:type="dxa"/>
            <w:vMerge w:val="restart"/>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8" w:type="dxa"/>
            <w:vMerge w:val="restart"/>
            <w:shd w:val="clear" w:color="auto" w:fill="auto"/>
            <w:vAlign w:val="center"/>
          </w:tcPr>
          <w:p w:rsidR="007D6594" w:rsidRPr="008D2B7C" w:rsidRDefault="007D6594" w:rsidP="00024D88">
            <w:pPr>
              <w:ind w:firstLine="0"/>
              <w:jc w:val="center"/>
              <w:rPr>
                <w:sz w:val="20"/>
                <w:szCs w:val="20"/>
                <w:lang w:eastAsia="ru-RU"/>
              </w:rPr>
            </w:pPr>
            <w:r w:rsidRPr="008D2B7C">
              <w:rPr>
                <w:sz w:val="20"/>
                <w:szCs w:val="20"/>
                <w:lang w:eastAsia="ru-RU"/>
              </w:rPr>
              <w:t>Предельное количество этажей или предельн</w:t>
            </w:r>
            <w:r w:rsidR="00024D88">
              <w:rPr>
                <w:sz w:val="20"/>
                <w:szCs w:val="20"/>
                <w:lang w:eastAsia="ru-RU"/>
              </w:rPr>
              <w:t>ая</w:t>
            </w:r>
            <w:r w:rsidRPr="008D2B7C">
              <w:rPr>
                <w:sz w:val="20"/>
                <w:szCs w:val="20"/>
                <w:lang w:eastAsia="ru-RU"/>
              </w:rPr>
              <w:t xml:space="preserve"> высот</w:t>
            </w:r>
            <w:r w:rsidR="00024D88">
              <w:rPr>
                <w:sz w:val="20"/>
                <w:szCs w:val="20"/>
                <w:lang w:eastAsia="ru-RU"/>
              </w:rPr>
              <w:t>а</w:t>
            </w:r>
            <w:r w:rsidRPr="008D2B7C">
              <w:rPr>
                <w:sz w:val="20"/>
                <w:szCs w:val="20"/>
                <w:lang w:eastAsia="ru-RU"/>
              </w:rPr>
              <w:t xml:space="preserve"> зданий, строений, сооружений</w:t>
            </w:r>
          </w:p>
        </w:tc>
        <w:tc>
          <w:tcPr>
            <w:tcW w:w="2969" w:type="dxa"/>
            <w:vMerge w:val="restart"/>
            <w:shd w:val="clear" w:color="auto" w:fill="auto"/>
            <w:vAlign w:val="center"/>
          </w:tcPr>
          <w:p w:rsidR="007D6594" w:rsidRPr="008D2B7C" w:rsidRDefault="007D6594" w:rsidP="008D2B7C">
            <w:pPr>
              <w:ind w:firstLine="0"/>
              <w:jc w:val="center"/>
              <w:rPr>
                <w:sz w:val="20"/>
                <w:szCs w:val="20"/>
                <w:lang w:eastAsia="ru-RU"/>
              </w:rPr>
            </w:pPr>
            <w:r w:rsidRPr="008D2B7C">
              <w:rPr>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8D2B7C">
              <w:rPr>
                <w:sz w:val="20"/>
                <w:szCs w:val="20"/>
                <w:lang w:eastAsia="ru-RU"/>
              </w:rPr>
              <w:t>процентов</w:t>
            </w:r>
          </w:p>
        </w:tc>
      </w:tr>
      <w:tr w:rsidR="007D6594" w:rsidRPr="00DA0828" w:rsidTr="002A3343">
        <w:trPr>
          <w:trHeight w:val="301"/>
          <w:tblHeader/>
        </w:trPr>
        <w:tc>
          <w:tcPr>
            <w:tcW w:w="596" w:type="dxa"/>
            <w:vMerge/>
            <w:shd w:val="clear" w:color="auto" w:fill="auto"/>
          </w:tcPr>
          <w:p w:rsidR="007D6594" w:rsidRPr="008D2B7C" w:rsidRDefault="007D6594" w:rsidP="00344FBA">
            <w:pPr>
              <w:ind w:firstLine="0"/>
              <w:rPr>
                <w:sz w:val="20"/>
                <w:szCs w:val="20"/>
                <w:lang w:eastAsia="ru-RU"/>
              </w:rPr>
            </w:pPr>
          </w:p>
        </w:tc>
        <w:tc>
          <w:tcPr>
            <w:tcW w:w="3119" w:type="dxa"/>
            <w:vMerge/>
            <w:shd w:val="clear" w:color="auto" w:fill="auto"/>
            <w:vAlign w:val="center"/>
          </w:tcPr>
          <w:p w:rsidR="007D6594" w:rsidRPr="008D2B7C" w:rsidRDefault="007D6594" w:rsidP="00344FBA">
            <w:pPr>
              <w:ind w:firstLine="0"/>
              <w:jc w:val="center"/>
              <w:rPr>
                <w:sz w:val="20"/>
                <w:szCs w:val="20"/>
                <w:lang w:eastAsia="ru-RU"/>
              </w:rPr>
            </w:pPr>
          </w:p>
        </w:tc>
        <w:tc>
          <w:tcPr>
            <w:tcW w:w="850" w:type="dxa"/>
            <w:vMerge/>
            <w:shd w:val="clear" w:color="auto" w:fill="auto"/>
            <w:vAlign w:val="center"/>
          </w:tcPr>
          <w:p w:rsidR="007D6594" w:rsidRPr="008D2B7C" w:rsidRDefault="007D6594" w:rsidP="00344FBA">
            <w:pPr>
              <w:ind w:firstLine="0"/>
              <w:jc w:val="center"/>
              <w:rPr>
                <w:sz w:val="20"/>
                <w:szCs w:val="20"/>
                <w:lang w:eastAsia="ru-RU"/>
              </w:rPr>
            </w:pPr>
          </w:p>
        </w:tc>
        <w:tc>
          <w:tcPr>
            <w:tcW w:w="1566" w:type="dxa"/>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минимальные</w:t>
            </w:r>
          </w:p>
        </w:tc>
        <w:tc>
          <w:tcPr>
            <w:tcW w:w="1701" w:type="dxa"/>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максимальные</w:t>
            </w:r>
          </w:p>
        </w:tc>
        <w:tc>
          <w:tcPr>
            <w:tcW w:w="3260" w:type="dxa"/>
            <w:vMerge/>
            <w:shd w:val="clear" w:color="auto" w:fill="auto"/>
            <w:vAlign w:val="center"/>
          </w:tcPr>
          <w:p w:rsidR="007D6594" w:rsidRPr="008D2B7C" w:rsidRDefault="007D6594" w:rsidP="00344FBA">
            <w:pPr>
              <w:ind w:firstLine="0"/>
              <w:jc w:val="center"/>
              <w:rPr>
                <w:sz w:val="20"/>
                <w:szCs w:val="20"/>
                <w:lang w:eastAsia="ru-RU"/>
              </w:rPr>
            </w:pPr>
          </w:p>
        </w:tc>
        <w:tc>
          <w:tcPr>
            <w:tcW w:w="1418" w:type="dxa"/>
            <w:vMerge/>
            <w:shd w:val="clear" w:color="auto" w:fill="auto"/>
            <w:vAlign w:val="center"/>
          </w:tcPr>
          <w:p w:rsidR="007D6594" w:rsidRPr="008D2B7C" w:rsidRDefault="007D6594" w:rsidP="00344FBA">
            <w:pPr>
              <w:ind w:firstLine="0"/>
              <w:jc w:val="center"/>
              <w:rPr>
                <w:sz w:val="20"/>
                <w:szCs w:val="20"/>
                <w:lang w:eastAsia="ru-RU"/>
              </w:rPr>
            </w:pPr>
          </w:p>
        </w:tc>
        <w:tc>
          <w:tcPr>
            <w:tcW w:w="2969" w:type="dxa"/>
            <w:vMerge/>
            <w:shd w:val="clear" w:color="auto" w:fill="auto"/>
            <w:vAlign w:val="center"/>
          </w:tcPr>
          <w:p w:rsidR="007D6594" w:rsidRPr="008D2B7C" w:rsidRDefault="007D6594" w:rsidP="00344FBA">
            <w:pPr>
              <w:ind w:firstLine="0"/>
              <w:jc w:val="center"/>
              <w:rPr>
                <w:sz w:val="20"/>
                <w:szCs w:val="20"/>
                <w:lang w:eastAsia="ru-RU"/>
              </w:rPr>
            </w:pPr>
          </w:p>
        </w:tc>
      </w:tr>
      <w:tr w:rsidR="007D6594" w:rsidRPr="00DA0828" w:rsidTr="008D2B7C">
        <w:trPr>
          <w:trHeight w:val="147"/>
        </w:trPr>
        <w:tc>
          <w:tcPr>
            <w:tcW w:w="15479" w:type="dxa"/>
            <w:gridSpan w:val="8"/>
            <w:shd w:val="clear" w:color="auto" w:fill="auto"/>
          </w:tcPr>
          <w:p w:rsidR="007D6594" w:rsidRPr="008D2B7C" w:rsidRDefault="007D6594" w:rsidP="00344FBA">
            <w:pPr>
              <w:ind w:firstLine="0"/>
              <w:jc w:val="center"/>
              <w:rPr>
                <w:sz w:val="20"/>
                <w:szCs w:val="20"/>
                <w:lang w:eastAsia="ru-RU"/>
              </w:rPr>
            </w:pPr>
            <w:r w:rsidRPr="008D2B7C">
              <w:rPr>
                <w:sz w:val="20"/>
                <w:szCs w:val="20"/>
                <w:lang w:eastAsia="ru-RU"/>
              </w:rPr>
              <w:t>Основные виды разрешенного использования</w:t>
            </w:r>
          </w:p>
        </w:tc>
      </w:tr>
      <w:tr w:rsidR="007D6594" w:rsidRPr="00DA0828" w:rsidTr="002A3343">
        <w:tc>
          <w:tcPr>
            <w:tcW w:w="596" w:type="dxa"/>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1</w:t>
            </w:r>
          </w:p>
        </w:tc>
        <w:tc>
          <w:tcPr>
            <w:tcW w:w="3119" w:type="dxa"/>
            <w:shd w:val="clear" w:color="auto" w:fill="auto"/>
            <w:vAlign w:val="center"/>
          </w:tcPr>
          <w:p w:rsidR="007D6594" w:rsidRPr="008D2B7C" w:rsidRDefault="007D6594" w:rsidP="00344FBA">
            <w:pPr>
              <w:autoSpaceDN w:val="0"/>
              <w:adjustRightInd w:val="0"/>
              <w:ind w:firstLine="0"/>
              <w:rPr>
                <w:sz w:val="20"/>
                <w:szCs w:val="20"/>
                <w:lang w:eastAsia="ru-RU"/>
              </w:rPr>
            </w:pPr>
            <w:r w:rsidRPr="008D2B7C">
              <w:rPr>
                <w:sz w:val="20"/>
                <w:szCs w:val="20"/>
                <w:lang w:eastAsia="ru-RU"/>
              </w:rPr>
              <w:t>Гостиничное обслуживание</w:t>
            </w:r>
          </w:p>
        </w:tc>
        <w:tc>
          <w:tcPr>
            <w:tcW w:w="850" w:type="dxa"/>
            <w:shd w:val="clear" w:color="auto" w:fill="auto"/>
            <w:vAlign w:val="center"/>
          </w:tcPr>
          <w:p w:rsidR="007D6594" w:rsidRPr="008D2B7C" w:rsidRDefault="007D6594" w:rsidP="00344FBA">
            <w:pPr>
              <w:autoSpaceDN w:val="0"/>
              <w:adjustRightInd w:val="0"/>
              <w:ind w:firstLine="0"/>
              <w:jc w:val="center"/>
              <w:rPr>
                <w:sz w:val="20"/>
                <w:szCs w:val="20"/>
                <w:lang w:eastAsia="ru-RU"/>
              </w:rPr>
            </w:pPr>
            <w:r w:rsidRPr="008D2B7C">
              <w:rPr>
                <w:sz w:val="20"/>
                <w:szCs w:val="20"/>
                <w:lang w:eastAsia="ru-RU"/>
              </w:rPr>
              <w:t>4.7</w:t>
            </w:r>
          </w:p>
        </w:tc>
        <w:tc>
          <w:tcPr>
            <w:tcW w:w="1566" w:type="dxa"/>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500</w:t>
            </w:r>
          </w:p>
        </w:tc>
        <w:tc>
          <w:tcPr>
            <w:tcW w:w="1701" w:type="dxa"/>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5000</w:t>
            </w:r>
          </w:p>
        </w:tc>
        <w:tc>
          <w:tcPr>
            <w:tcW w:w="3260" w:type="dxa"/>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3</w:t>
            </w:r>
          </w:p>
        </w:tc>
        <w:tc>
          <w:tcPr>
            <w:tcW w:w="1418" w:type="dxa"/>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5 этажей</w:t>
            </w:r>
          </w:p>
        </w:tc>
        <w:tc>
          <w:tcPr>
            <w:tcW w:w="2969" w:type="dxa"/>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80</w:t>
            </w:r>
          </w:p>
        </w:tc>
      </w:tr>
      <w:tr w:rsidR="007D6594" w:rsidRPr="00DA0828" w:rsidTr="002A3343">
        <w:tc>
          <w:tcPr>
            <w:tcW w:w="596" w:type="dxa"/>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2</w:t>
            </w:r>
          </w:p>
        </w:tc>
        <w:tc>
          <w:tcPr>
            <w:tcW w:w="3119" w:type="dxa"/>
            <w:shd w:val="clear" w:color="auto" w:fill="auto"/>
            <w:vAlign w:val="center"/>
          </w:tcPr>
          <w:p w:rsidR="007D6594" w:rsidRPr="008D2B7C" w:rsidRDefault="007D6594" w:rsidP="00344FBA">
            <w:pPr>
              <w:autoSpaceDN w:val="0"/>
              <w:adjustRightInd w:val="0"/>
              <w:ind w:firstLine="0"/>
              <w:rPr>
                <w:sz w:val="20"/>
                <w:szCs w:val="20"/>
                <w:lang w:eastAsia="ru-RU"/>
              </w:rPr>
            </w:pPr>
            <w:r w:rsidRPr="008D2B7C">
              <w:rPr>
                <w:sz w:val="20"/>
                <w:szCs w:val="20"/>
                <w:lang w:eastAsia="ru-RU"/>
              </w:rPr>
              <w:t>Общественное питание</w:t>
            </w:r>
          </w:p>
        </w:tc>
        <w:tc>
          <w:tcPr>
            <w:tcW w:w="850" w:type="dxa"/>
            <w:shd w:val="clear" w:color="auto" w:fill="auto"/>
            <w:vAlign w:val="center"/>
          </w:tcPr>
          <w:p w:rsidR="007D6594" w:rsidRPr="008D2B7C" w:rsidRDefault="007D6594" w:rsidP="00344FBA">
            <w:pPr>
              <w:autoSpaceDN w:val="0"/>
              <w:adjustRightInd w:val="0"/>
              <w:ind w:firstLine="0"/>
              <w:jc w:val="center"/>
              <w:rPr>
                <w:sz w:val="20"/>
                <w:szCs w:val="20"/>
                <w:lang w:eastAsia="ru-RU"/>
              </w:rPr>
            </w:pPr>
            <w:r w:rsidRPr="008D2B7C">
              <w:rPr>
                <w:sz w:val="20"/>
                <w:szCs w:val="20"/>
                <w:lang w:eastAsia="ru-RU"/>
              </w:rPr>
              <w:t>4.6</w:t>
            </w:r>
          </w:p>
        </w:tc>
        <w:tc>
          <w:tcPr>
            <w:tcW w:w="1566" w:type="dxa"/>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300</w:t>
            </w:r>
          </w:p>
        </w:tc>
        <w:tc>
          <w:tcPr>
            <w:tcW w:w="1701" w:type="dxa"/>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5000</w:t>
            </w:r>
          </w:p>
        </w:tc>
        <w:tc>
          <w:tcPr>
            <w:tcW w:w="3260" w:type="dxa"/>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3</w:t>
            </w:r>
          </w:p>
        </w:tc>
        <w:tc>
          <w:tcPr>
            <w:tcW w:w="1418" w:type="dxa"/>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6 метров</w:t>
            </w:r>
          </w:p>
        </w:tc>
        <w:tc>
          <w:tcPr>
            <w:tcW w:w="2969" w:type="dxa"/>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80</w:t>
            </w:r>
          </w:p>
        </w:tc>
      </w:tr>
      <w:tr w:rsidR="007D6594" w:rsidRPr="00DA0828" w:rsidTr="002A3343">
        <w:tc>
          <w:tcPr>
            <w:tcW w:w="596" w:type="dxa"/>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3</w:t>
            </w:r>
          </w:p>
        </w:tc>
        <w:tc>
          <w:tcPr>
            <w:tcW w:w="3119" w:type="dxa"/>
            <w:shd w:val="clear" w:color="auto" w:fill="auto"/>
            <w:vAlign w:val="center"/>
          </w:tcPr>
          <w:p w:rsidR="007D6594" w:rsidRPr="008D2B7C" w:rsidRDefault="007D6594" w:rsidP="00344FBA">
            <w:pPr>
              <w:autoSpaceDN w:val="0"/>
              <w:adjustRightInd w:val="0"/>
              <w:ind w:firstLine="0"/>
              <w:rPr>
                <w:sz w:val="20"/>
                <w:szCs w:val="20"/>
                <w:lang w:eastAsia="ru-RU"/>
              </w:rPr>
            </w:pPr>
            <w:r w:rsidRPr="008D2B7C">
              <w:rPr>
                <w:sz w:val="20"/>
                <w:szCs w:val="20"/>
                <w:lang w:eastAsia="ru-RU"/>
              </w:rPr>
              <w:t>Развлечения</w:t>
            </w:r>
          </w:p>
        </w:tc>
        <w:tc>
          <w:tcPr>
            <w:tcW w:w="850" w:type="dxa"/>
            <w:shd w:val="clear" w:color="auto" w:fill="auto"/>
            <w:vAlign w:val="center"/>
          </w:tcPr>
          <w:p w:rsidR="007D6594" w:rsidRPr="008D2B7C" w:rsidRDefault="007D6594" w:rsidP="00344FBA">
            <w:pPr>
              <w:autoSpaceDN w:val="0"/>
              <w:adjustRightInd w:val="0"/>
              <w:ind w:firstLine="0"/>
              <w:jc w:val="center"/>
              <w:rPr>
                <w:sz w:val="20"/>
                <w:szCs w:val="20"/>
                <w:lang w:eastAsia="ru-RU"/>
              </w:rPr>
            </w:pPr>
            <w:r w:rsidRPr="008D2B7C">
              <w:rPr>
                <w:sz w:val="20"/>
                <w:szCs w:val="20"/>
                <w:lang w:eastAsia="ru-RU"/>
              </w:rPr>
              <w:t>4.8</w:t>
            </w:r>
          </w:p>
        </w:tc>
        <w:tc>
          <w:tcPr>
            <w:tcW w:w="1566" w:type="dxa"/>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100</w:t>
            </w:r>
          </w:p>
        </w:tc>
        <w:tc>
          <w:tcPr>
            <w:tcW w:w="1701" w:type="dxa"/>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10000</w:t>
            </w:r>
          </w:p>
        </w:tc>
        <w:tc>
          <w:tcPr>
            <w:tcW w:w="3260" w:type="dxa"/>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3</w:t>
            </w:r>
          </w:p>
        </w:tc>
        <w:tc>
          <w:tcPr>
            <w:tcW w:w="1418" w:type="dxa"/>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15 метров</w:t>
            </w:r>
          </w:p>
        </w:tc>
        <w:tc>
          <w:tcPr>
            <w:tcW w:w="2969" w:type="dxa"/>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80</w:t>
            </w:r>
          </w:p>
        </w:tc>
      </w:tr>
      <w:tr w:rsidR="007D6594" w:rsidRPr="00DA0828" w:rsidTr="00FE6E22">
        <w:tc>
          <w:tcPr>
            <w:tcW w:w="596" w:type="dxa"/>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4</w:t>
            </w:r>
          </w:p>
        </w:tc>
        <w:tc>
          <w:tcPr>
            <w:tcW w:w="3119" w:type="dxa"/>
            <w:shd w:val="clear" w:color="auto" w:fill="auto"/>
            <w:vAlign w:val="center"/>
          </w:tcPr>
          <w:p w:rsidR="007D6594" w:rsidRPr="008D2B7C" w:rsidRDefault="007D6594" w:rsidP="00344FBA">
            <w:pPr>
              <w:autoSpaceDN w:val="0"/>
              <w:adjustRightInd w:val="0"/>
              <w:ind w:firstLine="0"/>
              <w:rPr>
                <w:sz w:val="20"/>
                <w:szCs w:val="20"/>
                <w:lang w:eastAsia="ru-RU"/>
              </w:rPr>
            </w:pPr>
            <w:r w:rsidRPr="008D2B7C">
              <w:rPr>
                <w:sz w:val="20"/>
                <w:szCs w:val="20"/>
                <w:lang w:eastAsia="ru-RU"/>
              </w:rPr>
              <w:t>Коммунальное обслуживание</w:t>
            </w:r>
          </w:p>
        </w:tc>
        <w:tc>
          <w:tcPr>
            <w:tcW w:w="850" w:type="dxa"/>
            <w:shd w:val="clear" w:color="auto" w:fill="auto"/>
            <w:vAlign w:val="center"/>
          </w:tcPr>
          <w:p w:rsidR="007D6594" w:rsidRPr="008D2B7C" w:rsidRDefault="007D6594" w:rsidP="00344FBA">
            <w:pPr>
              <w:autoSpaceDN w:val="0"/>
              <w:adjustRightInd w:val="0"/>
              <w:ind w:firstLine="0"/>
              <w:jc w:val="center"/>
              <w:rPr>
                <w:sz w:val="20"/>
                <w:szCs w:val="20"/>
                <w:lang w:eastAsia="ru-RU"/>
              </w:rPr>
            </w:pPr>
            <w:r w:rsidRPr="008D2B7C">
              <w:rPr>
                <w:sz w:val="20"/>
                <w:szCs w:val="20"/>
                <w:lang w:eastAsia="ru-RU"/>
              </w:rPr>
              <w:t>3.1</w:t>
            </w:r>
          </w:p>
        </w:tc>
        <w:tc>
          <w:tcPr>
            <w:tcW w:w="10914" w:type="dxa"/>
            <w:gridSpan w:val="5"/>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w:t>
            </w:r>
            <w:r w:rsidR="008D2B7C">
              <w:rPr>
                <w:sz w:val="20"/>
                <w:szCs w:val="20"/>
                <w:lang w:eastAsia="ru-RU"/>
              </w:rPr>
              <w:t>льства не подлежат установлению</w:t>
            </w:r>
          </w:p>
        </w:tc>
      </w:tr>
      <w:tr w:rsidR="0092725B" w:rsidRPr="00DA0828" w:rsidTr="002A3343">
        <w:tc>
          <w:tcPr>
            <w:tcW w:w="596" w:type="dxa"/>
            <w:shd w:val="clear" w:color="auto" w:fill="auto"/>
            <w:vAlign w:val="center"/>
          </w:tcPr>
          <w:p w:rsidR="0092725B" w:rsidRPr="008D2B7C" w:rsidRDefault="0092725B" w:rsidP="00344FBA">
            <w:pPr>
              <w:ind w:firstLine="0"/>
              <w:jc w:val="center"/>
              <w:rPr>
                <w:sz w:val="20"/>
                <w:szCs w:val="20"/>
                <w:lang w:eastAsia="ru-RU"/>
              </w:rPr>
            </w:pPr>
            <w:r w:rsidRPr="008D2B7C">
              <w:rPr>
                <w:sz w:val="20"/>
                <w:szCs w:val="20"/>
                <w:lang w:eastAsia="ru-RU"/>
              </w:rPr>
              <w:t>5</w:t>
            </w:r>
          </w:p>
        </w:tc>
        <w:tc>
          <w:tcPr>
            <w:tcW w:w="3119" w:type="dxa"/>
            <w:shd w:val="clear" w:color="auto" w:fill="auto"/>
            <w:vAlign w:val="center"/>
          </w:tcPr>
          <w:p w:rsidR="0092725B" w:rsidRPr="008D2B7C" w:rsidRDefault="0092725B" w:rsidP="00344FBA">
            <w:pPr>
              <w:autoSpaceDN w:val="0"/>
              <w:adjustRightInd w:val="0"/>
              <w:ind w:firstLine="0"/>
              <w:rPr>
                <w:sz w:val="20"/>
                <w:szCs w:val="20"/>
                <w:lang w:eastAsia="ru-RU"/>
              </w:rPr>
            </w:pPr>
            <w:r w:rsidRPr="008D2B7C">
              <w:rPr>
                <w:sz w:val="20"/>
                <w:szCs w:val="20"/>
                <w:lang w:eastAsia="ru-RU"/>
              </w:rPr>
              <w:t>Магазины</w:t>
            </w:r>
          </w:p>
        </w:tc>
        <w:tc>
          <w:tcPr>
            <w:tcW w:w="850" w:type="dxa"/>
            <w:shd w:val="clear" w:color="auto" w:fill="auto"/>
            <w:vAlign w:val="center"/>
          </w:tcPr>
          <w:p w:rsidR="0092725B" w:rsidRPr="008D2B7C" w:rsidRDefault="0092725B" w:rsidP="00344FBA">
            <w:pPr>
              <w:autoSpaceDN w:val="0"/>
              <w:adjustRightInd w:val="0"/>
              <w:ind w:firstLine="0"/>
              <w:jc w:val="center"/>
              <w:rPr>
                <w:sz w:val="20"/>
                <w:szCs w:val="20"/>
                <w:lang w:eastAsia="ru-RU"/>
              </w:rPr>
            </w:pPr>
            <w:r w:rsidRPr="008D2B7C">
              <w:rPr>
                <w:sz w:val="20"/>
                <w:szCs w:val="20"/>
                <w:lang w:eastAsia="ru-RU"/>
              </w:rPr>
              <w:t>4.4</w:t>
            </w:r>
          </w:p>
        </w:tc>
        <w:tc>
          <w:tcPr>
            <w:tcW w:w="1566" w:type="dxa"/>
            <w:shd w:val="clear" w:color="auto" w:fill="auto"/>
            <w:vAlign w:val="center"/>
          </w:tcPr>
          <w:p w:rsidR="0092725B" w:rsidRPr="008D2B7C" w:rsidRDefault="0092725B" w:rsidP="00344FBA">
            <w:pPr>
              <w:ind w:firstLine="0"/>
              <w:jc w:val="center"/>
              <w:rPr>
                <w:sz w:val="20"/>
                <w:szCs w:val="20"/>
                <w:lang w:eastAsia="ru-RU"/>
              </w:rPr>
            </w:pPr>
            <w:r w:rsidRPr="008D2B7C">
              <w:rPr>
                <w:sz w:val="20"/>
                <w:szCs w:val="20"/>
                <w:lang w:eastAsia="ru-RU"/>
              </w:rPr>
              <w:t>100</w:t>
            </w:r>
          </w:p>
        </w:tc>
        <w:tc>
          <w:tcPr>
            <w:tcW w:w="1701" w:type="dxa"/>
            <w:shd w:val="clear" w:color="auto" w:fill="auto"/>
            <w:vAlign w:val="center"/>
          </w:tcPr>
          <w:p w:rsidR="0092725B" w:rsidRPr="008D2B7C" w:rsidRDefault="0092725B" w:rsidP="00344FBA">
            <w:pPr>
              <w:ind w:firstLine="0"/>
              <w:jc w:val="center"/>
              <w:rPr>
                <w:sz w:val="20"/>
                <w:szCs w:val="20"/>
                <w:lang w:eastAsia="ru-RU"/>
              </w:rPr>
            </w:pPr>
            <w:r w:rsidRPr="008D2B7C">
              <w:rPr>
                <w:sz w:val="20"/>
                <w:szCs w:val="20"/>
                <w:lang w:eastAsia="ru-RU"/>
              </w:rPr>
              <w:t>5000</w:t>
            </w:r>
          </w:p>
        </w:tc>
        <w:tc>
          <w:tcPr>
            <w:tcW w:w="3260" w:type="dxa"/>
            <w:shd w:val="clear" w:color="auto" w:fill="auto"/>
            <w:vAlign w:val="center"/>
          </w:tcPr>
          <w:p w:rsidR="0092725B" w:rsidRPr="008D2B7C" w:rsidRDefault="0092725B" w:rsidP="00344FBA">
            <w:pPr>
              <w:ind w:firstLine="0"/>
              <w:jc w:val="center"/>
              <w:rPr>
                <w:sz w:val="20"/>
                <w:szCs w:val="20"/>
                <w:lang w:eastAsia="ru-RU"/>
              </w:rPr>
            </w:pPr>
            <w:r w:rsidRPr="008D2B7C">
              <w:rPr>
                <w:sz w:val="20"/>
                <w:szCs w:val="20"/>
                <w:lang w:eastAsia="ru-RU"/>
              </w:rPr>
              <w:t>3</w:t>
            </w:r>
          </w:p>
        </w:tc>
        <w:tc>
          <w:tcPr>
            <w:tcW w:w="1418" w:type="dxa"/>
            <w:shd w:val="clear" w:color="auto" w:fill="auto"/>
            <w:vAlign w:val="center"/>
          </w:tcPr>
          <w:p w:rsidR="0092725B" w:rsidRPr="008D2B7C" w:rsidRDefault="0092725B" w:rsidP="00344FBA">
            <w:pPr>
              <w:ind w:firstLine="0"/>
              <w:jc w:val="center"/>
              <w:rPr>
                <w:sz w:val="20"/>
                <w:szCs w:val="20"/>
                <w:lang w:eastAsia="ru-RU"/>
              </w:rPr>
            </w:pPr>
            <w:r w:rsidRPr="008D2B7C">
              <w:rPr>
                <w:sz w:val="20"/>
                <w:szCs w:val="20"/>
                <w:lang w:eastAsia="ru-RU"/>
              </w:rPr>
              <w:t>15 метров</w:t>
            </w:r>
          </w:p>
        </w:tc>
        <w:tc>
          <w:tcPr>
            <w:tcW w:w="2969" w:type="dxa"/>
            <w:shd w:val="clear" w:color="auto" w:fill="auto"/>
            <w:vAlign w:val="center"/>
          </w:tcPr>
          <w:p w:rsidR="0092725B" w:rsidRPr="008D2B7C" w:rsidRDefault="0092725B" w:rsidP="00344FBA">
            <w:pPr>
              <w:ind w:firstLine="0"/>
              <w:jc w:val="center"/>
              <w:rPr>
                <w:sz w:val="20"/>
                <w:szCs w:val="20"/>
                <w:lang w:eastAsia="ru-RU"/>
              </w:rPr>
            </w:pPr>
            <w:r w:rsidRPr="008D2B7C">
              <w:rPr>
                <w:sz w:val="20"/>
                <w:szCs w:val="20"/>
                <w:lang w:eastAsia="ru-RU"/>
              </w:rPr>
              <w:t>80</w:t>
            </w:r>
          </w:p>
        </w:tc>
      </w:tr>
      <w:tr w:rsidR="007D6594" w:rsidRPr="00DA0828" w:rsidTr="00FE6E22">
        <w:tc>
          <w:tcPr>
            <w:tcW w:w="15479" w:type="dxa"/>
            <w:gridSpan w:val="8"/>
            <w:shd w:val="clear" w:color="auto" w:fill="auto"/>
            <w:vAlign w:val="center"/>
          </w:tcPr>
          <w:p w:rsidR="007D6594" w:rsidRPr="008D2B7C" w:rsidRDefault="007D6594" w:rsidP="00344FBA">
            <w:pPr>
              <w:ind w:firstLine="0"/>
              <w:jc w:val="center"/>
              <w:rPr>
                <w:sz w:val="20"/>
                <w:szCs w:val="20"/>
                <w:lang w:eastAsia="ru-RU"/>
              </w:rPr>
            </w:pPr>
            <w:r w:rsidRPr="008D2B7C">
              <w:rPr>
                <w:sz w:val="20"/>
                <w:szCs w:val="20"/>
                <w:lang w:eastAsia="ru-RU"/>
              </w:rPr>
              <w:t>Условно разрешенные виды использования</w:t>
            </w:r>
          </w:p>
        </w:tc>
      </w:tr>
      <w:tr w:rsidR="0092725B" w:rsidRPr="00DA0828" w:rsidTr="002A3343">
        <w:tc>
          <w:tcPr>
            <w:tcW w:w="596" w:type="dxa"/>
            <w:shd w:val="clear" w:color="auto" w:fill="auto"/>
            <w:vAlign w:val="center"/>
          </w:tcPr>
          <w:p w:rsidR="0092725B" w:rsidRPr="00DA0828" w:rsidRDefault="0092725B" w:rsidP="00344FBA">
            <w:pPr>
              <w:ind w:firstLine="0"/>
              <w:jc w:val="center"/>
              <w:rPr>
                <w:sz w:val="20"/>
                <w:szCs w:val="20"/>
                <w:lang w:eastAsia="ru-RU"/>
              </w:rPr>
            </w:pPr>
          </w:p>
        </w:tc>
        <w:tc>
          <w:tcPr>
            <w:tcW w:w="3119" w:type="dxa"/>
            <w:shd w:val="clear" w:color="auto" w:fill="auto"/>
            <w:vAlign w:val="center"/>
          </w:tcPr>
          <w:p w:rsidR="0092725B" w:rsidRPr="00DA0828" w:rsidRDefault="0092725B" w:rsidP="00344FBA">
            <w:pPr>
              <w:autoSpaceDN w:val="0"/>
              <w:adjustRightInd w:val="0"/>
              <w:ind w:firstLine="0"/>
              <w:rPr>
                <w:sz w:val="20"/>
                <w:szCs w:val="20"/>
                <w:lang w:eastAsia="ru-RU"/>
              </w:rPr>
            </w:pPr>
            <w:r w:rsidRPr="00FD5CF1">
              <w:rPr>
                <w:sz w:val="20"/>
                <w:szCs w:val="20"/>
                <w:lang w:eastAsia="ru-RU"/>
              </w:rPr>
              <w:t>Спорт</w:t>
            </w:r>
          </w:p>
        </w:tc>
        <w:tc>
          <w:tcPr>
            <w:tcW w:w="850" w:type="dxa"/>
            <w:shd w:val="clear" w:color="auto" w:fill="auto"/>
            <w:vAlign w:val="center"/>
          </w:tcPr>
          <w:p w:rsidR="0092725B" w:rsidRPr="00DA0828" w:rsidRDefault="0092725B" w:rsidP="00344FBA">
            <w:pPr>
              <w:autoSpaceDN w:val="0"/>
              <w:adjustRightInd w:val="0"/>
              <w:ind w:firstLine="0"/>
              <w:jc w:val="center"/>
              <w:rPr>
                <w:sz w:val="20"/>
                <w:szCs w:val="20"/>
                <w:lang w:eastAsia="ru-RU"/>
              </w:rPr>
            </w:pPr>
            <w:r w:rsidRPr="00FD5CF1">
              <w:rPr>
                <w:sz w:val="20"/>
                <w:szCs w:val="20"/>
                <w:lang w:eastAsia="ru-RU"/>
              </w:rPr>
              <w:t>5.1</w:t>
            </w:r>
          </w:p>
        </w:tc>
        <w:tc>
          <w:tcPr>
            <w:tcW w:w="1566" w:type="dxa"/>
            <w:shd w:val="clear" w:color="auto" w:fill="auto"/>
            <w:vAlign w:val="center"/>
          </w:tcPr>
          <w:p w:rsidR="0092725B" w:rsidRPr="00DA0828" w:rsidRDefault="0092725B" w:rsidP="00344FBA">
            <w:pPr>
              <w:ind w:firstLine="0"/>
              <w:jc w:val="center"/>
              <w:rPr>
                <w:sz w:val="20"/>
                <w:szCs w:val="20"/>
                <w:lang w:eastAsia="ru-RU"/>
              </w:rPr>
            </w:pPr>
            <w:r w:rsidRPr="00FD5CF1">
              <w:rPr>
                <w:sz w:val="20"/>
                <w:szCs w:val="20"/>
                <w:lang w:eastAsia="ru-RU"/>
              </w:rPr>
              <w:t>100</w:t>
            </w:r>
          </w:p>
        </w:tc>
        <w:tc>
          <w:tcPr>
            <w:tcW w:w="1701" w:type="dxa"/>
            <w:shd w:val="clear" w:color="auto" w:fill="auto"/>
            <w:vAlign w:val="center"/>
          </w:tcPr>
          <w:p w:rsidR="0092725B" w:rsidRPr="00DA0828" w:rsidRDefault="0092725B" w:rsidP="00344FBA">
            <w:pPr>
              <w:ind w:firstLine="0"/>
              <w:jc w:val="center"/>
              <w:rPr>
                <w:sz w:val="20"/>
                <w:szCs w:val="20"/>
                <w:lang w:eastAsia="ru-RU"/>
              </w:rPr>
            </w:pPr>
            <w:r w:rsidRPr="00FD5CF1">
              <w:rPr>
                <w:sz w:val="20"/>
                <w:szCs w:val="20"/>
                <w:lang w:eastAsia="ru-RU"/>
              </w:rPr>
              <w:t>10000</w:t>
            </w:r>
          </w:p>
        </w:tc>
        <w:tc>
          <w:tcPr>
            <w:tcW w:w="3260" w:type="dxa"/>
            <w:shd w:val="clear" w:color="auto" w:fill="auto"/>
            <w:vAlign w:val="center"/>
          </w:tcPr>
          <w:p w:rsidR="0092725B" w:rsidRPr="00DA0828" w:rsidRDefault="0092725B" w:rsidP="00344FBA">
            <w:pPr>
              <w:ind w:firstLine="0"/>
              <w:jc w:val="center"/>
              <w:rPr>
                <w:sz w:val="20"/>
                <w:szCs w:val="20"/>
                <w:lang w:eastAsia="ru-RU"/>
              </w:rPr>
            </w:pPr>
            <w:r w:rsidRPr="00FD5CF1">
              <w:rPr>
                <w:sz w:val="20"/>
                <w:szCs w:val="20"/>
                <w:lang w:eastAsia="ru-RU"/>
              </w:rPr>
              <w:t>3</w:t>
            </w:r>
          </w:p>
        </w:tc>
        <w:tc>
          <w:tcPr>
            <w:tcW w:w="1418" w:type="dxa"/>
            <w:shd w:val="clear" w:color="auto" w:fill="auto"/>
            <w:vAlign w:val="center"/>
          </w:tcPr>
          <w:p w:rsidR="0092725B" w:rsidRPr="00DA0828" w:rsidRDefault="0092725B" w:rsidP="00344FBA">
            <w:pPr>
              <w:ind w:firstLine="0"/>
              <w:jc w:val="center"/>
              <w:rPr>
                <w:sz w:val="20"/>
                <w:szCs w:val="20"/>
                <w:lang w:eastAsia="ru-RU"/>
              </w:rPr>
            </w:pPr>
            <w:r w:rsidRPr="00FD5CF1">
              <w:rPr>
                <w:sz w:val="20"/>
                <w:szCs w:val="20"/>
                <w:lang w:eastAsia="ru-RU"/>
              </w:rPr>
              <w:t>30 метров</w:t>
            </w:r>
          </w:p>
        </w:tc>
        <w:tc>
          <w:tcPr>
            <w:tcW w:w="2969" w:type="dxa"/>
            <w:shd w:val="clear" w:color="auto" w:fill="auto"/>
            <w:vAlign w:val="center"/>
          </w:tcPr>
          <w:p w:rsidR="0092725B" w:rsidRPr="00DA0828" w:rsidRDefault="0092725B" w:rsidP="00344FBA">
            <w:pPr>
              <w:ind w:firstLine="0"/>
              <w:jc w:val="center"/>
              <w:rPr>
                <w:sz w:val="20"/>
                <w:szCs w:val="20"/>
                <w:lang w:eastAsia="ru-RU"/>
              </w:rPr>
            </w:pPr>
            <w:r w:rsidRPr="00FD5CF1">
              <w:rPr>
                <w:sz w:val="20"/>
                <w:szCs w:val="20"/>
                <w:lang w:eastAsia="ru-RU"/>
              </w:rPr>
              <w:t>90</w:t>
            </w:r>
          </w:p>
        </w:tc>
      </w:tr>
    </w:tbl>
    <w:p w:rsidR="007D6594" w:rsidRPr="00DA0828" w:rsidRDefault="007D6594" w:rsidP="007D6594">
      <w:pPr>
        <w:ind w:firstLine="0"/>
        <w:rPr>
          <w:szCs w:val="24"/>
          <w:lang w:eastAsia="ru-RU"/>
        </w:rPr>
        <w:sectPr w:rsidR="007D6594" w:rsidRPr="00DA0828" w:rsidSect="00AF6760">
          <w:pgSz w:w="16838" w:h="11906" w:orient="landscape"/>
          <w:pgMar w:top="993" w:right="1134" w:bottom="851" w:left="1134" w:header="709" w:footer="709" w:gutter="0"/>
          <w:cols w:space="708"/>
          <w:docGrid w:linePitch="360"/>
        </w:sectPr>
      </w:pPr>
    </w:p>
    <w:p w:rsidR="00852807" w:rsidRDefault="00151564" w:rsidP="008D2B7C">
      <w:pPr>
        <w:keepNext/>
        <w:spacing w:after="60"/>
        <w:ind w:firstLine="567"/>
        <w:outlineLvl w:val="0"/>
        <w:rPr>
          <w:b/>
          <w:bCs/>
          <w:sz w:val="28"/>
          <w:szCs w:val="28"/>
        </w:rPr>
      </w:pPr>
      <w:bookmarkStart w:id="74" w:name="_Toc482601971"/>
      <w:r>
        <w:rPr>
          <w:b/>
          <w:bCs/>
          <w:sz w:val="28"/>
          <w:szCs w:val="28"/>
        </w:rPr>
        <w:t>3.13.</w:t>
      </w:r>
      <w:r w:rsidR="00852807" w:rsidRPr="008E507E">
        <w:rPr>
          <w:b/>
          <w:bCs/>
          <w:sz w:val="28"/>
          <w:szCs w:val="28"/>
        </w:rPr>
        <w:t xml:space="preserve"> </w:t>
      </w:r>
      <w:r w:rsidR="00852807" w:rsidRPr="00852807">
        <w:rPr>
          <w:b/>
          <w:bCs/>
          <w:sz w:val="28"/>
          <w:szCs w:val="28"/>
        </w:rPr>
        <w:t xml:space="preserve">Подзона рекреационного назначения – древесно-кустарниковой растительности и насаждений общего пользования </w:t>
      </w:r>
      <w:r w:rsidR="00852807">
        <w:rPr>
          <w:b/>
          <w:bCs/>
          <w:sz w:val="28"/>
          <w:szCs w:val="28"/>
        </w:rPr>
        <w:t>(Р 1</w:t>
      </w:r>
      <w:r w:rsidR="000C3BA0">
        <w:rPr>
          <w:b/>
          <w:bCs/>
          <w:sz w:val="28"/>
          <w:szCs w:val="28"/>
        </w:rPr>
        <w:t>, Р 1-1</w:t>
      </w:r>
      <w:r w:rsidR="00852807">
        <w:rPr>
          <w:b/>
          <w:bCs/>
          <w:sz w:val="28"/>
          <w:szCs w:val="28"/>
        </w:rPr>
        <w:t>)</w:t>
      </w:r>
      <w:bookmarkEnd w:id="74"/>
    </w:p>
    <w:p w:rsidR="00AC59C9" w:rsidRDefault="00AC59C9" w:rsidP="00AC59C9">
      <w:pPr>
        <w:autoSpaceDN w:val="0"/>
        <w:adjustRightInd w:val="0"/>
        <w:ind w:hanging="11"/>
        <w:jc w:val="center"/>
        <w:rPr>
          <w:b/>
          <w:sz w:val="28"/>
          <w:szCs w:val="24"/>
          <w:lang w:eastAsia="ru-RU"/>
        </w:rPr>
      </w:pPr>
    </w:p>
    <w:p w:rsidR="00AC59C9" w:rsidRPr="001765AC" w:rsidRDefault="00AC59C9" w:rsidP="00AC59C9">
      <w:pPr>
        <w:autoSpaceDN w:val="0"/>
        <w:adjustRightInd w:val="0"/>
        <w:spacing w:after="120"/>
        <w:ind w:hanging="11"/>
        <w:jc w:val="center"/>
        <w:rPr>
          <w:b/>
          <w:sz w:val="28"/>
          <w:szCs w:val="24"/>
          <w:lang w:eastAsia="ru-RU"/>
        </w:rPr>
      </w:pPr>
      <w:bookmarkStart w:id="75" w:name="OLE_LINK57"/>
      <w:r w:rsidRPr="001765AC">
        <w:rPr>
          <w:b/>
          <w:sz w:val="28"/>
          <w:szCs w:val="24"/>
          <w:lang w:eastAsia="ru-RU"/>
        </w:rPr>
        <w:t xml:space="preserve">Основные </w:t>
      </w:r>
      <w:r w:rsidR="008D2B7C">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AC59C9" w:rsidRPr="008D2B7C" w:rsidTr="00AF6760">
        <w:trPr>
          <w:tblHeader/>
        </w:trPr>
        <w:tc>
          <w:tcPr>
            <w:tcW w:w="567" w:type="dxa"/>
            <w:shd w:val="clear" w:color="auto" w:fill="auto"/>
          </w:tcPr>
          <w:p w:rsidR="00AC59C9" w:rsidRPr="008D2B7C" w:rsidRDefault="00AC59C9" w:rsidP="00AC59C9">
            <w:pPr>
              <w:autoSpaceDN w:val="0"/>
              <w:adjustRightInd w:val="0"/>
              <w:ind w:hanging="11"/>
              <w:jc w:val="center"/>
              <w:rPr>
                <w:sz w:val="20"/>
                <w:szCs w:val="20"/>
                <w:lang w:eastAsia="ru-RU"/>
              </w:rPr>
            </w:pPr>
            <w:r w:rsidRPr="008D2B7C">
              <w:rPr>
                <w:sz w:val="20"/>
                <w:szCs w:val="20"/>
                <w:lang w:eastAsia="ru-RU"/>
              </w:rPr>
              <w:t>№ п/п</w:t>
            </w:r>
          </w:p>
        </w:tc>
        <w:tc>
          <w:tcPr>
            <w:tcW w:w="3544" w:type="dxa"/>
            <w:shd w:val="clear" w:color="auto" w:fill="auto"/>
            <w:vAlign w:val="center"/>
          </w:tcPr>
          <w:p w:rsidR="00AC59C9" w:rsidRPr="008D2B7C" w:rsidRDefault="00AC59C9" w:rsidP="00AC59C9">
            <w:pPr>
              <w:autoSpaceDN w:val="0"/>
              <w:adjustRightInd w:val="0"/>
              <w:ind w:hanging="11"/>
              <w:jc w:val="center"/>
              <w:rPr>
                <w:sz w:val="20"/>
                <w:szCs w:val="20"/>
                <w:lang w:eastAsia="ru-RU"/>
              </w:rPr>
            </w:pPr>
            <w:r w:rsidRPr="008D2B7C">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AC59C9" w:rsidRPr="008D2B7C" w:rsidRDefault="00AC59C9" w:rsidP="00AC59C9">
            <w:pPr>
              <w:autoSpaceDN w:val="0"/>
              <w:adjustRightInd w:val="0"/>
              <w:ind w:hanging="11"/>
              <w:jc w:val="center"/>
              <w:rPr>
                <w:sz w:val="20"/>
                <w:szCs w:val="20"/>
                <w:lang w:eastAsia="ru-RU"/>
              </w:rPr>
            </w:pPr>
            <w:r w:rsidRPr="008D2B7C">
              <w:rPr>
                <w:sz w:val="20"/>
                <w:szCs w:val="20"/>
                <w:lang w:eastAsia="ru-RU"/>
              </w:rPr>
              <w:t>Код вида</w:t>
            </w:r>
          </w:p>
        </w:tc>
        <w:tc>
          <w:tcPr>
            <w:tcW w:w="4528" w:type="dxa"/>
            <w:shd w:val="clear" w:color="auto" w:fill="auto"/>
            <w:vAlign w:val="center"/>
          </w:tcPr>
          <w:p w:rsidR="00AC59C9" w:rsidRPr="008D2B7C" w:rsidRDefault="00AC59C9" w:rsidP="00AC59C9">
            <w:pPr>
              <w:autoSpaceDN w:val="0"/>
              <w:adjustRightInd w:val="0"/>
              <w:ind w:hanging="11"/>
              <w:jc w:val="center"/>
              <w:rPr>
                <w:sz w:val="20"/>
                <w:szCs w:val="20"/>
                <w:lang w:eastAsia="ru-RU"/>
              </w:rPr>
            </w:pPr>
            <w:r w:rsidRPr="008D2B7C">
              <w:rPr>
                <w:sz w:val="20"/>
                <w:szCs w:val="20"/>
                <w:lang w:eastAsia="ru-RU"/>
              </w:rPr>
              <w:t>Описание вида разрешенного использования земельного участка</w:t>
            </w:r>
          </w:p>
        </w:tc>
      </w:tr>
      <w:tr w:rsidR="00AC59C9" w:rsidRPr="001765AC" w:rsidTr="00AF6760">
        <w:tc>
          <w:tcPr>
            <w:tcW w:w="567" w:type="dxa"/>
            <w:shd w:val="clear" w:color="auto" w:fill="auto"/>
            <w:vAlign w:val="center"/>
          </w:tcPr>
          <w:p w:rsidR="00AC59C9" w:rsidRPr="008D2B7C" w:rsidRDefault="00AC59C9" w:rsidP="00AC59C9">
            <w:pPr>
              <w:autoSpaceDN w:val="0"/>
              <w:adjustRightInd w:val="0"/>
              <w:ind w:hanging="11"/>
              <w:jc w:val="center"/>
              <w:rPr>
                <w:sz w:val="20"/>
                <w:szCs w:val="20"/>
                <w:lang w:eastAsia="ru-RU"/>
              </w:rPr>
            </w:pPr>
            <w:r w:rsidRPr="008D2B7C">
              <w:rPr>
                <w:sz w:val="20"/>
                <w:szCs w:val="20"/>
                <w:lang w:eastAsia="ru-RU"/>
              </w:rPr>
              <w:t>1</w:t>
            </w:r>
          </w:p>
        </w:tc>
        <w:tc>
          <w:tcPr>
            <w:tcW w:w="3544" w:type="dxa"/>
            <w:shd w:val="clear" w:color="auto" w:fill="auto"/>
            <w:vAlign w:val="center"/>
          </w:tcPr>
          <w:p w:rsidR="00AC59C9" w:rsidRPr="001765AC" w:rsidRDefault="00AC59C9" w:rsidP="00AC59C9">
            <w:pPr>
              <w:autoSpaceDN w:val="0"/>
              <w:adjustRightInd w:val="0"/>
              <w:ind w:hanging="11"/>
              <w:jc w:val="center"/>
              <w:rPr>
                <w:sz w:val="20"/>
                <w:szCs w:val="20"/>
                <w:lang w:eastAsia="ru-RU"/>
              </w:rPr>
            </w:pPr>
            <w:r w:rsidRPr="001765AC">
              <w:rPr>
                <w:sz w:val="20"/>
                <w:szCs w:val="20"/>
                <w:lang w:eastAsia="ru-RU"/>
              </w:rPr>
              <w:t>Отдых (рекреация)</w:t>
            </w:r>
          </w:p>
        </w:tc>
        <w:tc>
          <w:tcPr>
            <w:tcW w:w="736" w:type="dxa"/>
            <w:shd w:val="clear" w:color="auto" w:fill="auto"/>
            <w:vAlign w:val="center"/>
          </w:tcPr>
          <w:p w:rsidR="00AC59C9" w:rsidRPr="001765AC" w:rsidRDefault="00AC59C9" w:rsidP="00AC59C9">
            <w:pPr>
              <w:autoSpaceDN w:val="0"/>
              <w:adjustRightInd w:val="0"/>
              <w:ind w:hanging="11"/>
              <w:jc w:val="center"/>
              <w:rPr>
                <w:sz w:val="20"/>
                <w:szCs w:val="20"/>
                <w:lang w:eastAsia="ru-RU"/>
              </w:rPr>
            </w:pPr>
            <w:r w:rsidRPr="001765AC">
              <w:rPr>
                <w:sz w:val="20"/>
                <w:szCs w:val="20"/>
                <w:lang w:eastAsia="ru-RU"/>
              </w:rPr>
              <w:t>5.0</w:t>
            </w:r>
          </w:p>
        </w:tc>
        <w:tc>
          <w:tcPr>
            <w:tcW w:w="4528" w:type="dxa"/>
            <w:shd w:val="clear" w:color="auto" w:fill="auto"/>
          </w:tcPr>
          <w:p w:rsidR="00AC59C9" w:rsidRPr="001765AC" w:rsidRDefault="00AC59C9" w:rsidP="00AC59C9">
            <w:pPr>
              <w:autoSpaceDN w:val="0"/>
              <w:adjustRightInd w:val="0"/>
              <w:ind w:hanging="11"/>
              <w:rPr>
                <w:sz w:val="20"/>
                <w:szCs w:val="20"/>
                <w:lang w:eastAsia="ru-RU"/>
              </w:rPr>
            </w:pPr>
            <w:r w:rsidRPr="001765AC">
              <w:rPr>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AC59C9" w:rsidRPr="001765AC" w:rsidRDefault="00AC59C9" w:rsidP="00AC59C9">
            <w:pPr>
              <w:autoSpaceDN w:val="0"/>
              <w:adjustRightInd w:val="0"/>
              <w:ind w:hanging="11"/>
              <w:rPr>
                <w:sz w:val="20"/>
                <w:szCs w:val="20"/>
                <w:lang w:eastAsia="ru-RU"/>
              </w:rPr>
            </w:pPr>
            <w:r w:rsidRPr="001765AC">
              <w:rPr>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AC59C9" w:rsidRPr="001765AC" w:rsidRDefault="00AC59C9" w:rsidP="00AC59C9">
            <w:pPr>
              <w:autoSpaceDN w:val="0"/>
              <w:adjustRightInd w:val="0"/>
              <w:ind w:hanging="11"/>
              <w:rPr>
                <w:sz w:val="20"/>
                <w:szCs w:val="20"/>
                <w:lang w:eastAsia="ru-RU"/>
              </w:rPr>
            </w:pPr>
            <w:r w:rsidRPr="001765AC">
              <w:rPr>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1765AC">
                <w:rPr>
                  <w:sz w:val="20"/>
                  <w:szCs w:val="20"/>
                  <w:lang w:eastAsia="ru-RU"/>
                </w:rPr>
                <w:t>кодами 5.1</w:t>
              </w:r>
            </w:hyperlink>
            <w:r w:rsidRPr="001765AC">
              <w:rPr>
                <w:sz w:val="20"/>
                <w:szCs w:val="20"/>
                <w:lang w:eastAsia="ru-RU"/>
              </w:rPr>
              <w:t xml:space="preserve"> - </w:t>
            </w:r>
            <w:hyperlink w:anchor="Par335" w:tooltip="Ссылка на текущий документ" w:history="1">
              <w:r w:rsidRPr="001765AC">
                <w:rPr>
                  <w:sz w:val="20"/>
                  <w:szCs w:val="20"/>
                  <w:lang w:eastAsia="ru-RU"/>
                </w:rPr>
                <w:t>5.5</w:t>
              </w:r>
            </w:hyperlink>
          </w:p>
        </w:tc>
      </w:tr>
      <w:tr w:rsidR="00AC59C9" w:rsidRPr="001765AC" w:rsidTr="00AF6760">
        <w:tc>
          <w:tcPr>
            <w:tcW w:w="567" w:type="dxa"/>
            <w:shd w:val="clear" w:color="auto" w:fill="auto"/>
            <w:vAlign w:val="center"/>
          </w:tcPr>
          <w:p w:rsidR="00AC59C9" w:rsidRPr="008D2B7C" w:rsidRDefault="00AC59C9" w:rsidP="00AC59C9">
            <w:pPr>
              <w:autoSpaceDN w:val="0"/>
              <w:adjustRightInd w:val="0"/>
              <w:ind w:hanging="11"/>
              <w:jc w:val="center"/>
              <w:rPr>
                <w:sz w:val="20"/>
                <w:szCs w:val="20"/>
                <w:lang w:eastAsia="ru-RU"/>
              </w:rPr>
            </w:pPr>
            <w:r w:rsidRPr="008D2B7C">
              <w:rPr>
                <w:sz w:val="20"/>
                <w:szCs w:val="20"/>
                <w:lang w:eastAsia="ru-RU"/>
              </w:rPr>
              <w:t>2</w:t>
            </w:r>
          </w:p>
        </w:tc>
        <w:tc>
          <w:tcPr>
            <w:tcW w:w="3544" w:type="dxa"/>
            <w:shd w:val="clear" w:color="auto" w:fill="auto"/>
            <w:vAlign w:val="center"/>
          </w:tcPr>
          <w:p w:rsidR="00AC59C9" w:rsidRPr="008D2B7C" w:rsidRDefault="00AC59C9" w:rsidP="00AC59C9">
            <w:pPr>
              <w:autoSpaceDN w:val="0"/>
              <w:adjustRightInd w:val="0"/>
              <w:ind w:hanging="11"/>
              <w:jc w:val="center"/>
              <w:rPr>
                <w:color w:val="auto"/>
                <w:sz w:val="20"/>
                <w:szCs w:val="20"/>
                <w:lang w:eastAsia="ru-RU"/>
              </w:rPr>
            </w:pPr>
            <w:r w:rsidRPr="008D2B7C">
              <w:rPr>
                <w:color w:val="auto"/>
                <w:sz w:val="20"/>
                <w:szCs w:val="20"/>
                <w:lang w:eastAsia="ru-RU"/>
              </w:rPr>
              <w:t>Земельные участки (территории) общего пользования</w:t>
            </w:r>
          </w:p>
        </w:tc>
        <w:tc>
          <w:tcPr>
            <w:tcW w:w="736" w:type="dxa"/>
            <w:shd w:val="clear" w:color="auto" w:fill="auto"/>
            <w:vAlign w:val="center"/>
          </w:tcPr>
          <w:p w:rsidR="00AC59C9" w:rsidRPr="008D2B7C" w:rsidRDefault="00AC59C9" w:rsidP="00AC59C9">
            <w:pPr>
              <w:autoSpaceDN w:val="0"/>
              <w:adjustRightInd w:val="0"/>
              <w:ind w:hanging="11"/>
              <w:jc w:val="center"/>
              <w:rPr>
                <w:color w:val="auto"/>
                <w:sz w:val="20"/>
                <w:szCs w:val="20"/>
                <w:lang w:eastAsia="ru-RU"/>
              </w:rPr>
            </w:pPr>
            <w:r w:rsidRPr="008D2B7C">
              <w:rPr>
                <w:color w:val="auto"/>
                <w:sz w:val="20"/>
                <w:szCs w:val="20"/>
                <w:lang w:eastAsia="ru-RU"/>
              </w:rPr>
              <w:t>12.0</w:t>
            </w:r>
          </w:p>
        </w:tc>
        <w:tc>
          <w:tcPr>
            <w:tcW w:w="4528" w:type="dxa"/>
            <w:shd w:val="clear" w:color="auto" w:fill="auto"/>
          </w:tcPr>
          <w:p w:rsidR="00AC59C9" w:rsidRPr="008D2B7C" w:rsidRDefault="00AC59C9" w:rsidP="00AC59C9">
            <w:pPr>
              <w:autoSpaceDN w:val="0"/>
              <w:adjustRightInd w:val="0"/>
              <w:ind w:hanging="11"/>
              <w:rPr>
                <w:color w:val="auto"/>
                <w:sz w:val="20"/>
                <w:szCs w:val="20"/>
                <w:lang w:eastAsia="ru-RU"/>
              </w:rPr>
            </w:pPr>
            <w:r w:rsidRPr="008D2B7C">
              <w:rPr>
                <w:color w:val="auto"/>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AC59C9" w:rsidRPr="00DA0828" w:rsidTr="008D2B7C">
        <w:trPr>
          <w:trHeight w:val="3781"/>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C59C9" w:rsidRPr="008D2B7C" w:rsidRDefault="00AC59C9" w:rsidP="00AC59C9">
            <w:pPr>
              <w:autoSpaceDN w:val="0"/>
              <w:adjustRightInd w:val="0"/>
              <w:ind w:hanging="11"/>
              <w:jc w:val="center"/>
              <w:rPr>
                <w:sz w:val="20"/>
                <w:szCs w:val="20"/>
                <w:lang w:eastAsia="ru-RU"/>
              </w:rPr>
            </w:pPr>
            <w:r w:rsidRPr="008D2B7C">
              <w:rPr>
                <w:sz w:val="20"/>
                <w:szCs w:val="20"/>
                <w:lang w:eastAsia="ru-RU"/>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AC59C9" w:rsidRPr="00DA0828" w:rsidRDefault="00AC59C9" w:rsidP="00AC59C9">
            <w:pPr>
              <w:autoSpaceDN w:val="0"/>
              <w:adjustRightInd w:val="0"/>
              <w:ind w:hanging="11"/>
              <w:jc w:val="center"/>
              <w:rPr>
                <w:sz w:val="20"/>
                <w:szCs w:val="20"/>
                <w:lang w:eastAsia="ru-RU"/>
              </w:rPr>
            </w:pPr>
            <w:r w:rsidRPr="00DA0828">
              <w:rPr>
                <w:sz w:val="20"/>
                <w:szCs w:val="20"/>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AC59C9" w:rsidRPr="00DA0828" w:rsidRDefault="00AC59C9" w:rsidP="00AC59C9">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5C2D48" w:rsidRPr="00DA0828" w:rsidTr="00AF6760">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C2D48" w:rsidRPr="008D2B7C" w:rsidRDefault="005C2D48" w:rsidP="00AC59C9">
            <w:pPr>
              <w:autoSpaceDN w:val="0"/>
              <w:adjustRightInd w:val="0"/>
              <w:ind w:hanging="11"/>
              <w:jc w:val="center"/>
              <w:rPr>
                <w:sz w:val="20"/>
                <w:szCs w:val="20"/>
                <w:lang w:eastAsia="ru-RU"/>
              </w:rPr>
            </w:pPr>
            <w:r w:rsidRPr="008D2B7C">
              <w:rPr>
                <w:sz w:val="20"/>
                <w:szCs w:val="20"/>
                <w:lang w:eastAsia="ru-RU"/>
              </w:rPr>
              <w:t>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5C2D48" w:rsidRPr="00DA0828" w:rsidRDefault="005C2D48" w:rsidP="00AC59C9">
            <w:pPr>
              <w:autoSpaceDN w:val="0"/>
              <w:adjustRightInd w:val="0"/>
              <w:ind w:hanging="11"/>
              <w:jc w:val="center"/>
              <w:rPr>
                <w:sz w:val="20"/>
                <w:szCs w:val="20"/>
                <w:lang w:eastAsia="ru-RU"/>
              </w:rPr>
            </w:pPr>
            <w:r>
              <w:rPr>
                <w:sz w:val="20"/>
                <w:szCs w:val="20"/>
                <w:lang w:eastAsia="ru-RU"/>
              </w:rPr>
              <w:t>Тра</w:t>
            </w:r>
            <w:r w:rsidR="003048F1">
              <w:rPr>
                <w:sz w:val="20"/>
                <w:szCs w:val="20"/>
                <w:lang w:eastAsia="ru-RU"/>
              </w:rPr>
              <w:t>н</w:t>
            </w:r>
            <w:r>
              <w:rPr>
                <w:sz w:val="20"/>
                <w:szCs w:val="20"/>
                <w:lang w:eastAsia="ru-RU"/>
              </w:rPr>
              <w:t>спорт</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5C2D48" w:rsidRPr="00DA0828" w:rsidRDefault="005C2D48" w:rsidP="00AC59C9">
            <w:pPr>
              <w:autoSpaceDN w:val="0"/>
              <w:adjustRightInd w:val="0"/>
              <w:ind w:hanging="11"/>
              <w:jc w:val="center"/>
              <w:rPr>
                <w:sz w:val="20"/>
                <w:szCs w:val="20"/>
                <w:lang w:eastAsia="ru-RU"/>
              </w:rPr>
            </w:pPr>
            <w:r>
              <w:rPr>
                <w:sz w:val="20"/>
                <w:szCs w:val="20"/>
                <w:lang w:eastAsia="ru-RU"/>
              </w:rPr>
              <w:t>7.0</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5C2D48" w:rsidRPr="00DA0828" w:rsidRDefault="008D2B7C" w:rsidP="008D2B7C">
            <w:pPr>
              <w:autoSpaceDN w:val="0"/>
              <w:adjustRightInd w:val="0"/>
              <w:ind w:hanging="11"/>
              <w:rPr>
                <w:sz w:val="20"/>
                <w:szCs w:val="20"/>
                <w:lang w:eastAsia="ru-RU"/>
              </w:rPr>
            </w:pPr>
            <w:r>
              <w:rPr>
                <w:sz w:val="20"/>
                <w:szCs w:val="20"/>
                <w:lang w:eastAsia="ru-RU"/>
              </w:rPr>
              <w:t xml:space="preserve">Размещение различного рода </w:t>
            </w:r>
            <w:r w:rsidR="005C2D48" w:rsidRPr="003048F1">
              <w:rPr>
                <w:sz w:val="20"/>
                <w:szCs w:val="20"/>
                <w:lang w:eastAsia="ru-RU"/>
              </w:rPr>
              <w:t>путей сообщ</w:t>
            </w:r>
            <w:r>
              <w:rPr>
                <w:sz w:val="20"/>
                <w:szCs w:val="20"/>
                <w:lang w:eastAsia="ru-RU"/>
              </w:rPr>
              <w:t>ения и</w:t>
            </w:r>
            <w:r>
              <w:rPr>
                <w:sz w:val="20"/>
                <w:szCs w:val="20"/>
                <w:lang w:eastAsia="ru-RU"/>
              </w:rPr>
              <w:br/>
              <w:t xml:space="preserve">сооружений, используемых </w:t>
            </w:r>
            <w:r w:rsidR="005C2D48" w:rsidRPr="003048F1">
              <w:rPr>
                <w:sz w:val="20"/>
                <w:szCs w:val="20"/>
                <w:lang w:eastAsia="ru-RU"/>
              </w:rPr>
              <w:t>для перевозки люде</w:t>
            </w:r>
            <w:r>
              <w:rPr>
                <w:sz w:val="20"/>
                <w:szCs w:val="20"/>
                <w:lang w:eastAsia="ru-RU"/>
              </w:rPr>
              <w:t xml:space="preserve">й или грузов, либо передачи </w:t>
            </w:r>
            <w:r w:rsidR="005C2D48" w:rsidRPr="003048F1">
              <w:rPr>
                <w:sz w:val="20"/>
                <w:szCs w:val="20"/>
                <w:lang w:eastAsia="ru-RU"/>
              </w:rPr>
              <w:t>веществ</w:t>
            </w:r>
          </w:p>
        </w:tc>
      </w:tr>
    </w:tbl>
    <w:p w:rsidR="00AC59C9" w:rsidRPr="001765AC" w:rsidRDefault="00AC59C9" w:rsidP="00AC59C9">
      <w:pPr>
        <w:autoSpaceDN w:val="0"/>
        <w:adjustRightInd w:val="0"/>
        <w:ind w:hanging="11"/>
        <w:jc w:val="center"/>
        <w:rPr>
          <w:b/>
          <w:szCs w:val="24"/>
          <w:lang w:eastAsia="ru-RU"/>
        </w:rPr>
      </w:pPr>
    </w:p>
    <w:p w:rsidR="00AC59C9" w:rsidRPr="001765AC" w:rsidRDefault="00AC59C9" w:rsidP="00AC59C9">
      <w:pPr>
        <w:autoSpaceDN w:val="0"/>
        <w:adjustRightInd w:val="0"/>
        <w:spacing w:after="120"/>
        <w:ind w:hanging="11"/>
        <w:jc w:val="center"/>
        <w:rPr>
          <w:b/>
          <w:sz w:val="28"/>
          <w:szCs w:val="24"/>
          <w:lang w:eastAsia="ru-RU"/>
        </w:rPr>
      </w:pPr>
      <w:r w:rsidRPr="001765AC">
        <w:rPr>
          <w:b/>
          <w:sz w:val="28"/>
          <w:szCs w:val="24"/>
          <w:lang w:eastAsia="ru-RU"/>
        </w:rPr>
        <w:t>Условно разрешенные виды использования</w:t>
      </w:r>
      <w:r w:rsidR="005C2D48">
        <w:rPr>
          <w:b/>
          <w:sz w:val="28"/>
          <w:szCs w:val="24"/>
          <w:lang w:eastAsia="ru-RU"/>
        </w:rPr>
        <w:t>, устанавливаемые для территориальной зоны Р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0"/>
        <w:gridCol w:w="733"/>
        <w:gridCol w:w="5133"/>
      </w:tblGrid>
      <w:tr w:rsidR="00D66A06" w:rsidRPr="00D66A06" w:rsidTr="00D66A06">
        <w:trPr>
          <w:tblHeader/>
        </w:trPr>
        <w:tc>
          <w:tcPr>
            <w:tcW w:w="3490" w:type="dxa"/>
            <w:shd w:val="clear" w:color="auto" w:fill="auto"/>
            <w:vAlign w:val="center"/>
          </w:tcPr>
          <w:p w:rsidR="00D66A06" w:rsidRPr="00D66A06" w:rsidRDefault="00D66A06" w:rsidP="00AC59C9">
            <w:pPr>
              <w:autoSpaceDN w:val="0"/>
              <w:adjustRightInd w:val="0"/>
              <w:ind w:hanging="11"/>
              <w:jc w:val="center"/>
              <w:rPr>
                <w:sz w:val="20"/>
                <w:szCs w:val="20"/>
                <w:lang w:eastAsia="ru-RU"/>
              </w:rPr>
            </w:pPr>
            <w:r w:rsidRPr="00D66A06">
              <w:rPr>
                <w:sz w:val="20"/>
                <w:szCs w:val="20"/>
                <w:lang w:eastAsia="ru-RU"/>
              </w:rPr>
              <w:t>Наименование вида разрешенного использования земельного участка</w:t>
            </w:r>
          </w:p>
        </w:tc>
        <w:tc>
          <w:tcPr>
            <w:tcW w:w="733" w:type="dxa"/>
            <w:shd w:val="clear" w:color="auto" w:fill="auto"/>
            <w:vAlign w:val="center"/>
          </w:tcPr>
          <w:p w:rsidR="00D66A06" w:rsidRPr="00D66A06" w:rsidRDefault="00D66A06" w:rsidP="00AC59C9">
            <w:pPr>
              <w:autoSpaceDN w:val="0"/>
              <w:adjustRightInd w:val="0"/>
              <w:ind w:hanging="11"/>
              <w:jc w:val="center"/>
              <w:rPr>
                <w:sz w:val="20"/>
                <w:szCs w:val="20"/>
                <w:lang w:eastAsia="ru-RU"/>
              </w:rPr>
            </w:pPr>
            <w:r w:rsidRPr="00D66A06">
              <w:rPr>
                <w:sz w:val="20"/>
                <w:szCs w:val="20"/>
                <w:lang w:eastAsia="ru-RU"/>
              </w:rPr>
              <w:t>Код вида</w:t>
            </w:r>
          </w:p>
        </w:tc>
        <w:tc>
          <w:tcPr>
            <w:tcW w:w="5133" w:type="dxa"/>
            <w:shd w:val="clear" w:color="auto" w:fill="auto"/>
            <w:vAlign w:val="center"/>
          </w:tcPr>
          <w:p w:rsidR="00D66A06" w:rsidRPr="00D66A06" w:rsidRDefault="00D66A06" w:rsidP="00AC59C9">
            <w:pPr>
              <w:autoSpaceDN w:val="0"/>
              <w:adjustRightInd w:val="0"/>
              <w:ind w:hanging="11"/>
              <w:jc w:val="center"/>
              <w:rPr>
                <w:sz w:val="20"/>
                <w:szCs w:val="20"/>
                <w:lang w:eastAsia="ru-RU"/>
              </w:rPr>
            </w:pPr>
            <w:r w:rsidRPr="00D66A06">
              <w:rPr>
                <w:sz w:val="20"/>
                <w:szCs w:val="20"/>
                <w:lang w:eastAsia="ru-RU"/>
              </w:rPr>
              <w:t>Описание вида разрешенного использования земельного участка</w:t>
            </w:r>
          </w:p>
        </w:tc>
      </w:tr>
      <w:tr w:rsidR="00D66A06" w:rsidRPr="001765AC" w:rsidTr="00D66A06">
        <w:tc>
          <w:tcPr>
            <w:tcW w:w="3490" w:type="dxa"/>
            <w:shd w:val="clear" w:color="auto" w:fill="auto"/>
            <w:vAlign w:val="center"/>
          </w:tcPr>
          <w:p w:rsidR="00D66A06" w:rsidRPr="001765AC" w:rsidRDefault="00D66A06" w:rsidP="00AC59C9">
            <w:pPr>
              <w:autoSpaceDN w:val="0"/>
              <w:adjustRightInd w:val="0"/>
              <w:ind w:hanging="11"/>
              <w:jc w:val="center"/>
              <w:rPr>
                <w:sz w:val="20"/>
                <w:szCs w:val="20"/>
                <w:lang w:eastAsia="ru-RU"/>
              </w:rPr>
            </w:pPr>
            <w:r w:rsidRPr="001765AC">
              <w:rPr>
                <w:sz w:val="20"/>
                <w:szCs w:val="20"/>
                <w:lang w:eastAsia="ru-RU"/>
              </w:rPr>
              <w:t>Общественное питание</w:t>
            </w:r>
          </w:p>
        </w:tc>
        <w:tc>
          <w:tcPr>
            <w:tcW w:w="733" w:type="dxa"/>
            <w:shd w:val="clear" w:color="auto" w:fill="auto"/>
            <w:vAlign w:val="center"/>
          </w:tcPr>
          <w:p w:rsidR="00D66A06" w:rsidRPr="001765AC" w:rsidRDefault="00D66A06" w:rsidP="00AC59C9">
            <w:pPr>
              <w:autoSpaceDN w:val="0"/>
              <w:adjustRightInd w:val="0"/>
              <w:ind w:hanging="11"/>
              <w:jc w:val="center"/>
              <w:rPr>
                <w:sz w:val="20"/>
                <w:szCs w:val="20"/>
                <w:lang w:eastAsia="ru-RU"/>
              </w:rPr>
            </w:pPr>
            <w:r w:rsidRPr="001765AC">
              <w:rPr>
                <w:sz w:val="20"/>
                <w:szCs w:val="20"/>
                <w:lang w:eastAsia="ru-RU"/>
              </w:rPr>
              <w:t>4.6</w:t>
            </w:r>
          </w:p>
        </w:tc>
        <w:tc>
          <w:tcPr>
            <w:tcW w:w="5133" w:type="dxa"/>
            <w:shd w:val="clear" w:color="auto" w:fill="auto"/>
          </w:tcPr>
          <w:p w:rsidR="00D66A06" w:rsidRPr="001765AC" w:rsidRDefault="00D66A06" w:rsidP="00AC59C9">
            <w:pPr>
              <w:autoSpaceDN w:val="0"/>
              <w:adjustRightInd w:val="0"/>
              <w:ind w:hanging="11"/>
              <w:rPr>
                <w:sz w:val="20"/>
                <w:szCs w:val="20"/>
                <w:lang w:eastAsia="ru-RU"/>
              </w:rPr>
            </w:pPr>
            <w:r w:rsidRPr="001765AC">
              <w:rPr>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151564" w:rsidRDefault="00151564" w:rsidP="005C2D48">
      <w:pPr>
        <w:autoSpaceDN w:val="0"/>
        <w:adjustRightInd w:val="0"/>
        <w:spacing w:after="120"/>
        <w:ind w:hanging="11"/>
        <w:jc w:val="center"/>
        <w:rPr>
          <w:b/>
          <w:sz w:val="28"/>
          <w:szCs w:val="24"/>
          <w:lang w:eastAsia="ru-RU"/>
        </w:rPr>
      </w:pPr>
    </w:p>
    <w:p w:rsidR="00D66A06" w:rsidRDefault="00D66A06" w:rsidP="005C2D48">
      <w:pPr>
        <w:autoSpaceDN w:val="0"/>
        <w:adjustRightInd w:val="0"/>
        <w:spacing w:after="120"/>
        <w:ind w:hanging="11"/>
        <w:jc w:val="center"/>
        <w:rPr>
          <w:b/>
          <w:sz w:val="28"/>
          <w:szCs w:val="24"/>
          <w:lang w:eastAsia="ru-RU"/>
        </w:rPr>
      </w:pPr>
    </w:p>
    <w:p w:rsidR="00D66A06" w:rsidRDefault="00D66A06" w:rsidP="005C2D48">
      <w:pPr>
        <w:autoSpaceDN w:val="0"/>
        <w:adjustRightInd w:val="0"/>
        <w:spacing w:after="120"/>
        <w:ind w:hanging="11"/>
        <w:jc w:val="center"/>
        <w:rPr>
          <w:b/>
          <w:sz w:val="28"/>
          <w:szCs w:val="24"/>
          <w:lang w:eastAsia="ru-RU"/>
        </w:rPr>
      </w:pPr>
    </w:p>
    <w:p w:rsidR="005C2D48" w:rsidRPr="001765AC" w:rsidRDefault="005C2D48" w:rsidP="005C2D48">
      <w:pPr>
        <w:autoSpaceDN w:val="0"/>
        <w:adjustRightInd w:val="0"/>
        <w:spacing w:after="120"/>
        <w:ind w:hanging="11"/>
        <w:jc w:val="center"/>
        <w:rPr>
          <w:b/>
          <w:sz w:val="28"/>
          <w:szCs w:val="24"/>
          <w:lang w:eastAsia="ru-RU"/>
        </w:rPr>
      </w:pPr>
      <w:r w:rsidRPr="001765AC">
        <w:rPr>
          <w:b/>
          <w:sz w:val="28"/>
          <w:szCs w:val="24"/>
          <w:lang w:eastAsia="ru-RU"/>
        </w:rPr>
        <w:t>Условно разрешенные виды использования</w:t>
      </w:r>
      <w:r>
        <w:rPr>
          <w:b/>
          <w:sz w:val="28"/>
          <w:szCs w:val="24"/>
          <w:lang w:eastAsia="ru-RU"/>
        </w:rPr>
        <w:t>, устанавливаемые для территориальной подзоны Р 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3490"/>
        <w:gridCol w:w="733"/>
        <w:gridCol w:w="4447"/>
      </w:tblGrid>
      <w:tr w:rsidR="005C2D48" w:rsidRPr="00D66A06" w:rsidTr="00B56FB6">
        <w:trPr>
          <w:tblHeader/>
        </w:trPr>
        <w:tc>
          <w:tcPr>
            <w:tcW w:w="566" w:type="dxa"/>
            <w:shd w:val="clear" w:color="auto" w:fill="auto"/>
          </w:tcPr>
          <w:p w:rsidR="005C2D48" w:rsidRPr="00D66A06" w:rsidRDefault="005C2D48" w:rsidP="00B56FB6">
            <w:pPr>
              <w:autoSpaceDN w:val="0"/>
              <w:adjustRightInd w:val="0"/>
              <w:ind w:hanging="11"/>
              <w:jc w:val="center"/>
              <w:rPr>
                <w:sz w:val="20"/>
                <w:szCs w:val="20"/>
                <w:lang w:eastAsia="ru-RU"/>
              </w:rPr>
            </w:pPr>
            <w:r w:rsidRPr="00D66A06">
              <w:rPr>
                <w:sz w:val="20"/>
                <w:szCs w:val="20"/>
                <w:lang w:eastAsia="ru-RU"/>
              </w:rPr>
              <w:t>№ п/п</w:t>
            </w:r>
          </w:p>
        </w:tc>
        <w:tc>
          <w:tcPr>
            <w:tcW w:w="3490" w:type="dxa"/>
            <w:shd w:val="clear" w:color="auto" w:fill="auto"/>
            <w:vAlign w:val="center"/>
          </w:tcPr>
          <w:p w:rsidR="005C2D48" w:rsidRPr="00D66A06" w:rsidRDefault="005C2D48" w:rsidP="00B56FB6">
            <w:pPr>
              <w:autoSpaceDN w:val="0"/>
              <w:adjustRightInd w:val="0"/>
              <w:ind w:hanging="11"/>
              <w:jc w:val="center"/>
              <w:rPr>
                <w:sz w:val="20"/>
                <w:szCs w:val="20"/>
                <w:lang w:eastAsia="ru-RU"/>
              </w:rPr>
            </w:pPr>
            <w:r w:rsidRPr="00D66A06">
              <w:rPr>
                <w:sz w:val="20"/>
                <w:szCs w:val="20"/>
                <w:lang w:eastAsia="ru-RU"/>
              </w:rPr>
              <w:t>Наименование вида разрешенного использования земельного участка</w:t>
            </w:r>
          </w:p>
        </w:tc>
        <w:tc>
          <w:tcPr>
            <w:tcW w:w="733" w:type="dxa"/>
            <w:shd w:val="clear" w:color="auto" w:fill="auto"/>
            <w:vAlign w:val="center"/>
          </w:tcPr>
          <w:p w:rsidR="005C2D48" w:rsidRPr="00D66A06" w:rsidRDefault="005C2D48" w:rsidP="00B56FB6">
            <w:pPr>
              <w:autoSpaceDN w:val="0"/>
              <w:adjustRightInd w:val="0"/>
              <w:ind w:hanging="11"/>
              <w:jc w:val="center"/>
              <w:rPr>
                <w:sz w:val="20"/>
                <w:szCs w:val="20"/>
                <w:lang w:eastAsia="ru-RU"/>
              </w:rPr>
            </w:pPr>
            <w:r w:rsidRPr="00D66A06">
              <w:rPr>
                <w:sz w:val="20"/>
                <w:szCs w:val="20"/>
                <w:lang w:eastAsia="ru-RU"/>
              </w:rPr>
              <w:t>Код вида</w:t>
            </w:r>
          </w:p>
        </w:tc>
        <w:tc>
          <w:tcPr>
            <w:tcW w:w="4447" w:type="dxa"/>
            <w:shd w:val="clear" w:color="auto" w:fill="auto"/>
            <w:vAlign w:val="center"/>
          </w:tcPr>
          <w:p w:rsidR="005C2D48" w:rsidRPr="00D66A06" w:rsidRDefault="005C2D48" w:rsidP="00B56FB6">
            <w:pPr>
              <w:autoSpaceDN w:val="0"/>
              <w:adjustRightInd w:val="0"/>
              <w:ind w:hanging="11"/>
              <w:jc w:val="center"/>
              <w:rPr>
                <w:sz w:val="20"/>
                <w:szCs w:val="20"/>
                <w:lang w:eastAsia="ru-RU"/>
              </w:rPr>
            </w:pPr>
            <w:r w:rsidRPr="00D66A06">
              <w:rPr>
                <w:sz w:val="20"/>
                <w:szCs w:val="20"/>
                <w:lang w:eastAsia="ru-RU"/>
              </w:rPr>
              <w:t>Описание вида разрешенного использования земельного участка</w:t>
            </w:r>
          </w:p>
        </w:tc>
      </w:tr>
      <w:tr w:rsidR="005C2D48" w:rsidRPr="001765AC" w:rsidTr="00B56FB6">
        <w:tc>
          <w:tcPr>
            <w:tcW w:w="566" w:type="dxa"/>
            <w:shd w:val="clear" w:color="auto" w:fill="auto"/>
            <w:vAlign w:val="center"/>
          </w:tcPr>
          <w:p w:rsidR="005C2D48" w:rsidRPr="00D66A06" w:rsidRDefault="00D66A06" w:rsidP="00B56FB6">
            <w:pPr>
              <w:autoSpaceDN w:val="0"/>
              <w:adjustRightInd w:val="0"/>
              <w:ind w:hanging="11"/>
              <w:jc w:val="center"/>
              <w:rPr>
                <w:sz w:val="20"/>
                <w:szCs w:val="20"/>
                <w:lang w:eastAsia="ru-RU"/>
              </w:rPr>
            </w:pPr>
            <w:r>
              <w:rPr>
                <w:sz w:val="20"/>
                <w:szCs w:val="20"/>
                <w:lang w:eastAsia="ru-RU"/>
              </w:rPr>
              <w:t>1</w:t>
            </w:r>
          </w:p>
        </w:tc>
        <w:tc>
          <w:tcPr>
            <w:tcW w:w="3490" w:type="dxa"/>
            <w:shd w:val="clear" w:color="auto" w:fill="auto"/>
            <w:vAlign w:val="center"/>
          </w:tcPr>
          <w:p w:rsidR="005C2D48" w:rsidRPr="001765AC" w:rsidRDefault="005C2D48" w:rsidP="00B56FB6">
            <w:pPr>
              <w:autoSpaceDN w:val="0"/>
              <w:adjustRightInd w:val="0"/>
              <w:ind w:hanging="11"/>
              <w:jc w:val="center"/>
              <w:rPr>
                <w:sz w:val="20"/>
                <w:szCs w:val="20"/>
                <w:lang w:eastAsia="ru-RU"/>
              </w:rPr>
            </w:pPr>
            <w:r w:rsidRPr="001765AC">
              <w:rPr>
                <w:sz w:val="20"/>
                <w:szCs w:val="20"/>
                <w:lang w:eastAsia="ru-RU"/>
              </w:rPr>
              <w:t>Общественное питание</w:t>
            </w:r>
          </w:p>
        </w:tc>
        <w:tc>
          <w:tcPr>
            <w:tcW w:w="733" w:type="dxa"/>
            <w:shd w:val="clear" w:color="auto" w:fill="auto"/>
            <w:vAlign w:val="center"/>
          </w:tcPr>
          <w:p w:rsidR="005C2D48" w:rsidRPr="001765AC" w:rsidRDefault="005C2D48" w:rsidP="00B56FB6">
            <w:pPr>
              <w:autoSpaceDN w:val="0"/>
              <w:adjustRightInd w:val="0"/>
              <w:ind w:hanging="11"/>
              <w:jc w:val="center"/>
              <w:rPr>
                <w:sz w:val="20"/>
                <w:szCs w:val="20"/>
                <w:lang w:eastAsia="ru-RU"/>
              </w:rPr>
            </w:pPr>
            <w:r w:rsidRPr="001765AC">
              <w:rPr>
                <w:sz w:val="20"/>
                <w:szCs w:val="20"/>
                <w:lang w:eastAsia="ru-RU"/>
              </w:rPr>
              <w:t>4.6</w:t>
            </w:r>
          </w:p>
        </w:tc>
        <w:tc>
          <w:tcPr>
            <w:tcW w:w="4447" w:type="dxa"/>
            <w:shd w:val="clear" w:color="auto" w:fill="auto"/>
          </w:tcPr>
          <w:p w:rsidR="005C2D48" w:rsidRPr="001765AC" w:rsidRDefault="005C2D48" w:rsidP="00B56FB6">
            <w:pPr>
              <w:autoSpaceDN w:val="0"/>
              <w:adjustRightInd w:val="0"/>
              <w:ind w:hanging="11"/>
              <w:rPr>
                <w:sz w:val="20"/>
                <w:szCs w:val="20"/>
                <w:lang w:eastAsia="ru-RU"/>
              </w:rPr>
            </w:pPr>
            <w:r w:rsidRPr="001765AC">
              <w:rPr>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5C2D48" w:rsidRPr="001765AC" w:rsidTr="00B56FB6">
        <w:tc>
          <w:tcPr>
            <w:tcW w:w="566" w:type="dxa"/>
            <w:shd w:val="clear" w:color="auto" w:fill="auto"/>
            <w:vAlign w:val="center"/>
          </w:tcPr>
          <w:p w:rsidR="005C2D48" w:rsidRPr="00D66A06" w:rsidRDefault="005C2D48" w:rsidP="005C2D48">
            <w:pPr>
              <w:autoSpaceDN w:val="0"/>
              <w:adjustRightInd w:val="0"/>
              <w:ind w:hanging="11"/>
              <w:jc w:val="center"/>
              <w:rPr>
                <w:sz w:val="20"/>
                <w:szCs w:val="20"/>
                <w:lang w:eastAsia="ru-RU"/>
              </w:rPr>
            </w:pPr>
            <w:r w:rsidRPr="00D66A06">
              <w:rPr>
                <w:sz w:val="20"/>
                <w:szCs w:val="20"/>
                <w:lang w:eastAsia="ru-RU"/>
              </w:rPr>
              <w:t>2</w:t>
            </w:r>
          </w:p>
        </w:tc>
        <w:tc>
          <w:tcPr>
            <w:tcW w:w="3490" w:type="dxa"/>
            <w:shd w:val="clear" w:color="auto" w:fill="auto"/>
            <w:vAlign w:val="center"/>
          </w:tcPr>
          <w:p w:rsidR="005C2D48" w:rsidRPr="001765AC" w:rsidRDefault="005C2D48" w:rsidP="005C2D48">
            <w:pPr>
              <w:autoSpaceDN w:val="0"/>
              <w:adjustRightInd w:val="0"/>
              <w:ind w:hanging="11"/>
              <w:jc w:val="center"/>
              <w:rPr>
                <w:sz w:val="20"/>
                <w:szCs w:val="20"/>
                <w:lang w:eastAsia="ru-RU"/>
              </w:rPr>
            </w:pPr>
            <w:r w:rsidRPr="00BA7DDF">
              <w:rPr>
                <w:sz w:val="20"/>
                <w:szCs w:val="20"/>
                <w:lang w:eastAsia="ru-RU"/>
              </w:rPr>
              <w:t>Для индивидуального жилищного строительства</w:t>
            </w:r>
          </w:p>
        </w:tc>
        <w:tc>
          <w:tcPr>
            <w:tcW w:w="733" w:type="dxa"/>
            <w:shd w:val="clear" w:color="auto" w:fill="auto"/>
            <w:vAlign w:val="center"/>
          </w:tcPr>
          <w:p w:rsidR="005C2D48" w:rsidRPr="001765AC" w:rsidRDefault="005C2D48" w:rsidP="005C2D48">
            <w:pPr>
              <w:autoSpaceDN w:val="0"/>
              <w:adjustRightInd w:val="0"/>
              <w:ind w:hanging="11"/>
              <w:jc w:val="center"/>
              <w:rPr>
                <w:sz w:val="20"/>
                <w:szCs w:val="20"/>
                <w:lang w:eastAsia="ru-RU"/>
              </w:rPr>
            </w:pPr>
            <w:r w:rsidRPr="00BA7DDF">
              <w:rPr>
                <w:sz w:val="20"/>
                <w:szCs w:val="20"/>
                <w:lang w:eastAsia="ru-RU"/>
              </w:rPr>
              <w:t>2.1</w:t>
            </w:r>
          </w:p>
        </w:tc>
        <w:tc>
          <w:tcPr>
            <w:tcW w:w="4447" w:type="dxa"/>
            <w:shd w:val="clear" w:color="auto" w:fill="auto"/>
          </w:tcPr>
          <w:p w:rsidR="005C2D48" w:rsidRPr="00BA7DDF" w:rsidRDefault="005C2D48" w:rsidP="005C2D48">
            <w:pPr>
              <w:autoSpaceDN w:val="0"/>
              <w:adjustRightInd w:val="0"/>
              <w:ind w:hanging="11"/>
              <w:rPr>
                <w:sz w:val="20"/>
                <w:szCs w:val="20"/>
                <w:lang w:eastAsia="ru-RU"/>
              </w:rPr>
            </w:pPr>
            <w:r w:rsidRPr="00BA7DDF">
              <w:rPr>
                <w:sz w:val="20"/>
                <w:szCs w:val="20"/>
                <w:lang w:eastAsia="ru-RU"/>
              </w:rPr>
              <w:t>Размещение индивидуального жилого дома (дом, пригодный для постоянного проживания, высотой не выше трех надземных этажей);</w:t>
            </w:r>
          </w:p>
          <w:p w:rsidR="005C2D48" w:rsidRPr="00BA7DDF" w:rsidRDefault="005C2D48" w:rsidP="005C2D48">
            <w:pPr>
              <w:autoSpaceDN w:val="0"/>
              <w:adjustRightInd w:val="0"/>
              <w:ind w:hanging="11"/>
              <w:rPr>
                <w:sz w:val="20"/>
                <w:szCs w:val="20"/>
                <w:lang w:eastAsia="ru-RU"/>
              </w:rPr>
            </w:pPr>
            <w:r w:rsidRPr="00BA7DDF">
              <w:rPr>
                <w:sz w:val="20"/>
                <w:szCs w:val="20"/>
                <w:lang w:eastAsia="ru-RU"/>
              </w:rPr>
              <w:t xml:space="preserve">выращивание плодовых, ягодных, овощных, бахчевых или иных декоративных или сельскохозяйственных культур; </w:t>
            </w:r>
          </w:p>
          <w:p w:rsidR="005C2D48" w:rsidRPr="001765AC" w:rsidRDefault="005C2D48" w:rsidP="005C2D48">
            <w:pPr>
              <w:autoSpaceDN w:val="0"/>
              <w:adjustRightInd w:val="0"/>
              <w:ind w:hanging="11"/>
              <w:rPr>
                <w:sz w:val="20"/>
                <w:szCs w:val="20"/>
                <w:lang w:eastAsia="ru-RU"/>
              </w:rPr>
            </w:pPr>
            <w:r w:rsidRPr="00BA7DDF">
              <w:rPr>
                <w:sz w:val="20"/>
                <w:szCs w:val="20"/>
                <w:lang w:eastAsia="ru-RU"/>
              </w:rPr>
              <w:t>размещение индивидуальных гаражей и подсобных сооружений</w:t>
            </w:r>
          </w:p>
        </w:tc>
      </w:tr>
    </w:tbl>
    <w:p w:rsidR="005C2D48" w:rsidRDefault="005C2D48" w:rsidP="00E828EB">
      <w:pPr>
        <w:autoSpaceDN w:val="0"/>
        <w:adjustRightInd w:val="0"/>
        <w:spacing w:after="120"/>
        <w:ind w:firstLine="0"/>
        <w:jc w:val="center"/>
        <w:rPr>
          <w:b/>
          <w:sz w:val="28"/>
          <w:szCs w:val="24"/>
          <w:lang w:eastAsia="ru-RU"/>
        </w:rPr>
      </w:pPr>
    </w:p>
    <w:p w:rsidR="00E828EB" w:rsidRPr="00DA0828" w:rsidRDefault="00E828EB" w:rsidP="00E828EB">
      <w:pPr>
        <w:autoSpaceDN w:val="0"/>
        <w:adjustRightInd w:val="0"/>
        <w:spacing w:after="120"/>
        <w:ind w:firstLine="0"/>
        <w:jc w:val="center"/>
        <w:rPr>
          <w:b/>
          <w:sz w:val="28"/>
          <w:szCs w:val="24"/>
          <w:lang w:eastAsia="ru-RU"/>
        </w:rPr>
      </w:pPr>
      <w:r w:rsidRPr="00DA0828">
        <w:rPr>
          <w:b/>
          <w:sz w:val="28"/>
          <w:szCs w:val="24"/>
          <w:lang w:eastAsia="ru-RU"/>
        </w:rPr>
        <w:t xml:space="preserve">Вспомогательные </w:t>
      </w:r>
      <w:r w:rsidR="00D66A06">
        <w:rPr>
          <w:b/>
          <w:sz w:val="28"/>
          <w:szCs w:val="24"/>
          <w:lang w:eastAsia="ru-RU"/>
        </w:rPr>
        <w:t>виды разрешенного использования</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4"/>
      </w:tblGrid>
      <w:tr w:rsidR="00D66A06" w:rsidRPr="00DA0828" w:rsidTr="00D66A06">
        <w:trPr>
          <w:tblHeader/>
        </w:trPr>
        <w:tc>
          <w:tcPr>
            <w:tcW w:w="9214" w:type="dxa"/>
            <w:shd w:val="clear" w:color="auto" w:fill="auto"/>
            <w:vAlign w:val="center"/>
          </w:tcPr>
          <w:p w:rsidR="00D66A06" w:rsidRPr="00D66A06" w:rsidRDefault="00D66A06" w:rsidP="00E828EB">
            <w:pPr>
              <w:autoSpaceDN w:val="0"/>
              <w:adjustRightInd w:val="0"/>
              <w:ind w:firstLine="0"/>
              <w:jc w:val="center"/>
              <w:rPr>
                <w:sz w:val="20"/>
                <w:szCs w:val="20"/>
                <w:lang w:eastAsia="ru-RU"/>
              </w:rPr>
            </w:pPr>
            <w:r w:rsidRPr="00D66A06">
              <w:rPr>
                <w:sz w:val="20"/>
                <w:szCs w:val="20"/>
                <w:lang w:eastAsia="ru-RU"/>
              </w:rPr>
              <w:t>Наименование вида разрешенного использования земельного участка</w:t>
            </w:r>
          </w:p>
          <w:p w:rsidR="00D66A06" w:rsidRPr="00DA0828" w:rsidRDefault="00D66A06" w:rsidP="00E828EB">
            <w:pPr>
              <w:autoSpaceDN w:val="0"/>
              <w:adjustRightInd w:val="0"/>
              <w:ind w:firstLine="0"/>
              <w:jc w:val="center"/>
              <w:rPr>
                <w:b/>
                <w:sz w:val="20"/>
                <w:szCs w:val="20"/>
                <w:lang w:eastAsia="ru-RU"/>
              </w:rPr>
            </w:pPr>
          </w:p>
        </w:tc>
      </w:tr>
      <w:tr w:rsidR="00D66A06" w:rsidRPr="00DA0828" w:rsidTr="00D66A06">
        <w:tc>
          <w:tcPr>
            <w:tcW w:w="9214" w:type="dxa"/>
            <w:shd w:val="clear" w:color="auto" w:fill="auto"/>
            <w:vAlign w:val="center"/>
          </w:tcPr>
          <w:p w:rsidR="00D66A06" w:rsidRDefault="00D66A06" w:rsidP="00E828EB">
            <w:pPr>
              <w:autoSpaceDN w:val="0"/>
              <w:adjustRightInd w:val="0"/>
              <w:ind w:firstLine="0"/>
              <w:jc w:val="center"/>
              <w:rPr>
                <w:sz w:val="20"/>
                <w:szCs w:val="20"/>
                <w:lang w:eastAsia="ru-RU"/>
              </w:rPr>
            </w:pPr>
            <w:r>
              <w:rPr>
                <w:sz w:val="20"/>
                <w:szCs w:val="20"/>
                <w:lang w:eastAsia="ru-RU"/>
              </w:rPr>
              <w:t>Лесные насаждения (городские леса), древесно-кустарниковая растительность</w:t>
            </w:r>
          </w:p>
          <w:p w:rsidR="00D66A06" w:rsidRPr="00DA0828" w:rsidRDefault="00D66A06" w:rsidP="00E828EB">
            <w:pPr>
              <w:autoSpaceDN w:val="0"/>
              <w:adjustRightInd w:val="0"/>
              <w:ind w:firstLine="0"/>
              <w:jc w:val="center"/>
              <w:rPr>
                <w:sz w:val="20"/>
                <w:szCs w:val="20"/>
                <w:lang w:eastAsia="ru-RU"/>
              </w:rPr>
            </w:pPr>
          </w:p>
        </w:tc>
      </w:tr>
    </w:tbl>
    <w:p w:rsidR="00AC59C9" w:rsidRPr="001765AC" w:rsidRDefault="00AC59C9" w:rsidP="00AC59C9">
      <w:pPr>
        <w:autoSpaceDN w:val="0"/>
        <w:adjustRightInd w:val="0"/>
        <w:spacing w:before="120" w:after="120"/>
        <w:ind w:hanging="11"/>
        <w:jc w:val="center"/>
        <w:rPr>
          <w:b/>
          <w:szCs w:val="24"/>
          <w:lang w:eastAsia="ru-RU"/>
        </w:rPr>
      </w:pPr>
    </w:p>
    <w:p w:rsidR="00AC59C9" w:rsidRPr="001765AC" w:rsidRDefault="00AC59C9" w:rsidP="00FC249A">
      <w:pPr>
        <w:widowControl/>
        <w:numPr>
          <w:ilvl w:val="0"/>
          <w:numId w:val="13"/>
        </w:numPr>
        <w:suppressAutoHyphens w:val="0"/>
        <w:autoSpaceDE/>
        <w:spacing w:line="360" w:lineRule="auto"/>
        <w:ind w:left="0" w:hanging="11"/>
        <w:jc w:val="left"/>
        <w:rPr>
          <w:szCs w:val="24"/>
          <w:lang w:eastAsia="ru-RU"/>
        </w:rPr>
        <w:sectPr w:rsidR="00AC59C9" w:rsidRPr="001765AC" w:rsidSect="00AF6760">
          <w:pgSz w:w="11906" w:h="16838"/>
          <w:pgMar w:top="1134" w:right="851" w:bottom="1134" w:left="1701" w:header="709" w:footer="709" w:gutter="0"/>
          <w:cols w:space="708"/>
          <w:docGrid w:linePitch="360"/>
        </w:sectPr>
      </w:pPr>
    </w:p>
    <w:p w:rsidR="00AC59C9" w:rsidRPr="001765AC" w:rsidRDefault="00AC59C9" w:rsidP="00AC59C9">
      <w:pPr>
        <w:autoSpaceDN w:val="0"/>
        <w:adjustRightInd w:val="0"/>
        <w:ind w:hanging="11"/>
        <w:jc w:val="center"/>
        <w:rPr>
          <w:b/>
          <w:sz w:val="28"/>
          <w:szCs w:val="24"/>
          <w:lang w:eastAsia="ru-RU"/>
        </w:rPr>
      </w:pPr>
      <w:r w:rsidRPr="001765AC">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5C2D48">
        <w:rPr>
          <w:b/>
          <w:sz w:val="28"/>
          <w:szCs w:val="24"/>
          <w:lang w:eastAsia="ru-RU"/>
        </w:rPr>
        <w:t xml:space="preserve"> для зоны Р 1</w:t>
      </w:r>
    </w:p>
    <w:p w:rsidR="00AC59C9" w:rsidRPr="001765AC" w:rsidRDefault="00AC59C9" w:rsidP="00AC59C9">
      <w:pPr>
        <w:autoSpaceDN w:val="0"/>
        <w:adjustRightInd w:val="0"/>
        <w:ind w:hanging="11"/>
        <w:rPr>
          <w:b/>
          <w:sz w:val="28"/>
          <w:szCs w:val="24"/>
          <w:lang w:eastAsia="ru-RU"/>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6"/>
        <w:gridCol w:w="709"/>
        <w:gridCol w:w="1559"/>
        <w:gridCol w:w="1701"/>
        <w:gridCol w:w="3261"/>
        <w:gridCol w:w="1417"/>
        <w:gridCol w:w="3260"/>
      </w:tblGrid>
      <w:tr w:rsidR="00AC59C9" w:rsidRPr="009912A7" w:rsidTr="00E828EB">
        <w:trPr>
          <w:trHeight w:val="1156"/>
        </w:trPr>
        <w:tc>
          <w:tcPr>
            <w:tcW w:w="568" w:type="dxa"/>
            <w:vMerge w:val="restart"/>
            <w:shd w:val="clear" w:color="auto" w:fill="auto"/>
            <w:vAlign w:val="center"/>
          </w:tcPr>
          <w:p w:rsidR="00AC59C9" w:rsidRPr="009912A7" w:rsidRDefault="00AC59C9" w:rsidP="007D6594">
            <w:pPr>
              <w:ind w:hanging="11"/>
              <w:jc w:val="center"/>
              <w:rPr>
                <w:sz w:val="20"/>
                <w:szCs w:val="20"/>
                <w:lang w:eastAsia="ru-RU"/>
              </w:rPr>
            </w:pPr>
            <w:r w:rsidRPr="009912A7">
              <w:rPr>
                <w:sz w:val="20"/>
                <w:szCs w:val="20"/>
                <w:lang w:eastAsia="ru-RU"/>
              </w:rPr>
              <w:t>№ п/п</w:t>
            </w:r>
          </w:p>
        </w:tc>
        <w:tc>
          <w:tcPr>
            <w:tcW w:w="2976" w:type="dxa"/>
            <w:vMerge w:val="restart"/>
            <w:shd w:val="clear" w:color="auto" w:fill="auto"/>
            <w:vAlign w:val="center"/>
          </w:tcPr>
          <w:p w:rsidR="00AC59C9" w:rsidRPr="009912A7" w:rsidRDefault="00AC59C9" w:rsidP="00AC59C9">
            <w:pPr>
              <w:ind w:hanging="11"/>
              <w:jc w:val="center"/>
              <w:rPr>
                <w:sz w:val="20"/>
                <w:szCs w:val="20"/>
                <w:lang w:eastAsia="ru-RU"/>
              </w:rPr>
            </w:pPr>
            <w:r w:rsidRPr="009912A7">
              <w:rPr>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AC59C9" w:rsidRPr="009912A7" w:rsidRDefault="00AC59C9" w:rsidP="00AC59C9">
            <w:pPr>
              <w:ind w:hanging="11"/>
              <w:jc w:val="center"/>
              <w:rPr>
                <w:sz w:val="20"/>
                <w:szCs w:val="20"/>
                <w:lang w:eastAsia="ru-RU"/>
              </w:rPr>
            </w:pPr>
            <w:r w:rsidRPr="009912A7">
              <w:rPr>
                <w:sz w:val="20"/>
                <w:szCs w:val="20"/>
                <w:lang w:eastAsia="ru-RU"/>
              </w:rPr>
              <w:t>Код вида</w:t>
            </w:r>
          </w:p>
        </w:tc>
        <w:tc>
          <w:tcPr>
            <w:tcW w:w="3260" w:type="dxa"/>
            <w:gridSpan w:val="2"/>
            <w:shd w:val="clear" w:color="auto" w:fill="auto"/>
            <w:vAlign w:val="center"/>
          </w:tcPr>
          <w:p w:rsidR="00AC59C9" w:rsidRPr="009912A7" w:rsidRDefault="00AC59C9" w:rsidP="00AC59C9">
            <w:pPr>
              <w:ind w:hanging="11"/>
              <w:jc w:val="center"/>
              <w:rPr>
                <w:sz w:val="20"/>
                <w:szCs w:val="20"/>
                <w:lang w:eastAsia="ru-RU"/>
              </w:rPr>
            </w:pPr>
            <w:r w:rsidRPr="009912A7">
              <w:rPr>
                <w:sz w:val="20"/>
                <w:szCs w:val="20"/>
                <w:lang w:eastAsia="ru-RU"/>
              </w:rPr>
              <w:t>Предельные размеры земельных участков</w:t>
            </w:r>
            <w:r w:rsidR="009912A7">
              <w:rPr>
                <w:sz w:val="20"/>
                <w:szCs w:val="20"/>
                <w:lang w:eastAsia="ru-RU"/>
              </w:rPr>
              <w:t>, в том числе их площадь, кв. м</w:t>
            </w:r>
          </w:p>
        </w:tc>
        <w:tc>
          <w:tcPr>
            <w:tcW w:w="3261" w:type="dxa"/>
            <w:vMerge w:val="restart"/>
            <w:shd w:val="clear" w:color="auto" w:fill="auto"/>
            <w:vAlign w:val="center"/>
          </w:tcPr>
          <w:p w:rsidR="00AC59C9" w:rsidRPr="009912A7" w:rsidRDefault="00AC59C9" w:rsidP="00AC59C9">
            <w:pPr>
              <w:ind w:hanging="11"/>
              <w:jc w:val="center"/>
              <w:rPr>
                <w:sz w:val="20"/>
                <w:szCs w:val="20"/>
                <w:lang w:eastAsia="ru-RU"/>
              </w:rPr>
            </w:pPr>
            <w:r w:rsidRPr="009912A7">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AC59C9" w:rsidRPr="009912A7" w:rsidRDefault="00AC59C9" w:rsidP="00B7016F">
            <w:pPr>
              <w:ind w:hanging="11"/>
              <w:jc w:val="center"/>
              <w:rPr>
                <w:sz w:val="20"/>
                <w:szCs w:val="20"/>
                <w:lang w:eastAsia="ru-RU"/>
              </w:rPr>
            </w:pPr>
            <w:r w:rsidRPr="009912A7">
              <w:rPr>
                <w:sz w:val="20"/>
                <w:szCs w:val="20"/>
                <w:lang w:eastAsia="ru-RU"/>
              </w:rPr>
              <w:t>Предельное количество этажей или предельн</w:t>
            </w:r>
            <w:r w:rsidR="00B7016F">
              <w:rPr>
                <w:sz w:val="20"/>
                <w:szCs w:val="20"/>
                <w:lang w:eastAsia="ru-RU"/>
              </w:rPr>
              <w:t>ая</w:t>
            </w:r>
            <w:r w:rsidRPr="009912A7">
              <w:rPr>
                <w:sz w:val="20"/>
                <w:szCs w:val="20"/>
                <w:lang w:eastAsia="ru-RU"/>
              </w:rPr>
              <w:t xml:space="preserve"> высот</w:t>
            </w:r>
            <w:r w:rsidR="00B7016F">
              <w:rPr>
                <w:sz w:val="20"/>
                <w:szCs w:val="20"/>
                <w:lang w:eastAsia="ru-RU"/>
              </w:rPr>
              <w:t>а</w:t>
            </w:r>
            <w:r w:rsidRPr="009912A7">
              <w:rPr>
                <w:sz w:val="20"/>
                <w:szCs w:val="20"/>
                <w:lang w:eastAsia="ru-RU"/>
              </w:rPr>
              <w:t xml:space="preserve"> зданий, строений, сооружений</w:t>
            </w:r>
          </w:p>
        </w:tc>
        <w:tc>
          <w:tcPr>
            <w:tcW w:w="3260" w:type="dxa"/>
            <w:vMerge w:val="restart"/>
            <w:shd w:val="clear" w:color="auto" w:fill="auto"/>
            <w:vAlign w:val="center"/>
          </w:tcPr>
          <w:p w:rsidR="00AC59C9" w:rsidRPr="009912A7" w:rsidRDefault="00AC59C9" w:rsidP="009912A7">
            <w:pPr>
              <w:ind w:hanging="11"/>
              <w:jc w:val="center"/>
              <w:rPr>
                <w:sz w:val="20"/>
                <w:szCs w:val="20"/>
                <w:lang w:eastAsia="ru-RU"/>
              </w:rPr>
            </w:pPr>
            <w:r w:rsidRPr="009912A7">
              <w:rPr>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9912A7">
              <w:rPr>
                <w:sz w:val="20"/>
                <w:szCs w:val="20"/>
                <w:lang w:eastAsia="ru-RU"/>
              </w:rPr>
              <w:t>процентов</w:t>
            </w:r>
          </w:p>
        </w:tc>
      </w:tr>
      <w:tr w:rsidR="00AC59C9" w:rsidRPr="009912A7" w:rsidTr="00E828EB">
        <w:trPr>
          <w:trHeight w:val="301"/>
        </w:trPr>
        <w:tc>
          <w:tcPr>
            <w:tcW w:w="568" w:type="dxa"/>
            <w:vMerge/>
            <w:shd w:val="clear" w:color="auto" w:fill="auto"/>
          </w:tcPr>
          <w:p w:rsidR="00AC59C9" w:rsidRPr="009912A7" w:rsidRDefault="00AC59C9" w:rsidP="00AC59C9">
            <w:pPr>
              <w:ind w:hanging="11"/>
              <w:rPr>
                <w:sz w:val="20"/>
                <w:szCs w:val="20"/>
                <w:lang w:eastAsia="ru-RU"/>
              </w:rPr>
            </w:pPr>
          </w:p>
        </w:tc>
        <w:tc>
          <w:tcPr>
            <w:tcW w:w="2976" w:type="dxa"/>
            <w:vMerge/>
            <w:shd w:val="clear" w:color="auto" w:fill="auto"/>
            <w:vAlign w:val="center"/>
          </w:tcPr>
          <w:p w:rsidR="00AC59C9" w:rsidRPr="009912A7" w:rsidRDefault="00AC59C9" w:rsidP="00AC59C9">
            <w:pPr>
              <w:ind w:hanging="11"/>
              <w:jc w:val="center"/>
              <w:rPr>
                <w:sz w:val="20"/>
                <w:szCs w:val="20"/>
                <w:lang w:eastAsia="ru-RU"/>
              </w:rPr>
            </w:pPr>
          </w:p>
        </w:tc>
        <w:tc>
          <w:tcPr>
            <w:tcW w:w="709" w:type="dxa"/>
            <w:vMerge/>
            <w:shd w:val="clear" w:color="auto" w:fill="auto"/>
            <w:vAlign w:val="center"/>
          </w:tcPr>
          <w:p w:rsidR="00AC59C9" w:rsidRPr="009912A7" w:rsidRDefault="00AC59C9" w:rsidP="00AC59C9">
            <w:pPr>
              <w:ind w:hanging="11"/>
              <w:jc w:val="center"/>
              <w:rPr>
                <w:sz w:val="20"/>
                <w:szCs w:val="20"/>
                <w:lang w:eastAsia="ru-RU"/>
              </w:rPr>
            </w:pPr>
          </w:p>
        </w:tc>
        <w:tc>
          <w:tcPr>
            <w:tcW w:w="1559" w:type="dxa"/>
            <w:shd w:val="clear" w:color="auto" w:fill="auto"/>
            <w:vAlign w:val="center"/>
          </w:tcPr>
          <w:p w:rsidR="00AC59C9" w:rsidRPr="009912A7" w:rsidRDefault="00AC59C9" w:rsidP="00AC59C9">
            <w:pPr>
              <w:ind w:hanging="11"/>
              <w:jc w:val="center"/>
              <w:rPr>
                <w:sz w:val="20"/>
                <w:szCs w:val="20"/>
                <w:lang w:eastAsia="ru-RU"/>
              </w:rPr>
            </w:pPr>
            <w:r w:rsidRPr="009912A7">
              <w:rPr>
                <w:sz w:val="20"/>
                <w:szCs w:val="20"/>
                <w:lang w:eastAsia="ru-RU"/>
              </w:rPr>
              <w:t>минимальные</w:t>
            </w:r>
          </w:p>
        </w:tc>
        <w:tc>
          <w:tcPr>
            <w:tcW w:w="1701" w:type="dxa"/>
            <w:shd w:val="clear" w:color="auto" w:fill="auto"/>
            <w:vAlign w:val="center"/>
          </w:tcPr>
          <w:p w:rsidR="00AC59C9" w:rsidRPr="009912A7" w:rsidRDefault="00AC59C9" w:rsidP="00AC59C9">
            <w:pPr>
              <w:ind w:hanging="11"/>
              <w:jc w:val="center"/>
              <w:rPr>
                <w:sz w:val="20"/>
                <w:szCs w:val="20"/>
                <w:lang w:eastAsia="ru-RU"/>
              </w:rPr>
            </w:pPr>
            <w:r w:rsidRPr="009912A7">
              <w:rPr>
                <w:sz w:val="20"/>
                <w:szCs w:val="20"/>
                <w:lang w:eastAsia="ru-RU"/>
              </w:rPr>
              <w:t>максимальные</w:t>
            </w:r>
          </w:p>
        </w:tc>
        <w:tc>
          <w:tcPr>
            <w:tcW w:w="3261" w:type="dxa"/>
            <w:vMerge/>
            <w:shd w:val="clear" w:color="auto" w:fill="auto"/>
            <w:vAlign w:val="center"/>
          </w:tcPr>
          <w:p w:rsidR="00AC59C9" w:rsidRPr="009912A7" w:rsidRDefault="00AC59C9" w:rsidP="00AC59C9">
            <w:pPr>
              <w:ind w:hanging="11"/>
              <w:jc w:val="center"/>
              <w:rPr>
                <w:sz w:val="20"/>
                <w:szCs w:val="20"/>
                <w:lang w:eastAsia="ru-RU"/>
              </w:rPr>
            </w:pPr>
          </w:p>
        </w:tc>
        <w:tc>
          <w:tcPr>
            <w:tcW w:w="1417" w:type="dxa"/>
            <w:vMerge/>
            <w:shd w:val="clear" w:color="auto" w:fill="auto"/>
            <w:vAlign w:val="center"/>
          </w:tcPr>
          <w:p w:rsidR="00AC59C9" w:rsidRPr="009912A7" w:rsidRDefault="00AC59C9" w:rsidP="00AC59C9">
            <w:pPr>
              <w:ind w:hanging="11"/>
              <w:jc w:val="center"/>
              <w:rPr>
                <w:sz w:val="20"/>
                <w:szCs w:val="20"/>
                <w:lang w:eastAsia="ru-RU"/>
              </w:rPr>
            </w:pPr>
          </w:p>
        </w:tc>
        <w:tc>
          <w:tcPr>
            <w:tcW w:w="3260" w:type="dxa"/>
            <w:vMerge/>
            <w:shd w:val="clear" w:color="auto" w:fill="auto"/>
            <w:vAlign w:val="center"/>
          </w:tcPr>
          <w:p w:rsidR="00AC59C9" w:rsidRPr="009912A7" w:rsidRDefault="00AC59C9" w:rsidP="00AC59C9">
            <w:pPr>
              <w:ind w:hanging="11"/>
              <w:jc w:val="center"/>
              <w:rPr>
                <w:sz w:val="20"/>
                <w:szCs w:val="20"/>
                <w:lang w:eastAsia="ru-RU"/>
              </w:rPr>
            </w:pPr>
          </w:p>
        </w:tc>
      </w:tr>
      <w:tr w:rsidR="00AC59C9" w:rsidRPr="009912A7" w:rsidTr="00E828EB">
        <w:trPr>
          <w:trHeight w:val="301"/>
        </w:trPr>
        <w:tc>
          <w:tcPr>
            <w:tcW w:w="15451" w:type="dxa"/>
            <w:gridSpan w:val="8"/>
            <w:shd w:val="clear" w:color="auto" w:fill="auto"/>
          </w:tcPr>
          <w:p w:rsidR="00AC59C9" w:rsidRPr="009912A7" w:rsidRDefault="00AC59C9" w:rsidP="00AC59C9">
            <w:pPr>
              <w:ind w:hanging="11"/>
              <w:jc w:val="center"/>
              <w:rPr>
                <w:sz w:val="20"/>
                <w:szCs w:val="20"/>
                <w:lang w:eastAsia="ru-RU"/>
              </w:rPr>
            </w:pPr>
            <w:r w:rsidRPr="009912A7">
              <w:rPr>
                <w:sz w:val="20"/>
                <w:szCs w:val="20"/>
                <w:lang w:eastAsia="ru-RU"/>
              </w:rPr>
              <w:t>Основные виды разрешенного использования</w:t>
            </w:r>
          </w:p>
        </w:tc>
      </w:tr>
      <w:tr w:rsidR="00AC59C9" w:rsidRPr="009912A7" w:rsidTr="00E828EB">
        <w:tc>
          <w:tcPr>
            <w:tcW w:w="568" w:type="dxa"/>
            <w:shd w:val="clear" w:color="auto" w:fill="auto"/>
            <w:vAlign w:val="center"/>
          </w:tcPr>
          <w:p w:rsidR="00AC59C9" w:rsidRPr="009912A7" w:rsidRDefault="00AC59C9" w:rsidP="00AC59C9">
            <w:pPr>
              <w:ind w:hanging="11"/>
              <w:jc w:val="center"/>
              <w:rPr>
                <w:sz w:val="20"/>
                <w:szCs w:val="20"/>
                <w:lang w:eastAsia="ru-RU"/>
              </w:rPr>
            </w:pPr>
            <w:r w:rsidRPr="009912A7">
              <w:rPr>
                <w:sz w:val="20"/>
                <w:szCs w:val="20"/>
                <w:lang w:eastAsia="ru-RU"/>
              </w:rPr>
              <w:t>1</w:t>
            </w:r>
          </w:p>
        </w:tc>
        <w:tc>
          <w:tcPr>
            <w:tcW w:w="2976" w:type="dxa"/>
            <w:shd w:val="clear" w:color="auto" w:fill="auto"/>
            <w:vAlign w:val="center"/>
          </w:tcPr>
          <w:p w:rsidR="00AC59C9" w:rsidRPr="009912A7" w:rsidRDefault="00AC59C9" w:rsidP="00AC59C9">
            <w:pPr>
              <w:autoSpaceDN w:val="0"/>
              <w:adjustRightInd w:val="0"/>
              <w:ind w:hanging="11"/>
              <w:rPr>
                <w:sz w:val="20"/>
                <w:szCs w:val="20"/>
                <w:lang w:eastAsia="ru-RU"/>
              </w:rPr>
            </w:pPr>
            <w:r w:rsidRPr="009912A7">
              <w:rPr>
                <w:sz w:val="20"/>
                <w:szCs w:val="20"/>
                <w:lang w:eastAsia="ru-RU"/>
              </w:rPr>
              <w:t>Отдых (рекреация)</w:t>
            </w:r>
          </w:p>
        </w:tc>
        <w:tc>
          <w:tcPr>
            <w:tcW w:w="709" w:type="dxa"/>
            <w:shd w:val="clear" w:color="auto" w:fill="auto"/>
            <w:vAlign w:val="center"/>
          </w:tcPr>
          <w:p w:rsidR="00AC59C9" w:rsidRPr="009912A7" w:rsidRDefault="00AC59C9" w:rsidP="00AC59C9">
            <w:pPr>
              <w:autoSpaceDN w:val="0"/>
              <w:adjustRightInd w:val="0"/>
              <w:ind w:hanging="11"/>
              <w:jc w:val="center"/>
              <w:rPr>
                <w:sz w:val="20"/>
                <w:szCs w:val="20"/>
                <w:lang w:eastAsia="ru-RU"/>
              </w:rPr>
            </w:pPr>
            <w:r w:rsidRPr="009912A7">
              <w:rPr>
                <w:sz w:val="20"/>
                <w:szCs w:val="20"/>
                <w:lang w:eastAsia="ru-RU"/>
              </w:rPr>
              <w:t>5.0</w:t>
            </w:r>
          </w:p>
        </w:tc>
        <w:tc>
          <w:tcPr>
            <w:tcW w:w="1559" w:type="dxa"/>
            <w:shd w:val="clear" w:color="auto" w:fill="auto"/>
            <w:vAlign w:val="center"/>
          </w:tcPr>
          <w:p w:rsidR="00AC59C9" w:rsidRPr="009912A7" w:rsidRDefault="00AC59C9" w:rsidP="00AC59C9">
            <w:pPr>
              <w:ind w:hanging="11"/>
              <w:jc w:val="center"/>
              <w:rPr>
                <w:sz w:val="20"/>
                <w:szCs w:val="20"/>
                <w:lang w:eastAsia="ru-RU"/>
              </w:rPr>
            </w:pPr>
            <w:r w:rsidRPr="009912A7">
              <w:rPr>
                <w:sz w:val="20"/>
                <w:szCs w:val="20"/>
                <w:lang w:eastAsia="ru-RU"/>
              </w:rPr>
              <w:t>10</w:t>
            </w:r>
          </w:p>
        </w:tc>
        <w:tc>
          <w:tcPr>
            <w:tcW w:w="1701" w:type="dxa"/>
            <w:shd w:val="clear" w:color="auto" w:fill="auto"/>
            <w:vAlign w:val="center"/>
          </w:tcPr>
          <w:p w:rsidR="00AC59C9" w:rsidRPr="009912A7" w:rsidRDefault="00AC59C9" w:rsidP="00AC59C9">
            <w:pPr>
              <w:ind w:hanging="11"/>
              <w:jc w:val="center"/>
              <w:rPr>
                <w:sz w:val="20"/>
                <w:szCs w:val="20"/>
                <w:lang w:eastAsia="ru-RU"/>
              </w:rPr>
            </w:pPr>
            <w:r w:rsidRPr="009912A7">
              <w:rPr>
                <w:sz w:val="20"/>
                <w:szCs w:val="20"/>
                <w:lang w:eastAsia="ru-RU"/>
              </w:rPr>
              <w:t>1000000</w:t>
            </w:r>
          </w:p>
        </w:tc>
        <w:tc>
          <w:tcPr>
            <w:tcW w:w="3261" w:type="dxa"/>
            <w:shd w:val="clear" w:color="auto" w:fill="auto"/>
            <w:vAlign w:val="center"/>
          </w:tcPr>
          <w:p w:rsidR="00AC59C9" w:rsidRPr="009912A7" w:rsidRDefault="00AC59C9" w:rsidP="00AC59C9">
            <w:pPr>
              <w:ind w:hanging="11"/>
              <w:jc w:val="center"/>
              <w:rPr>
                <w:sz w:val="20"/>
                <w:szCs w:val="20"/>
                <w:lang w:eastAsia="ru-RU"/>
              </w:rPr>
            </w:pPr>
            <w:r w:rsidRPr="009912A7">
              <w:rPr>
                <w:sz w:val="20"/>
                <w:szCs w:val="20"/>
                <w:lang w:eastAsia="ru-RU"/>
              </w:rPr>
              <w:t>3</w:t>
            </w:r>
          </w:p>
        </w:tc>
        <w:tc>
          <w:tcPr>
            <w:tcW w:w="1417" w:type="dxa"/>
            <w:shd w:val="clear" w:color="auto" w:fill="auto"/>
            <w:vAlign w:val="center"/>
          </w:tcPr>
          <w:p w:rsidR="00AC59C9" w:rsidRPr="009912A7" w:rsidRDefault="00AC59C9" w:rsidP="00AC59C9">
            <w:pPr>
              <w:ind w:hanging="11"/>
              <w:jc w:val="center"/>
              <w:rPr>
                <w:sz w:val="20"/>
                <w:szCs w:val="20"/>
                <w:lang w:eastAsia="ru-RU"/>
              </w:rPr>
            </w:pPr>
            <w:r w:rsidRPr="009912A7">
              <w:rPr>
                <w:sz w:val="20"/>
                <w:szCs w:val="20"/>
                <w:lang w:eastAsia="ru-RU"/>
              </w:rPr>
              <w:t>3 метра</w:t>
            </w:r>
          </w:p>
        </w:tc>
        <w:tc>
          <w:tcPr>
            <w:tcW w:w="3260" w:type="dxa"/>
            <w:shd w:val="clear" w:color="auto" w:fill="auto"/>
            <w:vAlign w:val="center"/>
          </w:tcPr>
          <w:p w:rsidR="00AC59C9" w:rsidRPr="009912A7" w:rsidRDefault="00AC59C9" w:rsidP="00AC59C9">
            <w:pPr>
              <w:ind w:hanging="11"/>
              <w:jc w:val="center"/>
              <w:rPr>
                <w:sz w:val="20"/>
                <w:szCs w:val="20"/>
                <w:lang w:eastAsia="ru-RU"/>
              </w:rPr>
            </w:pPr>
            <w:r w:rsidRPr="009912A7">
              <w:rPr>
                <w:sz w:val="20"/>
                <w:szCs w:val="20"/>
                <w:lang w:eastAsia="ru-RU"/>
              </w:rPr>
              <w:t>20</w:t>
            </w:r>
          </w:p>
        </w:tc>
      </w:tr>
      <w:tr w:rsidR="00AC59C9" w:rsidRPr="009912A7" w:rsidTr="00E828EB">
        <w:tc>
          <w:tcPr>
            <w:tcW w:w="568" w:type="dxa"/>
            <w:shd w:val="clear" w:color="auto" w:fill="auto"/>
            <w:vAlign w:val="center"/>
          </w:tcPr>
          <w:p w:rsidR="00AC59C9" w:rsidRPr="009912A7" w:rsidRDefault="00AC59C9" w:rsidP="00AC59C9">
            <w:pPr>
              <w:ind w:hanging="11"/>
              <w:jc w:val="center"/>
              <w:rPr>
                <w:sz w:val="20"/>
                <w:szCs w:val="20"/>
                <w:lang w:eastAsia="ru-RU"/>
              </w:rPr>
            </w:pPr>
            <w:r w:rsidRPr="009912A7">
              <w:rPr>
                <w:sz w:val="20"/>
                <w:szCs w:val="20"/>
                <w:lang w:eastAsia="ru-RU"/>
              </w:rPr>
              <w:t>2</w:t>
            </w:r>
          </w:p>
        </w:tc>
        <w:tc>
          <w:tcPr>
            <w:tcW w:w="2976" w:type="dxa"/>
            <w:shd w:val="clear" w:color="auto" w:fill="auto"/>
            <w:vAlign w:val="center"/>
          </w:tcPr>
          <w:p w:rsidR="00AC59C9" w:rsidRPr="009912A7" w:rsidRDefault="00AC59C9" w:rsidP="00AC59C9">
            <w:pPr>
              <w:autoSpaceDN w:val="0"/>
              <w:adjustRightInd w:val="0"/>
              <w:ind w:hanging="11"/>
              <w:rPr>
                <w:sz w:val="20"/>
                <w:szCs w:val="20"/>
                <w:lang w:eastAsia="ru-RU"/>
              </w:rPr>
            </w:pPr>
            <w:r w:rsidRPr="009912A7">
              <w:rPr>
                <w:sz w:val="20"/>
                <w:szCs w:val="20"/>
                <w:lang w:eastAsia="ru-RU"/>
              </w:rPr>
              <w:t>Земельные участки (территории) общего пользования</w:t>
            </w:r>
          </w:p>
        </w:tc>
        <w:tc>
          <w:tcPr>
            <w:tcW w:w="709" w:type="dxa"/>
            <w:shd w:val="clear" w:color="auto" w:fill="auto"/>
            <w:vAlign w:val="center"/>
          </w:tcPr>
          <w:p w:rsidR="00AC59C9" w:rsidRPr="009912A7" w:rsidRDefault="00AC59C9" w:rsidP="00AC59C9">
            <w:pPr>
              <w:autoSpaceDN w:val="0"/>
              <w:adjustRightInd w:val="0"/>
              <w:ind w:hanging="11"/>
              <w:jc w:val="center"/>
              <w:rPr>
                <w:sz w:val="20"/>
                <w:szCs w:val="20"/>
                <w:lang w:eastAsia="ru-RU"/>
              </w:rPr>
            </w:pPr>
            <w:r w:rsidRPr="009912A7">
              <w:rPr>
                <w:sz w:val="20"/>
                <w:szCs w:val="20"/>
                <w:lang w:eastAsia="ru-RU"/>
              </w:rPr>
              <w:t>12.0</w:t>
            </w:r>
          </w:p>
        </w:tc>
        <w:tc>
          <w:tcPr>
            <w:tcW w:w="11198" w:type="dxa"/>
            <w:gridSpan w:val="5"/>
            <w:shd w:val="clear" w:color="auto" w:fill="auto"/>
            <w:vAlign w:val="center"/>
          </w:tcPr>
          <w:p w:rsidR="00AC59C9" w:rsidRPr="009912A7" w:rsidRDefault="00642FB4" w:rsidP="00B7016F">
            <w:pPr>
              <w:ind w:hanging="11"/>
              <w:jc w:val="center"/>
              <w:rPr>
                <w:sz w:val="20"/>
                <w:szCs w:val="20"/>
                <w:lang w:eastAsia="ru-RU"/>
              </w:rPr>
            </w:pPr>
            <w:r w:rsidRPr="009912A7">
              <w:rPr>
                <w:sz w:val="20"/>
                <w:szCs w:val="20"/>
                <w:lang w:eastAsia="ru-RU"/>
              </w:rPr>
              <w:t>Градостроитель</w:t>
            </w:r>
            <w:r w:rsidR="00BF1C45" w:rsidRPr="009912A7">
              <w:rPr>
                <w:sz w:val="20"/>
                <w:szCs w:val="20"/>
                <w:lang w:eastAsia="ru-RU"/>
              </w:rPr>
              <w:t>н</w:t>
            </w:r>
            <w:r w:rsidR="00B7016F">
              <w:rPr>
                <w:sz w:val="20"/>
                <w:szCs w:val="20"/>
                <w:lang w:eastAsia="ru-RU"/>
              </w:rPr>
              <w:t>ый регламент в соответствии с частью</w:t>
            </w:r>
            <w:r w:rsidR="00BF1C45" w:rsidRPr="009912A7">
              <w:rPr>
                <w:sz w:val="20"/>
                <w:szCs w:val="20"/>
                <w:lang w:eastAsia="ru-RU"/>
              </w:rPr>
              <w:t xml:space="preserve"> 4 </w:t>
            </w:r>
            <w:r w:rsidR="00B7016F">
              <w:rPr>
                <w:sz w:val="20"/>
                <w:szCs w:val="20"/>
                <w:lang w:eastAsia="ru-RU"/>
              </w:rPr>
              <w:t>статьи</w:t>
            </w:r>
            <w:r w:rsidRPr="009912A7">
              <w:rPr>
                <w:sz w:val="20"/>
                <w:szCs w:val="20"/>
                <w:lang w:eastAsia="ru-RU"/>
              </w:rPr>
              <w:t xml:space="preserve"> 36 Градостроительного кодекса Р</w:t>
            </w:r>
            <w:r w:rsidR="00B7016F">
              <w:rPr>
                <w:sz w:val="20"/>
                <w:szCs w:val="20"/>
                <w:lang w:eastAsia="ru-RU"/>
              </w:rPr>
              <w:t>оссийской Федерации</w:t>
            </w:r>
            <w:r w:rsidRPr="009912A7">
              <w:rPr>
                <w:sz w:val="20"/>
                <w:szCs w:val="20"/>
                <w:lang w:eastAsia="ru-RU"/>
              </w:rPr>
              <w:t xml:space="preserve"> не распространяется</w:t>
            </w:r>
          </w:p>
        </w:tc>
      </w:tr>
      <w:tr w:rsidR="003048F1" w:rsidRPr="009912A7" w:rsidTr="00E828EB">
        <w:tc>
          <w:tcPr>
            <w:tcW w:w="568" w:type="dxa"/>
            <w:shd w:val="clear" w:color="auto" w:fill="auto"/>
            <w:vAlign w:val="center"/>
          </w:tcPr>
          <w:p w:rsidR="003048F1" w:rsidRPr="009912A7" w:rsidRDefault="003048F1" w:rsidP="00AC59C9">
            <w:pPr>
              <w:ind w:hanging="11"/>
              <w:jc w:val="center"/>
              <w:rPr>
                <w:sz w:val="20"/>
                <w:szCs w:val="20"/>
                <w:lang w:eastAsia="ru-RU"/>
              </w:rPr>
            </w:pPr>
            <w:r w:rsidRPr="009912A7">
              <w:rPr>
                <w:sz w:val="20"/>
                <w:szCs w:val="20"/>
                <w:lang w:eastAsia="ru-RU"/>
              </w:rPr>
              <w:t>3</w:t>
            </w:r>
          </w:p>
        </w:tc>
        <w:tc>
          <w:tcPr>
            <w:tcW w:w="2976" w:type="dxa"/>
            <w:shd w:val="clear" w:color="auto" w:fill="auto"/>
            <w:vAlign w:val="center"/>
          </w:tcPr>
          <w:p w:rsidR="003048F1" w:rsidRPr="009912A7" w:rsidRDefault="003048F1" w:rsidP="00AC59C9">
            <w:pPr>
              <w:autoSpaceDN w:val="0"/>
              <w:adjustRightInd w:val="0"/>
              <w:ind w:hanging="11"/>
              <w:rPr>
                <w:sz w:val="20"/>
                <w:szCs w:val="20"/>
                <w:lang w:eastAsia="ru-RU"/>
              </w:rPr>
            </w:pPr>
            <w:r w:rsidRPr="009912A7">
              <w:rPr>
                <w:sz w:val="20"/>
                <w:szCs w:val="20"/>
                <w:lang w:eastAsia="ru-RU"/>
              </w:rPr>
              <w:t>Коммунальное обслуживание</w:t>
            </w:r>
          </w:p>
        </w:tc>
        <w:tc>
          <w:tcPr>
            <w:tcW w:w="709" w:type="dxa"/>
            <w:shd w:val="clear" w:color="auto" w:fill="auto"/>
            <w:vAlign w:val="center"/>
          </w:tcPr>
          <w:p w:rsidR="003048F1" w:rsidRPr="009912A7" w:rsidRDefault="003048F1" w:rsidP="00AC59C9">
            <w:pPr>
              <w:autoSpaceDN w:val="0"/>
              <w:adjustRightInd w:val="0"/>
              <w:ind w:hanging="11"/>
              <w:jc w:val="center"/>
              <w:rPr>
                <w:sz w:val="20"/>
                <w:szCs w:val="20"/>
                <w:lang w:eastAsia="ru-RU"/>
              </w:rPr>
            </w:pPr>
            <w:r w:rsidRPr="009912A7">
              <w:rPr>
                <w:sz w:val="20"/>
                <w:szCs w:val="20"/>
                <w:lang w:eastAsia="ru-RU"/>
              </w:rPr>
              <w:t>3.1</w:t>
            </w:r>
          </w:p>
        </w:tc>
        <w:tc>
          <w:tcPr>
            <w:tcW w:w="11198" w:type="dxa"/>
            <w:gridSpan w:val="5"/>
            <w:vMerge w:val="restart"/>
            <w:shd w:val="clear" w:color="auto" w:fill="auto"/>
            <w:vAlign w:val="center"/>
          </w:tcPr>
          <w:p w:rsidR="003048F1" w:rsidRPr="009912A7" w:rsidRDefault="003048F1" w:rsidP="00AC59C9">
            <w:pPr>
              <w:ind w:hanging="11"/>
              <w:jc w:val="center"/>
              <w:rPr>
                <w:sz w:val="20"/>
                <w:szCs w:val="20"/>
                <w:lang w:eastAsia="ru-RU"/>
              </w:rPr>
            </w:pPr>
            <w:r w:rsidRPr="009912A7">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w:t>
            </w:r>
            <w:r w:rsidR="009912A7">
              <w:rPr>
                <w:sz w:val="20"/>
                <w:szCs w:val="20"/>
                <w:lang w:eastAsia="ru-RU"/>
              </w:rPr>
              <w:t>льства не подлежат установлению</w:t>
            </w:r>
          </w:p>
        </w:tc>
      </w:tr>
      <w:tr w:rsidR="003048F1" w:rsidRPr="009912A7" w:rsidTr="00E828EB">
        <w:tc>
          <w:tcPr>
            <w:tcW w:w="568" w:type="dxa"/>
            <w:shd w:val="clear" w:color="auto" w:fill="auto"/>
            <w:vAlign w:val="center"/>
          </w:tcPr>
          <w:p w:rsidR="003048F1" w:rsidRPr="009912A7" w:rsidRDefault="003048F1" w:rsidP="00AC59C9">
            <w:pPr>
              <w:ind w:hanging="11"/>
              <w:jc w:val="center"/>
              <w:rPr>
                <w:sz w:val="20"/>
                <w:szCs w:val="20"/>
                <w:lang w:eastAsia="ru-RU"/>
              </w:rPr>
            </w:pPr>
            <w:r w:rsidRPr="009912A7">
              <w:rPr>
                <w:sz w:val="20"/>
                <w:szCs w:val="20"/>
                <w:lang w:eastAsia="ru-RU"/>
              </w:rPr>
              <w:t>4</w:t>
            </w:r>
          </w:p>
        </w:tc>
        <w:tc>
          <w:tcPr>
            <w:tcW w:w="2976" w:type="dxa"/>
            <w:shd w:val="clear" w:color="auto" w:fill="auto"/>
            <w:vAlign w:val="center"/>
          </w:tcPr>
          <w:p w:rsidR="003048F1" w:rsidRPr="009912A7" w:rsidRDefault="003048F1" w:rsidP="00AC59C9">
            <w:pPr>
              <w:autoSpaceDN w:val="0"/>
              <w:adjustRightInd w:val="0"/>
              <w:ind w:hanging="11"/>
              <w:rPr>
                <w:sz w:val="20"/>
                <w:szCs w:val="20"/>
                <w:lang w:eastAsia="ru-RU"/>
              </w:rPr>
            </w:pPr>
            <w:r w:rsidRPr="009912A7">
              <w:rPr>
                <w:sz w:val="20"/>
                <w:szCs w:val="20"/>
                <w:lang w:eastAsia="ru-RU"/>
              </w:rPr>
              <w:t>Транспорт</w:t>
            </w:r>
          </w:p>
        </w:tc>
        <w:tc>
          <w:tcPr>
            <w:tcW w:w="709" w:type="dxa"/>
            <w:shd w:val="clear" w:color="auto" w:fill="auto"/>
            <w:vAlign w:val="center"/>
          </w:tcPr>
          <w:p w:rsidR="003048F1" w:rsidRPr="009912A7" w:rsidRDefault="003048F1" w:rsidP="00AC59C9">
            <w:pPr>
              <w:autoSpaceDN w:val="0"/>
              <w:adjustRightInd w:val="0"/>
              <w:ind w:hanging="11"/>
              <w:jc w:val="center"/>
              <w:rPr>
                <w:sz w:val="20"/>
                <w:szCs w:val="20"/>
                <w:lang w:eastAsia="ru-RU"/>
              </w:rPr>
            </w:pPr>
            <w:r w:rsidRPr="009912A7">
              <w:rPr>
                <w:sz w:val="20"/>
                <w:szCs w:val="20"/>
                <w:lang w:eastAsia="ru-RU"/>
              </w:rPr>
              <w:t>7.0</w:t>
            </w:r>
          </w:p>
        </w:tc>
        <w:tc>
          <w:tcPr>
            <w:tcW w:w="11198" w:type="dxa"/>
            <w:gridSpan w:val="5"/>
            <w:vMerge/>
            <w:shd w:val="clear" w:color="auto" w:fill="auto"/>
            <w:vAlign w:val="center"/>
          </w:tcPr>
          <w:p w:rsidR="003048F1" w:rsidRPr="009912A7" w:rsidRDefault="003048F1" w:rsidP="00AC59C9">
            <w:pPr>
              <w:ind w:hanging="11"/>
              <w:jc w:val="center"/>
              <w:rPr>
                <w:sz w:val="20"/>
                <w:szCs w:val="20"/>
                <w:lang w:eastAsia="ru-RU"/>
              </w:rPr>
            </w:pPr>
          </w:p>
        </w:tc>
      </w:tr>
      <w:tr w:rsidR="00AC59C9" w:rsidRPr="009912A7" w:rsidTr="00E828EB">
        <w:tc>
          <w:tcPr>
            <w:tcW w:w="15451" w:type="dxa"/>
            <w:gridSpan w:val="8"/>
            <w:shd w:val="clear" w:color="auto" w:fill="auto"/>
            <w:vAlign w:val="center"/>
          </w:tcPr>
          <w:p w:rsidR="00AC59C9" w:rsidRPr="009912A7" w:rsidRDefault="00AC59C9" w:rsidP="00AC59C9">
            <w:pPr>
              <w:ind w:hanging="11"/>
              <w:jc w:val="center"/>
              <w:rPr>
                <w:sz w:val="20"/>
                <w:szCs w:val="20"/>
                <w:lang w:eastAsia="ru-RU"/>
              </w:rPr>
            </w:pPr>
            <w:r w:rsidRPr="009912A7">
              <w:rPr>
                <w:sz w:val="20"/>
                <w:szCs w:val="20"/>
                <w:lang w:eastAsia="ru-RU"/>
              </w:rPr>
              <w:t>Условно разрешенные виды использования</w:t>
            </w:r>
          </w:p>
        </w:tc>
      </w:tr>
      <w:tr w:rsidR="00AC59C9" w:rsidRPr="001765AC" w:rsidTr="00E828EB">
        <w:tc>
          <w:tcPr>
            <w:tcW w:w="568" w:type="dxa"/>
            <w:shd w:val="clear" w:color="auto" w:fill="auto"/>
            <w:vAlign w:val="center"/>
          </w:tcPr>
          <w:p w:rsidR="00AC59C9" w:rsidRPr="001765AC" w:rsidRDefault="00AC59C9" w:rsidP="00AC59C9">
            <w:pPr>
              <w:ind w:hanging="11"/>
              <w:jc w:val="center"/>
              <w:rPr>
                <w:sz w:val="20"/>
                <w:szCs w:val="20"/>
                <w:lang w:eastAsia="ru-RU"/>
              </w:rPr>
            </w:pPr>
          </w:p>
        </w:tc>
        <w:tc>
          <w:tcPr>
            <w:tcW w:w="2976" w:type="dxa"/>
            <w:shd w:val="clear" w:color="auto" w:fill="auto"/>
            <w:vAlign w:val="center"/>
          </w:tcPr>
          <w:p w:rsidR="00AC59C9" w:rsidRPr="001765AC" w:rsidRDefault="00AC59C9" w:rsidP="00AC59C9">
            <w:pPr>
              <w:autoSpaceDN w:val="0"/>
              <w:adjustRightInd w:val="0"/>
              <w:ind w:hanging="11"/>
              <w:rPr>
                <w:sz w:val="20"/>
                <w:szCs w:val="20"/>
                <w:lang w:eastAsia="ru-RU"/>
              </w:rPr>
            </w:pPr>
            <w:r w:rsidRPr="001765AC">
              <w:rPr>
                <w:sz w:val="20"/>
                <w:szCs w:val="20"/>
                <w:lang w:eastAsia="ru-RU"/>
              </w:rPr>
              <w:t>Общественное питание</w:t>
            </w:r>
          </w:p>
        </w:tc>
        <w:tc>
          <w:tcPr>
            <w:tcW w:w="709" w:type="dxa"/>
            <w:shd w:val="clear" w:color="auto" w:fill="auto"/>
            <w:vAlign w:val="center"/>
          </w:tcPr>
          <w:p w:rsidR="00AC59C9" w:rsidRPr="001765AC" w:rsidRDefault="00AC59C9" w:rsidP="00AC59C9">
            <w:pPr>
              <w:autoSpaceDN w:val="0"/>
              <w:adjustRightInd w:val="0"/>
              <w:ind w:hanging="11"/>
              <w:jc w:val="center"/>
              <w:rPr>
                <w:sz w:val="20"/>
                <w:szCs w:val="20"/>
                <w:lang w:eastAsia="ru-RU"/>
              </w:rPr>
            </w:pPr>
            <w:r w:rsidRPr="001765AC">
              <w:rPr>
                <w:sz w:val="20"/>
                <w:szCs w:val="20"/>
                <w:lang w:eastAsia="ru-RU"/>
              </w:rPr>
              <w:t>4.6</w:t>
            </w:r>
          </w:p>
        </w:tc>
        <w:tc>
          <w:tcPr>
            <w:tcW w:w="1559" w:type="dxa"/>
            <w:shd w:val="clear" w:color="auto" w:fill="auto"/>
            <w:vAlign w:val="center"/>
          </w:tcPr>
          <w:p w:rsidR="00AC59C9" w:rsidRPr="001765AC" w:rsidRDefault="00AC59C9" w:rsidP="00AC59C9">
            <w:pPr>
              <w:ind w:hanging="11"/>
              <w:jc w:val="center"/>
              <w:rPr>
                <w:sz w:val="20"/>
                <w:szCs w:val="20"/>
                <w:lang w:eastAsia="ru-RU"/>
              </w:rPr>
            </w:pPr>
            <w:r w:rsidRPr="001765AC">
              <w:rPr>
                <w:sz w:val="20"/>
                <w:szCs w:val="20"/>
                <w:lang w:eastAsia="ru-RU"/>
              </w:rPr>
              <w:t>100</w:t>
            </w:r>
          </w:p>
        </w:tc>
        <w:tc>
          <w:tcPr>
            <w:tcW w:w="1701" w:type="dxa"/>
            <w:shd w:val="clear" w:color="auto" w:fill="auto"/>
            <w:vAlign w:val="center"/>
          </w:tcPr>
          <w:p w:rsidR="00AC59C9" w:rsidRPr="001765AC" w:rsidRDefault="00AC59C9" w:rsidP="00AC59C9">
            <w:pPr>
              <w:ind w:hanging="11"/>
              <w:jc w:val="center"/>
              <w:rPr>
                <w:sz w:val="20"/>
                <w:szCs w:val="20"/>
                <w:lang w:eastAsia="ru-RU"/>
              </w:rPr>
            </w:pPr>
            <w:r w:rsidRPr="001765AC">
              <w:rPr>
                <w:sz w:val="20"/>
                <w:szCs w:val="20"/>
                <w:lang w:eastAsia="ru-RU"/>
              </w:rPr>
              <w:t>5000</w:t>
            </w:r>
          </w:p>
        </w:tc>
        <w:tc>
          <w:tcPr>
            <w:tcW w:w="3261" w:type="dxa"/>
            <w:shd w:val="clear" w:color="auto" w:fill="auto"/>
            <w:vAlign w:val="center"/>
          </w:tcPr>
          <w:p w:rsidR="00AC59C9" w:rsidRPr="001765AC" w:rsidRDefault="00AC59C9" w:rsidP="00AC59C9">
            <w:pPr>
              <w:ind w:hanging="11"/>
              <w:jc w:val="center"/>
              <w:rPr>
                <w:sz w:val="20"/>
                <w:szCs w:val="20"/>
                <w:lang w:eastAsia="ru-RU"/>
              </w:rPr>
            </w:pPr>
            <w:r w:rsidRPr="001765AC">
              <w:rPr>
                <w:sz w:val="20"/>
                <w:szCs w:val="20"/>
                <w:lang w:eastAsia="ru-RU"/>
              </w:rPr>
              <w:t>3</w:t>
            </w:r>
          </w:p>
        </w:tc>
        <w:tc>
          <w:tcPr>
            <w:tcW w:w="1417" w:type="dxa"/>
            <w:shd w:val="clear" w:color="auto" w:fill="auto"/>
            <w:vAlign w:val="center"/>
          </w:tcPr>
          <w:p w:rsidR="00AC59C9" w:rsidRPr="001765AC" w:rsidRDefault="00AC59C9" w:rsidP="00AC59C9">
            <w:pPr>
              <w:ind w:hanging="11"/>
              <w:jc w:val="center"/>
              <w:rPr>
                <w:sz w:val="20"/>
                <w:szCs w:val="20"/>
                <w:lang w:eastAsia="ru-RU"/>
              </w:rPr>
            </w:pPr>
            <w:r w:rsidRPr="001765AC">
              <w:rPr>
                <w:sz w:val="20"/>
                <w:szCs w:val="20"/>
                <w:lang w:eastAsia="ru-RU"/>
              </w:rPr>
              <w:t>3 метра</w:t>
            </w:r>
          </w:p>
        </w:tc>
        <w:tc>
          <w:tcPr>
            <w:tcW w:w="3260" w:type="dxa"/>
            <w:shd w:val="clear" w:color="auto" w:fill="auto"/>
            <w:vAlign w:val="center"/>
          </w:tcPr>
          <w:p w:rsidR="00AC59C9" w:rsidRPr="001765AC" w:rsidRDefault="00AC59C9" w:rsidP="00AC59C9">
            <w:pPr>
              <w:ind w:hanging="11"/>
              <w:jc w:val="center"/>
              <w:rPr>
                <w:sz w:val="20"/>
                <w:szCs w:val="20"/>
                <w:lang w:eastAsia="ru-RU"/>
              </w:rPr>
            </w:pPr>
            <w:r w:rsidRPr="001765AC">
              <w:rPr>
                <w:sz w:val="20"/>
                <w:szCs w:val="20"/>
                <w:lang w:eastAsia="ru-RU"/>
              </w:rPr>
              <w:t>80</w:t>
            </w:r>
          </w:p>
        </w:tc>
      </w:tr>
    </w:tbl>
    <w:p w:rsidR="00AC59C9" w:rsidRPr="001765AC" w:rsidRDefault="00AC59C9" w:rsidP="00AC59C9">
      <w:pPr>
        <w:ind w:hanging="11"/>
        <w:rPr>
          <w:szCs w:val="24"/>
          <w:lang w:eastAsia="ru-RU"/>
        </w:rPr>
      </w:pPr>
    </w:p>
    <w:p w:rsidR="00AC59C9" w:rsidRPr="001765AC" w:rsidRDefault="00AC59C9" w:rsidP="00AC59C9">
      <w:pPr>
        <w:ind w:hanging="11"/>
        <w:rPr>
          <w:szCs w:val="24"/>
          <w:lang w:eastAsia="ru-RU"/>
        </w:rPr>
      </w:pPr>
    </w:p>
    <w:p w:rsidR="005C2D48" w:rsidRDefault="005C2D48" w:rsidP="005C2D48">
      <w:pPr>
        <w:autoSpaceDN w:val="0"/>
        <w:adjustRightInd w:val="0"/>
        <w:ind w:hanging="11"/>
        <w:jc w:val="center"/>
        <w:rPr>
          <w:b/>
          <w:sz w:val="28"/>
          <w:szCs w:val="24"/>
          <w:lang w:eastAsia="ru-RU"/>
        </w:rPr>
      </w:pPr>
    </w:p>
    <w:p w:rsidR="005C2D48" w:rsidRDefault="005C2D48" w:rsidP="005C2D48">
      <w:pPr>
        <w:autoSpaceDN w:val="0"/>
        <w:adjustRightInd w:val="0"/>
        <w:ind w:hanging="11"/>
        <w:jc w:val="center"/>
        <w:rPr>
          <w:b/>
          <w:sz w:val="28"/>
          <w:szCs w:val="24"/>
          <w:lang w:eastAsia="ru-RU"/>
        </w:rPr>
      </w:pPr>
    </w:p>
    <w:p w:rsidR="005C2D48" w:rsidRDefault="005C2D48" w:rsidP="005C2D48">
      <w:pPr>
        <w:autoSpaceDN w:val="0"/>
        <w:adjustRightInd w:val="0"/>
        <w:ind w:hanging="11"/>
        <w:jc w:val="center"/>
        <w:rPr>
          <w:b/>
          <w:sz w:val="28"/>
          <w:szCs w:val="24"/>
          <w:lang w:eastAsia="ru-RU"/>
        </w:rPr>
      </w:pPr>
    </w:p>
    <w:p w:rsidR="005C2D48" w:rsidRDefault="005C2D48" w:rsidP="005C2D48">
      <w:pPr>
        <w:autoSpaceDN w:val="0"/>
        <w:adjustRightInd w:val="0"/>
        <w:ind w:hanging="11"/>
        <w:jc w:val="center"/>
        <w:rPr>
          <w:b/>
          <w:sz w:val="28"/>
          <w:szCs w:val="24"/>
          <w:lang w:eastAsia="ru-RU"/>
        </w:rPr>
      </w:pPr>
    </w:p>
    <w:p w:rsidR="005C2D48" w:rsidRDefault="005C2D48" w:rsidP="005C2D48">
      <w:pPr>
        <w:autoSpaceDN w:val="0"/>
        <w:adjustRightInd w:val="0"/>
        <w:ind w:hanging="11"/>
        <w:jc w:val="center"/>
        <w:rPr>
          <w:b/>
          <w:sz w:val="28"/>
          <w:szCs w:val="24"/>
          <w:lang w:eastAsia="ru-RU"/>
        </w:rPr>
      </w:pPr>
    </w:p>
    <w:p w:rsidR="005C2D48" w:rsidRDefault="005C2D48" w:rsidP="005C2D48">
      <w:pPr>
        <w:autoSpaceDN w:val="0"/>
        <w:adjustRightInd w:val="0"/>
        <w:ind w:hanging="11"/>
        <w:jc w:val="center"/>
        <w:rPr>
          <w:b/>
          <w:sz w:val="28"/>
          <w:szCs w:val="24"/>
          <w:lang w:eastAsia="ru-RU"/>
        </w:rPr>
      </w:pPr>
    </w:p>
    <w:p w:rsidR="005C2D48" w:rsidRDefault="005C2D48" w:rsidP="005C2D48">
      <w:pPr>
        <w:autoSpaceDN w:val="0"/>
        <w:adjustRightInd w:val="0"/>
        <w:ind w:hanging="11"/>
        <w:jc w:val="center"/>
        <w:rPr>
          <w:b/>
          <w:sz w:val="28"/>
          <w:szCs w:val="24"/>
          <w:lang w:eastAsia="ru-RU"/>
        </w:rPr>
      </w:pPr>
    </w:p>
    <w:p w:rsidR="00642FB4" w:rsidRDefault="00642FB4" w:rsidP="005C2D48">
      <w:pPr>
        <w:autoSpaceDN w:val="0"/>
        <w:adjustRightInd w:val="0"/>
        <w:ind w:hanging="11"/>
        <w:jc w:val="center"/>
        <w:rPr>
          <w:b/>
          <w:sz w:val="28"/>
          <w:szCs w:val="24"/>
          <w:lang w:eastAsia="ru-RU"/>
        </w:rPr>
      </w:pPr>
    </w:p>
    <w:p w:rsidR="00642FB4" w:rsidRDefault="00642FB4" w:rsidP="005C2D48">
      <w:pPr>
        <w:autoSpaceDN w:val="0"/>
        <w:adjustRightInd w:val="0"/>
        <w:ind w:hanging="11"/>
        <w:jc w:val="center"/>
        <w:rPr>
          <w:b/>
          <w:sz w:val="28"/>
          <w:szCs w:val="24"/>
          <w:lang w:eastAsia="ru-RU"/>
        </w:rPr>
      </w:pPr>
    </w:p>
    <w:p w:rsidR="005C2D48" w:rsidRDefault="005C2D48" w:rsidP="005C2D48">
      <w:pPr>
        <w:autoSpaceDN w:val="0"/>
        <w:adjustRightInd w:val="0"/>
        <w:ind w:hanging="11"/>
        <w:jc w:val="center"/>
        <w:rPr>
          <w:b/>
          <w:sz w:val="28"/>
          <w:szCs w:val="24"/>
          <w:lang w:eastAsia="ru-RU"/>
        </w:rPr>
      </w:pPr>
    </w:p>
    <w:p w:rsidR="002F2AFA" w:rsidRDefault="002F2AFA" w:rsidP="005C2D48">
      <w:pPr>
        <w:autoSpaceDN w:val="0"/>
        <w:adjustRightInd w:val="0"/>
        <w:ind w:hanging="11"/>
        <w:jc w:val="center"/>
        <w:rPr>
          <w:b/>
          <w:sz w:val="28"/>
          <w:szCs w:val="24"/>
          <w:lang w:eastAsia="ru-RU"/>
        </w:rPr>
      </w:pPr>
    </w:p>
    <w:p w:rsidR="005C2D48" w:rsidRPr="001765AC" w:rsidRDefault="005C2D48" w:rsidP="005C2D48">
      <w:pPr>
        <w:autoSpaceDN w:val="0"/>
        <w:adjustRightInd w:val="0"/>
        <w:ind w:hanging="11"/>
        <w:jc w:val="center"/>
        <w:rPr>
          <w:b/>
          <w:sz w:val="28"/>
          <w:szCs w:val="24"/>
          <w:lang w:eastAsia="ru-RU"/>
        </w:rPr>
      </w:pPr>
      <w:r w:rsidRPr="001765AC">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b/>
          <w:sz w:val="28"/>
          <w:szCs w:val="24"/>
          <w:lang w:eastAsia="ru-RU"/>
        </w:rPr>
        <w:t xml:space="preserve"> для зоны Р 1-1</w:t>
      </w:r>
    </w:p>
    <w:p w:rsidR="005C2D48" w:rsidRPr="001765AC" w:rsidRDefault="005C2D48" w:rsidP="005C2D48">
      <w:pPr>
        <w:autoSpaceDN w:val="0"/>
        <w:adjustRightInd w:val="0"/>
        <w:ind w:hanging="11"/>
        <w:rPr>
          <w:b/>
          <w:sz w:val="28"/>
          <w:szCs w:val="24"/>
          <w:lang w:eastAsia="ru-RU"/>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6"/>
        <w:gridCol w:w="709"/>
        <w:gridCol w:w="1559"/>
        <w:gridCol w:w="1701"/>
        <w:gridCol w:w="3261"/>
        <w:gridCol w:w="1417"/>
        <w:gridCol w:w="3260"/>
      </w:tblGrid>
      <w:tr w:rsidR="005C2D48" w:rsidRPr="001765AC" w:rsidTr="00B56FB6">
        <w:trPr>
          <w:trHeight w:val="1156"/>
        </w:trPr>
        <w:tc>
          <w:tcPr>
            <w:tcW w:w="568" w:type="dxa"/>
            <w:vMerge w:val="restart"/>
            <w:shd w:val="clear" w:color="auto" w:fill="auto"/>
            <w:vAlign w:val="center"/>
          </w:tcPr>
          <w:p w:rsidR="005C2D48" w:rsidRPr="009912A7" w:rsidRDefault="005C2D48" w:rsidP="00B56FB6">
            <w:pPr>
              <w:ind w:hanging="11"/>
              <w:jc w:val="center"/>
              <w:rPr>
                <w:sz w:val="20"/>
                <w:szCs w:val="20"/>
                <w:lang w:eastAsia="ru-RU"/>
              </w:rPr>
            </w:pPr>
            <w:r w:rsidRPr="009912A7">
              <w:rPr>
                <w:sz w:val="20"/>
                <w:szCs w:val="20"/>
                <w:lang w:eastAsia="ru-RU"/>
              </w:rPr>
              <w:t>№ п/п</w:t>
            </w:r>
          </w:p>
        </w:tc>
        <w:tc>
          <w:tcPr>
            <w:tcW w:w="2976" w:type="dxa"/>
            <w:vMerge w:val="restart"/>
            <w:shd w:val="clear" w:color="auto" w:fill="auto"/>
            <w:vAlign w:val="center"/>
          </w:tcPr>
          <w:p w:rsidR="005C2D48" w:rsidRPr="009912A7" w:rsidRDefault="005C2D48" w:rsidP="00B56FB6">
            <w:pPr>
              <w:ind w:hanging="11"/>
              <w:jc w:val="center"/>
              <w:rPr>
                <w:sz w:val="20"/>
                <w:szCs w:val="20"/>
                <w:lang w:eastAsia="ru-RU"/>
              </w:rPr>
            </w:pPr>
            <w:r w:rsidRPr="009912A7">
              <w:rPr>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5C2D48" w:rsidRPr="009912A7" w:rsidRDefault="005C2D48" w:rsidP="00B56FB6">
            <w:pPr>
              <w:ind w:hanging="11"/>
              <w:jc w:val="center"/>
              <w:rPr>
                <w:sz w:val="20"/>
                <w:szCs w:val="20"/>
                <w:lang w:eastAsia="ru-RU"/>
              </w:rPr>
            </w:pPr>
            <w:r w:rsidRPr="009912A7">
              <w:rPr>
                <w:sz w:val="20"/>
                <w:szCs w:val="20"/>
                <w:lang w:eastAsia="ru-RU"/>
              </w:rPr>
              <w:t>Код вида</w:t>
            </w:r>
          </w:p>
        </w:tc>
        <w:tc>
          <w:tcPr>
            <w:tcW w:w="3260" w:type="dxa"/>
            <w:gridSpan w:val="2"/>
            <w:shd w:val="clear" w:color="auto" w:fill="auto"/>
            <w:vAlign w:val="center"/>
          </w:tcPr>
          <w:p w:rsidR="005C2D48" w:rsidRPr="009912A7" w:rsidRDefault="005C2D48" w:rsidP="00B56FB6">
            <w:pPr>
              <w:ind w:hanging="11"/>
              <w:jc w:val="center"/>
              <w:rPr>
                <w:sz w:val="20"/>
                <w:szCs w:val="20"/>
                <w:lang w:eastAsia="ru-RU"/>
              </w:rPr>
            </w:pPr>
            <w:r w:rsidRPr="009912A7">
              <w:rPr>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5C2D48" w:rsidRPr="009912A7" w:rsidRDefault="005C2D48" w:rsidP="00B56FB6">
            <w:pPr>
              <w:ind w:hanging="11"/>
              <w:jc w:val="center"/>
              <w:rPr>
                <w:sz w:val="20"/>
                <w:szCs w:val="20"/>
                <w:lang w:eastAsia="ru-RU"/>
              </w:rPr>
            </w:pPr>
            <w:r w:rsidRPr="009912A7">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5C2D48" w:rsidRPr="009912A7" w:rsidRDefault="005C2D48" w:rsidP="00B7016F">
            <w:pPr>
              <w:ind w:hanging="11"/>
              <w:jc w:val="center"/>
              <w:rPr>
                <w:sz w:val="20"/>
                <w:szCs w:val="20"/>
                <w:lang w:eastAsia="ru-RU"/>
              </w:rPr>
            </w:pPr>
            <w:r w:rsidRPr="009912A7">
              <w:rPr>
                <w:sz w:val="20"/>
                <w:szCs w:val="20"/>
                <w:lang w:eastAsia="ru-RU"/>
              </w:rPr>
              <w:t>Предельное количество этажей или предельн</w:t>
            </w:r>
            <w:r w:rsidR="00B7016F">
              <w:rPr>
                <w:sz w:val="20"/>
                <w:szCs w:val="20"/>
                <w:lang w:eastAsia="ru-RU"/>
              </w:rPr>
              <w:t>ая</w:t>
            </w:r>
            <w:r w:rsidRPr="009912A7">
              <w:rPr>
                <w:sz w:val="20"/>
                <w:szCs w:val="20"/>
                <w:lang w:eastAsia="ru-RU"/>
              </w:rPr>
              <w:t xml:space="preserve"> высот</w:t>
            </w:r>
            <w:r w:rsidR="00B7016F">
              <w:rPr>
                <w:sz w:val="20"/>
                <w:szCs w:val="20"/>
                <w:lang w:eastAsia="ru-RU"/>
              </w:rPr>
              <w:t>а</w:t>
            </w:r>
            <w:r w:rsidRPr="009912A7">
              <w:rPr>
                <w:sz w:val="20"/>
                <w:szCs w:val="20"/>
                <w:lang w:eastAsia="ru-RU"/>
              </w:rPr>
              <w:t xml:space="preserve"> зданий, строений, сооружений</w:t>
            </w:r>
          </w:p>
        </w:tc>
        <w:tc>
          <w:tcPr>
            <w:tcW w:w="3260" w:type="dxa"/>
            <w:vMerge w:val="restart"/>
            <w:shd w:val="clear" w:color="auto" w:fill="auto"/>
            <w:vAlign w:val="center"/>
          </w:tcPr>
          <w:p w:rsidR="005C2D48" w:rsidRPr="009912A7" w:rsidRDefault="005C2D48" w:rsidP="00B7016F">
            <w:pPr>
              <w:ind w:hanging="11"/>
              <w:jc w:val="center"/>
              <w:rPr>
                <w:sz w:val="20"/>
                <w:szCs w:val="20"/>
                <w:lang w:eastAsia="ru-RU"/>
              </w:rPr>
            </w:pPr>
            <w:r w:rsidRPr="009912A7">
              <w:rPr>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B7016F">
              <w:rPr>
                <w:sz w:val="20"/>
                <w:szCs w:val="20"/>
                <w:lang w:eastAsia="ru-RU"/>
              </w:rPr>
              <w:t>процентов</w:t>
            </w:r>
          </w:p>
        </w:tc>
      </w:tr>
      <w:tr w:rsidR="005C2D48" w:rsidRPr="001765AC" w:rsidTr="00B56FB6">
        <w:trPr>
          <w:trHeight w:val="301"/>
        </w:trPr>
        <w:tc>
          <w:tcPr>
            <w:tcW w:w="568" w:type="dxa"/>
            <w:vMerge/>
            <w:shd w:val="clear" w:color="auto" w:fill="auto"/>
          </w:tcPr>
          <w:p w:rsidR="005C2D48" w:rsidRPr="009912A7" w:rsidRDefault="005C2D48" w:rsidP="00B56FB6">
            <w:pPr>
              <w:ind w:hanging="11"/>
              <w:rPr>
                <w:sz w:val="20"/>
                <w:szCs w:val="20"/>
                <w:lang w:eastAsia="ru-RU"/>
              </w:rPr>
            </w:pPr>
          </w:p>
        </w:tc>
        <w:tc>
          <w:tcPr>
            <w:tcW w:w="2976" w:type="dxa"/>
            <w:vMerge/>
            <w:shd w:val="clear" w:color="auto" w:fill="auto"/>
            <w:vAlign w:val="center"/>
          </w:tcPr>
          <w:p w:rsidR="005C2D48" w:rsidRPr="009912A7" w:rsidRDefault="005C2D48" w:rsidP="00B56FB6">
            <w:pPr>
              <w:ind w:hanging="11"/>
              <w:jc w:val="center"/>
              <w:rPr>
                <w:sz w:val="20"/>
                <w:szCs w:val="20"/>
                <w:lang w:eastAsia="ru-RU"/>
              </w:rPr>
            </w:pPr>
          </w:p>
        </w:tc>
        <w:tc>
          <w:tcPr>
            <w:tcW w:w="709" w:type="dxa"/>
            <w:vMerge/>
            <w:shd w:val="clear" w:color="auto" w:fill="auto"/>
            <w:vAlign w:val="center"/>
          </w:tcPr>
          <w:p w:rsidR="005C2D48" w:rsidRPr="009912A7" w:rsidRDefault="005C2D48" w:rsidP="00B56FB6">
            <w:pPr>
              <w:ind w:hanging="11"/>
              <w:jc w:val="center"/>
              <w:rPr>
                <w:sz w:val="20"/>
                <w:szCs w:val="20"/>
                <w:lang w:eastAsia="ru-RU"/>
              </w:rPr>
            </w:pPr>
          </w:p>
        </w:tc>
        <w:tc>
          <w:tcPr>
            <w:tcW w:w="1559" w:type="dxa"/>
            <w:shd w:val="clear" w:color="auto" w:fill="auto"/>
            <w:vAlign w:val="center"/>
          </w:tcPr>
          <w:p w:rsidR="005C2D48" w:rsidRPr="009912A7" w:rsidRDefault="005C2D48" w:rsidP="00B56FB6">
            <w:pPr>
              <w:ind w:hanging="11"/>
              <w:jc w:val="center"/>
              <w:rPr>
                <w:sz w:val="20"/>
                <w:szCs w:val="20"/>
                <w:lang w:eastAsia="ru-RU"/>
              </w:rPr>
            </w:pPr>
            <w:r w:rsidRPr="009912A7">
              <w:rPr>
                <w:sz w:val="20"/>
                <w:szCs w:val="20"/>
                <w:lang w:eastAsia="ru-RU"/>
              </w:rPr>
              <w:t>минимальные</w:t>
            </w:r>
          </w:p>
        </w:tc>
        <w:tc>
          <w:tcPr>
            <w:tcW w:w="1701" w:type="dxa"/>
            <w:shd w:val="clear" w:color="auto" w:fill="auto"/>
            <w:vAlign w:val="center"/>
          </w:tcPr>
          <w:p w:rsidR="005C2D48" w:rsidRPr="009912A7" w:rsidRDefault="005C2D48" w:rsidP="00B56FB6">
            <w:pPr>
              <w:ind w:hanging="11"/>
              <w:jc w:val="center"/>
              <w:rPr>
                <w:sz w:val="20"/>
                <w:szCs w:val="20"/>
                <w:lang w:eastAsia="ru-RU"/>
              </w:rPr>
            </w:pPr>
            <w:r w:rsidRPr="009912A7">
              <w:rPr>
                <w:sz w:val="20"/>
                <w:szCs w:val="20"/>
                <w:lang w:eastAsia="ru-RU"/>
              </w:rPr>
              <w:t>максимальные</w:t>
            </w:r>
          </w:p>
        </w:tc>
        <w:tc>
          <w:tcPr>
            <w:tcW w:w="3261" w:type="dxa"/>
            <w:vMerge/>
            <w:shd w:val="clear" w:color="auto" w:fill="auto"/>
            <w:vAlign w:val="center"/>
          </w:tcPr>
          <w:p w:rsidR="005C2D48" w:rsidRPr="009912A7" w:rsidRDefault="005C2D48" w:rsidP="00B56FB6">
            <w:pPr>
              <w:ind w:hanging="11"/>
              <w:jc w:val="center"/>
              <w:rPr>
                <w:sz w:val="20"/>
                <w:szCs w:val="20"/>
                <w:lang w:eastAsia="ru-RU"/>
              </w:rPr>
            </w:pPr>
          </w:p>
        </w:tc>
        <w:tc>
          <w:tcPr>
            <w:tcW w:w="1417" w:type="dxa"/>
            <w:vMerge/>
            <w:shd w:val="clear" w:color="auto" w:fill="auto"/>
            <w:vAlign w:val="center"/>
          </w:tcPr>
          <w:p w:rsidR="005C2D48" w:rsidRPr="009912A7" w:rsidRDefault="005C2D48" w:rsidP="00B56FB6">
            <w:pPr>
              <w:ind w:hanging="11"/>
              <w:jc w:val="center"/>
              <w:rPr>
                <w:sz w:val="20"/>
                <w:szCs w:val="20"/>
                <w:lang w:eastAsia="ru-RU"/>
              </w:rPr>
            </w:pPr>
          </w:p>
        </w:tc>
        <w:tc>
          <w:tcPr>
            <w:tcW w:w="3260" w:type="dxa"/>
            <w:vMerge/>
            <w:shd w:val="clear" w:color="auto" w:fill="auto"/>
            <w:vAlign w:val="center"/>
          </w:tcPr>
          <w:p w:rsidR="005C2D48" w:rsidRPr="009912A7" w:rsidRDefault="005C2D48" w:rsidP="00B56FB6">
            <w:pPr>
              <w:ind w:hanging="11"/>
              <w:jc w:val="center"/>
              <w:rPr>
                <w:sz w:val="20"/>
                <w:szCs w:val="20"/>
                <w:lang w:eastAsia="ru-RU"/>
              </w:rPr>
            </w:pPr>
          </w:p>
        </w:tc>
      </w:tr>
      <w:tr w:rsidR="005C2D48" w:rsidRPr="001765AC" w:rsidTr="00B56FB6">
        <w:trPr>
          <w:trHeight w:val="301"/>
        </w:trPr>
        <w:tc>
          <w:tcPr>
            <w:tcW w:w="15451" w:type="dxa"/>
            <w:gridSpan w:val="8"/>
            <w:shd w:val="clear" w:color="auto" w:fill="auto"/>
          </w:tcPr>
          <w:p w:rsidR="005C2D48" w:rsidRPr="009912A7" w:rsidRDefault="005C2D48" w:rsidP="00B56FB6">
            <w:pPr>
              <w:ind w:hanging="11"/>
              <w:jc w:val="center"/>
              <w:rPr>
                <w:sz w:val="20"/>
                <w:szCs w:val="20"/>
                <w:lang w:eastAsia="ru-RU"/>
              </w:rPr>
            </w:pPr>
            <w:r w:rsidRPr="009912A7">
              <w:rPr>
                <w:sz w:val="20"/>
                <w:szCs w:val="20"/>
                <w:lang w:eastAsia="ru-RU"/>
              </w:rPr>
              <w:t>Основные виды разрешенного использования</w:t>
            </w:r>
          </w:p>
        </w:tc>
      </w:tr>
      <w:tr w:rsidR="005C2D48" w:rsidRPr="001765AC" w:rsidTr="00B56FB6">
        <w:tc>
          <w:tcPr>
            <w:tcW w:w="568" w:type="dxa"/>
            <w:shd w:val="clear" w:color="auto" w:fill="auto"/>
            <w:vAlign w:val="center"/>
          </w:tcPr>
          <w:p w:rsidR="005C2D48" w:rsidRPr="009912A7" w:rsidRDefault="005C2D48" w:rsidP="00B56FB6">
            <w:pPr>
              <w:ind w:hanging="11"/>
              <w:jc w:val="center"/>
              <w:rPr>
                <w:sz w:val="20"/>
                <w:szCs w:val="20"/>
                <w:lang w:eastAsia="ru-RU"/>
              </w:rPr>
            </w:pPr>
            <w:r w:rsidRPr="009912A7">
              <w:rPr>
                <w:sz w:val="20"/>
                <w:szCs w:val="20"/>
                <w:lang w:eastAsia="ru-RU"/>
              </w:rPr>
              <w:t>1</w:t>
            </w:r>
          </w:p>
        </w:tc>
        <w:tc>
          <w:tcPr>
            <w:tcW w:w="2976" w:type="dxa"/>
            <w:shd w:val="clear" w:color="auto" w:fill="auto"/>
            <w:vAlign w:val="center"/>
          </w:tcPr>
          <w:p w:rsidR="005C2D48" w:rsidRPr="009912A7" w:rsidRDefault="005C2D48" w:rsidP="00B56FB6">
            <w:pPr>
              <w:autoSpaceDN w:val="0"/>
              <w:adjustRightInd w:val="0"/>
              <w:ind w:hanging="11"/>
              <w:rPr>
                <w:sz w:val="20"/>
                <w:szCs w:val="20"/>
                <w:lang w:eastAsia="ru-RU"/>
              </w:rPr>
            </w:pPr>
            <w:r w:rsidRPr="009912A7">
              <w:rPr>
                <w:sz w:val="20"/>
                <w:szCs w:val="20"/>
                <w:lang w:eastAsia="ru-RU"/>
              </w:rPr>
              <w:t>Отдых (рекреация)</w:t>
            </w:r>
          </w:p>
        </w:tc>
        <w:tc>
          <w:tcPr>
            <w:tcW w:w="709" w:type="dxa"/>
            <w:shd w:val="clear" w:color="auto" w:fill="auto"/>
            <w:vAlign w:val="center"/>
          </w:tcPr>
          <w:p w:rsidR="005C2D48" w:rsidRPr="009912A7" w:rsidRDefault="005C2D48" w:rsidP="00B56FB6">
            <w:pPr>
              <w:autoSpaceDN w:val="0"/>
              <w:adjustRightInd w:val="0"/>
              <w:ind w:hanging="11"/>
              <w:jc w:val="center"/>
              <w:rPr>
                <w:sz w:val="20"/>
                <w:szCs w:val="20"/>
                <w:lang w:eastAsia="ru-RU"/>
              </w:rPr>
            </w:pPr>
            <w:r w:rsidRPr="009912A7">
              <w:rPr>
                <w:sz w:val="20"/>
                <w:szCs w:val="20"/>
                <w:lang w:eastAsia="ru-RU"/>
              </w:rPr>
              <w:t>5.0</w:t>
            </w:r>
          </w:p>
        </w:tc>
        <w:tc>
          <w:tcPr>
            <w:tcW w:w="1559" w:type="dxa"/>
            <w:shd w:val="clear" w:color="auto" w:fill="auto"/>
            <w:vAlign w:val="center"/>
          </w:tcPr>
          <w:p w:rsidR="005C2D48" w:rsidRPr="009912A7" w:rsidRDefault="005C2D48" w:rsidP="00B56FB6">
            <w:pPr>
              <w:ind w:hanging="11"/>
              <w:jc w:val="center"/>
              <w:rPr>
                <w:sz w:val="20"/>
                <w:szCs w:val="20"/>
                <w:lang w:eastAsia="ru-RU"/>
              </w:rPr>
            </w:pPr>
            <w:r w:rsidRPr="009912A7">
              <w:rPr>
                <w:sz w:val="20"/>
                <w:szCs w:val="20"/>
                <w:lang w:eastAsia="ru-RU"/>
              </w:rPr>
              <w:t>10</w:t>
            </w:r>
          </w:p>
        </w:tc>
        <w:tc>
          <w:tcPr>
            <w:tcW w:w="1701" w:type="dxa"/>
            <w:shd w:val="clear" w:color="auto" w:fill="auto"/>
            <w:vAlign w:val="center"/>
          </w:tcPr>
          <w:p w:rsidR="005C2D48" w:rsidRPr="009912A7" w:rsidRDefault="005C2D48" w:rsidP="00B56FB6">
            <w:pPr>
              <w:ind w:hanging="11"/>
              <w:jc w:val="center"/>
              <w:rPr>
                <w:sz w:val="20"/>
                <w:szCs w:val="20"/>
                <w:lang w:eastAsia="ru-RU"/>
              </w:rPr>
            </w:pPr>
            <w:r w:rsidRPr="009912A7">
              <w:rPr>
                <w:sz w:val="20"/>
                <w:szCs w:val="20"/>
                <w:lang w:eastAsia="ru-RU"/>
              </w:rPr>
              <w:t>1000000</w:t>
            </w:r>
          </w:p>
        </w:tc>
        <w:tc>
          <w:tcPr>
            <w:tcW w:w="3261" w:type="dxa"/>
            <w:shd w:val="clear" w:color="auto" w:fill="auto"/>
            <w:vAlign w:val="center"/>
          </w:tcPr>
          <w:p w:rsidR="005C2D48" w:rsidRPr="009912A7" w:rsidRDefault="005C2D48" w:rsidP="00B56FB6">
            <w:pPr>
              <w:ind w:hanging="11"/>
              <w:jc w:val="center"/>
              <w:rPr>
                <w:sz w:val="20"/>
                <w:szCs w:val="20"/>
                <w:lang w:eastAsia="ru-RU"/>
              </w:rPr>
            </w:pPr>
            <w:r w:rsidRPr="009912A7">
              <w:rPr>
                <w:sz w:val="20"/>
                <w:szCs w:val="20"/>
                <w:lang w:eastAsia="ru-RU"/>
              </w:rPr>
              <w:t>3</w:t>
            </w:r>
          </w:p>
        </w:tc>
        <w:tc>
          <w:tcPr>
            <w:tcW w:w="1417" w:type="dxa"/>
            <w:shd w:val="clear" w:color="auto" w:fill="auto"/>
            <w:vAlign w:val="center"/>
          </w:tcPr>
          <w:p w:rsidR="005C2D48" w:rsidRPr="009912A7" w:rsidRDefault="005C2D48" w:rsidP="00B56FB6">
            <w:pPr>
              <w:ind w:hanging="11"/>
              <w:jc w:val="center"/>
              <w:rPr>
                <w:sz w:val="20"/>
                <w:szCs w:val="20"/>
                <w:lang w:eastAsia="ru-RU"/>
              </w:rPr>
            </w:pPr>
            <w:r w:rsidRPr="009912A7">
              <w:rPr>
                <w:sz w:val="20"/>
                <w:szCs w:val="20"/>
                <w:lang w:eastAsia="ru-RU"/>
              </w:rPr>
              <w:t>3 метра</w:t>
            </w:r>
          </w:p>
        </w:tc>
        <w:tc>
          <w:tcPr>
            <w:tcW w:w="3260" w:type="dxa"/>
            <w:shd w:val="clear" w:color="auto" w:fill="auto"/>
            <w:vAlign w:val="center"/>
          </w:tcPr>
          <w:p w:rsidR="005C2D48" w:rsidRPr="009912A7" w:rsidRDefault="005C2D48" w:rsidP="00B56FB6">
            <w:pPr>
              <w:ind w:hanging="11"/>
              <w:jc w:val="center"/>
              <w:rPr>
                <w:sz w:val="20"/>
                <w:szCs w:val="20"/>
                <w:lang w:eastAsia="ru-RU"/>
              </w:rPr>
            </w:pPr>
            <w:r w:rsidRPr="009912A7">
              <w:rPr>
                <w:sz w:val="20"/>
                <w:szCs w:val="20"/>
                <w:lang w:eastAsia="ru-RU"/>
              </w:rPr>
              <w:t>20</w:t>
            </w:r>
          </w:p>
        </w:tc>
      </w:tr>
      <w:tr w:rsidR="005C2D48" w:rsidRPr="001765AC" w:rsidTr="00B56FB6">
        <w:tc>
          <w:tcPr>
            <w:tcW w:w="568" w:type="dxa"/>
            <w:shd w:val="clear" w:color="auto" w:fill="auto"/>
            <w:vAlign w:val="center"/>
          </w:tcPr>
          <w:p w:rsidR="005C2D48" w:rsidRPr="009912A7" w:rsidRDefault="005C2D48" w:rsidP="00B56FB6">
            <w:pPr>
              <w:ind w:hanging="11"/>
              <w:jc w:val="center"/>
              <w:rPr>
                <w:sz w:val="20"/>
                <w:szCs w:val="20"/>
                <w:lang w:eastAsia="ru-RU"/>
              </w:rPr>
            </w:pPr>
            <w:r w:rsidRPr="009912A7">
              <w:rPr>
                <w:sz w:val="20"/>
                <w:szCs w:val="20"/>
                <w:lang w:eastAsia="ru-RU"/>
              </w:rPr>
              <w:t>2</w:t>
            </w:r>
          </w:p>
        </w:tc>
        <w:tc>
          <w:tcPr>
            <w:tcW w:w="2976" w:type="dxa"/>
            <w:shd w:val="clear" w:color="auto" w:fill="auto"/>
            <w:vAlign w:val="center"/>
          </w:tcPr>
          <w:p w:rsidR="005C2D48" w:rsidRPr="009912A7" w:rsidRDefault="005C2D48" w:rsidP="00B56FB6">
            <w:pPr>
              <w:autoSpaceDN w:val="0"/>
              <w:adjustRightInd w:val="0"/>
              <w:ind w:hanging="11"/>
              <w:rPr>
                <w:sz w:val="20"/>
                <w:szCs w:val="20"/>
                <w:lang w:eastAsia="ru-RU"/>
              </w:rPr>
            </w:pPr>
            <w:r w:rsidRPr="009912A7">
              <w:rPr>
                <w:sz w:val="20"/>
                <w:szCs w:val="20"/>
                <w:lang w:eastAsia="ru-RU"/>
              </w:rPr>
              <w:t>Земельные участки (территории) общего пользования</w:t>
            </w:r>
          </w:p>
        </w:tc>
        <w:tc>
          <w:tcPr>
            <w:tcW w:w="709" w:type="dxa"/>
            <w:shd w:val="clear" w:color="auto" w:fill="auto"/>
            <w:vAlign w:val="center"/>
          </w:tcPr>
          <w:p w:rsidR="005C2D48" w:rsidRPr="009912A7" w:rsidRDefault="005C2D48" w:rsidP="00B56FB6">
            <w:pPr>
              <w:autoSpaceDN w:val="0"/>
              <w:adjustRightInd w:val="0"/>
              <w:ind w:hanging="11"/>
              <w:jc w:val="center"/>
              <w:rPr>
                <w:sz w:val="20"/>
                <w:szCs w:val="20"/>
                <w:lang w:eastAsia="ru-RU"/>
              </w:rPr>
            </w:pPr>
            <w:r w:rsidRPr="009912A7">
              <w:rPr>
                <w:sz w:val="20"/>
                <w:szCs w:val="20"/>
                <w:lang w:eastAsia="ru-RU"/>
              </w:rPr>
              <w:t>12.0</w:t>
            </w:r>
          </w:p>
        </w:tc>
        <w:tc>
          <w:tcPr>
            <w:tcW w:w="11198" w:type="dxa"/>
            <w:gridSpan w:val="5"/>
            <w:shd w:val="clear" w:color="auto" w:fill="auto"/>
            <w:vAlign w:val="center"/>
          </w:tcPr>
          <w:p w:rsidR="005C2D48" w:rsidRPr="009912A7" w:rsidRDefault="00642FB4" w:rsidP="008838BC">
            <w:pPr>
              <w:ind w:hanging="11"/>
              <w:jc w:val="center"/>
              <w:rPr>
                <w:sz w:val="20"/>
                <w:szCs w:val="20"/>
                <w:lang w:eastAsia="ru-RU"/>
              </w:rPr>
            </w:pPr>
            <w:r w:rsidRPr="009912A7">
              <w:rPr>
                <w:sz w:val="20"/>
                <w:szCs w:val="20"/>
                <w:lang w:eastAsia="ru-RU"/>
              </w:rPr>
              <w:t>Градостроительный регл</w:t>
            </w:r>
            <w:r w:rsidR="00B7016F">
              <w:rPr>
                <w:sz w:val="20"/>
                <w:szCs w:val="20"/>
                <w:lang w:eastAsia="ru-RU"/>
              </w:rPr>
              <w:t>амент в соответствии с частью</w:t>
            </w:r>
            <w:r w:rsidR="008838BC" w:rsidRPr="009912A7">
              <w:rPr>
                <w:sz w:val="20"/>
                <w:szCs w:val="20"/>
                <w:lang w:eastAsia="ru-RU"/>
              </w:rPr>
              <w:t xml:space="preserve"> 4</w:t>
            </w:r>
            <w:r w:rsidR="00B7016F">
              <w:rPr>
                <w:sz w:val="20"/>
                <w:szCs w:val="20"/>
                <w:lang w:eastAsia="ru-RU"/>
              </w:rPr>
              <w:t xml:space="preserve"> статьи</w:t>
            </w:r>
            <w:r w:rsidRPr="009912A7">
              <w:rPr>
                <w:sz w:val="20"/>
                <w:szCs w:val="20"/>
                <w:lang w:eastAsia="ru-RU"/>
              </w:rPr>
              <w:t xml:space="preserve"> 36 Градостроительного кодекса Р</w:t>
            </w:r>
            <w:r w:rsidR="00B7016F">
              <w:rPr>
                <w:sz w:val="20"/>
                <w:szCs w:val="20"/>
                <w:lang w:eastAsia="ru-RU"/>
              </w:rPr>
              <w:t xml:space="preserve">оссийской </w:t>
            </w:r>
            <w:r w:rsidRPr="009912A7">
              <w:rPr>
                <w:sz w:val="20"/>
                <w:szCs w:val="20"/>
                <w:lang w:eastAsia="ru-RU"/>
              </w:rPr>
              <w:t>Ф</w:t>
            </w:r>
            <w:r w:rsidR="00B7016F">
              <w:rPr>
                <w:sz w:val="20"/>
                <w:szCs w:val="20"/>
                <w:lang w:eastAsia="ru-RU"/>
              </w:rPr>
              <w:t>едерации</w:t>
            </w:r>
            <w:r w:rsidRPr="009912A7">
              <w:rPr>
                <w:sz w:val="20"/>
                <w:szCs w:val="20"/>
                <w:lang w:eastAsia="ru-RU"/>
              </w:rPr>
              <w:t xml:space="preserve"> не распространяется</w:t>
            </w:r>
          </w:p>
        </w:tc>
      </w:tr>
      <w:tr w:rsidR="003048F1" w:rsidRPr="00DA0828" w:rsidTr="00B56FB6">
        <w:tc>
          <w:tcPr>
            <w:tcW w:w="568" w:type="dxa"/>
            <w:shd w:val="clear" w:color="auto" w:fill="auto"/>
            <w:vAlign w:val="center"/>
          </w:tcPr>
          <w:p w:rsidR="003048F1" w:rsidRPr="009912A7" w:rsidRDefault="003048F1" w:rsidP="00B56FB6">
            <w:pPr>
              <w:ind w:hanging="11"/>
              <w:jc w:val="center"/>
              <w:rPr>
                <w:sz w:val="20"/>
                <w:szCs w:val="20"/>
                <w:lang w:eastAsia="ru-RU"/>
              </w:rPr>
            </w:pPr>
            <w:r w:rsidRPr="009912A7">
              <w:rPr>
                <w:sz w:val="20"/>
                <w:szCs w:val="20"/>
                <w:lang w:eastAsia="ru-RU"/>
              </w:rPr>
              <w:t>3</w:t>
            </w:r>
          </w:p>
        </w:tc>
        <w:tc>
          <w:tcPr>
            <w:tcW w:w="2976" w:type="dxa"/>
            <w:shd w:val="clear" w:color="auto" w:fill="auto"/>
            <w:vAlign w:val="center"/>
          </w:tcPr>
          <w:p w:rsidR="003048F1" w:rsidRPr="009912A7" w:rsidRDefault="003048F1" w:rsidP="00B56FB6">
            <w:pPr>
              <w:autoSpaceDN w:val="0"/>
              <w:adjustRightInd w:val="0"/>
              <w:ind w:hanging="11"/>
              <w:rPr>
                <w:sz w:val="20"/>
                <w:szCs w:val="20"/>
                <w:lang w:eastAsia="ru-RU"/>
              </w:rPr>
            </w:pPr>
            <w:r w:rsidRPr="009912A7">
              <w:rPr>
                <w:sz w:val="20"/>
                <w:szCs w:val="20"/>
                <w:lang w:eastAsia="ru-RU"/>
              </w:rPr>
              <w:t>Коммунальное обслуживание</w:t>
            </w:r>
          </w:p>
        </w:tc>
        <w:tc>
          <w:tcPr>
            <w:tcW w:w="709" w:type="dxa"/>
            <w:shd w:val="clear" w:color="auto" w:fill="auto"/>
            <w:vAlign w:val="center"/>
          </w:tcPr>
          <w:p w:rsidR="003048F1" w:rsidRPr="009912A7" w:rsidRDefault="003048F1" w:rsidP="00B56FB6">
            <w:pPr>
              <w:autoSpaceDN w:val="0"/>
              <w:adjustRightInd w:val="0"/>
              <w:ind w:hanging="11"/>
              <w:jc w:val="center"/>
              <w:rPr>
                <w:sz w:val="20"/>
                <w:szCs w:val="20"/>
                <w:lang w:eastAsia="ru-RU"/>
              </w:rPr>
            </w:pPr>
            <w:r w:rsidRPr="009912A7">
              <w:rPr>
                <w:sz w:val="20"/>
                <w:szCs w:val="20"/>
                <w:lang w:eastAsia="ru-RU"/>
              </w:rPr>
              <w:t>3.1</w:t>
            </w:r>
          </w:p>
        </w:tc>
        <w:tc>
          <w:tcPr>
            <w:tcW w:w="11198" w:type="dxa"/>
            <w:gridSpan w:val="5"/>
            <w:vMerge w:val="restart"/>
            <w:shd w:val="clear" w:color="auto" w:fill="auto"/>
            <w:vAlign w:val="center"/>
          </w:tcPr>
          <w:p w:rsidR="003048F1" w:rsidRPr="009912A7" w:rsidRDefault="003048F1" w:rsidP="00B56FB6">
            <w:pPr>
              <w:ind w:hanging="11"/>
              <w:jc w:val="center"/>
              <w:rPr>
                <w:sz w:val="20"/>
                <w:szCs w:val="20"/>
                <w:lang w:eastAsia="ru-RU"/>
              </w:rPr>
            </w:pPr>
            <w:r w:rsidRPr="009912A7">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3048F1" w:rsidRPr="00DA0828" w:rsidTr="00B56FB6">
        <w:tc>
          <w:tcPr>
            <w:tcW w:w="568" w:type="dxa"/>
            <w:shd w:val="clear" w:color="auto" w:fill="auto"/>
            <w:vAlign w:val="center"/>
          </w:tcPr>
          <w:p w:rsidR="003048F1" w:rsidRPr="009912A7" w:rsidRDefault="003048F1" w:rsidP="00B56FB6">
            <w:pPr>
              <w:ind w:hanging="11"/>
              <w:jc w:val="center"/>
              <w:rPr>
                <w:sz w:val="20"/>
                <w:szCs w:val="20"/>
                <w:lang w:eastAsia="ru-RU"/>
              </w:rPr>
            </w:pPr>
            <w:r w:rsidRPr="009912A7">
              <w:rPr>
                <w:sz w:val="20"/>
                <w:szCs w:val="20"/>
                <w:lang w:eastAsia="ru-RU"/>
              </w:rPr>
              <w:t>4</w:t>
            </w:r>
          </w:p>
        </w:tc>
        <w:tc>
          <w:tcPr>
            <w:tcW w:w="2976" w:type="dxa"/>
            <w:shd w:val="clear" w:color="auto" w:fill="auto"/>
            <w:vAlign w:val="center"/>
          </w:tcPr>
          <w:p w:rsidR="003048F1" w:rsidRPr="009912A7" w:rsidRDefault="003048F1" w:rsidP="00B56FB6">
            <w:pPr>
              <w:autoSpaceDN w:val="0"/>
              <w:adjustRightInd w:val="0"/>
              <w:ind w:hanging="11"/>
              <w:rPr>
                <w:sz w:val="20"/>
                <w:szCs w:val="20"/>
                <w:lang w:eastAsia="ru-RU"/>
              </w:rPr>
            </w:pPr>
            <w:r w:rsidRPr="009912A7">
              <w:rPr>
                <w:sz w:val="20"/>
                <w:szCs w:val="20"/>
                <w:lang w:eastAsia="ru-RU"/>
              </w:rPr>
              <w:t>Транспорт</w:t>
            </w:r>
          </w:p>
        </w:tc>
        <w:tc>
          <w:tcPr>
            <w:tcW w:w="709" w:type="dxa"/>
            <w:shd w:val="clear" w:color="auto" w:fill="auto"/>
            <w:vAlign w:val="center"/>
          </w:tcPr>
          <w:p w:rsidR="003048F1" w:rsidRPr="009912A7" w:rsidRDefault="003048F1" w:rsidP="00B56FB6">
            <w:pPr>
              <w:autoSpaceDN w:val="0"/>
              <w:adjustRightInd w:val="0"/>
              <w:ind w:hanging="11"/>
              <w:jc w:val="center"/>
              <w:rPr>
                <w:sz w:val="20"/>
                <w:szCs w:val="20"/>
                <w:lang w:eastAsia="ru-RU"/>
              </w:rPr>
            </w:pPr>
            <w:r w:rsidRPr="009912A7">
              <w:rPr>
                <w:sz w:val="20"/>
                <w:szCs w:val="20"/>
                <w:lang w:eastAsia="ru-RU"/>
              </w:rPr>
              <w:t>7.0</w:t>
            </w:r>
          </w:p>
        </w:tc>
        <w:tc>
          <w:tcPr>
            <w:tcW w:w="11198" w:type="dxa"/>
            <w:gridSpan w:val="5"/>
            <w:vMerge/>
            <w:shd w:val="clear" w:color="auto" w:fill="auto"/>
            <w:vAlign w:val="center"/>
          </w:tcPr>
          <w:p w:rsidR="003048F1" w:rsidRPr="009912A7" w:rsidRDefault="003048F1" w:rsidP="00B56FB6">
            <w:pPr>
              <w:ind w:hanging="11"/>
              <w:jc w:val="center"/>
              <w:rPr>
                <w:sz w:val="20"/>
                <w:szCs w:val="20"/>
                <w:lang w:eastAsia="ru-RU"/>
              </w:rPr>
            </w:pPr>
          </w:p>
        </w:tc>
      </w:tr>
      <w:tr w:rsidR="005C2D48" w:rsidRPr="001765AC" w:rsidTr="00B56FB6">
        <w:tc>
          <w:tcPr>
            <w:tcW w:w="15451" w:type="dxa"/>
            <w:gridSpan w:val="8"/>
            <w:shd w:val="clear" w:color="auto" w:fill="auto"/>
            <w:vAlign w:val="center"/>
          </w:tcPr>
          <w:p w:rsidR="005C2D48" w:rsidRPr="009912A7" w:rsidRDefault="005C2D48" w:rsidP="00B56FB6">
            <w:pPr>
              <w:ind w:hanging="11"/>
              <w:jc w:val="center"/>
              <w:rPr>
                <w:sz w:val="20"/>
                <w:szCs w:val="20"/>
                <w:lang w:eastAsia="ru-RU"/>
              </w:rPr>
            </w:pPr>
            <w:r w:rsidRPr="009912A7">
              <w:rPr>
                <w:sz w:val="20"/>
                <w:szCs w:val="20"/>
                <w:lang w:eastAsia="ru-RU"/>
              </w:rPr>
              <w:t>Условно разрешенные виды использования</w:t>
            </w:r>
          </w:p>
        </w:tc>
      </w:tr>
      <w:tr w:rsidR="005C2D48" w:rsidRPr="001765AC" w:rsidTr="00B56FB6">
        <w:tc>
          <w:tcPr>
            <w:tcW w:w="568" w:type="dxa"/>
            <w:shd w:val="clear" w:color="auto" w:fill="auto"/>
            <w:vAlign w:val="center"/>
          </w:tcPr>
          <w:p w:rsidR="005C2D48" w:rsidRPr="001765AC" w:rsidRDefault="005C2D48" w:rsidP="00B56FB6">
            <w:pPr>
              <w:ind w:hanging="11"/>
              <w:jc w:val="center"/>
              <w:rPr>
                <w:sz w:val="20"/>
                <w:szCs w:val="20"/>
                <w:lang w:eastAsia="ru-RU"/>
              </w:rPr>
            </w:pPr>
            <w:r w:rsidRPr="001765AC">
              <w:rPr>
                <w:sz w:val="20"/>
                <w:szCs w:val="20"/>
                <w:lang w:eastAsia="ru-RU"/>
              </w:rPr>
              <w:t>1</w:t>
            </w:r>
          </w:p>
        </w:tc>
        <w:tc>
          <w:tcPr>
            <w:tcW w:w="2976" w:type="dxa"/>
            <w:shd w:val="clear" w:color="auto" w:fill="auto"/>
            <w:vAlign w:val="center"/>
          </w:tcPr>
          <w:p w:rsidR="005C2D48" w:rsidRPr="001765AC" w:rsidRDefault="005C2D48" w:rsidP="00B56FB6">
            <w:pPr>
              <w:autoSpaceDN w:val="0"/>
              <w:adjustRightInd w:val="0"/>
              <w:ind w:hanging="11"/>
              <w:rPr>
                <w:sz w:val="20"/>
                <w:szCs w:val="20"/>
                <w:lang w:eastAsia="ru-RU"/>
              </w:rPr>
            </w:pPr>
            <w:r w:rsidRPr="001765AC">
              <w:rPr>
                <w:sz w:val="20"/>
                <w:szCs w:val="20"/>
                <w:lang w:eastAsia="ru-RU"/>
              </w:rPr>
              <w:t>Общественное питание</w:t>
            </w:r>
          </w:p>
        </w:tc>
        <w:tc>
          <w:tcPr>
            <w:tcW w:w="709" w:type="dxa"/>
            <w:shd w:val="clear" w:color="auto" w:fill="auto"/>
            <w:vAlign w:val="center"/>
          </w:tcPr>
          <w:p w:rsidR="005C2D48" w:rsidRPr="001765AC" w:rsidRDefault="005C2D48" w:rsidP="00B56FB6">
            <w:pPr>
              <w:autoSpaceDN w:val="0"/>
              <w:adjustRightInd w:val="0"/>
              <w:ind w:hanging="11"/>
              <w:jc w:val="center"/>
              <w:rPr>
                <w:sz w:val="20"/>
                <w:szCs w:val="20"/>
                <w:lang w:eastAsia="ru-RU"/>
              </w:rPr>
            </w:pPr>
            <w:r w:rsidRPr="001765AC">
              <w:rPr>
                <w:sz w:val="20"/>
                <w:szCs w:val="20"/>
                <w:lang w:eastAsia="ru-RU"/>
              </w:rPr>
              <w:t>4.6</w:t>
            </w:r>
          </w:p>
        </w:tc>
        <w:tc>
          <w:tcPr>
            <w:tcW w:w="1559" w:type="dxa"/>
            <w:shd w:val="clear" w:color="auto" w:fill="auto"/>
            <w:vAlign w:val="center"/>
          </w:tcPr>
          <w:p w:rsidR="005C2D48" w:rsidRPr="001765AC" w:rsidRDefault="005C2D48" w:rsidP="00B56FB6">
            <w:pPr>
              <w:ind w:hanging="11"/>
              <w:jc w:val="center"/>
              <w:rPr>
                <w:sz w:val="20"/>
                <w:szCs w:val="20"/>
                <w:lang w:eastAsia="ru-RU"/>
              </w:rPr>
            </w:pPr>
            <w:r w:rsidRPr="001765AC">
              <w:rPr>
                <w:sz w:val="20"/>
                <w:szCs w:val="20"/>
                <w:lang w:eastAsia="ru-RU"/>
              </w:rPr>
              <w:t>100</w:t>
            </w:r>
          </w:p>
        </w:tc>
        <w:tc>
          <w:tcPr>
            <w:tcW w:w="1701" w:type="dxa"/>
            <w:shd w:val="clear" w:color="auto" w:fill="auto"/>
            <w:vAlign w:val="center"/>
          </w:tcPr>
          <w:p w:rsidR="005C2D48" w:rsidRPr="001765AC" w:rsidRDefault="005C2D48" w:rsidP="00B56FB6">
            <w:pPr>
              <w:ind w:hanging="11"/>
              <w:jc w:val="center"/>
              <w:rPr>
                <w:sz w:val="20"/>
                <w:szCs w:val="20"/>
                <w:lang w:eastAsia="ru-RU"/>
              </w:rPr>
            </w:pPr>
            <w:r w:rsidRPr="001765AC">
              <w:rPr>
                <w:sz w:val="20"/>
                <w:szCs w:val="20"/>
                <w:lang w:eastAsia="ru-RU"/>
              </w:rPr>
              <w:t>5000</w:t>
            </w:r>
          </w:p>
        </w:tc>
        <w:tc>
          <w:tcPr>
            <w:tcW w:w="3261" w:type="dxa"/>
            <w:shd w:val="clear" w:color="auto" w:fill="auto"/>
            <w:vAlign w:val="center"/>
          </w:tcPr>
          <w:p w:rsidR="005C2D48" w:rsidRPr="001765AC" w:rsidRDefault="005C2D48" w:rsidP="00B56FB6">
            <w:pPr>
              <w:ind w:hanging="11"/>
              <w:jc w:val="center"/>
              <w:rPr>
                <w:sz w:val="20"/>
                <w:szCs w:val="20"/>
                <w:lang w:eastAsia="ru-RU"/>
              </w:rPr>
            </w:pPr>
            <w:r w:rsidRPr="001765AC">
              <w:rPr>
                <w:sz w:val="20"/>
                <w:szCs w:val="20"/>
                <w:lang w:eastAsia="ru-RU"/>
              </w:rPr>
              <w:t>3</w:t>
            </w:r>
          </w:p>
        </w:tc>
        <w:tc>
          <w:tcPr>
            <w:tcW w:w="1417" w:type="dxa"/>
            <w:shd w:val="clear" w:color="auto" w:fill="auto"/>
            <w:vAlign w:val="center"/>
          </w:tcPr>
          <w:p w:rsidR="005C2D48" w:rsidRPr="001765AC" w:rsidRDefault="005C2D48" w:rsidP="00B56FB6">
            <w:pPr>
              <w:ind w:hanging="11"/>
              <w:jc w:val="center"/>
              <w:rPr>
                <w:sz w:val="20"/>
                <w:szCs w:val="20"/>
                <w:lang w:eastAsia="ru-RU"/>
              </w:rPr>
            </w:pPr>
            <w:r w:rsidRPr="001765AC">
              <w:rPr>
                <w:sz w:val="20"/>
                <w:szCs w:val="20"/>
                <w:lang w:eastAsia="ru-RU"/>
              </w:rPr>
              <w:t>3 метра</w:t>
            </w:r>
          </w:p>
        </w:tc>
        <w:tc>
          <w:tcPr>
            <w:tcW w:w="3260" w:type="dxa"/>
            <w:shd w:val="clear" w:color="auto" w:fill="auto"/>
            <w:vAlign w:val="center"/>
          </w:tcPr>
          <w:p w:rsidR="005C2D48" w:rsidRPr="001765AC" w:rsidRDefault="005C2D48" w:rsidP="00B56FB6">
            <w:pPr>
              <w:ind w:hanging="11"/>
              <w:jc w:val="center"/>
              <w:rPr>
                <w:sz w:val="20"/>
                <w:szCs w:val="20"/>
                <w:lang w:eastAsia="ru-RU"/>
              </w:rPr>
            </w:pPr>
            <w:r w:rsidRPr="001765AC">
              <w:rPr>
                <w:sz w:val="20"/>
                <w:szCs w:val="20"/>
                <w:lang w:eastAsia="ru-RU"/>
              </w:rPr>
              <w:t>80</w:t>
            </w:r>
          </w:p>
        </w:tc>
      </w:tr>
      <w:tr w:rsidR="005C2D48" w:rsidRPr="001765AC" w:rsidTr="00B56FB6">
        <w:tc>
          <w:tcPr>
            <w:tcW w:w="568" w:type="dxa"/>
            <w:shd w:val="clear" w:color="auto" w:fill="auto"/>
            <w:vAlign w:val="center"/>
          </w:tcPr>
          <w:p w:rsidR="005C2D48" w:rsidRPr="001765AC" w:rsidRDefault="005C2D48" w:rsidP="005C2D48">
            <w:pPr>
              <w:ind w:hanging="11"/>
              <w:jc w:val="center"/>
              <w:rPr>
                <w:sz w:val="20"/>
                <w:szCs w:val="20"/>
                <w:lang w:eastAsia="ru-RU"/>
              </w:rPr>
            </w:pPr>
            <w:r>
              <w:rPr>
                <w:sz w:val="20"/>
                <w:szCs w:val="20"/>
                <w:lang w:eastAsia="ru-RU"/>
              </w:rPr>
              <w:t>2</w:t>
            </w:r>
          </w:p>
        </w:tc>
        <w:tc>
          <w:tcPr>
            <w:tcW w:w="2976" w:type="dxa"/>
            <w:shd w:val="clear" w:color="auto" w:fill="auto"/>
            <w:vAlign w:val="center"/>
          </w:tcPr>
          <w:p w:rsidR="005C2D48" w:rsidRPr="001765AC" w:rsidRDefault="005C2D48" w:rsidP="005C2D48">
            <w:pPr>
              <w:autoSpaceDN w:val="0"/>
              <w:adjustRightInd w:val="0"/>
              <w:ind w:hanging="11"/>
              <w:rPr>
                <w:sz w:val="20"/>
                <w:szCs w:val="20"/>
                <w:lang w:eastAsia="ru-RU"/>
              </w:rPr>
            </w:pPr>
            <w:r>
              <w:rPr>
                <w:sz w:val="20"/>
                <w:szCs w:val="20"/>
                <w:lang w:eastAsia="ru-RU"/>
              </w:rPr>
              <w:t xml:space="preserve">Для </w:t>
            </w:r>
            <w:r w:rsidRPr="00BA7DDF">
              <w:rPr>
                <w:sz w:val="20"/>
                <w:szCs w:val="20"/>
                <w:lang w:eastAsia="ru-RU"/>
              </w:rPr>
              <w:t>индивидуального жилищного строительства</w:t>
            </w:r>
          </w:p>
        </w:tc>
        <w:tc>
          <w:tcPr>
            <w:tcW w:w="709" w:type="dxa"/>
            <w:shd w:val="clear" w:color="auto" w:fill="auto"/>
            <w:vAlign w:val="center"/>
          </w:tcPr>
          <w:p w:rsidR="005C2D48" w:rsidRPr="00BA7DDF" w:rsidRDefault="005C2D48" w:rsidP="005C2D48">
            <w:pPr>
              <w:ind w:hanging="11"/>
              <w:jc w:val="center"/>
              <w:rPr>
                <w:sz w:val="20"/>
                <w:szCs w:val="20"/>
                <w:lang w:eastAsia="ru-RU"/>
              </w:rPr>
            </w:pPr>
          </w:p>
          <w:p w:rsidR="005C2D48" w:rsidRPr="001765AC" w:rsidRDefault="005C2D48" w:rsidP="005C2D48">
            <w:pPr>
              <w:autoSpaceDN w:val="0"/>
              <w:adjustRightInd w:val="0"/>
              <w:ind w:hanging="11"/>
              <w:jc w:val="center"/>
              <w:rPr>
                <w:sz w:val="20"/>
                <w:szCs w:val="20"/>
                <w:lang w:eastAsia="ru-RU"/>
              </w:rPr>
            </w:pPr>
            <w:r w:rsidRPr="00BA7DDF">
              <w:rPr>
                <w:sz w:val="20"/>
                <w:szCs w:val="20"/>
                <w:lang w:eastAsia="ru-RU"/>
              </w:rPr>
              <w:t>2.1</w:t>
            </w:r>
          </w:p>
        </w:tc>
        <w:tc>
          <w:tcPr>
            <w:tcW w:w="1559" w:type="dxa"/>
            <w:shd w:val="clear" w:color="auto" w:fill="auto"/>
            <w:vAlign w:val="center"/>
          </w:tcPr>
          <w:p w:rsidR="005C2D48" w:rsidRPr="001765AC" w:rsidRDefault="005C2D48" w:rsidP="005C2D48">
            <w:pPr>
              <w:ind w:hanging="11"/>
              <w:jc w:val="center"/>
              <w:rPr>
                <w:sz w:val="20"/>
                <w:szCs w:val="20"/>
                <w:lang w:eastAsia="ru-RU"/>
              </w:rPr>
            </w:pPr>
            <w:r w:rsidRPr="00BA7DDF">
              <w:rPr>
                <w:sz w:val="20"/>
                <w:szCs w:val="20"/>
                <w:lang w:eastAsia="ru-RU"/>
              </w:rPr>
              <w:t>400</w:t>
            </w:r>
          </w:p>
        </w:tc>
        <w:tc>
          <w:tcPr>
            <w:tcW w:w="1701" w:type="dxa"/>
            <w:shd w:val="clear" w:color="auto" w:fill="auto"/>
            <w:vAlign w:val="center"/>
          </w:tcPr>
          <w:p w:rsidR="005C2D48" w:rsidRPr="001765AC" w:rsidRDefault="005C2D48" w:rsidP="005C2D48">
            <w:pPr>
              <w:ind w:hanging="11"/>
              <w:jc w:val="center"/>
              <w:rPr>
                <w:sz w:val="20"/>
                <w:szCs w:val="20"/>
                <w:lang w:eastAsia="ru-RU"/>
              </w:rPr>
            </w:pPr>
            <w:r w:rsidRPr="00BA7DDF">
              <w:rPr>
                <w:sz w:val="20"/>
                <w:szCs w:val="20"/>
                <w:lang w:eastAsia="ru-RU"/>
              </w:rPr>
              <w:t>1500</w:t>
            </w:r>
          </w:p>
        </w:tc>
        <w:tc>
          <w:tcPr>
            <w:tcW w:w="3261" w:type="dxa"/>
            <w:shd w:val="clear" w:color="auto" w:fill="auto"/>
            <w:vAlign w:val="center"/>
          </w:tcPr>
          <w:p w:rsidR="005C2D48" w:rsidRPr="009912A7" w:rsidRDefault="009912A7" w:rsidP="005C2D48">
            <w:pPr>
              <w:ind w:hanging="11"/>
              <w:jc w:val="left"/>
              <w:rPr>
                <w:color w:val="auto"/>
                <w:sz w:val="20"/>
                <w:szCs w:val="20"/>
                <w:lang w:eastAsia="ru-RU"/>
              </w:rPr>
            </w:pPr>
            <w:r w:rsidRPr="009912A7">
              <w:rPr>
                <w:color w:val="auto"/>
                <w:sz w:val="20"/>
                <w:szCs w:val="20"/>
                <w:lang w:eastAsia="ru-RU"/>
              </w:rPr>
              <w:t>О</w:t>
            </w:r>
            <w:r w:rsidR="005C2D48" w:rsidRPr="009912A7">
              <w:rPr>
                <w:color w:val="auto"/>
                <w:sz w:val="20"/>
                <w:szCs w:val="20"/>
                <w:lang w:eastAsia="ru-RU"/>
              </w:rPr>
              <w:t xml:space="preserve">т основного строения до красной линии улицы – 5; </w:t>
            </w:r>
          </w:p>
          <w:p w:rsidR="005C2D48" w:rsidRPr="009912A7" w:rsidRDefault="005C2D48" w:rsidP="005C2D48">
            <w:pPr>
              <w:ind w:hanging="11"/>
              <w:jc w:val="left"/>
              <w:rPr>
                <w:color w:val="auto"/>
                <w:sz w:val="20"/>
                <w:szCs w:val="20"/>
                <w:lang w:eastAsia="ru-RU"/>
              </w:rPr>
            </w:pPr>
            <w:r w:rsidRPr="009912A7">
              <w:rPr>
                <w:color w:val="auto"/>
                <w:sz w:val="20"/>
                <w:szCs w:val="20"/>
                <w:lang w:eastAsia="ru-RU"/>
              </w:rPr>
              <w:t xml:space="preserve">от основного строения до красной линии проезда – 3; </w:t>
            </w:r>
          </w:p>
          <w:p w:rsidR="005C2D48" w:rsidRPr="009912A7" w:rsidRDefault="005C2D48" w:rsidP="005C2D48">
            <w:pPr>
              <w:ind w:hanging="11"/>
              <w:jc w:val="left"/>
              <w:rPr>
                <w:color w:val="auto"/>
                <w:sz w:val="20"/>
                <w:szCs w:val="20"/>
                <w:lang w:eastAsia="ru-RU"/>
              </w:rPr>
            </w:pPr>
            <w:r w:rsidRPr="009912A7">
              <w:rPr>
                <w:color w:val="auto"/>
                <w:sz w:val="20"/>
                <w:szCs w:val="20"/>
                <w:lang w:eastAsia="ru-RU"/>
              </w:rPr>
              <w:t>от основного строения до границ соседнего земельного участка – 3</w:t>
            </w:r>
            <w:r w:rsidR="009912A7">
              <w:rPr>
                <w:color w:val="auto"/>
                <w:sz w:val="20"/>
                <w:szCs w:val="20"/>
                <w:lang w:eastAsia="ru-RU"/>
              </w:rPr>
              <w:t>;</w:t>
            </w:r>
            <w:r w:rsidRPr="009912A7">
              <w:rPr>
                <w:color w:val="auto"/>
                <w:sz w:val="20"/>
                <w:szCs w:val="20"/>
                <w:lang w:eastAsia="ru-RU"/>
              </w:rPr>
              <w:t xml:space="preserve"> </w:t>
            </w:r>
          </w:p>
          <w:p w:rsidR="005C2D48" w:rsidRPr="009912A7" w:rsidRDefault="005C2D48" w:rsidP="005C2D48">
            <w:pPr>
              <w:ind w:hanging="11"/>
              <w:jc w:val="left"/>
              <w:rPr>
                <w:color w:val="auto"/>
                <w:sz w:val="20"/>
                <w:szCs w:val="20"/>
                <w:lang w:eastAsia="ru-RU"/>
              </w:rPr>
            </w:pPr>
            <w:r w:rsidRPr="009912A7">
              <w:rPr>
                <w:color w:val="auto"/>
                <w:sz w:val="20"/>
                <w:szCs w:val="20"/>
                <w:lang w:eastAsia="ru-RU"/>
              </w:rPr>
              <w:t>от хозяйственных построек до красных линий улиц и проездов – 5</w:t>
            </w:r>
            <w:r w:rsidR="009912A7">
              <w:rPr>
                <w:color w:val="auto"/>
                <w:sz w:val="20"/>
                <w:szCs w:val="20"/>
                <w:lang w:eastAsia="ru-RU"/>
              </w:rPr>
              <w:t>;</w:t>
            </w:r>
            <w:r w:rsidRPr="009912A7">
              <w:rPr>
                <w:color w:val="auto"/>
                <w:sz w:val="20"/>
                <w:szCs w:val="20"/>
                <w:lang w:eastAsia="ru-RU"/>
              </w:rPr>
              <w:t xml:space="preserve"> </w:t>
            </w:r>
          </w:p>
          <w:p w:rsidR="005C2D48" w:rsidRPr="00671B90" w:rsidRDefault="005C2D48" w:rsidP="005C2D48">
            <w:pPr>
              <w:ind w:hanging="11"/>
              <w:jc w:val="left"/>
              <w:rPr>
                <w:color w:val="FF0000"/>
                <w:sz w:val="20"/>
                <w:szCs w:val="20"/>
                <w:lang w:eastAsia="ru-RU"/>
              </w:rPr>
            </w:pPr>
            <w:r w:rsidRPr="009912A7">
              <w:rPr>
                <w:color w:val="auto"/>
                <w:sz w:val="20"/>
                <w:szCs w:val="20"/>
                <w:lang w:eastAsia="ru-RU"/>
              </w:rPr>
              <w:t>от хозяйственных построек до границ соседнего земельного участка – 1</w:t>
            </w:r>
            <w:r w:rsidRPr="00671B90">
              <w:rPr>
                <w:color w:val="FF0000"/>
                <w:sz w:val="20"/>
                <w:szCs w:val="20"/>
                <w:lang w:eastAsia="ru-RU"/>
              </w:rPr>
              <w:t xml:space="preserve"> </w:t>
            </w:r>
          </w:p>
        </w:tc>
        <w:tc>
          <w:tcPr>
            <w:tcW w:w="1417" w:type="dxa"/>
            <w:shd w:val="clear" w:color="auto" w:fill="auto"/>
            <w:vAlign w:val="center"/>
          </w:tcPr>
          <w:p w:rsidR="005C2D48" w:rsidRPr="001765AC" w:rsidRDefault="005C2D48" w:rsidP="005C2D48">
            <w:pPr>
              <w:ind w:hanging="11"/>
              <w:jc w:val="center"/>
              <w:rPr>
                <w:sz w:val="20"/>
                <w:szCs w:val="20"/>
                <w:lang w:eastAsia="ru-RU"/>
              </w:rPr>
            </w:pPr>
            <w:r w:rsidRPr="00BA7DDF">
              <w:rPr>
                <w:sz w:val="20"/>
                <w:szCs w:val="20"/>
                <w:lang w:eastAsia="ru-RU"/>
              </w:rPr>
              <w:t>3 этажа</w:t>
            </w:r>
          </w:p>
        </w:tc>
        <w:tc>
          <w:tcPr>
            <w:tcW w:w="3260" w:type="dxa"/>
            <w:shd w:val="clear" w:color="auto" w:fill="auto"/>
            <w:vAlign w:val="center"/>
          </w:tcPr>
          <w:p w:rsidR="005C2D48" w:rsidRPr="001765AC" w:rsidRDefault="005C2D48" w:rsidP="005C2D48">
            <w:pPr>
              <w:ind w:hanging="11"/>
              <w:jc w:val="center"/>
              <w:rPr>
                <w:sz w:val="20"/>
                <w:szCs w:val="20"/>
                <w:lang w:eastAsia="ru-RU"/>
              </w:rPr>
            </w:pPr>
            <w:r>
              <w:rPr>
                <w:sz w:val="20"/>
                <w:szCs w:val="20"/>
                <w:lang w:eastAsia="ru-RU"/>
              </w:rPr>
              <w:t>50</w:t>
            </w:r>
          </w:p>
        </w:tc>
      </w:tr>
    </w:tbl>
    <w:p w:rsidR="00AC59C9" w:rsidRPr="001765AC" w:rsidRDefault="00AC59C9" w:rsidP="00AC59C9">
      <w:pPr>
        <w:ind w:hanging="11"/>
        <w:rPr>
          <w:szCs w:val="24"/>
          <w:lang w:eastAsia="ru-RU"/>
        </w:rPr>
        <w:sectPr w:rsidR="00AC59C9" w:rsidRPr="001765AC" w:rsidSect="00AF6760">
          <w:pgSz w:w="16838" w:h="11906" w:orient="landscape"/>
          <w:pgMar w:top="1701" w:right="1134" w:bottom="851" w:left="1134" w:header="709" w:footer="709" w:gutter="0"/>
          <w:cols w:space="708"/>
          <w:docGrid w:linePitch="360"/>
        </w:sectPr>
      </w:pPr>
    </w:p>
    <w:p w:rsidR="00AC59C9" w:rsidRPr="00AC59C9" w:rsidRDefault="00151564" w:rsidP="009912A7">
      <w:pPr>
        <w:keepNext/>
        <w:spacing w:after="60"/>
        <w:ind w:firstLine="567"/>
        <w:outlineLvl w:val="0"/>
        <w:rPr>
          <w:b/>
          <w:bCs/>
          <w:sz w:val="28"/>
          <w:szCs w:val="28"/>
        </w:rPr>
      </w:pPr>
      <w:bookmarkStart w:id="76" w:name="_Toc482601972"/>
      <w:bookmarkEnd w:id="75"/>
      <w:r>
        <w:rPr>
          <w:b/>
          <w:bCs/>
          <w:sz w:val="28"/>
          <w:szCs w:val="28"/>
        </w:rPr>
        <w:t>3.14.</w:t>
      </w:r>
      <w:r w:rsidR="00852807" w:rsidRPr="008E507E">
        <w:rPr>
          <w:b/>
          <w:bCs/>
          <w:sz w:val="28"/>
          <w:szCs w:val="28"/>
        </w:rPr>
        <w:t xml:space="preserve"> </w:t>
      </w:r>
      <w:r w:rsidR="00852807" w:rsidRPr="00852807">
        <w:rPr>
          <w:b/>
          <w:bCs/>
          <w:sz w:val="28"/>
          <w:szCs w:val="28"/>
        </w:rPr>
        <w:t xml:space="preserve">Подзона рекреационного назначения – для размещения парков, садов и скверов </w:t>
      </w:r>
      <w:r w:rsidR="00852807">
        <w:rPr>
          <w:b/>
          <w:bCs/>
          <w:sz w:val="28"/>
          <w:szCs w:val="28"/>
        </w:rPr>
        <w:t>(Р 2)</w:t>
      </w:r>
      <w:bookmarkEnd w:id="76"/>
    </w:p>
    <w:p w:rsidR="00AC59C9" w:rsidRDefault="00AC59C9" w:rsidP="00AC59C9">
      <w:pPr>
        <w:autoSpaceDN w:val="0"/>
        <w:adjustRightInd w:val="0"/>
        <w:ind w:hanging="11"/>
        <w:jc w:val="center"/>
        <w:rPr>
          <w:b/>
          <w:sz w:val="28"/>
          <w:szCs w:val="24"/>
          <w:lang w:eastAsia="ru-RU"/>
        </w:rPr>
      </w:pPr>
    </w:p>
    <w:p w:rsidR="00AC59C9" w:rsidRPr="001765AC" w:rsidRDefault="00AC59C9" w:rsidP="00AC59C9">
      <w:pPr>
        <w:autoSpaceDN w:val="0"/>
        <w:adjustRightInd w:val="0"/>
        <w:spacing w:after="120"/>
        <w:ind w:hanging="11"/>
        <w:jc w:val="center"/>
        <w:rPr>
          <w:b/>
          <w:sz w:val="28"/>
          <w:szCs w:val="24"/>
          <w:lang w:eastAsia="ru-RU"/>
        </w:rPr>
      </w:pPr>
      <w:r w:rsidRPr="001765AC">
        <w:rPr>
          <w:b/>
          <w:sz w:val="28"/>
          <w:szCs w:val="24"/>
          <w:lang w:eastAsia="ru-RU"/>
        </w:rPr>
        <w:t xml:space="preserve">Основные </w:t>
      </w:r>
      <w:r w:rsidR="009912A7">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AC59C9" w:rsidRPr="009912A7" w:rsidTr="00AF6760">
        <w:trPr>
          <w:tblHeader/>
        </w:trPr>
        <w:tc>
          <w:tcPr>
            <w:tcW w:w="567" w:type="dxa"/>
            <w:shd w:val="clear" w:color="auto" w:fill="auto"/>
          </w:tcPr>
          <w:p w:rsidR="00AC59C9" w:rsidRPr="009912A7" w:rsidRDefault="00AC59C9" w:rsidP="00AF6760">
            <w:pPr>
              <w:autoSpaceDN w:val="0"/>
              <w:adjustRightInd w:val="0"/>
              <w:ind w:hanging="11"/>
              <w:jc w:val="center"/>
              <w:rPr>
                <w:sz w:val="20"/>
                <w:szCs w:val="20"/>
                <w:lang w:eastAsia="ru-RU"/>
              </w:rPr>
            </w:pPr>
            <w:r w:rsidRPr="009912A7">
              <w:rPr>
                <w:sz w:val="20"/>
                <w:szCs w:val="20"/>
                <w:lang w:eastAsia="ru-RU"/>
              </w:rPr>
              <w:t>№ п/п</w:t>
            </w:r>
          </w:p>
        </w:tc>
        <w:tc>
          <w:tcPr>
            <w:tcW w:w="3544" w:type="dxa"/>
            <w:shd w:val="clear" w:color="auto" w:fill="auto"/>
            <w:vAlign w:val="center"/>
          </w:tcPr>
          <w:p w:rsidR="00AC59C9" w:rsidRPr="009912A7" w:rsidRDefault="00AC59C9" w:rsidP="00AF6760">
            <w:pPr>
              <w:autoSpaceDN w:val="0"/>
              <w:adjustRightInd w:val="0"/>
              <w:ind w:hanging="11"/>
              <w:jc w:val="center"/>
              <w:rPr>
                <w:sz w:val="20"/>
                <w:szCs w:val="20"/>
                <w:lang w:eastAsia="ru-RU"/>
              </w:rPr>
            </w:pPr>
            <w:r w:rsidRPr="009912A7">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AC59C9" w:rsidRPr="009912A7" w:rsidRDefault="00AC59C9" w:rsidP="00AF6760">
            <w:pPr>
              <w:autoSpaceDN w:val="0"/>
              <w:adjustRightInd w:val="0"/>
              <w:ind w:hanging="11"/>
              <w:jc w:val="center"/>
              <w:rPr>
                <w:sz w:val="20"/>
                <w:szCs w:val="20"/>
                <w:lang w:eastAsia="ru-RU"/>
              </w:rPr>
            </w:pPr>
            <w:r w:rsidRPr="009912A7">
              <w:rPr>
                <w:sz w:val="20"/>
                <w:szCs w:val="20"/>
                <w:lang w:eastAsia="ru-RU"/>
              </w:rPr>
              <w:t>Код вида</w:t>
            </w:r>
          </w:p>
        </w:tc>
        <w:tc>
          <w:tcPr>
            <w:tcW w:w="4528" w:type="dxa"/>
            <w:shd w:val="clear" w:color="auto" w:fill="auto"/>
            <w:vAlign w:val="center"/>
          </w:tcPr>
          <w:p w:rsidR="00AC59C9" w:rsidRPr="009912A7" w:rsidRDefault="00AC59C9" w:rsidP="00AF6760">
            <w:pPr>
              <w:autoSpaceDN w:val="0"/>
              <w:adjustRightInd w:val="0"/>
              <w:ind w:hanging="11"/>
              <w:jc w:val="center"/>
              <w:rPr>
                <w:sz w:val="20"/>
                <w:szCs w:val="20"/>
                <w:lang w:eastAsia="ru-RU"/>
              </w:rPr>
            </w:pPr>
            <w:r w:rsidRPr="009912A7">
              <w:rPr>
                <w:sz w:val="20"/>
                <w:szCs w:val="20"/>
                <w:lang w:eastAsia="ru-RU"/>
              </w:rPr>
              <w:t>Описание вида разрешенного использования земельного участка</w:t>
            </w:r>
          </w:p>
        </w:tc>
      </w:tr>
      <w:tr w:rsidR="00AC59C9" w:rsidRPr="001765AC" w:rsidTr="00AF6760">
        <w:tc>
          <w:tcPr>
            <w:tcW w:w="567" w:type="dxa"/>
            <w:shd w:val="clear" w:color="auto" w:fill="auto"/>
            <w:vAlign w:val="center"/>
          </w:tcPr>
          <w:p w:rsidR="00AC59C9" w:rsidRPr="009912A7" w:rsidRDefault="00AC59C9" w:rsidP="00AF6760">
            <w:pPr>
              <w:autoSpaceDN w:val="0"/>
              <w:adjustRightInd w:val="0"/>
              <w:ind w:hanging="11"/>
              <w:jc w:val="center"/>
              <w:rPr>
                <w:sz w:val="20"/>
                <w:szCs w:val="20"/>
                <w:lang w:eastAsia="ru-RU"/>
              </w:rPr>
            </w:pPr>
            <w:r w:rsidRPr="009912A7">
              <w:rPr>
                <w:sz w:val="20"/>
                <w:szCs w:val="20"/>
                <w:lang w:eastAsia="ru-RU"/>
              </w:rPr>
              <w:t>1</w:t>
            </w:r>
          </w:p>
        </w:tc>
        <w:tc>
          <w:tcPr>
            <w:tcW w:w="3544" w:type="dxa"/>
            <w:shd w:val="clear" w:color="auto" w:fill="auto"/>
            <w:vAlign w:val="center"/>
          </w:tcPr>
          <w:p w:rsidR="00AC59C9" w:rsidRPr="001765AC" w:rsidRDefault="00AC59C9" w:rsidP="00AF6760">
            <w:pPr>
              <w:autoSpaceDN w:val="0"/>
              <w:adjustRightInd w:val="0"/>
              <w:ind w:hanging="11"/>
              <w:jc w:val="center"/>
              <w:rPr>
                <w:sz w:val="20"/>
                <w:szCs w:val="20"/>
                <w:lang w:eastAsia="ru-RU"/>
              </w:rPr>
            </w:pPr>
            <w:r w:rsidRPr="001765AC">
              <w:rPr>
                <w:sz w:val="20"/>
                <w:szCs w:val="20"/>
                <w:lang w:eastAsia="ru-RU"/>
              </w:rPr>
              <w:t>Отдых (рекреация)</w:t>
            </w:r>
          </w:p>
        </w:tc>
        <w:tc>
          <w:tcPr>
            <w:tcW w:w="736" w:type="dxa"/>
            <w:shd w:val="clear" w:color="auto" w:fill="auto"/>
            <w:vAlign w:val="center"/>
          </w:tcPr>
          <w:p w:rsidR="00AC59C9" w:rsidRPr="001765AC" w:rsidRDefault="00AC59C9" w:rsidP="00AF6760">
            <w:pPr>
              <w:autoSpaceDN w:val="0"/>
              <w:adjustRightInd w:val="0"/>
              <w:ind w:hanging="11"/>
              <w:jc w:val="center"/>
              <w:rPr>
                <w:sz w:val="20"/>
                <w:szCs w:val="20"/>
                <w:lang w:eastAsia="ru-RU"/>
              </w:rPr>
            </w:pPr>
            <w:r w:rsidRPr="001765AC">
              <w:rPr>
                <w:sz w:val="20"/>
                <w:szCs w:val="20"/>
                <w:lang w:eastAsia="ru-RU"/>
              </w:rPr>
              <w:t>5.0</w:t>
            </w:r>
          </w:p>
        </w:tc>
        <w:tc>
          <w:tcPr>
            <w:tcW w:w="4528" w:type="dxa"/>
            <w:shd w:val="clear" w:color="auto" w:fill="auto"/>
          </w:tcPr>
          <w:p w:rsidR="00AC59C9" w:rsidRPr="001765AC" w:rsidRDefault="00AC59C9" w:rsidP="00AF6760">
            <w:pPr>
              <w:autoSpaceDN w:val="0"/>
              <w:adjustRightInd w:val="0"/>
              <w:ind w:hanging="11"/>
              <w:rPr>
                <w:sz w:val="20"/>
                <w:szCs w:val="20"/>
                <w:lang w:eastAsia="ru-RU"/>
              </w:rPr>
            </w:pPr>
            <w:r w:rsidRPr="001765AC">
              <w:rPr>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AC59C9" w:rsidRPr="001765AC" w:rsidRDefault="00AC59C9" w:rsidP="00AF6760">
            <w:pPr>
              <w:autoSpaceDN w:val="0"/>
              <w:adjustRightInd w:val="0"/>
              <w:ind w:hanging="11"/>
              <w:rPr>
                <w:sz w:val="20"/>
                <w:szCs w:val="20"/>
                <w:lang w:eastAsia="ru-RU"/>
              </w:rPr>
            </w:pPr>
            <w:r w:rsidRPr="001765AC">
              <w:rPr>
                <w:sz w:val="20"/>
                <w:szCs w:val="20"/>
                <w:lang w:eastAsia="ru-RU"/>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AC59C9" w:rsidRPr="001765AC" w:rsidRDefault="00AC59C9" w:rsidP="00AF6760">
            <w:pPr>
              <w:autoSpaceDN w:val="0"/>
              <w:adjustRightInd w:val="0"/>
              <w:ind w:hanging="11"/>
              <w:rPr>
                <w:sz w:val="20"/>
                <w:szCs w:val="20"/>
                <w:lang w:eastAsia="ru-RU"/>
              </w:rPr>
            </w:pPr>
            <w:r w:rsidRPr="001765AC">
              <w:rPr>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315" w:tooltip="Ссылка на текущий документ" w:history="1">
              <w:r w:rsidRPr="001765AC">
                <w:rPr>
                  <w:sz w:val="20"/>
                  <w:szCs w:val="20"/>
                  <w:lang w:eastAsia="ru-RU"/>
                </w:rPr>
                <w:t>кодами 5.1</w:t>
              </w:r>
            </w:hyperlink>
            <w:r w:rsidRPr="001765AC">
              <w:rPr>
                <w:sz w:val="20"/>
                <w:szCs w:val="20"/>
                <w:lang w:eastAsia="ru-RU"/>
              </w:rPr>
              <w:t xml:space="preserve"> - </w:t>
            </w:r>
            <w:hyperlink w:anchor="Par335" w:tooltip="Ссылка на текущий документ" w:history="1">
              <w:r w:rsidRPr="001765AC">
                <w:rPr>
                  <w:sz w:val="20"/>
                  <w:szCs w:val="20"/>
                  <w:lang w:eastAsia="ru-RU"/>
                </w:rPr>
                <w:t>5.5</w:t>
              </w:r>
            </w:hyperlink>
          </w:p>
        </w:tc>
      </w:tr>
      <w:tr w:rsidR="00AC59C9" w:rsidRPr="001765AC" w:rsidTr="00AF6760">
        <w:tc>
          <w:tcPr>
            <w:tcW w:w="567" w:type="dxa"/>
            <w:shd w:val="clear" w:color="auto" w:fill="auto"/>
            <w:vAlign w:val="center"/>
          </w:tcPr>
          <w:p w:rsidR="00AC59C9" w:rsidRPr="009912A7" w:rsidRDefault="00AC59C9" w:rsidP="00AF6760">
            <w:pPr>
              <w:autoSpaceDN w:val="0"/>
              <w:adjustRightInd w:val="0"/>
              <w:ind w:hanging="11"/>
              <w:jc w:val="center"/>
              <w:rPr>
                <w:sz w:val="20"/>
                <w:szCs w:val="20"/>
                <w:lang w:eastAsia="ru-RU"/>
              </w:rPr>
            </w:pPr>
            <w:r w:rsidRPr="009912A7">
              <w:rPr>
                <w:sz w:val="20"/>
                <w:szCs w:val="20"/>
                <w:lang w:eastAsia="ru-RU"/>
              </w:rPr>
              <w:t>2</w:t>
            </w:r>
          </w:p>
        </w:tc>
        <w:tc>
          <w:tcPr>
            <w:tcW w:w="3544" w:type="dxa"/>
            <w:shd w:val="clear" w:color="auto" w:fill="auto"/>
            <w:vAlign w:val="center"/>
          </w:tcPr>
          <w:p w:rsidR="00AC59C9" w:rsidRPr="009576C6" w:rsidRDefault="00AC59C9" w:rsidP="00AF6760">
            <w:pPr>
              <w:autoSpaceDN w:val="0"/>
              <w:adjustRightInd w:val="0"/>
              <w:ind w:hanging="11"/>
              <w:jc w:val="center"/>
              <w:rPr>
                <w:color w:val="auto"/>
                <w:sz w:val="20"/>
                <w:szCs w:val="20"/>
                <w:lang w:eastAsia="ru-RU"/>
              </w:rPr>
            </w:pPr>
            <w:r w:rsidRPr="009576C6">
              <w:rPr>
                <w:color w:val="auto"/>
                <w:sz w:val="20"/>
                <w:szCs w:val="20"/>
                <w:lang w:eastAsia="ru-RU"/>
              </w:rPr>
              <w:t>Земельные участки (территории) общего пользования</w:t>
            </w:r>
          </w:p>
        </w:tc>
        <w:tc>
          <w:tcPr>
            <w:tcW w:w="736" w:type="dxa"/>
            <w:shd w:val="clear" w:color="auto" w:fill="auto"/>
            <w:vAlign w:val="center"/>
          </w:tcPr>
          <w:p w:rsidR="00AC59C9" w:rsidRPr="009576C6" w:rsidRDefault="00AC59C9" w:rsidP="00AF6760">
            <w:pPr>
              <w:autoSpaceDN w:val="0"/>
              <w:adjustRightInd w:val="0"/>
              <w:ind w:hanging="11"/>
              <w:jc w:val="center"/>
              <w:rPr>
                <w:color w:val="auto"/>
                <w:sz w:val="20"/>
                <w:szCs w:val="20"/>
                <w:lang w:eastAsia="ru-RU"/>
              </w:rPr>
            </w:pPr>
            <w:r w:rsidRPr="009576C6">
              <w:rPr>
                <w:color w:val="auto"/>
                <w:sz w:val="20"/>
                <w:szCs w:val="20"/>
                <w:lang w:eastAsia="ru-RU"/>
              </w:rPr>
              <w:t>12.0</w:t>
            </w:r>
          </w:p>
        </w:tc>
        <w:tc>
          <w:tcPr>
            <w:tcW w:w="4528" w:type="dxa"/>
            <w:shd w:val="clear" w:color="auto" w:fill="auto"/>
          </w:tcPr>
          <w:p w:rsidR="00AC59C9" w:rsidRPr="009576C6" w:rsidRDefault="00AC59C9" w:rsidP="00AF6760">
            <w:pPr>
              <w:autoSpaceDN w:val="0"/>
              <w:adjustRightInd w:val="0"/>
              <w:ind w:hanging="11"/>
              <w:rPr>
                <w:color w:val="auto"/>
                <w:sz w:val="20"/>
                <w:szCs w:val="20"/>
                <w:lang w:eastAsia="ru-RU"/>
              </w:rPr>
            </w:pPr>
            <w:r w:rsidRPr="009576C6">
              <w:rPr>
                <w:color w:val="auto"/>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AC59C9" w:rsidRPr="00DA0828" w:rsidTr="00AF6760">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C59C9" w:rsidRPr="009912A7" w:rsidRDefault="00AC59C9" w:rsidP="00AF6760">
            <w:pPr>
              <w:autoSpaceDN w:val="0"/>
              <w:adjustRightInd w:val="0"/>
              <w:ind w:hanging="11"/>
              <w:jc w:val="center"/>
              <w:rPr>
                <w:sz w:val="20"/>
                <w:szCs w:val="20"/>
                <w:lang w:eastAsia="ru-RU"/>
              </w:rPr>
            </w:pPr>
            <w:r w:rsidRPr="009912A7">
              <w:rPr>
                <w:sz w:val="20"/>
                <w:szCs w:val="20"/>
                <w:lang w:eastAsia="ru-RU"/>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AC59C9" w:rsidRPr="00DA0828" w:rsidRDefault="00AC59C9" w:rsidP="00AF6760">
            <w:pPr>
              <w:autoSpaceDN w:val="0"/>
              <w:adjustRightInd w:val="0"/>
              <w:ind w:hanging="11"/>
              <w:jc w:val="center"/>
              <w:rPr>
                <w:sz w:val="20"/>
                <w:szCs w:val="20"/>
                <w:lang w:eastAsia="ru-RU"/>
              </w:rPr>
            </w:pPr>
            <w:r w:rsidRPr="00DA0828">
              <w:rPr>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AC59C9" w:rsidRPr="00DA0828" w:rsidRDefault="00AC59C9" w:rsidP="00AF6760">
            <w:pPr>
              <w:autoSpaceDN w:val="0"/>
              <w:adjustRightInd w:val="0"/>
              <w:ind w:hanging="11"/>
              <w:jc w:val="center"/>
              <w:rPr>
                <w:sz w:val="20"/>
                <w:szCs w:val="20"/>
                <w:lang w:eastAsia="ru-RU"/>
              </w:rPr>
            </w:pPr>
            <w:r w:rsidRPr="00DA0828">
              <w:rPr>
                <w:sz w:val="20"/>
                <w:szCs w:val="20"/>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AC59C9" w:rsidRPr="00DA0828" w:rsidRDefault="00AC59C9" w:rsidP="00AF6760">
            <w:pPr>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AC59C9" w:rsidRPr="001765AC" w:rsidRDefault="00AC59C9" w:rsidP="00AC59C9">
      <w:pPr>
        <w:autoSpaceDN w:val="0"/>
        <w:adjustRightInd w:val="0"/>
        <w:ind w:hanging="11"/>
        <w:jc w:val="center"/>
        <w:rPr>
          <w:b/>
          <w:szCs w:val="24"/>
          <w:lang w:eastAsia="ru-RU"/>
        </w:rPr>
      </w:pPr>
    </w:p>
    <w:p w:rsidR="00AC59C9" w:rsidRPr="001765AC" w:rsidRDefault="00AC59C9" w:rsidP="00AC59C9">
      <w:pPr>
        <w:autoSpaceDN w:val="0"/>
        <w:adjustRightInd w:val="0"/>
        <w:spacing w:after="120"/>
        <w:ind w:hanging="11"/>
        <w:jc w:val="center"/>
        <w:rPr>
          <w:b/>
          <w:sz w:val="28"/>
          <w:szCs w:val="24"/>
          <w:lang w:eastAsia="ru-RU"/>
        </w:rPr>
      </w:pPr>
      <w:r w:rsidRPr="001765AC">
        <w:rPr>
          <w:b/>
          <w:sz w:val="28"/>
          <w:szCs w:val="24"/>
          <w:lang w:eastAsia="ru-RU"/>
        </w:rPr>
        <w:t>Условно</w:t>
      </w:r>
      <w:r w:rsidR="009912A7">
        <w:rPr>
          <w:b/>
          <w:sz w:val="28"/>
          <w:szCs w:val="24"/>
          <w:lang w:eastAsia="ru-RU"/>
        </w:rPr>
        <w:t xml:space="preserve">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0"/>
        <w:gridCol w:w="733"/>
        <w:gridCol w:w="5133"/>
      </w:tblGrid>
      <w:tr w:rsidR="009912A7" w:rsidRPr="009912A7" w:rsidTr="009912A7">
        <w:trPr>
          <w:tblHeader/>
        </w:trPr>
        <w:tc>
          <w:tcPr>
            <w:tcW w:w="3490" w:type="dxa"/>
            <w:shd w:val="clear" w:color="auto" w:fill="auto"/>
            <w:vAlign w:val="center"/>
          </w:tcPr>
          <w:p w:rsidR="009912A7" w:rsidRPr="009912A7" w:rsidRDefault="009912A7" w:rsidP="00AF6760">
            <w:pPr>
              <w:autoSpaceDN w:val="0"/>
              <w:adjustRightInd w:val="0"/>
              <w:ind w:hanging="11"/>
              <w:jc w:val="center"/>
              <w:rPr>
                <w:sz w:val="20"/>
                <w:szCs w:val="20"/>
                <w:lang w:eastAsia="ru-RU"/>
              </w:rPr>
            </w:pPr>
            <w:r w:rsidRPr="009912A7">
              <w:rPr>
                <w:sz w:val="20"/>
                <w:szCs w:val="20"/>
                <w:lang w:eastAsia="ru-RU"/>
              </w:rPr>
              <w:t>Наименование вида разрешенного использования земельного участка</w:t>
            </w:r>
          </w:p>
        </w:tc>
        <w:tc>
          <w:tcPr>
            <w:tcW w:w="733" w:type="dxa"/>
            <w:shd w:val="clear" w:color="auto" w:fill="auto"/>
            <w:vAlign w:val="center"/>
          </w:tcPr>
          <w:p w:rsidR="009912A7" w:rsidRPr="009912A7" w:rsidRDefault="009912A7" w:rsidP="00AF6760">
            <w:pPr>
              <w:autoSpaceDN w:val="0"/>
              <w:adjustRightInd w:val="0"/>
              <w:ind w:hanging="11"/>
              <w:jc w:val="center"/>
              <w:rPr>
                <w:sz w:val="20"/>
                <w:szCs w:val="20"/>
                <w:lang w:eastAsia="ru-RU"/>
              </w:rPr>
            </w:pPr>
            <w:r w:rsidRPr="009912A7">
              <w:rPr>
                <w:sz w:val="20"/>
                <w:szCs w:val="20"/>
                <w:lang w:eastAsia="ru-RU"/>
              </w:rPr>
              <w:t>Код вида</w:t>
            </w:r>
          </w:p>
        </w:tc>
        <w:tc>
          <w:tcPr>
            <w:tcW w:w="5133" w:type="dxa"/>
            <w:shd w:val="clear" w:color="auto" w:fill="auto"/>
            <w:vAlign w:val="center"/>
          </w:tcPr>
          <w:p w:rsidR="009912A7" w:rsidRPr="009912A7" w:rsidRDefault="009912A7" w:rsidP="00AF6760">
            <w:pPr>
              <w:autoSpaceDN w:val="0"/>
              <w:adjustRightInd w:val="0"/>
              <w:ind w:hanging="11"/>
              <w:jc w:val="center"/>
              <w:rPr>
                <w:sz w:val="20"/>
                <w:szCs w:val="20"/>
                <w:lang w:eastAsia="ru-RU"/>
              </w:rPr>
            </w:pPr>
            <w:r w:rsidRPr="009912A7">
              <w:rPr>
                <w:sz w:val="20"/>
                <w:szCs w:val="20"/>
                <w:lang w:eastAsia="ru-RU"/>
              </w:rPr>
              <w:t>Описание вида разрешенного использования земельного участка</w:t>
            </w:r>
          </w:p>
        </w:tc>
      </w:tr>
      <w:tr w:rsidR="009912A7" w:rsidRPr="001765AC" w:rsidTr="009912A7">
        <w:tc>
          <w:tcPr>
            <w:tcW w:w="3490" w:type="dxa"/>
            <w:shd w:val="clear" w:color="auto" w:fill="auto"/>
            <w:vAlign w:val="center"/>
          </w:tcPr>
          <w:p w:rsidR="009912A7" w:rsidRPr="001765AC" w:rsidRDefault="009912A7" w:rsidP="00AF6760">
            <w:pPr>
              <w:autoSpaceDN w:val="0"/>
              <w:adjustRightInd w:val="0"/>
              <w:ind w:hanging="11"/>
              <w:jc w:val="center"/>
              <w:rPr>
                <w:sz w:val="20"/>
                <w:szCs w:val="20"/>
                <w:lang w:eastAsia="ru-RU"/>
              </w:rPr>
            </w:pPr>
            <w:r w:rsidRPr="001765AC">
              <w:rPr>
                <w:sz w:val="20"/>
                <w:szCs w:val="20"/>
                <w:lang w:eastAsia="ru-RU"/>
              </w:rPr>
              <w:t>Общественное питание</w:t>
            </w:r>
          </w:p>
        </w:tc>
        <w:tc>
          <w:tcPr>
            <w:tcW w:w="733" w:type="dxa"/>
            <w:shd w:val="clear" w:color="auto" w:fill="auto"/>
            <w:vAlign w:val="center"/>
          </w:tcPr>
          <w:p w:rsidR="009912A7" w:rsidRPr="001765AC" w:rsidRDefault="009912A7" w:rsidP="00AF6760">
            <w:pPr>
              <w:autoSpaceDN w:val="0"/>
              <w:adjustRightInd w:val="0"/>
              <w:ind w:hanging="11"/>
              <w:jc w:val="center"/>
              <w:rPr>
                <w:sz w:val="20"/>
                <w:szCs w:val="20"/>
                <w:lang w:eastAsia="ru-RU"/>
              </w:rPr>
            </w:pPr>
            <w:r w:rsidRPr="001765AC">
              <w:rPr>
                <w:sz w:val="20"/>
                <w:szCs w:val="20"/>
                <w:lang w:eastAsia="ru-RU"/>
              </w:rPr>
              <w:t>4.6</w:t>
            </w:r>
          </w:p>
        </w:tc>
        <w:tc>
          <w:tcPr>
            <w:tcW w:w="5133" w:type="dxa"/>
            <w:shd w:val="clear" w:color="auto" w:fill="auto"/>
          </w:tcPr>
          <w:p w:rsidR="009912A7" w:rsidRPr="001765AC" w:rsidRDefault="009912A7" w:rsidP="00AF6760">
            <w:pPr>
              <w:autoSpaceDN w:val="0"/>
              <w:adjustRightInd w:val="0"/>
              <w:ind w:hanging="11"/>
              <w:rPr>
                <w:sz w:val="20"/>
                <w:szCs w:val="20"/>
                <w:lang w:eastAsia="ru-RU"/>
              </w:rPr>
            </w:pPr>
            <w:r w:rsidRPr="001765AC">
              <w:rPr>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9912A7" w:rsidRDefault="009912A7" w:rsidP="00E828EB">
      <w:pPr>
        <w:autoSpaceDN w:val="0"/>
        <w:adjustRightInd w:val="0"/>
        <w:spacing w:after="120"/>
        <w:ind w:firstLine="0"/>
        <w:jc w:val="center"/>
        <w:rPr>
          <w:b/>
          <w:sz w:val="28"/>
          <w:szCs w:val="24"/>
          <w:lang w:eastAsia="ru-RU"/>
        </w:rPr>
      </w:pPr>
    </w:p>
    <w:p w:rsidR="00E828EB" w:rsidRPr="00DA0828" w:rsidRDefault="00E828EB" w:rsidP="00E828EB">
      <w:pPr>
        <w:autoSpaceDN w:val="0"/>
        <w:adjustRightInd w:val="0"/>
        <w:spacing w:after="120"/>
        <w:ind w:firstLine="0"/>
        <w:jc w:val="center"/>
        <w:rPr>
          <w:b/>
          <w:sz w:val="28"/>
          <w:szCs w:val="24"/>
          <w:lang w:eastAsia="ru-RU"/>
        </w:rPr>
      </w:pPr>
      <w:r w:rsidRPr="00DA0828">
        <w:rPr>
          <w:b/>
          <w:sz w:val="28"/>
          <w:szCs w:val="24"/>
          <w:lang w:eastAsia="ru-RU"/>
        </w:rPr>
        <w:t xml:space="preserve">Вспомогательные </w:t>
      </w:r>
      <w:r w:rsidR="009912A7">
        <w:rPr>
          <w:b/>
          <w:sz w:val="28"/>
          <w:szCs w:val="24"/>
          <w:lang w:eastAsia="ru-RU"/>
        </w:rPr>
        <w:t>виды разрешенного использования</w:t>
      </w:r>
    </w:p>
    <w:tbl>
      <w:tblPr>
        <w:tblW w:w="94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16"/>
      </w:tblGrid>
      <w:tr w:rsidR="009912A7" w:rsidRPr="00DA0828" w:rsidTr="00B27F99">
        <w:trPr>
          <w:trHeight w:val="558"/>
          <w:tblHeader/>
        </w:trPr>
        <w:tc>
          <w:tcPr>
            <w:tcW w:w="9416" w:type="dxa"/>
            <w:shd w:val="clear" w:color="auto" w:fill="auto"/>
            <w:vAlign w:val="bottom"/>
          </w:tcPr>
          <w:p w:rsidR="009912A7" w:rsidRDefault="009912A7" w:rsidP="00B27F99">
            <w:pPr>
              <w:autoSpaceDN w:val="0"/>
              <w:adjustRightInd w:val="0"/>
              <w:ind w:firstLine="0"/>
              <w:jc w:val="center"/>
              <w:rPr>
                <w:sz w:val="20"/>
                <w:szCs w:val="20"/>
                <w:lang w:eastAsia="ru-RU"/>
              </w:rPr>
            </w:pPr>
            <w:r w:rsidRPr="009912A7">
              <w:rPr>
                <w:sz w:val="20"/>
                <w:szCs w:val="20"/>
                <w:lang w:eastAsia="ru-RU"/>
              </w:rPr>
              <w:t>Наименование вида разрешенного использования земельного участка</w:t>
            </w:r>
          </w:p>
          <w:p w:rsidR="00B27F99" w:rsidRPr="009912A7" w:rsidRDefault="00B27F99" w:rsidP="00B27F99">
            <w:pPr>
              <w:autoSpaceDN w:val="0"/>
              <w:adjustRightInd w:val="0"/>
              <w:ind w:firstLine="0"/>
              <w:jc w:val="center"/>
              <w:rPr>
                <w:sz w:val="20"/>
                <w:szCs w:val="20"/>
                <w:lang w:eastAsia="ru-RU"/>
              </w:rPr>
            </w:pPr>
          </w:p>
        </w:tc>
      </w:tr>
      <w:tr w:rsidR="009912A7" w:rsidRPr="00DA0828" w:rsidTr="00B27F99">
        <w:trPr>
          <w:trHeight w:val="264"/>
        </w:trPr>
        <w:tc>
          <w:tcPr>
            <w:tcW w:w="9416" w:type="dxa"/>
            <w:shd w:val="clear" w:color="auto" w:fill="auto"/>
            <w:vAlign w:val="bottom"/>
          </w:tcPr>
          <w:p w:rsidR="009912A7" w:rsidRDefault="009912A7" w:rsidP="00B27F99">
            <w:pPr>
              <w:autoSpaceDN w:val="0"/>
              <w:adjustRightInd w:val="0"/>
              <w:ind w:firstLine="0"/>
              <w:jc w:val="center"/>
              <w:rPr>
                <w:sz w:val="20"/>
                <w:szCs w:val="20"/>
                <w:lang w:eastAsia="ru-RU"/>
              </w:rPr>
            </w:pPr>
            <w:r>
              <w:rPr>
                <w:sz w:val="20"/>
                <w:szCs w:val="20"/>
                <w:lang w:eastAsia="ru-RU"/>
              </w:rPr>
              <w:t>Лесопарковая растительность, прибрежная растительность, газоны, парки, скверы</w:t>
            </w:r>
          </w:p>
          <w:p w:rsidR="00B27F99" w:rsidRPr="00DA0828" w:rsidRDefault="00B27F99" w:rsidP="00B27F99">
            <w:pPr>
              <w:autoSpaceDN w:val="0"/>
              <w:adjustRightInd w:val="0"/>
              <w:ind w:firstLine="0"/>
              <w:jc w:val="center"/>
              <w:rPr>
                <w:sz w:val="20"/>
                <w:szCs w:val="20"/>
                <w:lang w:eastAsia="ru-RU"/>
              </w:rPr>
            </w:pPr>
          </w:p>
        </w:tc>
      </w:tr>
    </w:tbl>
    <w:p w:rsidR="00AC59C9" w:rsidRPr="001765AC" w:rsidRDefault="00AC59C9" w:rsidP="00AC59C9">
      <w:pPr>
        <w:autoSpaceDN w:val="0"/>
        <w:adjustRightInd w:val="0"/>
        <w:spacing w:before="120" w:after="120"/>
        <w:ind w:hanging="11"/>
        <w:jc w:val="center"/>
        <w:rPr>
          <w:b/>
          <w:szCs w:val="24"/>
          <w:lang w:eastAsia="ru-RU"/>
        </w:rPr>
      </w:pPr>
    </w:p>
    <w:p w:rsidR="00AC59C9" w:rsidRPr="001765AC" w:rsidRDefault="00AC59C9" w:rsidP="00FC249A">
      <w:pPr>
        <w:widowControl/>
        <w:numPr>
          <w:ilvl w:val="0"/>
          <w:numId w:val="13"/>
        </w:numPr>
        <w:suppressAutoHyphens w:val="0"/>
        <w:autoSpaceDE/>
        <w:spacing w:line="360" w:lineRule="auto"/>
        <w:ind w:left="0" w:hanging="11"/>
        <w:jc w:val="left"/>
        <w:rPr>
          <w:szCs w:val="24"/>
          <w:lang w:eastAsia="ru-RU"/>
        </w:rPr>
        <w:sectPr w:rsidR="00AC59C9" w:rsidRPr="001765AC" w:rsidSect="00AF6760">
          <w:pgSz w:w="11906" w:h="16838"/>
          <w:pgMar w:top="1134" w:right="851" w:bottom="1134" w:left="1701" w:header="709" w:footer="709" w:gutter="0"/>
          <w:cols w:space="708"/>
          <w:docGrid w:linePitch="360"/>
        </w:sectPr>
      </w:pPr>
    </w:p>
    <w:p w:rsidR="00AC59C9" w:rsidRPr="001765AC" w:rsidRDefault="00AC59C9" w:rsidP="00AC59C9">
      <w:pPr>
        <w:autoSpaceDN w:val="0"/>
        <w:adjustRightInd w:val="0"/>
        <w:ind w:hanging="11"/>
        <w:jc w:val="center"/>
        <w:rPr>
          <w:b/>
          <w:sz w:val="28"/>
          <w:szCs w:val="24"/>
          <w:lang w:eastAsia="ru-RU"/>
        </w:rPr>
      </w:pPr>
      <w:r w:rsidRPr="001765AC">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C59C9" w:rsidRPr="001765AC" w:rsidRDefault="00AC59C9" w:rsidP="00AC59C9">
      <w:pPr>
        <w:autoSpaceDN w:val="0"/>
        <w:adjustRightInd w:val="0"/>
        <w:ind w:hanging="11"/>
        <w:rPr>
          <w:b/>
          <w:sz w:val="28"/>
          <w:szCs w:val="24"/>
          <w:lang w:eastAsia="ru-RU"/>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6"/>
        <w:gridCol w:w="709"/>
        <w:gridCol w:w="1559"/>
        <w:gridCol w:w="1701"/>
        <w:gridCol w:w="3261"/>
        <w:gridCol w:w="1417"/>
        <w:gridCol w:w="3260"/>
      </w:tblGrid>
      <w:tr w:rsidR="00AC59C9" w:rsidRPr="00B27F99" w:rsidTr="00286237">
        <w:trPr>
          <w:trHeight w:val="1156"/>
        </w:trPr>
        <w:tc>
          <w:tcPr>
            <w:tcW w:w="568" w:type="dxa"/>
            <w:vMerge w:val="restart"/>
            <w:shd w:val="clear" w:color="auto" w:fill="auto"/>
            <w:vAlign w:val="center"/>
          </w:tcPr>
          <w:p w:rsidR="00AC59C9" w:rsidRPr="00B27F99" w:rsidRDefault="00AC59C9" w:rsidP="007D6594">
            <w:pPr>
              <w:ind w:hanging="11"/>
              <w:jc w:val="center"/>
              <w:rPr>
                <w:sz w:val="20"/>
                <w:szCs w:val="20"/>
                <w:lang w:eastAsia="ru-RU"/>
              </w:rPr>
            </w:pPr>
            <w:r w:rsidRPr="00B27F99">
              <w:rPr>
                <w:sz w:val="20"/>
                <w:szCs w:val="20"/>
                <w:lang w:eastAsia="ru-RU"/>
              </w:rPr>
              <w:t>№ п/п</w:t>
            </w:r>
          </w:p>
        </w:tc>
        <w:tc>
          <w:tcPr>
            <w:tcW w:w="2976" w:type="dxa"/>
            <w:vMerge w:val="restart"/>
            <w:shd w:val="clear" w:color="auto" w:fill="auto"/>
            <w:vAlign w:val="center"/>
          </w:tcPr>
          <w:p w:rsidR="00AC59C9" w:rsidRPr="00B27F99" w:rsidRDefault="00AC59C9" w:rsidP="00AF6760">
            <w:pPr>
              <w:ind w:hanging="11"/>
              <w:jc w:val="center"/>
              <w:rPr>
                <w:sz w:val="20"/>
                <w:szCs w:val="20"/>
                <w:lang w:eastAsia="ru-RU"/>
              </w:rPr>
            </w:pPr>
            <w:r w:rsidRPr="00B27F99">
              <w:rPr>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AC59C9" w:rsidRPr="00B27F99" w:rsidRDefault="00AC59C9" w:rsidP="00AF6760">
            <w:pPr>
              <w:ind w:hanging="11"/>
              <w:jc w:val="center"/>
              <w:rPr>
                <w:sz w:val="20"/>
                <w:szCs w:val="20"/>
                <w:lang w:eastAsia="ru-RU"/>
              </w:rPr>
            </w:pPr>
            <w:r w:rsidRPr="00B27F99">
              <w:rPr>
                <w:sz w:val="20"/>
                <w:szCs w:val="20"/>
                <w:lang w:eastAsia="ru-RU"/>
              </w:rPr>
              <w:t>Код вида</w:t>
            </w:r>
          </w:p>
        </w:tc>
        <w:tc>
          <w:tcPr>
            <w:tcW w:w="3260" w:type="dxa"/>
            <w:gridSpan w:val="2"/>
            <w:shd w:val="clear" w:color="auto" w:fill="auto"/>
            <w:vAlign w:val="center"/>
          </w:tcPr>
          <w:p w:rsidR="00AC59C9" w:rsidRPr="00B27F99" w:rsidRDefault="00AC59C9" w:rsidP="00AF6760">
            <w:pPr>
              <w:ind w:hanging="11"/>
              <w:jc w:val="center"/>
              <w:rPr>
                <w:sz w:val="20"/>
                <w:szCs w:val="20"/>
                <w:lang w:eastAsia="ru-RU"/>
              </w:rPr>
            </w:pPr>
            <w:r w:rsidRPr="00B27F99">
              <w:rPr>
                <w:sz w:val="20"/>
                <w:szCs w:val="20"/>
                <w:lang w:eastAsia="ru-RU"/>
              </w:rPr>
              <w:t>Предельные размеры земельных участков</w:t>
            </w:r>
            <w:r w:rsidR="00B27F99">
              <w:rPr>
                <w:sz w:val="20"/>
                <w:szCs w:val="20"/>
                <w:lang w:eastAsia="ru-RU"/>
              </w:rPr>
              <w:t>, в том числе их площадь, кв. м</w:t>
            </w:r>
          </w:p>
        </w:tc>
        <w:tc>
          <w:tcPr>
            <w:tcW w:w="3261" w:type="dxa"/>
            <w:vMerge w:val="restart"/>
            <w:shd w:val="clear" w:color="auto" w:fill="auto"/>
            <w:vAlign w:val="center"/>
          </w:tcPr>
          <w:p w:rsidR="00AC59C9" w:rsidRPr="00B27F99" w:rsidRDefault="00AC59C9" w:rsidP="00AF6760">
            <w:pPr>
              <w:ind w:hanging="11"/>
              <w:jc w:val="center"/>
              <w:rPr>
                <w:sz w:val="20"/>
                <w:szCs w:val="20"/>
                <w:lang w:eastAsia="ru-RU"/>
              </w:rPr>
            </w:pPr>
            <w:r w:rsidRPr="00B27F99">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AC59C9" w:rsidRPr="00B27F99" w:rsidRDefault="00AC59C9" w:rsidP="00B7016F">
            <w:pPr>
              <w:ind w:hanging="11"/>
              <w:jc w:val="center"/>
              <w:rPr>
                <w:sz w:val="20"/>
                <w:szCs w:val="20"/>
                <w:lang w:eastAsia="ru-RU"/>
              </w:rPr>
            </w:pPr>
            <w:r w:rsidRPr="00B27F99">
              <w:rPr>
                <w:sz w:val="20"/>
                <w:szCs w:val="20"/>
                <w:lang w:eastAsia="ru-RU"/>
              </w:rPr>
              <w:t>Предельное количество этажей или предельн</w:t>
            </w:r>
            <w:r w:rsidR="00B7016F">
              <w:rPr>
                <w:sz w:val="20"/>
                <w:szCs w:val="20"/>
                <w:lang w:eastAsia="ru-RU"/>
              </w:rPr>
              <w:t xml:space="preserve">ая </w:t>
            </w:r>
            <w:r w:rsidRPr="00B27F99">
              <w:rPr>
                <w:sz w:val="20"/>
                <w:szCs w:val="20"/>
                <w:lang w:eastAsia="ru-RU"/>
              </w:rPr>
              <w:t>высот</w:t>
            </w:r>
            <w:r w:rsidR="00B7016F">
              <w:rPr>
                <w:sz w:val="20"/>
                <w:szCs w:val="20"/>
                <w:lang w:eastAsia="ru-RU"/>
              </w:rPr>
              <w:t>а</w:t>
            </w:r>
            <w:r w:rsidRPr="00B27F99">
              <w:rPr>
                <w:sz w:val="20"/>
                <w:szCs w:val="20"/>
                <w:lang w:eastAsia="ru-RU"/>
              </w:rPr>
              <w:t xml:space="preserve"> зданий, строений, сооружений</w:t>
            </w:r>
          </w:p>
        </w:tc>
        <w:tc>
          <w:tcPr>
            <w:tcW w:w="3260" w:type="dxa"/>
            <w:vMerge w:val="restart"/>
            <w:shd w:val="clear" w:color="auto" w:fill="auto"/>
            <w:vAlign w:val="center"/>
          </w:tcPr>
          <w:p w:rsidR="00AC59C9" w:rsidRPr="00B27F99" w:rsidRDefault="00AC59C9" w:rsidP="00B27F99">
            <w:pPr>
              <w:ind w:hanging="11"/>
              <w:jc w:val="center"/>
              <w:rPr>
                <w:sz w:val="20"/>
                <w:szCs w:val="20"/>
                <w:lang w:eastAsia="ru-RU"/>
              </w:rPr>
            </w:pPr>
            <w:r w:rsidRPr="00B27F99">
              <w:rPr>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B27F99">
              <w:rPr>
                <w:sz w:val="20"/>
                <w:szCs w:val="20"/>
                <w:lang w:eastAsia="ru-RU"/>
              </w:rPr>
              <w:t>процентов</w:t>
            </w:r>
          </w:p>
        </w:tc>
      </w:tr>
      <w:tr w:rsidR="00AC59C9" w:rsidRPr="00B27F99" w:rsidTr="00286237">
        <w:trPr>
          <w:trHeight w:val="301"/>
        </w:trPr>
        <w:tc>
          <w:tcPr>
            <w:tcW w:w="568" w:type="dxa"/>
            <w:vMerge/>
            <w:shd w:val="clear" w:color="auto" w:fill="auto"/>
          </w:tcPr>
          <w:p w:rsidR="00AC59C9" w:rsidRPr="00B27F99" w:rsidRDefault="00AC59C9" w:rsidP="00AF6760">
            <w:pPr>
              <w:ind w:hanging="11"/>
              <w:rPr>
                <w:sz w:val="20"/>
                <w:szCs w:val="20"/>
                <w:lang w:eastAsia="ru-RU"/>
              </w:rPr>
            </w:pPr>
          </w:p>
        </w:tc>
        <w:tc>
          <w:tcPr>
            <w:tcW w:w="2976" w:type="dxa"/>
            <w:vMerge/>
            <w:shd w:val="clear" w:color="auto" w:fill="auto"/>
            <w:vAlign w:val="center"/>
          </w:tcPr>
          <w:p w:rsidR="00AC59C9" w:rsidRPr="00B27F99" w:rsidRDefault="00AC59C9" w:rsidP="00AF6760">
            <w:pPr>
              <w:ind w:hanging="11"/>
              <w:jc w:val="center"/>
              <w:rPr>
                <w:sz w:val="20"/>
                <w:szCs w:val="20"/>
                <w:lang w:eastAsia="ru-RU"/>
              </w:rPr>
            </w:pPr>
          </w:p>
        </w:tc>
        <w:tc>
          <w:tcPr>
            <w:tcW w:w="709" w:type="dxa"/>
            <w:vMerge/>
            <w:shd w:val="clear" w:color="auto" w:fill="auto"/>
            <w:vAlign w:val="center"/>
          </w:tcPr>
          <w:p w:rsidR="00AC59C9" w:rsidRPr="00B27F99" w:rsidRDefault="00AC59C9" w:rsidP="00AF6760">
            <w:pPr>
              <w:ind w:hanging="11"/>
              <w:jc w:val="center"/>
              <w:rPr>
                <w:sz w:val="20"/>
                <w:szCs w:val="20"/>
                <w:lang w:eastAsia="ru-RU"/>
              </w:rPr>
            </w:pPr>
          </w:p>
        </w:tc>
        <w:tc>
          <w:tcPr>
            <w:tcW w:w="1559" w:type="dxa"/>
            <w:shd w:val="clear" w:color="auto" w:fill="auto"/>
            <w:vAlign w:val="center"/>
          </w:tcPr>
          <w:p w:rsidR="00AC59C9" w:rsidRPr="00B27F99" w:rsidRDefault="00AC59C9" w:rsidP="00AF6760">
            <w:pPr>
              <w:ind w:hanging="11"/>
              <w:jc w:val="center"/>
              <w:rPr>
                <w:sz w:val="20"/>
                <w:szCs w:val="20"/>
                <w:lang w:eastAsia="ru-RU"/>
              </w:rPr>
            </w:pPr>
            <w:r w:rsidRPr="00B27F99">
              <w:rPr>
                <w:sz w:val="20"/>
                <w:szCs w:val="20"/>
                <w:lang w:eastAsia="ru-RU"/>
              </w:rPr>
              <w:t>минимальные</w:t>
            </w:r>
          </w:p>
        </w:tc>
        <w:tc>
          <w:tcPr>
            <w:tcW w:w="1701" w:type="dxa"/>
            <w:shd w:val="clear" w:color="auto" w:fill="auto"/>
            <w:vAlign w:val="center"/>
          </w:tcPr>
          <w:p w:rsidR="00AC59C9" w:rsidRPr="00B27F99" w:rsidRDefault="00AC59C9" w:rsidP="00AF6760">
            <w:pPr>
              <w:ind w:hanging="11"/>
              <w:jc w:val="center"/>
              <w:rPr>
                <w:sz w:val="20"/>
                <w:szCs w:val="20"/>
                <w:lang w:eastAsia="ru-RU"/>
              </w:rPr>
            </w:pPr>
            <w:r w:rsidRPr="00B27F99">
              <w:rPr>
                <w:sz w:val="20"/>
                <w:szCs w:val="20"/>
                <w:lang w:eastAsia="ru-RU"/>
              </w:rPr>
              <w:t>максимальные</w:t>
            </w:r>
          </w:p>
        </w:tc>
        <w:tc>
          <w:tcPr>
            <w:tcW w:w="3261" w:type="dxa"/>
            <w:vMerge/>
            <w:shd w:val="clear" w:color="auto" w:fill="auto"/>
            <w:vAlign w:val="center"/>
          </w:tcPr>
          <w:p w:rsidR="00AC59C9" w:rsidRPr="00B27F99" w:rsidRDefault="00AC59C9" w:rsidP="00AF6760">
            <w:pPr>
              <w:ind w:hanging="11"/>
              <w:jc w:val="center"/>
              <w:rPr>
                <w:sz w:val="20"/>
                <w:szCs w:val="20"/>
                <w:lang w:eastAsia="ru-RU"/>
              </w:rPr>
            </w:pPr>
          </w:p>
        </w:tc>
        <w:tc>
          <w:tcPr>
            <w:tcW w:w="1417" w:type="dxa"/>
            <w:vMerge/>
            <w:shd w:val="clear" w:color="auto" w:fill="auto"/>
            <w:vAlign w:val="center"/>
          </w:tcPr>
          <w:p w:rsidR="00AC59C9" w:rsidRPr="00B27F99" w:rsidRDefault="00AC59C9" w:rsidP="00AF6760">
            <w:pPr>
              <w:ind w:hanging="11"/>
              <w:jc w:val="center"/>
              <w:rPr>
                <w:sz w:val="20"/>
                <w:szCs w:val="20"/>
                <w:lang w:eastAsia="ru-RU"/>
              </w:rPr>
            </w:pPr>
          </w:p>
        </w:tc>
        <w:tc>
          <w:tcPr>
            <w:tcW w:w="3260" w:type="dxa"/>
            <w:vMerge/>
            <w:shd w:val="clear" w:color="auto" w:fill="auto"/>
            <w:vAlign w:val="center"/>
          </w:tcPr>
          <w:p w:rsidR="00AC59C9" w:rsidRPr="00B27F99" w:rsidRDefault="00AC59C9" w:rsidP="00AF6760">
            <w:pPr>
              <w:ind w:hanging="11"/>
              <w:jc w:val="center"/>
              <w:rPr>
                <w:sz w:val="20"/>
                <w:szCs w:val="20"/>
                <w:lang w:eastAsia="ru-RU"/>
              </w:rPr>
            </w:pPr>
          </w:p>
        </w:tc>
      </w:tr>
      <w:tr w:rsidR="00AC59C9" w:rsidRPr="00B27F99" w:rsidTr="00286237">
        <w:trPr>
          <w:trHeight w:val="301"/>
        </w:trPr>
        <w:tc>
          <w:tcPr>
            <w:tcW w:w="15451" w:type="dxa"/>
            <w:gridSpan w:val="8"/>
            <w:shd w:val="clear" w:color="auto" w:fill="auto"/>
          </w:tcPr>
          <w:p w:rsidR="00AC59C9" w:rsidRPr="00B27F99" w:rsidRDefault="00AC59C9" w:rsidP="00AF6760">
            <w:pPr>
              <w:ind w:hanging="11"/>
              <w:jc w:val="center"/>
              <w:rPr>
                <w:sz w:val="20"/>
                <w:szCs w:val="20"/>
                <w:lang w:eastAsia="ru-RU"/>
              </w:rPr>
            </w:pPr>
            <w:r w:rsidRPr="00B27F99">
              <w:rPr>
                <w:sz w:val="20"/>
                <w:szCs w:val="20"/>
                <w:lang w:eastAsia="ru-RU"/>
              </w:rPr>
              <w:t>Основные виды разрешенного использования</w:t>
            </w:r>
          </w:p>
        </w:tc>
      </w:tr>
      <w:tr w:rsidR="00AC59C9" w:rsidRPr="00B27F99" w:rsidTr="00286237">
        <w:tc>
          <w:tcPr>
            <w:tcW w:w="568" w:type="dxa"/>
            <w:shd w:val="clear" w:color="auto" w:fill="auto"/>
            <w:vAlign w:val="center"/>
          </w:tcPr>
          <w:p w:rsidR="00AC59C9" w:rsidRPr="00B27F99" w:rsidRDefault="00AC59C9" w:rsidP="00AF6760">
            <w:pPr>
              <w:ind w:hanging="11"/>
              <w:jc w:val="center"/>
              <w:rPr>
                <w:sz w:val="20"/>
                <w:szCs w:val="20"/>
                <w:lang w:eastAsia="ru-RU"/>
              </w:rPr>
            </w:pPr>
            <w:r w:rsidRPr="00B27F99">
              <w:rPr>
                <w:sz w:val="20"/>
                <w:szCs w:val="20"/>
                <w:lang w:eastAsia="ru-RU"/>
              </w:rPr>
              <w:t>1</w:t>
            </w:r>
          </w:p>
        </w:tc>
        <w:tc>
          <w:tcPr>
            <w:tcW w:w="2976" w:type="dxa"/>
            <w:shd w:val="clear" w:color="auto" w:fill="auto"/>
            <w:vAlign w:val="center"/>
          </w:tcPr>
          <w:p w:rsidR="00AC59C9" w:rsidRPr="00B27F99" w:rsidRDefault="00AC59C9" w:rsidP="00AF6760">
            <w:pPr>
              <w:autoSpaceDN w:val="0"/>
              <w:adjustRightInd w:val="0"/>
              <w:ind w:hanging="11"/>
              <w:rPr>
                <w:sz w:val="20"/>
                <w:szCs w:val="20"/>
                <w:lang w:eastAsia="ru-RU"/>
              </w:rPr>
            </w:pPr>
            <w:r w:rsidRPr="00B27F99">
              <w:rPr>
                <w:sz w:val="20"/>
                <w:szCs w:val="20"/>
                <w:lang w:eastAsia="ru-RU"/>
              </w:rPr>
              <w:t>Отдых (рекреация)</w:t>
            </w:r>
          </w:p>
        </w:tc>
        <w:tc>
          <w:tcPr>
            <w:tcW w:w="709" w:type="dxa"/>
            <w:shd w:val="clear" w:color="auto" w:fill="auto"/>
            <w:vAlign w:val="center"/>
          </w:tcPr>
          <w:p w:rsidR="00AC59C9" w:rsidRPr="00B27F99" w:rsidRDefault="00AC59C9" w:rsidP="00AF6760">
            <w:pPr>
              <w:autoSpaceDN w:val="0"/>
              <w:adjustRightInd w:val="0"/>
              <w:ind w:hanging="11"/>
              <w:jc w:val="center"/>
              <w:rPr>
                <w:sz w:val="20"/>
                <w:szCs w:val="20"/>
                <w:lang w:eastAsia="ru-RU"/>
              </w:rPr>
            </w:pPr>
            <w:r w:rsidRPr="00B27F99">
              <w:rPr>
                <w:sz w:val="20"/>
                <w:szCs w:val="20"/>
                <w:lang w:eastAsia="ru-RU"/>
              </w:rPr>
              <w:t>5.0</w:t>
            </w:r>
          </w:p>
        </w:tc>
        <w:tc>
          <w:tcPr>
            <w:tcW w:w="1559" w:type="dxa"/>
            <w:shd w:val="clear" w:color="auto" w:fill="auto"/>
            <w:vAlign w:val="center"/>
          </w:tcPr>
          <w:p w:rsidR="00AC59C9" w:rsidRPr="00B27F99" w:rsidRDefault="00AC59C9" w:rsidP="00AF6760">
            <w:pPr>
              <w:ind w:hanging="11"/>
              <w:jc w:val="center"/>
              <w:rPr>
                <w:sz w:val="20"/>
                <w:szCs w:val="20"/>
                <w:lang w:eastAsia="ru-RU"/>
              </w:rPr>
            </w:pPr>
            <w:r w:rsidRPr="00B27F99">
              <w:rPr>
                <w:sz w:val="20"/>
                <w:szCs w:val="20"/>
                <w:lang w:eastAsia="ru-RU"/>
              </w:rPr>
              <w:t>10</w:t>
            </w:r>
          </w:p>
        </w:tc>
        <w:tc>
          <w:tcPr>
            <w:tcW w:w="1701" w:type="dxa"/>
            <w:shd w:val="clear" w:color="auto" w:fill="auto"/>
            <w:vAlign w:val="center"/>
          </w:tcPr>
          <w:p w:rsidR="00AC59C9" w:rsidRPr="00B27F99" w:rsidRDefault="00E828EB" w:rsidP="00AF6760">
            <w:pPr>
              <w:ind w:hanging="11"/>
              <w:jc w:val="center"/>
              <w:rPr>
                <w:sz w:val="20"/>
                <w:szCs w:val="20"/>
                <w:lang w:eastAsia="ru-RU"/>
              </w:rPr>
            </w:pPr>
            <w:r w:rsidRPr="00B27F99">
              <w:rPr>
                <w:sz w:val="20"/>
                <w:szCs w:val="20"/>
                <w:lang w:eastAsia="ru-RU"/>
              </w:rPr>
              <w:t>100000</w:t>
            </w:r>
          </w:p>
        </w:tc>
        <w:tc>
          <w:tcPr>
            <w:tcW w:w="3261" w:type="dxa"/>
            <w:shd w:val="clear" w:color="auto" w:fill="auto"/>
            <w:vAlign w:val="center"/>
          </w:tcPr>
          <w:p w:rsidR="00AC59C9" w:rsidRPr="00B27F99" w:rsidRDefault="00AC59C9" w:rsidP="00AF6760">
            <w:pPr>
              <w:ind w:hanging="11"/>
              <w:jc w:val="center"/>
              <w:rPr>
                <w:sz w:val="20"/>
                <w:szCs w:val="20"/>
                <w:lang w:eastAsia="ru-RU"/>
              </w:rPr>
            </w:pPr>
            <w:r w:rsidRPr="00B27F99">
              <w:rPr>
                <w:sz w:val="20"/>
                <w:szCs w:val="20"/>
                <w:lang w:eastAsia="ru-RU"/>
              </w:rPr>
              <w:t>3</w:t>
            </w:r>
          </w:p>
        </w:tc>
        <w:tc>
          <w:tcPr>
            <w:tcW w:w="1417" w:type="dxa"/>
            <w:shd w:val="clear" w:color="auto" w:fill="auto"/>
            <w:vAlign w:val="center"/>
          </w:tcPr>
          <w:p w:rsidR="00AC59C9" w:rsidRPr="00B27F99" w:rsidRDefault="00AC59C9" w:rsidP="00AF6760">
            <w:pPr>
              <w:ind w:hanging="11"/>
              <w:jc w:val="center"/>
              <w:rPr>
                <w:sz w:val="20"/>
                <w:szCs w:val="20"/>
                <w:lang w:eastAsia="ru-RU"/>
              </w:rPr>
            </w:pPr>
            <w:r w:rsidRPr="00B27F99">
              <w:rPr>
                <w:sz w:val="20"/>
                <w:szCs w:val="20"/>
                <w:lang w:eastAsia="ru-RU"/>
              </w:rPr>
              <w:t>3 метра</w:t>
            </w:r>
          </w:p>
        </w:tc>
        <w:tc>
          <w:tcPr>
            <w:tcW w:w="3260" w:type="dxa"/>
            <w:shd w:val="clear" w:color="auto" w:fill="auto"/>
            <w:vAlign w:val="center"/>
          </w:tcPr>
          <w:p w:rsidR="00AC59C9" w:rsidRPr="00B27F99" w:rsidRDefault="00AC59C9" w:rsidP="00AF6760">
            <w:pPr>
              <w:ind w:hanging="11"/>
              <w:jc w:val="center"/>
              <w:rPr>
                <w:sz w:val="20"/>
                <w:szCs w:val="20"/>
                <w:lang w:eastAsia="ru-RU"/>
              </w:rPr>
            </w:pPr>
            <w:r w:rsidRPr="00B27F99">
              <w:rPr>
                <w:sz w:val="20"/>
                <w:szCs w:val="20"/>
                <w:lang w:eastAsia="ru-RU"/>
              </w:rPr>
              <w:t>20</w:t>
            </w:r>
          </w:p>
        </w:tc>
      </w:tr>
      <w:tr w:rsidR="00AC59C9" w:rsidRPr="00B27F99" w:rsidTr="00286237">
        <w:tc>
          <w:tcPr>
            <w:tcW w:w="568" w:type="dxa"/>
            <w:shd w:val="clear" w:color="auto" w:fill="auto"/>
            <w:vAlign w:val="center"/>
          </w:tcPr>
          <w:p w:rsidR="00AC59C9" w:rsidRPr="00B27F99" w:rsidRDefault="00AC59C9" w:rsidP="00AF6760">
            <w:pPr>
              <w:ind w:hanging="11"/>
              <w:jc w:val="center"/>
              <w:rPr>
                <w:sz w:val="20"/>
                <w:szCs w:val="20"/>
                <w:lang w:eastAsia="ru-RU"/>
              </w:rPr>
            </w:pPr>
            <w:r w:rsidRPr="00B27F99">
              <w:rPr>
                <w:sz w:val="20"/>
                <w:szCs w:val="20"/>
                <w:lang w:eastAsia="ru-RU"/>
              </w:rPr>
              <w:t>2</w:t>
            </w:r>
          </w:p>
        </w:tc>
        <w:tc>
          <w:tcPr>
            <w:tcW w:w="2976" w:type="dxa"/>
            <w:shd w:val="clear" w:color="auto" w:fill="auto"/>
            <w:vAlign w:val="center"/>
          </w:tcPr>
          <w:p w:rsidR="00AC59C9" w:rsidRPr="00B27F99" w:rsidRDefault="00AC59C9" w:rsidP="00AF6760">
            <w:pPr>
              <w:autoSpaceDN w:val="0"/>
              <w:adjustRightInd w:val="0"/>
              <w:ind w:hanging="11"/>
              <w:rPr>
                <w:sz w:val="20"/>
                <w:szCs w:val="20"/>
                <w:lang w:eastAsia="ru-RU"/>
              </w:rPr>
            </w:pPr>
            <w:r w:rsidRPr="00B27F99">
              <w:rPr>
                <w:sz w:val="20"/>
                <w:szCs w:val="20"/>
                <w:lang w:eastAsia="ru-RU"/>
              </w:rPr>
              <w:t>Земельные участки (территории) общего пользования</w:t>
            </w:r>
          </w:p>
        </w:tc>
        <w:tc>
          <w:tcPr>
            <w:tcW w:w="709" w:type="dxa"/>
            <w:shd w:val="clear" w:color="auto" w:fill="auto"/>
            <w:vAlign w:val="center"/>
          </w:tcPr>
          <w:p w:rsidR="00AC59C9" w:rsidRPr="00B27F99" w:rsidRDefault="00AC59C9" w:rsidP="00AF6760">
            <w:pPr>
              <w:autoSpaceDN w:val="0"/>
              <w:adjustRightInd w:val="0"/>
              <w:ind w:hanging="11"/>
              <w:jc w:val="center"/>
              <w:rPr>
                <w:sz w:val="20"/>
                <w:szCs w:val="20"/>
                <w:lang w:eastAsia="ru-RU"/>
              </w:rPr>
            </w:pPr>
            <w:r w:rsidRPr="00B27F99">
              <w:rPr>
                <w:sz w:val="20"/>
                <w:szCs w:val="20"/>
                <w:lang w:eastAsia="ru-RU"/>
              </w:rPr>
              <w:t>12.0</w:t>
            </w:r>
          </w:p>
        </w:tc>
        <w:tc>
          <w:tcPr>
            <w:tcW w:w="11198" w:type="dxa"/>
            <w:gridSpan w:val="5"/>
            <w:shd w:val="clear" w:color="auto" w:fill="auto"/>
            <w:vAlign w:val="center"/>
          </w:tcPr>
          <w:p w:rsidR="00AC59C9" w:rsidRPr="00B27F99" w:rsidRDefault="00286237" w:rsidP="00671B90">
            <w:pPr>
              <w:ind w:hanging="11"/>
              <w:jc w:val="center"/>
              <w:rPr>
                <w:sz w:val="20"/>
                <w:szCs w:val="20"/>
                <w:lang w:eastAsia="ru-RU"/>
              </w:rPr>
            </w:pPr>
            <w:r w:rsidRPr="00B27F99">
              <w:rPr>
                <w:sz w:val="20"/>
                <w:szCs w:val="20"/>
                <w:lang w:eastAsia="ru-RU"/>
              </w:rPr>
              <w:t>Градостроительный регламент в соответствии с</w:t>
            </w:r>
            <w:r w:rsidR="00B7016F">
              <w:rPr>
                <w:sz w:val="20"/>
                <w:szCs w:val="20"/>
                <w:lang w:eastAsia="ru-RU"/>
              </w:rPr>
              <w:t xml:space="preserve"> частью</w:t>
            </w:r>
            <w:r w:rsidR="00671B90" w:rsidRPr="00B27F99">
              <w:rPr>
                <w:sz w:val="20"/>
                <w:szCs w:val="20"/>
                <w:lang w:eastAsia="ru-RU"/>
              </w:rPr>
              <w:t xml:space="preserve"> 4</w:t>
            </w:r>
            <w:r w:rsidR="00B7016F">
              <w:rPr>
                <w:sz w:val="20"/>
                <w:szCs w:val="20"/>
                <w:lang w:eastAsia="ru-RU"/>
              </w:rPr>
              <w:t xml:space="preserve"> статьи</w:t>
            </w:r>
            <w:r w:rsidRPr="00B27F99">
              <w:rPr>
                <w:sz w:val="20"/>
                <w:szCs w:val="20"/>
                <w:lang w:eastAsia="ru-RU"/>
              </w:rPr>
              <w:t xml:space="preserve"> 36 Градостроительного кодекса Р</w:t>
            </w:r>
            <w:r w:rsidR="00B7016F">
              <w:rPr>
                <w:sz w:val="20"/>
                <w:szCs w:val="20"/>
                <w:lang w:eastAsia="ru-RU"/>
              </w:rPr>
              <w:t xml:space="preserve">оссийской </w:t>
            </w:r>
            <w:r w:rsidRPr="00B27F99">
              <w:rPr>
                <w:sz w:val="20"/>
                <w:szCs w:val="20"/>
                <w:lang w:eastAsia="ru-RU"/>
              </w:rPr>
              <w:t>Ф</w:t>
            </w:r>
            <w:r w:rsidR="00B7016F">
              <w:rPr>
                <w:sz w:val="20"/>
                <w:szCs w:val="20"/>
                <w:lang w:eastAsia="ru-RU"/>
              </w:rPr>
              <w:t>едерации</w:t>
            </w:r>
            <w:r w:rsidRPr="00B27F99">
              <w:rPr>
                <w:sz w:val="20"/>
                <w:szCs w:val="20"/>
                <w:lang w:eastAsia="ru-RU"/>
              </w:rPr>
              <w:t xml:space="preserve"> не распространяется</w:t>
            </w:r>
          </w:p>
        </w:tc>
      </w:tr>
      <w:tr w:rsidR="00AC59C9" w:rsidRPr="00B27F99" w:rsidTr="00286237">
        <w:tc>
          <w:tcPr>
            <w:tcW w:w="568" w:type="dxa"/>
            <w:shd w:val="clear" w:color="auto" w:fill="auto"/>
            <w:vAlign w:val="center"/>
          </w:tcPr>
          <w:p w:rsidR="00AC59C9" w:rsidRPr="00B27F99" w:rsidRDefault="00AC59C9" w:rsidP="00AF6760">
            <w:pPr>
              <w:ind w:hanging="11"/>
              <w:jc w:val="center"/>
              <w:rPr>
                <w:sz w:val="20"/>
                <w:szCs w:val="20"/>
                <w:lang w:eastAsia="ru-RU"/>
              </w:rPr>
            </w:pPr>
            <w:r w:rsidRPr="00B27F99">
              <w:rPr>
                <w:sz w:val="20"/>
                <w:szCs w:val="20"/>
                <w:lang w:eastAsia="ru-RU"/>
              </w:rPr>
              <w:t>3</w:t>
            </w:r>
          </w:p>
        </w:tc>
        <w:tc>
          <w:tcPr>
            <w:tcW w:w="2976" w:type="dxa"/>
            <w:shd w:val="clear" w:color="auto" w:fill="auto"/>
            <w:vAlign w:val="center"/>
          </w:tcPr>
          <w:p w:rsidR="00AC59C9" w:rsidRPr="00B27F99" w:rsidRDefault="00AC59C9" w:rsidP="00AF6760">
            <w:pPr>
              <w:autoSpaceDN w:val="0"/>
              <w:adjustRightInd w:val="0"/>
              <w:ind w:hanging="11"/>
              <w:rPr>
                <w:sz w:val="20"/>
                <w:szCs w:val="20"/>
                <w:lang w:eastAsia="ru-RU"/>
              </w:rPr>
            </w:pPr>
            <w:r w:rsidRPr="00B27F99">
              <w:rPr>
                <w:sz w:val="20"/>
                <w:szCs w:val="20"/>
                <w:lang w:eastAsia="ru-RU"/>
              </w:rPr>
              <w:t>Коммунальное обслуживание</w:t>
            </w:r>
          </w:p>
        </w:tc>
        <w:tc>
          <w:tcPr>
            <w:tcW w:w="709" w:type="dxa"/>
            <w:shd w:val="clear" w:color="auto" w:fill="auto"/>
            <w:vAlign w:val="center"/>
          </w:tcPr>
          <w:p w:rsidR="00AC59C9" w:rsidRPr="00B27F99" w:rsidRDefault="00AC59C9" w:rsidP="00AF6760">
            <w:pPr>
              <w:autoSpaceDN w:val="0"/>
              <w:adjustRightInd w:val="0"/>
              <w:ind w:hanging="11"/>
              <w:jc w:val="center"/>
              <w:rPr>
                <w:sz w:val="20"/>
                <w:szCs w:val="20"/>
                <w:lang w:eastAsia="ru-RU"/>
              </w:rPr>
            </w:pPr>
            <w:r w:rsidRPr="00B27F99">
              <w:rPr>
                <w:sz w:val="20"/>
                <w:szCs w:val="20"/>
                <w:lang w:eastAsia="ru-RU"/>
              </w:rPr>
              <w:t>3.1</w:t>
            </w:r>
          </w:p>
        </w:tc>
        <w:tc>
          <w:tcPr>
            <w:tcW w:w="11198" w:type="dxa"/>
            <w:gridSpan w:val="5"/>
            <w:shd w:val="clear" w:color="auto" w:fill="auto"/>
            <w:vAlign w:val="center"/>
          </w:tcPr>
          <w:p w:rsidR="00AC59C9" w:rsidRPr="00B27F99" w:rsidRDefault="00AC59C9" w:rsidP="00AF6760">
            <w:pPr>
              <w:ind w:hanging="11"/>
              <w:jc w:val="center"/>
              <w:rPr>
                <w:sz w:val="20"/>
                <w:szCs w:val="20"/>
                <w:lang w:eastAsia="ru-RU"/>
              </w:rPr>
            </w:pPr>
            <w:r w:rsidRPr="00B27F99">
              <w:rPr>
                <w:sz w:val="20"/>
                <w:szCs w:val="20"/>
                <w:lang w:eastAsia="ru-RU"/>
              </w:rPr>
              <w:t xml:space="preserve">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w:t>
            </w:r>
            <w:r w:rsidR="00B27F99">
              <w:rPr>
                <w:sz w:val="20"/>
                <w:szCs w:val="20"/>
                <w:lang w:eastAsia="ru-RU"/>
              </w:rPr>
              <w:t>подлежат установлению</w:t>
            </w:r>
          </w:p>
        </w:tc>
      </w:tr>
      <w:tr w:rsidR="00AC59C9" w:rsidRPr="00B27F99" w:rsidTr="00286237">
        <w:tc>
          <w:tcPr>
            <w:tcW w:w="15451" w:type="dxa"/>
            <w:gridSpan w:val="8"/>
            <w:shd w:val="clear" w:color="auto" w:fill="auto"/>
            <w:vAlign w:val="center"/>
          </w:tcPr>
          <w:p w:rsidR="00AC59C9" w:rsidRPr="00B27F99" w:rsidRDefault="00AC59C9" w:rsidP="00AF6760">
            <w:pPr>
              <w:ind w:hanging="11"/>
              <w:jc w:val="center"/>
              <w:rPr>
                <w:sz w:val="20"/>
                <w:szCs w:val="20"/>
                <w:lang w:eastAsia="ru-RU"/>
              </w:rPr>
            </w:pPr>
            <w:r w:rsidRPr="00B27F99">
              <w:rPr>
                <w:sz w:val="20"/>
                <w:szCs w:val="20"/>
                <w:lang w:eastAsia="ru-RU"/>
              </w:rPr>
              <w:t>Условно разрешенные виды использования</w:t>
            </w:r>
          </w:p>
        </w:tc>
      </w:tr>
      <w:tr w:rsidR="00AC59C9" w:rsidRPr="001765AC" w:rsidTr="00286237">
        <w:tc>
          <w:tcPr>
            <w:tcW w:w="568" w:type="dxa"/>
            <w:shd w:val="clear" w:color="auto" w:fill="auto"/>
            <w:vAlign w:val="center"/>
          </w:tcPr>
          <w:p w:rsidR="00AC59C9" w:rsidRPr="001765AC" w:rsidRDefault="00AC59C9" w:rsidP="00AF6760">
            <w:pPr>
              <w:ind w:hanging="11"/>
              <w:jc w:val="center"/>
              <w:rPr>
                <w:sz w:val="20"/>
                <w:szCs w:val="20"/>
                <w:lang w:eastAsia="ru-RU"/>
              </w:rPr>
            </w:pPr>
          </w:p>
        </w:tc>
        <w:tc>
          <w:tcPr>
            <w:tcW w:w="2976" w:type="dxa"/>
            <w:shd w:val="clear" w:color="auto" w:fill="auto"/>
            <w:vAlign w:val="center"/>
          </w:tcPr>
          <w:p w:rsidR="00AC59C9" w:rsidRPr="001765AC" w:rsidRDefault="00AC59C9" w:rsidP="00AF6760">
            <w:pPr>
              <w:autoSpaceDN w:val="0"/>
              <w:adjustRightInd w:val="0"/>
              <w:ind w:hanging="11"/>
              <w:rPr>
                <w:sz w:val="20"/>
                <w:szCs w:val="20"/>
                <w:lang w:eastAsia="ru-RU"/>
              </w:rPr>
            </w:pPr>
            <w:r w:rsidRPr="001765AC">
              <w:rPr>
                <w:sz w:val="20"/>
                <w:szCs w:val="20"/>
                <w:lang w:eastAsia="ru-RU"/>
              </w:rPr>
              <w:t>Общественное питание</w:t>
            </w:r>
          </w:p>
        </w:tc>
        <w:tc>
          <w:tcPr>
            <w:tcW w:w="709" w:type="dxa"/>
            <w:shd w:val="clear" w:color="auto" w:fill="auto"/>
            <w:vAlign w:val="center"/>
          </w:tcPr>
          <w:p w:rsidR="00AC59C9" w:rsidRPr="001765AC" w:rsidRDefault="00AC59C9" w:rsidP="00AF6760">
            <w:pPr>
              <w:autoSpaceDN w:val="0"/>
              <w:adjustRightInd w:val="0"/>
              <w:ind w:hanging="11"/>
              <w:jc w:val="center"/>
              <w:rPr>
                <w:sz w:val="20"/>
                <w:szCs w:val="20"/>
                <w:lang w:eastAsia="ru-RU"/>
              </w:rPr>
            </w:pPr>
            <w:r w:rsidRPr="001765AC">
              <w:rPr>
                <w:sz w:val="20"/>
                <w:szCs w:val="20"/>
                <w:lang w:eastAsia="ru-RU"/>
              </w:rPr>
              <w:t>4.6</w:t>
            </w:r>
          </w:p>
        </w:tc>
        <w:tc>
          <w:tcPr>
            <w:tcW w:w="1559" w:type="dxa"/>
            <w:shd w:val="clear" w:color="auto" w:fill="auto"/>
            <w:vAlign w:val="center"/>
          </w:tcPr>
          <w:p w:rsidR="00AC59C9" w:rsidRPr="001765AC" w:rsidRDefault="00AC59C9" w:rsidP="00AF6760">
            <w:pPr>
              <w:ind w:hanging="11"/>
              <w:jc w:val="center"/>
              <w:rPr>
                <w:sz w:val="20"/>
                <w:szCs w:val="20"/>
                <w:lang w:eastAsia="ru-RU"/>
              </w:rPr>
            </w:pPr>
            <w:r w:rsidRPr="001765AC">
              <w:rPr>
                <w:sz w:val="20"/>
                <w:szCs w:val="20"/>
                <w:lang w:eastAsia="ru-RU"/>
              </w:rPr>
              <w:t>100</w:t>
            </w:r>
          </w:p>
        </w:tc>
        <w:tc>
          <w:tcPr>
            <w:tcW w:w="1701" w:type="dxa"/>
            <w:shd w:val="clear" w:color="auto" w:fill="auto"/>
            <w:vAlign w:val="center"/>
          </w:tcPr>
          <w:p w:rsidR="00AC59C9" w:rsidRPr="001765AC" w:rsidRDefault="00AC59C9" w:rsidP="00AF6760">
            <w:pPr>
              <w:ind w:hanging="11"/>
              <w:jc w:val="center"/>
              <w:rPr>
                <w:sz w:val="20"/>
                <w:szCs w:val="20"/>
                <w:lang w:eastAsia="ru-RU"/>
              </w:rPr>
            </w:pPr>
            <w:r w:rsidRPr="001765AC">
              <w:rPr>
                <w:sz w:val="20"/>
                <w:szCs w:val="20"/>
                <w:lang w:eastAsia="ru-RU"/>
              </w:rPr>
              <w:t>5000</w:t>
            </w:r>
          </w:p>
        </w:tc>
        <w:tc>
          <w:tcPr>
            <w:tcW w:w="3261" w:type="dxa"/>
            <w:shd w:val="clear" w:color="auto" w:fill="auto"/>
            <w:vAlign w:val="center"/>
          </w:tcPr>
          <w:p w:rsidR="00AC59C9" w:rsidRPr="001765AC" w:rsidRDefault="00AC59C9" w:rsidP="00AF6760">
            <w:pPr>
              <w:ind w:hanging="11"/>
              <w:jc w:val="center"/>
              <w:rPr>
                <w:sz w:val="20"/>
                <w:szCs w:val="20"/>
                <w:lang w:eastAsia="ru-RU"/>
              </w:rPr>
            </w:pPr>
            <w:r w:rsidRPr="001765AC">
              <w:rPr>
                <w:sz w:val="20"/>
                <w:szCs w:val="20"/>
                <w:lang w:eastAsia="ru-RU"/>
              </w:rPr>
              <w:t>3</w:t>
            </w:r>
          </w:p>
        </w:tc>
        <w:tc>
          <w:tcPr>
            <w:tcW w:w="1417" w:type="dxa"/>
            <w:shd w:val="clear" w:color="auto" w:fill="auto"/>
            <w:vAlign w:val="center"/>
          </w:tcPr>
          <w:p w:rsidR="00AC59C9" w:rsidRPr="001765AC" w:rsidRDefault="00AC59C9" w:rsidP="00AF6760">
            <w:pPr>
              <w:ind w:hanging="11"/>
              <w:jc w:val="center"/>
              <w:rPr>
                <w:sz w:val="20"/>
                <w:szCs w:val="20"/>
                <w:lang w:eastAsia="ru-RU"/>
              </w:rPr>
            </w:pPr>
            <w:r w:rsidRPr="001765AC">
              <w:rPr>
                <w:sz w:val="20"/>
                <w:szCs w:val="20"/>
                <w:lang w:eastAsia="ru-RU"/>
              </w:rPr>
              <w:t>3 метра</w:t>
            </w:r>
          </w:p>
        </w:tc>
        <w:tc>
          <w:tcPr>
            <w:tcW w:w="3260" w:type="dxa"/>
            <w:shd w:val="clear" w:color="auto" w:fill="auto"/>
            <w:vAlign w:val="center"/>
          </w:tcPr>
          <w:p w:rsidR="00AC59C9" w:rsidRPr="001765AC" w:rsidRDefault="00AC59C9" w:rsidP="00AF6760">
            <w:pPr>
              <w:ind w:hanging="11"/>
              <w:jc w:val="center"/>
              <w:rPr>
                <w:sz w:val="20"/>
                <w:szCs w:val="20"/>
                <w:lang w:eastAsia="ru-RU"/>
              </w:rPr>
            </w:pPr>
            <w:r w:rsidRPr="001765AC">
              <w:rPr>
                <w:sz w:val="20"/>
                <w:szCs w:val="20"/>
                <w:lang w:eastAsia="ru-RU"/>
              </w:rPr>
              <w:t>80</w:t>
            </w:r>
          </w:p>
        </w:tc>
      </w:tr>
    </w:tbl>
    <w:p w:rsidR="00AC59C9" w:rsidRPr="001765AC" w:rsidRDefault="00AC59C9" w:rsidP="00AC59C9">
      <w:pPr>
        <w:ind w:hanging="11"/>
        <w:rPr>
          <w:szCs w:val="24"/>
          <w:lang w:eastAsia="ru-RU"/>
        </w:rPr>
      </w:pPr>
    </w:p>
    <w:p w:rsidR="00AC59C9" w:rsidRPr="001765AC" w:rsidRDefault="00AC59C9" w:rsidP="00AC59C9">
      <w:pPr>
        <w:ind w:hanging="11"/>
        <w:rPr>
          <w:szCs w:val="24"/>
          <w:lang w:eastAsia="ru-RU"/>
        </w:rPr>
      </w:pPr>
    </w:p>
    <w:p w:rsidR="00AC59C9" w:rsidRPr="001765AC" w:rsidRDefault="00AC59C9" w:rsidP="00AC59C9">
      <w:pPr>
        <w:ind w:hanging="11"/>
        <w:rPr>
          <w:szCs w:val="24"/>
          <w:lang w:eastAsia="ru-RU"/>
        </w:rPr>
        <w:sectPr w:rsidR="00AC59C9" w:rsidRPr="001765AC" w:rsidSect="00AF6760">
          <w:pgSz w:w="16838" w:h="11906" w:orient="landscape"/>
          <w:pgMar w:top="1701" w:right="1134" w:bottom="851" w:left="1134" w:header="709" w:footer="709" w:gutter="0"/>
          <w:cols w:space="708"/>
          <w:docGrid w:linePitch="360"/>
        </w:sectPr>
      </w:pPr>
    </w:p>
    <w:p w:rsidR="00852807" w:rsidRDefault="00151564" w:rsidP="00B27F99">
      <w:pPr>
        <w:keepNext/>
        <w:ind w:firstLine="567"/>
        <w:outlineLvl w:val="0"/>
        <w:rPr>
          <w:b/>
          <w:bCs/>
          <w:sz w:val="28"/>
          <w:szCs w:val="28"/>
        </w:rPr>
      </w:pPr>
      <w:bookmarkStart w:id="77" w:name="_Toc482601973"/>
      <w:r>
        <w:rPr>
          <w:b/>
          <w:bCs/>
          <w:sz w:val="28"/>
          <w:szCs w:val="28"/>
        </w:rPr>
        <w:t>3.15.</w:t>
      </w:r>
      <w:r w:rsidR="00852807" w:rsidRPr="008E507E">
        <w:rPr>
          <w:b/>
          <w:bCs/>
          <w:sz w:val="28"/>
          <w:szCs w:val="28"/>
        </w:rPr>
        <w:t xml:space="preserve"> </w:t>
      </w:r>
      <w:r w:rsidR="00852807" w:rsidRPr="00852807">
        <w:rPr>
          <w:b/>
          <w:bCs/>
          <w:sz w:val="28"/>
          <w:szCs w:val="28"/>
        </w:rPr>
        <w:t xml:space="preserve">Подзона рекреационного назначения – объектов коттеджной застройки гостиничного типа, предназначенных для временного проживания туристов </w:t>
      </w:r>
      <w:r w:rsidR="00852807">
        <w:rPr>
          <w:b/>
          <w:bCs/>
          <w:sz w:val="28"/>
          <w:szCs w:val="28"/>
        </w:rPr>
        <w:t>(Р 3)</w:t>
      </w:r>
      <w:bookmarkEnd w:id="77"/>
    </w:p>
    <w:p w:rsidR="007D6594" w:rsidRDefault="007D6594" w:rsidP="007D6594">
      <w:pPr>
        <w:autoSpaceDN w:val="0"/>
        <w:adjustRightInd w:val="0"/>
        <w:ind w:hanging="11"/>
        <w:jc w:val="center"/>
        <w:rPr>
          <w:b/>
          <w:sz w:val="28"/>
        </w:rPr>
      </w:pPr>
    </w:p>
    <w:p w:rsidR="007D6594" w:rsidRPr="007D6594" w:rsidRDefault="007D6594" w:rsidP="007D6594">
      <w:pPr>
        <w:autoSpaceDN w:val="0"/>
        <w:adjustRightInd w:val="0"/>
        <w:spacing w:after="120"/>
        <w:ind w:hanging="11"/>
        <w:jc w:val="center"/>
        <w:rPr>
          <w:b/>
          <w:sz w:val="28"/>
        </w:rPr>
      </w:pPr>
      <w:bookmarkStart w:id="78" w:name="OLE_LINK77"/>
      <w:r w:rsidRPr="007D6594">
        <w:rPr>
          <w:b/>
          <w:sz w:val="28"/>
        </w:rPr>
        <w:t xml:space="preserve">Основные </w:t>
      </w:r>
      <w:r w:rsidR="00B27F99">
        <w:rPr>
          <w:b/>
          <w:sz w:val="28"/>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3484"/>
        <w:gridCol w:w="733"/>
        <w:gridCol w:w="4454"/>
      </w:tblGrid>
      <w:tr w:rsidR="007D6594" w:rsidRPr="00B27F99" w:rsidTr="00310EA0">
        <w:trPr>
          <w:tblHeader/>
        </w:trPr>
        <w:tc>
          <w:tcPr>
            <w:tcW w:w="565" w:type="dxa"/>
            <w:shd w:val="clear" w:color="auto" w:fill="auto"/>
          </w:tcPr>
          <w:p w:rsidR="007D6594" w:rsidRPr="00B27F99" w:rsidRDefault="007D6594" w:rsidP="007D6594">
            <w:pPr>
              <w:autoSpaceDN w:val="0"/>
              <w:adjustRightInd w:val="0"/>
              <w:ind w:hanging="11"/>
              <w:jc w:val="center"/>
              <w:rPr>
                <w:sz w:val="20"/>
                <w:szCs w:val="20"/>
              </w:rPr>
            </w:pPr>
            <w:r w:rsidRPr="00B27F99">
              <w:rPr>
                <w:sz w:val="20"/>
                <w:szCs w:val="20"/>
              </w:rPr>
              <w:t>№ п/п</w:t>
            </w:r>
          </w:p>
        </w:tc>
        <w:tc>
          <w:tcPr>
            <w:tcW w:w="3484" w:type="dxa"/>
            <w:shd w:val="clear" w:color="auto" w:fill="auto"/>
            <w:vAlign w:val="center"/>
          </w:tcPr>
          <w:p w:rsidR="007D6594" w:rsidRPr="00B27F99" w:rsidRDefault="007D6594" w:rsidP="007D6594">
            <w:pPr>
              <w:autoSpaceDN w:val="0"/>
              <w:adjustRightInd w:val="0"/>
              <w:ind w:hanging="11"/>
              <w:jc w:val="center"/>
              <w:rPr>
                <w:sz w:val="20"/>
                <w:szCs w:val="20"/>
              </w:rPr>
            </w:pPr>
            <w:r w:rsidRPr="00B27F99">
              <w:rPr>
                <w:sz w:val="20"/>
                <w:szCs w:val="20"/>
              </w:rPr>
              <w:t>Наименование вида разрешенного использования земельного участка</w:t>
            </w:r>
          </w:p>
        </w:tc>
        <w:tc>
          <w:tcPr>
            <w:tcW w:w="733" w:type="dxa"/>
            <w:shd w:val="clear" w:color="auto" w:fill="auto"/>
            <w:vAlign w:val="center"/>
          </w:tcPr>
          <w:p w:rsidR="007D6594" w:rsidRPr="00B27F99" w:rsidRDefault="007D6594" w:rsidP="007D6594">
            <w:pPr>
              <w:autoSpaceDN w:val="0"/>
              <w:adjustRightInd w:val="0"/>
              <w:ind w:hanging="11"/>
              <w:jc w:val="center"/>
              <w:rPr>
                <w:sz w:val="20"/>
                <w:szCs w:val="20"/>
              </w:rPr>
            </w:pPr>
            <w:r w:rsidRPr="00B27F99">
              <w:rPr>
                <w:sz w:val="20"/>
                <w:szCs w:val="20"/>
              </w:rPr>
              <w:t>Код вида</w:t>
            </w:r>
          </w:p>
        </w:tc>
        <w:tc>
          <w:tcPr>
            <w:tcW w:w="4454" w:type="dxa"/>
            <w:shd w:val="clear" w:color="auto" w:fill="auto"/>
            <w:vAlign w:val="center"/>
          </w:tcPr>
          <w:p w:rsidR="007D6594" w:rsidRPr="00B27F99" w:rsidRDefault="007D6594" w:rsidP="007D6594">
            <w:pPr>
              <w:autoSpaceDN w:val="0"/>
              <w:adjustRightInd w:val="0"/>
              <w:ind w:hanging="11"/>
              <w:jc w:val="center"/>
              <w:rPr>
                <w:sz w:val="20"/>
                <w:szCs w:val="20"/>
              </w:rPr>
            </w:pPr>
            <w:r w:rsidRPr="00B27F99">
              <w:rPr>
                <w:sz w:val="20"/>
                <w:szCs w:val="20"/>
              </w:rPr>
              <w:t>Описание вида разрешенного использования земельного участка</w:t>
            </w:r>
          </w:p>
        </w:tc>
      </w:tr>
      <w:tr w:rsidR="007D6594" w:rsidRPr="00E44B5F" w:rsidTr="00310EA0">
        <w:tc>
          <w:tcPr>
            <w:tcW w:w="565" w:type="dxa"/>
            <w:shd w:val="clear" w:color="auto" w:fill="auto"/>
            <w:vAlign w:val="center"/>
          </w:tcPr>
          <w:p w:rsidR="007D6594" w:rsidRPr="00B27F99" w:rsidRDefault="00310EA0" w:rsidP="007D6594">
            <w:pPr>
              <w:autoSpaceDN w:val="0"/>
              <w:adjustRightInd w:val="0"/>
              <w:ind w:hanging="11"/>
              <w:jc w:val="center"/>
              <w:rPr>
                <w:sz w:val="20"/>
                <w:szCs w:val="20"/>
              </w:rPr>
            </w:pPr>
            <w:r w:rsidRPr="00B27F99">
              <w:rPr>
                <w:sz w:val="20"/>
                <w:szCs w:val="20"/>
              </w:rPr>
              <w:t>1</w:t>
            </w:r>
          </w:p>
        </w:tc>
        <w:tc>
          <w:tcPr>
            <w:tcW w:w="3484" w:type="dxa"/>
            <w:shd w:val="clear" w:color="auto" w:fill="auto"/>
            <w:vAlign w:val="center"/>
          </w:tcPr>
          <w:p w:rsidR="007D6594" w:rsidRPr="00E44B5F" w:rsidRDefault="007D6594" w:rsidP="007D6594">
            <w:pPr>
              <w:autoSpaceDN w:val="0"/>
              <w:adjustRightInd w:val="0"/>
              <w:ind w:hanging="11"/>
              <w:jc w:val="center"/>
              <w:rPr>
                <w:sz w:val="20"/>
                <w:szCs w:val="20"/>
              </w:rPr>
            </w:pPr>
            <w:r w:rsidRPr="00E44B5F">
              <w:rPr>
                <w:sz w:val="20"/>
                <w:szCs w:val="20"/>
              </w:rPr>
              <w:t>Туристическое обслуживание</w:t>
            </w:r>
          </w:p>
        </w:tc>
        <w:tc>
          <w:tcPr>
            <w:tcW w:w="733" w:type="dxa"/>
            <w:shd w:val="clear" w:color="auto" w:fill="auto"/>
            <w:vAlign w:val="center"/>
          </w:tcPr>
          <w:p w:rsidR="007D6594" w:rsidRPr="00E44B5F" w:rsidRDefault="007D6594" w:rsidP="007D6594">
            <w:pPr>
              <w:autoSpaceDN w:val="0"/>
              <w:adjustRightInd w:val="0"/>
              <w:spacing w:line="276" w:lineRule="auto"/>
              <w:ind w:hanging="11"/>
              <w:jc w:val="center"/>
              <w:rPr>
                <w:sz w:val="20"/>
                <w:szCs w:val="20"/>
              </w:rPr>
            </w:pPr>
            <w:r w:rsidRPr="00E44B5F">
              <w:rPr>
                <w:sz w:val="20"/>
                <w:szCs w:val="20"/>
              </w:rPr>
              <w:t>5.2.1</w:t>
            </w:r>
          </w:p>
        </w:tc>
        <w:tc>
          <w:tcPr>
            <w:tcW w:w="4454" w:type="dxa"/>
            <w:shd w:val="clear" w:color="auto" w:fill="auto"/>
          </w:tcPr>
          <w:p w:rsidR="007D6594" w:rsidRPr="00E44B5F" w:rsidRDefault="007D6594" w:rsidP="00310EA0">
            <w:pPr>
              <w:autoSpaceDN w:val="0"/>
              <w:adjustRightInd w:val="0"/>
              <w:ind w:hanging="11"/>
              <w:rPr>
                <w:sz w:val="20"/>
                <w:szCs w:val="20"/>
              </w:rPr>
            </w:pPr>
            <w:r w:rsidRPr="00E44B5F">
              <w:rPr>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00310EA0">
              <w:rPr>
                <w:sz w:val="20"/>
                <w:szCs w:val="20"/>
              </w:rPr>
              <w:t xml:space="preserve"> </w:t>
            </w:r>
            <w:r w:rsidRPr="00E44B5F">
              <w:rPr>
                <w:sz w:val="20"/>
                <w:szCs w:val="20"/>
              </w:rPr>
              <w:t>размещение детских лагерей</w:t>
            </w:r>
          </w:p>
        </w:tc>
      </w:tr>
      <w:tr w:rsidR="007D6594" w:rsidRPr="00E44B5F" w:rsidTr="00310EA0">
        <w:tc>
          <w:tcPr>
            <w:tcW w:w="565" w:type="dxa"/>
            <w:shd w:val="clear" w:color="auto" w:fill="auto"/>
            <w:vAlign w:val="center"/>
          </w:tcPr>
          <w:p w:rsidR="007D6594" w:rsidRPr="00B27F99" w:rsidRDefault="00310EA0" w:rsidP="00310EA0">
            <w:pPr>
              <w:autoSpaceDN w:val="0"/>
              <w:adjustRightInd w:val="0"/>
              <w:ind w:hanging="11"/>
              <w:jc w:val="center"/>
              <w:rPr>
                <w:sz w:val="20"/>
                <w:szCs w:val="20"/>
              </w:rPr>
            </w:pPr>
            <w:r w:rsidRPr="00B27F99">
              <w:rPr>
                <w:sz w:val="20"/>
                <w:szCs w:val="20"/>
              </w:rPr>
              <w:t>2</w:t>
            </w:r>
          </w:p>
        </w:tc>
        <w:tc>
          <w:tcPr>
            <w:tcW w:w="3484" w:type="dxa"/>
            <w:shd w:val="clear" w:color="auto" w:fill="auto"/>
            <w:vAlign w:val="center"/>
          </w:tcPr>
          <w:p w:rsidR="007D6594" w:rsidRPr="00E44B5F" w:rsidRDefault="007D6594" w:rsidP="007D6594">
            <w:pPr>
              <w:autoSpaceDN w:val="0"/>
              <w:adjustRightInd w:val="0"/>
              <w:ind w:hanging="11"/>
              <w:jc w:val="center"/>
              <w:rPr>
                <w:sz w:val="20"/>
                <w:szCs w:val="20"/>
              </w:rPr>
            </w:pPr>
            <w:r w:rsidRPr="00E44B5F">
              <w:rPr>
                <w:sz w:val="20"/>
                <w:szCs w:val="20"/>
              </w:rPr>
              <w:t>Коммунальное обслуживание</w:t>
            </w:r>
          </w:p>
        </w:tc>
        <w:tc>
          <w:tcPr>
            <w:tcW w:w="733" w:type="dxa"/>
            <w:shd w:val="clear" w:color="auto" w:fill="auto"/>
            <w:vAlign w:val="center"/>
          </w:tcPr>
          <w:p w:rsidR="007D6594" w:rsidRPr="00E44B5F" w:rsidRDefault="007D6594" w:rsidP="007D6594">
            <w:pPr>
              <w:autoSpaceDN w:val="0"/>
              <w:adjustRightInd w:val="0"/>
              <w:spacing w:line="276" w:lineRule="auto"/>
              <w:ind w:hanging="11"/>
              <w:jc w:val="center"/>
              <w:rPr>
                <w:sz w:val="20"/>
                <w:szCs w:val="20"/>
              </w:rPr>
            </w:pPr>
            <w:r w:rsidRPr="00E44B5F">
              <w:rPr>
                <w:sz w:val="20"/>
                <w:szCs w:val="20"/>
              </w:rPr>
              <w:t>3.1</w:t>
            </w:r>
          </w:p>
        </w:tc>
        <w:tc>
          <w:tcPr>
            <w:tcW w:w="4454" w:type="dxa"/>
            <w:shd w:val="clear" w:color="auto" w:fill="auto"/>
          </w:tcPr>
          <w:p w:rsidR="007D6594" w:rsidRPr="00E44B5F" w:rsidRDefault="007D6594" w:rsidP="007D6594">
            <w:pPr>
              <w:autoSpaceDN w:val="0"/>
              <w:adjustRightInd w:val="0"/>
              <w:ind w:hanging="11"/>
              <w:rPr>
                <w:sz w:val="20"/>
                <w:szCs w:val="20"/>
              </w:rPr>
            </w:pPr>
            <w:r w:rsidRPr="00E44B5F">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7D6594" w:rsidRPr="00E44B5F" w:rsidRDefault="007D6594" w:rsidP="007D6594">
      <w:pPr>
        <w:autoSpaceDN w:val="0"/>
        <w:adjustRightInd w:val="0"/>
        <w:ind w:hanging="11"/>
        <w:jc w:val="center"/>
        <w:rPr>
          <w:b/>
        </w:rPr>
      </w:pPr>
    </w:p>
    <w:p w:rsidR="007D6594" w:rsidRPr="00310EA0" w:rsidRDefault="007D6594" w:rsidP="007D6594">
      <w:pPr>
        <w:autoSpaceDN w:val="0"/>
        <w:adjustRightInd w:val="0"/>
        <w:spacing w:after="120"/>
        <w:ind w:hanging="11"/>
        <w:jc w:val="center"/>
        <w:rPr>
          <w:b/>
          <w:sz w:val="28"/>
        </w:rPr>
      </w:pPr>
      <w:r w:rsidRPr="00310EA0">
        <w:rPr>
          <w:b/>
          <w:sz w:val="28"/>
        </w:rPr>
        <w:t>Условно разрешенные виды испол</w:t>
      </w:r>
      <w:r w:rsidR="00B27F99">
        <w:rPr>
          <w:b/>
          <w:sz w:val="28"/>
        </w:rPr>
        <w:t>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0"/>
        <w:gridCol w:w="733"/>
        <w:gridCol w:w="4991"/>
      </w:tblGrid>
      <w:tr w:rsidR="00B27F99" w:rsidRPr="00B27F99" w:rsidTr="00B27F99">
        <w:trPr>
          <w:tblHeader/>
        </w:trPr>
        <w:tc>
          <w:tcPr>
            <w:tcW w:w="3490" w:type="dxa"/>
            <w:shd w:val="clear" w:color="auto" w:fill="auto"/>
            <w:vAlign w:val="center"/>
          </w:tcPr>
          <w:p w:rsidR="00B27F99" w:rsidRPr="00B27F99" w:rsidRDefault="00B27F99" w:rsidP="007D6594">
            <w:pPr>
              <w:autoSpaceDN w:val="0"/>
              <w:adjustRightInd w:val="0"/>
              <w:ind w:hanging="11"/>
              <w:jc w:val="center"/>
              <w:rPr>
                <w:sz w:val="20"/>
                <w:szCs w:val="20"/>
              </w:rPr>
            </w:pPr>
            <w:r w:rsidRPr="00B27F99">
              <w:rPr>
                <w:sz w:val="20"/>
                <w:szCs w:val="20"/>
              </w:rPr>
              <w:t>Наименование вида разрешенного использования земельного участка</w:t>
            </w:r>
          </w:p>
        </w:tc>
        <w:tc>
          <w:tcPr>
            <w:tcW w:w="733" w:type="dxa"/>
            <w:shd w:val="clear" w:color="auto" w:fill="auto"/>
            <w:vAlign w:val="center"/>
          </w:tcPr>
          <w:p w:rsidR="00B27F99" w:rsidRPr="00B27F99" w:rsidRDefault="00B27F99" w:rsidP="007D6594">
            <w:pPr>
              <w:autoSpaceDN w:val="0"/>
              <w:adjustRightInd w:val="0"/>
              <w:ind w:hanging="11"/>
              <w:jc w:val="center"/>
              <w:rPr>
                <w:sz w:val="20"/>
                <w:szCs w:val="20"/>
              </w:rPr>
            </w:pPr>
            <w:r w:rsidRPr="00B27F99">
              <w:rPr>
                <w:sz w:val="20"/>
                <w:szCs w:val="20"/>
              </w:rPr>
              <w:t>Код вида</w:t>
            </w:r>
          </w:p>
        </w:tc>
        <w:tc>
          <w:tcPr>
            <w:tcW w:w="4991" w:type="dxa"/>
            <w:shd w:val="clear" w:color="auto" w:fill="auto"/>
            <w:vAlign w:val="center"/>
          </w:tcPr>
          <w:p w:rsidR="00B27F99" w:rsidRPr="00B27F99" w:rsidRDefault="00B27F99" w:rsidP="007D6594">
            <w:pPr>
              <w:autoSpaceDN w:val="0"/>
              <w:adjustRightInd w:val="0"/>
              <w:ind w:hanging="11"/>
              <w:jc w:val="center"/>
              <w:rPr>
                <w:sz w:val="20"/>
                <w:szCs w:val="20"/>
              </w:rPr>
            </w:pPr>
            <w:r w:rsidRPr="00B27F99">
              <w:rPr>
                <w:sz w:val="20"/>
                <w:szCs w:val="20"/>
              </w:rPr>
              <w:t>Описание вида разрешенного использования земельного участка</w:t>
            </w:r>
          </w:p>
        </w:tc>
      </w:tr>
      <w:tr w:rsidR="00B27F99" w:rsidRPr="00E44B5F" w:rsidTr="00B27F99">
        <w:tc>
          <w:tcPr>
            <w:tcW w:w="3490" w:type="dxa"/>
            <w:shd w:val="clear" w:color="auto" w:fill="auto"/>
            <w:vAlign w:val="center"/>
          </w:tcPr>
          <w:p w:rsidR="00B27F99" w:rsidRPr="00E44B5F" w:rsidRDefault="00B27F99" w:rsidP="007D6594">
            <w:pPr>
              <w:autoSpaceDN w:val="0"/>
              <w:adjustRightInd w:val="0"/>
              <w:spacing w:line="276" w:lineRule="auto"/>
              <w:ind w:hanging="11"/>
              <w:jc w:val="center"/>
              <w:rPr>
                <w:sz w:val="20"/>
                <w:szCs w:val="20"/>
              </w:rPr>
            </w:pPr>
            <w:r w:rsidRPr="00E44B5F">
              <w:rPr>
                <w:sz w:val="20"/>
                <w:szCs w:val="20"/>
              </w:rPr>
              <w:t>Общественное питание</w:t>
            </w:r>
          </w:p>
        </w:tc>
        <w:tc>
          <w:tcPr>
            <w:tcW w:w="733" w:type="dxa"/>
            <w:shd w:val="clear" w:color="auto" w:fill="auto"/>
            <w:vAlign w:val="center"/>
          </w:tcPr>
          <w:p w:rsidR="00B27F99" w:rsidRPr="00E44B5F" w:rsidRDefault="00B27F99" w:rsidP="007D6594">
            <w:pPr>
              <w:autoSpaceDN w:val="0"/>
              <w:adjustRightInd w:val="0"/>
              <w:spacing w:line="276" w:lineRule="auto"/>
              <w:ind w:hanging="11"/>
              <w:jc w:val="center"/>
              <w:rPr>
                <w:sz w:val="20"/>
                <w:szCs w:val="20"/>
              </w:rPr>
            </w:pPr>
            <w:r w:rsidRPr="00E44B5F">
              <w:rPr>
                <w:sz w:val="20"/>
                <w:szCs w:val="20"/>
              </w:rPr>
              <w:t>4.6</w:t>
            </w:r>
          </w:p>
        </w:tc>
        <w:tc>
          <w:tcPr>
            <w:tcW w:w="4991" w:type="dxa"/>
            <w:shd w:val="clear" w:color="auto" w:fill="auto"/>
          </w:tcPr>
          <w:p w:rsidR="00B27F99" w:rsidRPr="00E44B5F" w:rsidRDefault="00B27F99" w:rsidP="007D6594">
            <w:pPr>
              <w:autoSpaceDN w:val="0"/>
              <w:adjustRightInd w:val="0"/>
              <w:ind w:hanging="11"/>
              <w:rPr>
                <w:sz w:val="20"/>
                <w:szCs w:val="20"/>
              </w:rPr>
            </w:pPr>
            <w:r w:rsidRPr="00E44B5F">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310EA0" w:rsidRDefault="00310EA0" w:rsidP="00310EA0">
      <w:pPr>
        <w:autoSpaceDN w:val="0"/>
        <w:adjustRightInd w:val="0"/>
        <w:spacing w:after="120"/>
        <w:ind w:hanging="11"/>
        <w:jc w:val="center"/>
        <w:rPr>
          <w:b/>
          <w:sz w:val="28"/>
        </w:rPr>
      </w:pPr>
    </w:p>
    <w:p w:rsidR="00310EA0" w:rsidRPr="00310EA0" w:rsidRDefault="00310EA0" w:rsidP="00310EA0">
      <w:pPr>
        <w:autoSpaceDN w:val="0"/>
        <w:adjustRightInd w:val="0"/>
        <w:spacing w:after="120"/>
        <w:ind w:hanging="11"/>
        <w:jc w:val="center"/>
        <w:rPr>
          <w:b/>
          <w:sz w:val="28"/>
        </w:rPr>
      </w:pPr>
      <w:r w:rsidRPr="00310EA0">
        <w:rPr>
          <w:b/>
          <w:sz w:val="28"/>
        </w:rPr>
        <w:t xml:space="preserve">Вспомогательные </w:t>
      </w:r>
      <w:r w:rsidR="00B27F99">
        <w:rPr>
          <w:b/>
          <w:sz w:val="28"/>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4"/>
      </w:tblGrid>
      <w:tr w:rsidR="00B27F99" w:rsidRPr="00DA0828" w:rsidTr="00B27F99">
        <w:trPr>
          <w:trHeight w:val="480"/>
          <w:tblHeader/>
        </w:trPr>
        <w:tc>
          <w:tcPr>
            <w:tcW w:w="9214" w:type="dxa"/>
            <w:shd w:val="clear" w:color="auto" w:fill="auto"/>
            <w:vAlign w:val="center"/>
          </w:tcPr>
          <w:p w:rsidR="00B27F99" w:rsidRPr="00B27F99" w:rsidRDefault="00B27F99" w:rsidP="00344FBA">
            <w:pPr>
              <w:autoSpaceDN w:val="0"/>
              <w:adjustRightInd w:val="0"/>
              <w:ind w:firstLine="0"/>
              <w:jc w:val="center"/>
              <w:rPr>
                <w:sz w:val="20"/>
                <w:szCs w:val="20"/>
                <w:lang w:eastAsia="ru-RU"/>
              </w:rPr>
            </w:pPr>
            <w:r w:rsidRPr="00B27F99">
              <w:rPr>
                <w:sz w:val="20"/>
                <w:szCs w:val="20"/>
                <w:lang w:eastAsia="ru-RU"/>
              </w:rPr>
              <w:t>Наименование вида разрешенного использования земельного участка</w:t>
            </w:r>
          </w:p>
        </w:tc>
      </w:tr>
      <w:tr w:rsidR="00B27F99" w:rsidRPr="00DA0828" w:rsidTr="00B27F99">
        <w:trPr>
          <w:trHeight w:val="480"/>
        </w:trPr>
        <w:tc>
          <w:tcPr>
            <w:tcW w:w="9214" w:type="dxa"/>
            <w:shd w:val="clear" w:color="auto" w:fill="auto"/>
            <w:vAlign w:val="center"/>
          </w:tcPr>
          <w:p w:rsidR="00B27F99" w:rsidRPr="00DA0828" w:rsidRDefault="00B27F99" w:rsidP="00344FBA">
            <w:pPr>
              <w:autoSpaceDN w:val="0"/>
              <w:adjustRightInd w:val="0"/>
              <w:ind w:firstLine="0"/>
              <w:jc w:val="center"/>
              <w:rPr>
                <w:sz w:val="20"/>
                <w:szCs w:val="20"/>
                <w:lang w:eastAsia="ru-RU"/>
              </w:rPr>
            </w:pPr>
            <w:r>
              <w:rPr>
                <w:sz w:val="20"/>
                <w:szCs w:val="20"/>
                <w:lang w:eastAsia="ru-RU"/>
              </w:rPr>
              <w:t>Благоустройство и озеленение</w:t>
            </w:r>
          </w:p>
        </w:tc>
      </w:tr>
    </w:tbl>
    <w:p w:rsidR="007D6594" w:rsidRPr="00E44B5F" w:rsidRDefault="007D6594" w:rsidP="00FC249A">
      <w:pPr>
        <w:widowControl/>
        <w:numPr>
          <w:ilvl w:val="0"/>
          <w:numId w:val="13"/>
        </w:numPr>
        <w:suppressAutoHyphens w:val="0"/>
        <w:autoSpaceDE/>
        <w:spacing w:line="360" w:lineRule="auto"/>
        <w:ind w:left="0" w:hanging="11"/>
        <w:jc w:val="left"/>
        <w:sectPr w:rsidR="007D6594" w:rsidRPr="00E44B5F" w:rsidSect="00344FBA">
          <w:footerReference w:type="default" r:id="rId19"/>
          <w:pgSz w:w="11906" w:h="16838"/>
          <w:pgMar w:top="1134" w:right="851" w:bottom="1134" w:left="1701" w:header="709" w:footer="709" w:gutter="0"/>
          <w:cols w:space="708"/>
          <w:docGrid w:linePitch="360"/>
        </w:sectPr>
      </w:pPr>
    </w:p>
    <w:p w:rsidR="007D6594" w:rsidRPr="00310EA0" w:rsidRDefault="007D6594" w:rsidP="007D6594">
      <w:pPr>
        <w:autoSpaceDN w:val="0"/>
        <w:adjustRightInd w:val="0"/>
        <w:ind w:hanging="11"/>
        <w:jc w:val="center"/>
        <w:rPr>
          <w:b/>
          <w:sz w:val="28"/>
        </w:rPr>
      </w:pPr>
      <w:r w:rsidRPr="00310EA0">
        <w:rPr>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D6594" w:rsidRPr="00E44B5F" w:rsidRDefault="007D6594" w:rsidP="007D6594">
      <w:pPr>
        <w:autoSpaceDN w:val="0"/>
        <w:adjustRightInd w:val="0"/>
        <w:ind w:hanging="11"/>
        <w:rPr>
          <w:b/>
        </w:rPr>
      </w:pPr>
    </w:p>
    <w:tbl>
      <w:tblPr>
        <w:tblW w:w="153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157"/>
      </w:tblGrid>
      <w:tr w:rsidR="007D6594" w:rsidRPr="00B27F99" w:rsidTr="002F02E1">
        <w:trPr>
          <w:trHeight w:val="1156"/>
        </w:trPr>
        <w:tc>
          <w:tcPr>
            <w:tcW w:w="534" w:type="dxa"/>
            <w:vMerge w:val="restart"/>
            <w:shd w:val="clear" w:color="auto" w:fill="auto"/>
            <w:vAlign w:val="center"/>
          </w:tcPr>
          <w:p w:rsidR="007D6594" w:rsidRPr="00B27F99" w:rsidRDefault="007D6594" w:rsidP="00310EA0">
            <w:pPr>
              <w:ind w:hanging="11"/>
              <w:jc w:val="center"/>
              <w:rPr>
                <w:sz w:val="20"/>
                <w:szCs w:val="20"/>
              </w:rPr>
            </w:pPr>
            <w:r w:rsidRPr="00B27F99">
              <w:rPr>
                <w:sz w:val="20"/>
                <w:szCs w:val="20"/>
              </w:rPr>
              <w:t>№ п/п</w:t>
            </w:r>
          </w:p>
        </w:tc>
        <w:tc>
          <w:tcPr>
            <w:tcW w:w="2976" w:type="dxa"/>
            <w:vMerge w:val="restart"/>
            <w:shd w:val="clear" w:color="auto" w:fill="auto"/>
            <w:vAlign w:val="center"/>
          </w:tcPr>
          <w:p w:rsidR="007D6594" w:rsidRPr="00B27F99" w:rsidRDefault="007D6594" w:rsidP="007D6594">
            <w:pPr>
              <w:ind w:hanging="11"/>
              <w:jc w:val="center"/>
              <w:rPr>
                <w:sz w:val="20"/>
                <w:szCs w:val="20"/>
              </w:rPr>
            </w:pPr>
            <w:r w:rsidRPr="00B27F99">
              <w:rPr>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7D6594" w:rsidRPr="00B27F99" w:rsidRDefault="007D6594" w:rsidP="007D6594">
            <w:pPr>
              <w:ind w:hanging="11"/>
              <w:jc w:val="center"/>
              <w:rPr>
                <w:sz w:val="20"/>
                <w:szCs w:val="20"/>
              </w:rPr>
            </w:pPr>
            <w:r w:rsidRPr="00B27F99">
              <w:rPr>
                <w:sz w:val="20"/>
                <w:szCs w:val="20"/>
              </w:rPr>
              <w:t>Код вида</w:t>
            </w:r>
          </w:p>
        </w:tc>
        <w:tc>
          <w:tcPr>
            <w:tcW w:w="3260" w:type="dxa"/>
            <w:gridSpan w:val="2"/>
            <w:shd w:val="clear" w:color="auto" w:fill="auto"/>
            <w:vAlign w:val="center"/>
          </w:tcPr>
          <w:p w:rsidR="007D6594" w:rsidRPr="00B27F99" w:rsidRDefault="007D6594" w:rsidP="007D6594">
            <w:pPr>
              <w:ind w:hanging="11"/>
              <w:jc w:val="center"/>
              <w:rPr>
                <w:sz w:val="20"/>
                <w:szCs w:val="20"/>
              </w:rPr>
            </w:pPr>
            <w:r w:rsidRPr="00B27F99">
              <w:rPr>
                <w:sz w:val="20"/>
                <w:szCs w:val="20"/>
              </w:rPr>
              <w:t>Предельные размеры земельных участков, в т</w:t>
            </w:r>
            <w:r w:rsidR="00B27F99">
              <w:rPr>
                <w:sz w:val="20"/>
                <w:szCs w:val="20"/>
              </w:rPr>
              <w:t>ом числе их площадь, кв. м</w:t>
            </w:r>
          </w:p>
        </w:tc>
        <w:tc>
          <w:tcPr>
            <w:tcW w:w="3261" w:type="dxa"/>
            <w:vMerge w:val="restart"/>
            <w:shd w:val="clear" w:color="auto" w:fill="auto"/>
            <w:vAlign w:val="center"/>
          </w:tcPr>
          <w:p w:rsidR="007D6594" w:rsidRPr="00B27F99" w:rsidRDefault="007D6594" w:rsidP="007D6594">
            <w:pPr>
              <w:ind w:hanging="11"/>
              <w:jc w:val="center"/>
              <w:rPr>
                <w:sz w:val="20"/>
                <w:szCs w:val="20"/>
              </w:rPr>
            </w:pPr>
            <w:r w:rsidRPr="00B27F99">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7D6594" w:rsidRPr="00B27F99" w:rsidRDefault="007D6594" w:rsidP="00B7016F">
            <w:pPr>
              <w:ind w:hanging="11"/>
              <w:jc w:val="center"/>
              <w:rPr>
                <w:sz w:val="20"/>
                <w:szCs w:val="20"/>
              </w:rPr>
            </w:pPr>
            <w:r w:rsidRPr="00B27F99">
              <w:rPr>
                <w:sz w:val="20"/>
                <w:szCs w:val="20"/>
              </w:rPr>
              <w:t>Предельное количество этажей или предельн</w:t>
            </w:r>
            <w:r w:rsidR="00B7016F">
              <w:rPr>
                <w:sz w:val="20"/>
                <w:szCs w:val="20"/>
              </w:rPr>
              <w:t>ая</w:t>
            </w:r>
            <w:r w:rsidRPr="00B27F99">
              <w:rPr>
                <w:sz w:val="20"/>
                <w:szCs w:val="20"/>
              </w:rPr>
              <w:t xml:space="preserve"> высот</w:t>
            </w:r>
            <w:r w:rsidR="00B7016F">
              <w:rPr>
                <w:sz w:val="20"/>
                <w:szCs w:val="20"/>
              </w:rPr>
              <w:t xml:space="preserve">а </w:t>
            </w:r>
            <w:r w:rsidRPr="00B27F99">
              <w:rPr>
                <w:sz w:val="20"/>
                <w:szCs w:val="20"/>
              </w:rPr>
              <w:t>зданий, строений, сооружений</w:t>
            </w:r>
          </w:p>
        </w:tc>
        <w:tc>
          <w:tcPr>
            <w:tcW w:w="3157" w:type="dxa"/>
            <w:vMerge w:val="restart"/>
            <w:shd w:val="clear" w:color="auto" w:fill="auto"/>
            <w:vAlign w:val="center"/>
          </w:tcPr>
          <w:p w:rsidR="007D6594" w:rsidRPr="00B27F99" w:rsidRDefault="007D6594" w:rsidP="00B27F99">
            <w:pPr>
              <w:ind w:hanging="11"/>
              <w:jc w:val="center"/>
              <w:rPr>
                <w:sz w:val="20"/>
                <w:szCs w:val="20"/>
              </w:rPr>
            </w:pPr>
            <w:r w:rsidRPr="00B27F99">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B27F99">
              <w:rPr>
                <w:sz w:val="20"/>
                <w:szCs w:val="20"/>
              </w:rPr>
              <w:t xml:space="preserve"> процентов</w:t>
            </w:r>
          </w:p>
        </w:tc>
      </w:tr>
      <w:tr w:rsidR="007D6594" w:rsidRPr="00B27F99" w:rsidTr="002F02E1">
        <w:trPr>
          <w:trHeight w:val="301"/>
        </w:trPr>
        <w:tc>
          <w:tcPr>
            <w:tcW w:w="534" w:type="dxa"/>
            <w:vMerge/>
            <w:shd w:val="clear" w:color="auto" w:fill="auto"/>
          </w:tcPr>
          <w:p w:rsidR="007D6594" w:rsidRPr="00B27F99" w:rsidRDefault="007D6594" w:rsidP="007D6594">
            <w:pPr>
              <w:ind w:hanging="11"/>
              <w:rPr>
                <w:sz w:val="20"/>
                <w:szCs w:val="20"/>
              </w:rPr>
            </w:pPr>
          </w:p>
        </w:tc>
        <w:tc>
          <w:tcPr>
            <w:tcW w:w="2976" w:type="dxa"/>
            <w:vMerge/>
            <w:shd w:val="clear" w:color="auto" w:fill="auto"/>
            <w:vAlign w:val="center"/>
          </w:tcPr>
          <w:p w:rsidR="007D6594" w:rsidRPr="00B27F99" w:rsidRDefault="007D6594" w:rsidP="007D6594">
            <w:pPr>
              <w:ind w:hanging="11"/>
              <w:jc w:val="center"/>
              <w:rPr>
                <w:sz w:val="20"/>
                <w:szCs w:val="20"/>
              </w:rPr>
            </w:pPr>
          </w:p>
        </w:tc>
        <w:tc>
          <w:tcPr>
            <w:tcW w:w="709" w:type="dxa"/>
            <w:vMerge/>
            <w:shd w:val="clear" w:color="auto" w:fill="auto"/>
            <w:vAlign w:val="center"/>
          </w:tcPr>
          <w:p w:rsidR="007D6594" w:rsidRPr="00B27F99" w:rsidRDefault="007D6594" w:rsidP="007D6594">
            <w:pPr>
              <w:ind w:hanging="11"/>
              <w:jc w:val="center"/>
              <w:rPr>
                <w:sz w:val="20"/>
                <w:szCs w:val="20"/>
              </w:rPr>
            </w:pPr>
          </w:p>
        </w:tc>
        <w:tc>
          <w:tcPr>
            <w:tcW w:w="1559" w:type="dxa"/>
            <w:shd w:val="clear" w:color="auto" w:fill="auto"/>
            <w:vAlign w:val="center"/>
          </w:tcPr>
          <w:p w:rsidR="007D6594" w:rsidRPr="00B27F99" w:rsidRDefault="007D6594" w:rsidP="007D6594">
            <w:pPr>
              <w:ind w:hanging="11"/>
              <w:jc w:val="center"/>
              <w:rPr>
                <w:sz w:val="20"/>
                <w:szCs w:val="20"/>
              </w:rPr>
            </w:pPr>
            <w:r w:rsidRPr="00B27F99">
              <w:rPr>
                <w:sz w:val="20"/>
                <w:szCs w:val="20"/>
              </w:rPr>
              <w:t>минимальные</w:t>
            </w:r>
          </w:p>
        </w:tc>
        <w:tc>
          <w:tcPr>
            <w:tcW w:w="1701" w:type="dxa"/>
            <w:shd w:val="clear" w:color="auto" w:fill="auto"/>
            <w:vAlign w:val="center"/>
          </w:tcPr>
          <w:p w:rsidR="007D6594" w:rsidRPr="00B27F99" w:rsidRDefault="007D6594" w:rsidP="007D6594">
            <w:pPr>
              <w:ind w:hanging="11"/>
              <w:jc w:val="center"/>
              <w:rPr>
                <w:sz w:val="20"/>
                <w:szCs w:val="20"/>
              </w:rPr>
            </w:pPr>
            <w:r w:rsidRPr="00B27F99">
              <w:rPr>
                <w:sz w:val="20"/>
                <w:szCs w:val="20"/>
              </w:rPr>
              <w:t>максимальные</w:t>
            </w:r>
          </w:p>
        </w:tc>
        <w:tc>
          <w:tcPr>
            <w:tcW w:w="3261" w:type="dxa"/>
            <w:vMerge/>
            <w:shd w:val="clear" w:color="auto" w:fill="auto"/>
            <w:vAlign w:val="center"/>
          </w:tcPr>
          <w:p w:rsidR="007D6594" w:rsidRPr="00B27F99" w:rsidRDefault="007D6594" w:rsidP="007D6594">
            <w:pPr>
              <w:ind w:hanging="11"/>
              <w:jc w:val="center"/>
              <w:rPr>
                <w:sz w:val="20"/>
                <w:szCs w:val="20"/>
              </w:rPr>
            </w:pPr>
          </w:p>
        </w:tc>
        <w:tc>
          <w:tcPr>
            <w:tcW w:w="1417" w:type="dxa"/>
            <w:vMerge/>
            <w:shd w:val="clear" w:color="auto" w:fill="auto"/>
            <w:vAlign w:val="center"/>
          </w:tcPr>
          <w:p w:rsidR="007D6594" w:rsidRPr="00B27F99" w:rsidRDefault="007D6594" w:rsidP="007D6594">
            <w:pPr>
              <w:ind w:hanging="11"/>
              <w:jc w:val="center"/>
              <w:rPr>
                <w:sz w:val="20"/>
                <w:szCs w:val="20"/>
              </w:rPr>
            </w:pPr>
          </w:p>
        </w:tc>
        <w:tc>
          <w:tcPr>
            <w:tcW w:w="3157" w:type="dxa"/>
            <w:vMerge/>
            <w:shd w:val="clear" w:color="auto" w:fill="auto"/>
            <w:vAlign w:val="center"/>
          </w:tcPr>
          <w:p w:rsidR="007D6594" w:rsidRPr="00B27F99" w:rsidRDefault="007D6594" w:rsidP="007D6594">
            <w:pPr>
              <w:ind w:hanging="11"/>
              <w:jc w:val="center"/>
              <w:rPr>
                <w:sz w:val="20"/>
                <w:szCs w:val="20"/>
              </w:rPr>
            </w:pPr>
          </w:p>
        </w:tc>
      </w:tr>
      <w:tr w:rsidR="007D6594" w:rsidRPr="00B27F99" w:rsidTr="002F02E1">
        <w:trPr>
          <w:trHeight w:val="301"/>
        </w:trPr>
        <w:tc>
          <w:tcPr>
            <w:tcW w:w="15314" w:type="dxa"/>
            <w:gridSpan w:val="8"/>
            <w:shd w:val="clear" w:color="auto" w:fill="auto"/>
          </w:tcPr>
          <w:p w:rsidR="007D6594" w:rsidRPr="00B27F99" w:rsidRDefault="007D6594" w:rsidP="007D6594">
            <w:pPr>
              <w:ind w:hanging="11"/>
              <w:jc w:val="center"/>
              <w:rPr>
                <w:sz w:val="20"/>
                <w:szCs w:val="20"/>
              </w:rPr>
            </w:pPr>
            <w:r w:rsidRPr="00B27F99">
              <w:rPr>
                <w:sz w:val="20"/>
                <w:szCs w:val="20"/>
              </w:rPr>
              <w:t>Основные виды разрешенного использования</w:t>
            </w:r>
          </w:p>
        </w:tc>
      </w:tr>
      <w:tr w:rsidR="007D6594" w:rsidRPr="00B27F99" w:rsidTr="002F02E1">
        <w:tc>
          <w:tcPr>
            <w:tcW w:w="534" w:type="dxa"/>
            <w:shd w:val="clear" w:color="auto" w:fill="auto"/>
            <w:vAlign w:val="center"/>
          </w:tcPr>
          <w:p w:rsidR="007D6594" w:rsidRPr="00B27F99" w:rsidRDefault="00310EA0" w:rsidP="007D6594">
            <w:pPr>
              <w:ind w:hanging="11"/>
              <w:jc w:val="center"/>
              <w:rPr>
                <w:sz w:val="20"/>
                <w:szCs w:val="20"/>
              </w:rPr>
            </w:pPr>
            <w:r w:rsidRPr="00B27F99">
              <w:rPr>
                <w:sz w:val="20"/>
                <w:szCs w:val="20"/>
              </w:rPr>
              <w:t>1</w:t>
            </w:r>
          </w:p>
        </w:tc>
        <w:tc>
          <w:tcPr>
            <w:tcW w:w="2976" w:type="dxa"/>
            <w:shd w:val="clear" w:color="auto" w:fill="auto"/>
            <w:vAlign w:val="center"/>
          </w:tcPr>
          <w:p w:rsidR="007D6594" w:rsidRPr="00B27F99" w:rsidRDefault="007D6594" w:rsidP="007D6594">
            <w:pPr>
              <w:autoSpaceDN w:val="0"/>
              <w:adjustRightInd w:val="0"/>
              <w:ind w:hanging="11"/>
              <w:rPr>
                <w:sz w:val="20"/>
                <w:szCs w:val="20"/>
              </w:rPr>
            </w:pPr>
            <w:r w:rsidRPr="00B27F99">
              <w:rPr>
                <w:sz w:val="20"/>
                <w:szCs w:val="20"/>
              </w:rPr>
              <w:t>Туристическое обслуживание</w:t>
            </w:r>
          </w:p>
        </w:tc>
        <w:tc>
          <w:tcPr>
            <w:tcW w:w="709" w:type="dxa"/>
            <w:shd w:val="clear" w:color="auto" w:fill="auto"/>
            <w:vAlign w:val="center"/>
          </w:tcPr>
          <w:p w:rsidR="007D6594" w:rsidRPr="00B27F99" w:rsidRDefault="007D6594" w:rsidP="007D6594">
            <w:pPr>
              <w:autoSpaceDN w:val="0"/>
              <w:adjustRightInd w:val="0"/>
              <w:spacing w:line="276" w:lineRule="auto"/>
              <w:ind w:hanging="11"/>
              <w:jc w:val="center"/>
              <w:rPr>
                <w:sz w:val="20"/>
                <w:szCs w:val="20"/>
              </w:rPr>
            </w:pPr>
            <w:r w:rsidRPr="00B27F99">
              <w:rPr>
                <w:sz w:val="20"/>
                <w:szCs w:val="20"/>
              </w:rPr>
              <w:t>5.2.1</w:t>
            </w:r>
          </w:p>
        </w:tc>
        <w:tc>
          <w:tcPr>
            <w:tcW w:w="1559" w:type="dxa"/>
            <w:shd w:val="clear" w:color="auto" w:fill="auto"/>
            <w:vAlign w:val="center"/>
          </w:tcPr>
          <w:p w:rsidR="007D6594" w:rsidRPr="00B27F99" w:rsidRDefault="00E828EB" w:rsidP="007D6594">
            <w:pPr>
              <w:ind w:hanging="11"/>
              <w:jc w:val="center"/>
              <w:rPr>
                <w:sz w:val="20"/>
                <w:szCs w:val="20"/>
              </w:rPr>
            </w:pPr>
            <w:r w:rsidRPr="00B27F99">
              <w:rPr>
                <w:sz w:val="20"/>
                <w:szCs w:val="20"/>
              </w:rPr>
              <w:t>600</w:t>
            </w:r>
          </w:p>
        </w:tc>
        <w:tc>
          <w:tcPr>
            <w:tcW w:w="1701" w:type="dxa"/>
            <w:shd w:val="clear" w:color="auto" w:fill="auto"/>
            <w:vAlign w:val="center"/>
          </w:tcPr>
          <w:p w:rsidR="007D6594" w:rsidRPr="00B27F99" w:rsidRDefault="00E828EB" w:rsidP="007D6594">
            <w:pPr>
              <w:ind w:hanging="11"/>
              <w:jc w:val="center"/>
              <w:rPr>
                <w:sz w:val="20"/>
                <w:szCs w:val="20"/>
              </w:rPr>
            </w:pPr>
            <w:r w:rsidRPr="00B27F99">
              <w:rPr>
                <w:sz w:val="20"/>
                <w:szCs w:val="20"/>
              </w:rPr>
              <w:t>3000</w:t>
            </w:r>
          </w:p>
        </w:tc>
        <w:tc>
          <w:tcPr>
            <w:tcW w:w="3261" w:type="dxa"/>
            <w:shd w:val="clear" w:color="auto" w:fill="auto"/>
            <w:vAlign w:val="center"/>
          </w:tcPr>
          <w:p w:rsidR="007D6594" w:rsidRPr="00B27F99" w:rsidRDefault="007D6594" w:rsidP="007D6594">
            <w:pPr>
              <w:ind w:hanging="11"/>
              <w:jc w:val="center"/>
              <w:rPr>
                <w:sz w:val="20"/>
                <w:szCs w:val="20"/>
              </w:rPr>
            </w:pPr>
            <w:r w:rsidRPr="00B27F99">
              <w:rPr>
                <w:sz w:val="20"/>
                <w:szCs w:val="20"/>
              </w:rPr>
              <w:t>3</w:t>
            </w:r>
          </w:p>
        </w:tc>
        <w:tc>
          <w:tcPr>
            <w:tcW w:w="1417" w:type="dxa"/>
            <w:shd w:val="clear" w:color="auto" w:fill="auto"/>
            <w:vAlign w:val="center"/>
          </w:tcPr>
          <w:p w:rsidR="007D6594" w:rsidRPr="00B27F99" w:rsidRDefault="00E828EB" w:rsidP="007D6594">
            <w:pPr>
              <w:ind w:hanging="11"/>
              <w:jc w:val="center"/>
              <w:rPr>
                <w:sz w:val="20"/>
                <w:szCs w:val="20"/>
              </w:rPr>
            </w:pPr>
            <w:r w:rsidRPr="00B27F99">
              <w:rPr>
                <w:sz w:val="20"/>
                <w:szCs w:val="20"/>
              </w:rPr>
              <w:t>3 этажа</w:t>
            </w:r>
          </w:p>
        </w:tc>
        <w:tc>
          <w:tcPr>
            <w:tcW w:w="3157" w:type="dxa"/>
            <w:shd w:val="clear" w:color="auto" w:fill="auto"/>
            <w:vAlign w:val="center"/>
          </w:tcPr>
          <w:p w:rsidR="007D6594" w:rsidRPr="00B27F99" w:rsidRDefault="00286237" w:rsidP="007D6594">
            <w:pPr>
              <w:ind w:hanging="11"/>
              <w:jc w:val="center"/>
              <w:rPr>
                <w:sz w:val="20"/>
                <w:szCs w:val="20"/>
              </w:rPr>
            </w:pPr>
            <w:r w:rsidRPr="00B27F99">
              <w:rPr>
                <w:sz w:val="20"/>
                <w:szCs w:val="20"/>
              </w:rPr>
              <w:t>6</w:t>
            </w:r>
            <w:r w:rsidR="007D6594" w:rsidRPr="00B27F99">
              <w:rPr>
                <w:sz w:val="20"/>
                <w:szCs w:val="20"/>
              </w:rPr>
              <w:t>0</w:t>
            </w:r>
          </w:p>
        </w:tc>
      </w:tr>
      <w:tr w:rsidR="007D6594" w:rsidRPr="00B27F99" w:rsidTr="002F02E1">
        <w:tc>
          <w:tcPr>
            <w:tcW w:w="534" w:type="dxa"/>
            <w:shd w:val="clear" w:color="auto" w:fill="auto"/>
            <w:vAlign w:val="center"/>
          </w:tcPr>
          <w:p w:rsidR="007D6594" w:rsidRPr="00B27F99" w:rsidRDefault="00310EA0" w:rsidP="007D6594">
            <w:pPr>
              <w:ind w:hanging="11"/>
              <w:jc w:val="center"/>
              <w:rPr>
                <w:sz w:val="20"/>
                <w:szCs w:val="20"/>
              </w:rPr>
            </w:pPr>
            <w:r w:rsidRPr="00B27F99">
              <w:rPr>
                <w:sz w:val="20"/>
                <w:szCs w:val="20"/>
              </w:rPr>
              <w:t>2</w:t>
            </w:r>
          </w:p>
        </w:tc>
        <w:tc>
          <w:tcPr>
            <w:tcW w:w="2976" w:type="dxa"/>
            <w:shd w:val="clear" w:color="auto" w:fill="auto"/>
            <w:vAlign w:val="center"/>
          </w:tcPr>
          <w:p w:rsidR="007D6594" w:rsidRPr="00B27F99" w:rsidRDefault="007D6594" w:rsidP="007D6594">
            <w:pPr>
              <w:autoSpaceDN w:val="0"/>
              <w:adjustRightInd w:val="0"/>
              <w:ind w:hanging="11"/>
              <w:rPr>
                <w:sz w:val="20"/>
                <w:szCs w:val="20"/>
              </w:rPr>
            </w:pPr>
            <w:r w:rsidRPr="00B27F99">
              <w:rPr>
                <w:sz w:val="20"/>
                <w:szCs w:val="20"/>
              </w:rPr>
              <w:t>Коммунальное обслуживание</w:t>
            </w:r>
          </w:p>
        </w:tc>
        <w:tc>
          <w:tcPr>
            <w:tcW w:w="709" w:type="dxa"/>
            <w:shd w:val="clear" w:color="auto" w:fill="auto"/>
            <w:vAlign w:val="center"/>
          </w:tcPr>
          <w:p w:rsidR="007D6594" w:rsidRPr="00B27F99" w:rsidRDefault="007D6594" w:rsidP="007D6594">
            <w:pPr>
              <w:autoSpaceDN w:val="0"/>
              <w:adjustRightInd w:val="0"/>
              <w:spacing w:line="276" w:lineRule="auto"/>
              <w:ind w:hanging="11"/>
              <w:jc w:val="center"/>
              <w:rPr>
                <w:sz w:val="20"/>
                <w:szCs w:val="20"/>
              </w:rPr>
            </w:pPr>
            <w:r w:rsidRPr="00B27F99">
              <w:rPr>
                <w:sz w:val="20"/>
                <w:szCs w:val="20"/>
              </w:rPr>
              <w:t>3.1</w:t>
            </w:r>
          </w:p>
        </w:tc>
        <w:tc>
          <w:tcPr>
            <w:tcW w:w="11095" w:type="dxa"/>
            <w:gridSpan w:val="5"/>
            <w:shd w:val="clear" w:color="auto" w:fill="auto"/>
            <w:vAlign w:val="center"/>
          </w:tcPr>
          <w:p w:rsidR="007D6594" w:rsidRPr="00B27F99" w:rsidRDefault="007D6594" w:rsidP="00310EA0">
            <w:pPr>
              <w:ind w:hanging="11"/>
              <w:jc w:val="center"/>
              <w:rPr>
                <w:sz w:val="20"/>
                <w:szCs w:val="20"/>
              </w:rPr>
            </w:pPr>
            <w:r w:rsidRPr="00B27F99">
              <w:rPr>
                <w:sz w:val="20"/>
                <w:szCs w:val="20"/>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w:t>
            </w:r>
            <w:r w:rsidR="00310EA0" w:rsidRPr="00B27F99">
              <w:rPr>
                <w:sz w:val="20"/>
                <w:szCs w:val="20"/>
              </w:rPr>
              <w:t>ьства не подлежат установлению</w:t>
            </w:r>
          </w:p>
        </w:tc>
      </w:tr>
      <w:tr w:rsidR="007D6594" w:rsidRPr="00B27F99" w:rsidTr="002F02E1">
        <w:tc>
          <w:tcPr>
            <w:tcW w:w="15314" w:type="dxa"/>
            <w:gridSpan w:val="8"/>
            <w:shd w:val="clear" w:color="auto" w:fill="auto"/>
            <w:vAlign w:val="center"/>
          </w:tcPr>
          <w:p w:rsidR="007D6594" w:rsidRPr="00B27F99" w:rsidRDefault="007D6594" w:rsidP="007D6594">
            <w:pPr>
              <w:ind w:hanging="11"/>
              <w:jc w:val="center"/>
              <w:rPr>
                <w:sz w:val="20"/>
                <w:szCs w:val="20"/>
              </w:rPr>
            </w:pPr>
            <w:r w:rsidRPr="00B27F99">
              <w:rPr>
                <w:sz w:val="20"/>
                <w:szCs w:val="20"/>
              </w:rPr>
              <w:t>Условно разрешенные виды использования</w:t>
            </w:r>
          </w:p>
        </w:tc>
      </w:tr>
      <w:tr w:rsidR="007D6594" w:rsidRPr="00E44B5F" w:rsidTr="002F02E1">
        <w:tc>
          <w:tcPr>
            <w:tcW w:w="534" w:type="dxa"/>
            <w:shd w:val="clear" w:color="auto" w:fill="auto"/>
            <w:vAlign w:val="center"/>
          </w:tcPr>
          <w:p w:rsidR="007D6594" w:rsidRPr="00E44B5F" w:rsidRDefault="007D6594" w:rsidP="007D6594">
            <w:pPr>
              <w:ind w:hanging="11"/>
              <w:jc w:val="center"/>
              <w:rPr>
                <w:sz w:val="20"/>
                <w:szCs w:val="20"/>
              </w:rPr>
            </w:pPr>
          </w:p>
        </w:tc>
        <w:tc>
          <w:tcPr>
            <w:tcW w:w="2976" w:type="dxa"/>
            <w:shd w:val="clear" w:color="auto" w:fill="auto"/>
            <w:vAlign w:val="center"/>
          </w:tcPr>
          <w:p w:rsidR="007D6594" w:rsidRPr="00E44B5F" w:rsidRDefault="007D6594" w:rsidP="007D6594">
            <w:pPr>
              <w:autoSpaceDN w:val="0"/>
              <w:adjustRightInd w:val="0"/>
              <w:ind w:hanging="11"/>
              <w:rPr>
                <w:sz w:val="20"/>
                <w:szCs w:val="20"/>
              </w:rPr>
            </w:pPr>
            <w:r w:rsidRPr="00E44B5F">
              <w:rPr>
                <w:sz w:val="20"/>
                <w:szCs w:val="20"/>
              </w:rPr>
              <w:t>Общественное питание</w:t>
            </w:r>
          </w:p>
        </w:tc>
        <w:tc>
          <w:tcPr>
            <w:tcW w:w="709" w:type="dxa"/>
            <w:shd w:val="clear" w:color="auto" w:fill="auto"/>
            <w:vAlign w:val="center"/>
          </w:tcPr>
          <w:p w:rsidR="007D6594" w:rsidRPr="00E44B5F" w:rsidRDefault="007D6594" w:rsidP="007D6594">
            <w:pPr>
              <w:autoSpaceDN w:val="0"/>
              <w:adjustRightInd w:val="0"/>
              <w:spacing w:line="276" w:lineRule="auto"/>
              <w:ind w:hanging="11"/>
              <w:jc w:val="center"/>
              <w:rPr>
                <w:sz w:val="20"/>
                <w:szCs w:val="20"/>
              </w:rPr>
            </w:pPr>
            <w:r w:rsidRPr="00E44B5F">
              <w:rPr>
                <w:sz w:val="20"/>
                <w:szCs w:val="20"/>
              </w:rPr>
              <w:t>4.6</w:t>
            </w:r>
          </w:p>
        </w:tc>
        <w:tc>
          <w:tcPr>
            <w:tcW w:w="1559" w:type="dxa"/>
            <w:shd w:val="clear" w:color="auto" w:fill="auto"/>
            <w:vAlign w:val="center"/>
          </w:tcPr>
          <w:p w:rsidR="007D6594" w:rsidRPr="00E44B5F" w:rsidRDefault="007D6594" w:rsidP="007D6594">
            <w:pPr>
              <w:ind w:hanging="11"/>
              <w:jc w:val="center"/>
              <w:rPr>
                <w:sz w:val="20"/>
                <w:szCs w:val="20"/>
              </w:rPr>
            </w:pPr>
            <w:r w:rsidRPr="00E44B5F">
              <w:rPr>
                <w:sz w:val="20"/>
                <w:szCs w:val="20"/>
              </w:rPr>
              <w:t>100</w:t>
            </w:r>
          </w:p>
        </w:tc>
        <w:tc>
          <w:tcPr>
            <w:tcW w:w="1701" w:type="dxa"/>
            <w:shd w:val="clear" w:color="auto" w:fill="auto"/>
            <w:vAlign w:val="center"/>
          </w:tcPr>
          <w:p w:rsidR="007D6594" w:rsidRPr="00E44B5F" w:rsidRDefault="007D6594" w:rsidP="007D6594">
            <w:pPr>
              <w:ind w:hanging="11"/>
              <w:jc w:val="center"/>
              <w:rPr>
                <w:sz w:val="20"/>
                <w:szCs w:val="20"/>
              </w:rPr>
            </w:pPr>
            <w:r w:rsidRPr="00E44B5F">
              <w:rPr>
                <w:sz w:val="20"/>
                <w:szCs w:val="20"/>
              </w:rPr>
              <w:t>5000</w:t>
            </w:r>
          </w:p>
        </w:tc>
        <w:tc>
          <w:tcPr>
            <w:tcW w:w="3261" w:type="dxa"/>
            <w:shd w:val="clear" w:color="auto" w:fill="auto"/>
            <w:vAlign w:val="center"/>
          </w:tcPr>
          <w:p w:rsidR="007D6594" w:rsidRPr="00E44B5F" w:rsidRDefault="007D6594" w:rsidP="007D6594">
            <w:pPr>
              <w:ind w:hanging="11"/>
              <w:jc w:val="center"/>
              <w:rPr>
                <w:sz w:val="20"/>
                <w:szCs w:val="20"/>
              </w:rPr>
            </w:pPr>
            <w:r w:rsidRPr="00E44B5F">
              <w:rPr>
                <w:sz w:val="20"/>
                <w:szCs w:val="20"/>
              </w:rPr>
              <w:t>3</w:t>
            </w:r>
          </w:p>
        </w:tc>
        <w:tc>
          <w:tcPr>
            <w:tcW w:w="1417" w:type="dxa"/>
            <w:shd w:val="clear" w:color="auto" w:fill="auto"/>
            <w:vAlign w:val="center"/>
          </w:tcPr>
          <w:p w:rsidR="007D6594" w:rsidRPr="00E44B5F" w:rsidRDefault="007D6594" w:rsidP="007D6594">
            <w:pPr>
              <w:ind w:hanging="11"/>
              <w:jc w:val="center"/>
              <w:rPr>
                <w:sz w:val="20"/>
                <w:szCs w:val="20"/>
              </w:rPr>
            </w:pPr>
            <w:r w:rsidRPr="00E44B5F">
              <w:rPr>
                <w:sz w:val="20"/>
                <w:szCs w:val="20"/>
              </w:rPr>
              <w:t>6 метров</w:t>
            </w:r>
          </w:p>
        </w:tc>
        <w:tc>
          <w:tcPr>
            <w:tcW w:w="3157" w:type="dxa"/>
            <w:shd w:val="clear" w:color="auto" w:fill="auto"/>
            <w:vAlign w:val="center"/>
          </w:tcPr>
          <w:p w:rsidR="007D6594" w:rsidRPr="00E44B5F" w:rsidRDefault="007D6594" w:rsidP="007D6594">
            <w:pPr>
              <w:ind w:hanging="11"/>
              <w:jc w:val="center"/>
              <w:rPr>
                <w:sz w:val="20"/>
                <w:szCs w:val="20"/>
              </w:rPr>
            </w:pPr>
            <w:r w:rsidRPr="00E44B5F">
              <w:rPr>
                <w:sz w:val="20"/>
                <w:szCs w:val="20"/>
              </w:rPr>
              <w:t>80</w:t>
            </w:r>
          </w:p>
        </w:tc>
      </w:tr>
    </w:tbl>
    <w:p w:rsidR="007D6594" w:rsidRPr="00E44B5F" w:rsidRDefault="007D6594" w:rsidP="007D6594">
      <w:pPr>
        <w:ind w:hanging="11"/>
        <w:sectPr w:rsidR="007D6594" w:rsidRPr="00E44B5F" w:rsidSect="00344FBA">
          <w:pgSz w:w="16838" w:h="11906" w:orient="landscape"/>
          <w:pgMar w:top="1701" w:right="1134" w:bottom="851" w:left="1134" w:header="709" w:footer="709" w:gutter="0"/>
          <w:cols w:space="708"/>
          <w:docGrid w:linePitch="360"/>
        </w:sectPr>
      </w:pPr>
    </w:p>
    <w:p w:rsidR="00852807" w:rsidRDefault="00151564" w:rsidP="00B27F99">
      <w:pPr>
        <w:keepNext/>
        <w:spacing w:after="60"/>
        <w:ind w:firstLine="567"/>
        <w:outlineLvl w:val="0"/>
        <w:rPr>
          <w:b/>
          <w:bCs/>
          <w:sz w:val="28"/>
          <w:szCs w:val="28"/>
        </w:rPr>
      </w:pPr>
      <w:bookmarkStart w:id="79" w:name="_Toc482601974"/>
      <w:bookmarkEnd w:id="78"/>
      <w:r>
        <w:rPr>
          <w:b/>
          <w:bCs/>
          <w:sz w:val="28"/>
          <w:szCs w:val="28"/>
        </w:rPr>
        <w:t>3.16.</w:t>
      </w:r>
      <w:r w:rsidR="00852807" w:rsidRPr="008E507E">
        <w:rPr>
          <w:b/>
          <w:bCs/>
          <w:sz w:val="28"/>
          <w:szCs w:val="28"/>
        </w:rPr>
        <w:t xml:space="preserve"> </w:t>
      </w:r>
      <w:r w:rsidR="00852807" w:rsidRPr="00852807">
        <w:rPr>
          <w:b/>
          <w:bCs/>
          <w:sz w:val="28"/>
          <w:szCs w:val="28"/>
        </w:rPr>
        <w:t xml:space="preserve">Подзона рекреационного назначения – </w:t>
      </w:r>
      <w:r w:rsidR="003048F1" w:rsidRPr="00852807">
        <w:rPr>
          <w:b/>
          <w:bCs/>
          <w:sz w:val="28"/>
          <w:szCs w:val="28"/>
        </w:rPr>
        <w:t>объектов гостиничного</w:t>
      </w:r>
      <w:r w:rsidR="00852807" w:rsidRPr="00852807">
        <w:rPr>
          <w:b/>
          <w:bCs/>
          <w:sz w:val="28"/>
          <w:szCs w:val="28"/>
        </w:rPr>
        <w:t xml:space="preserve"> типа, разделенных на несколько номеров, предназначенных для временного проживания туристов </w:t>
      </w:r>
      <w:r w:rsidR="00852807">
        <w:rPr>
          <w:b/>
          <w:bCs/>
          <w:sz w:val="28"/>
          <w:szCs w:val="28"/>
        </w:rPr>
        <w:t>(Р 4)</w:t>
      </w:r>
      <w:bookmarkEnd w:id="79"/>
    </w:p>
    <w:p w:rsidR="00310EA0" w:rsidRDefault="00310EA0" w:rsidP="00310EA0">
      <w:pPr>
        <w:autoSpaceDN w:val="0"/>
        <w:adjustRightInd w:val="0"/>
        <w:ind w:hanging="11"/>
        <w:jc w:val="center"/>
        <w:rPr>
          <w:b/>
          <w:sz w:val="28"/>
        </w:rPr>
      </w:pPr>
    </w:p>
    <w:p w:rsidR="00310EA0" w:rsidRPr="007D6594" w:rsidRDefault="00310EA0" w:rsidP="00310EA0">
      <w:pPr>
        <w:autoSpaceDN w:val="0"/>
        <w:adjustRightInd w:val="0"/>
        <w:spacing w:after="120"/>
        <w:ind w:hanging="11"/>
        <w:jc w:val="center"/>
        <w:rPr>
          <w:b/>
          <w:sz w:val="28"/>
        </w:rPr>
      </w:pPr>
      <w:bookmarkStart w:id="80" w:name="OLE_LINK91"/>
      <w:r w:rsidRPr="007D6594">
        <w:rPr>
          <w:b/>
          <w:sz w:val="28"/>
        </w:rPr>
        <w:t xml:space="preserve">Основные </w:t>
      </w:r>
      <w:r w:rsidR="00B27F99">
        <w:rPr>
          <w:b/>
          <w:sz w:val="28"/>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3484"/>
        <w:gridCol w:w="733"/>
        <w:gridCol w:w="4454"/>
      </w:tblGrid>
      <w:tr w:rsidR="00310EA0" w:rsidRPr="00B27F99" w:rsidTr="00344FBA">
        <w:trPr>
          <w:tblHeader/>
        </w:trPr>
        <w:tc>
          <w:tcPr>
            <w:tcW w:w="565" w:type="dxa"/>
            <w:shd w:val="clear" w:color="auto" w:fill="auto"/>
          </w:tcPr>
          <w:p w:rsidR="00310EA0" w:rsidRPr="00B27F99" w:rsidRDefault="00310EA0" w:rsidP="00344FBA">
            <w:pPr>
              <w:autoSpaceDN w:val="0"/>
              <w:adjustRightInd w:val="0"/>
              <w:ind w:hanging="11"/>
              <w:jc w:val="center"/>
              <w:rPr>
                <w:sz w:val="20"/>
                <w:szCs w:val="20"/>
              </w:rPr>
            </w:pPr>
            <w:r w:rsidRPr="00B27F99">
              <w:rPr>
                <w:sz w:val="20"/>
                <w:szCs w:val="20"/>
              </w:rPr>
              <w:t>№ п/п</w:t>
            </w:r>
          </w:p>
        </w:tc>
        <w:tc>
          <w:tcPr>
            <w:tcW w:w="3484" w:type="dxa"/>
            <w:shd w:val="clear" w:color="auto" w:fill="auto"/>
            <w:vAlign w:val="center"/>
          </w:tcPr>
          <w:p w:rsidR="00310EA0" w:rsidRPr="00B27F99" w:rsidRDefault="00310EA0" w:rsidP="00344FBA">
            <w:pPr>
              <w:autoSpaceDN w:val="0"/>
              <w:adjustRightInd w:val="0"/>
              <w:ind w:hanging="11"/>
              <w:jc w:val="center"/>
              <w:rPr>
                <w:sz w:val="20"/>
                <w:szCs w:val="20"/>
              </w:rPr>
            </w:pPr>
            <w:r w:rsidRPr="00B27F99">
              <w:rPr>
                <w:sz w:val="20"/>
                <w:szCs w:val="20"/>
              </w:rPr>
              <w:t>Наименование вида разрешенного использования земельного участка</w:t>
            </w:r>
          </w:p>
        </w:tc>
        <w:tc>
          <w:tcPr>
            <w:tcW w:w="733" w:type="dxa"/>
            <w:shd w:val="clear" w:color="auto" w:fill="auto"/>
            <w:vAlign w:val="center"/>
          </w:tcPr>
          <w:p w:rsidR="00310EA0" w:rsidRPr="00B27F99" w:rsidRDefault="00310EA0" w:rsidP="00344FBA">
            <w:pPr>
              <w:autoSpaceDN w:val="0"/>
              <w:adjustRightInd w:val="0"/>
              <w:ind w:hanging="11"/>
              <w:jc w:val="center"/>
              <w:rPr>
                <w:sz w:val="20"/>
                <w:szCs w:val="20"/>
              </w:rPr>
            </w:pPr>
            <w:r w:rsidRPr="00B27F99">
              <w:rPr>
                <w:sz w:val="20"/>
                <w:szCs w:val="20"/>
              </w:rPr>
              <w:t>Код вида</w:t>
            </w:r>
          </w:p>
        </w:tc>
        <w:tc>
          <w:tcPr>
            <w:tcW w:w="4454" w:type="dxa"/>
            <w:shd w:val="clear" w:color="auto" w:fill="auto"/>
            <w:vAlign w:val="center"/>
          </w:tcPr>
          <w:p w:rsidR="00310EA0" w:rsidRPr="00B27F99" w:rsidRDefault="00310EA0" w:rsidP="00344FBA">
            <w:pPr>
              <w:autoSpaceDN w:val="0"/>
              <w:adjustRightInd w:val="0"/>
              <w:ind w:hanging="11"/>
              <w:jc w:val="center"/>
              <w:rPr>
                <w:sz w:val="20"/>
                <w:szCs w:val="20"/>
              </w:rPr>
            </w:pPr>
            <w:r w:rsidRPr="00B27F99">
              <w:rPr>
                <w:sz w:val="20"/>
                <w:szCs w:val="20"/>
              </w:rPr>
              <w:t>Описание вида разрешенного использования земельного участка</w:t>
            </w:r>
          </w:p>
        </w:tc>
      </w:tr>
      <w:tr w:rsidR="00310EA0" w:rsidRPr="00E44B5F" w:rsidTr="00344FBA">
        <w:tc>
          <w:tcPr>
            <w:tcW w:w="565" w:type="dxa"/>
            <w:shd w:val="clear" w:color="auto" w:fill="auto"/>
            <w:vAlign w:val="center"/>
          </w:tcPr>
          <w:p w:rsidR="00310EA0" w:rsidRPr="00B27F99" w:rsidRDefault="00310EA0" w:rsidP="00344FBA">
            <w:pPr>
              <w:autoSpaceDN w:val="0"/>
              <w:adjustRightInd w:val="0"/>
              <w:ind w:hanging="11"/>
              <w:jc w:val="center"/>
              <w:rPr>
                <w:sz w:val="20"/>
                <w:szCs w:val="20"/>
              </w:rPr>
            </w:pPr>
            <w:bookmarkStart w:id="81" w:name="OLE_LINK80"/>
            <w:bookmarkStart w:id="82" w:name="OLE_LINK81"/>
            <w:r w:rsidRPr="00B27F99">
              <w:rPr>
                <w:sz w:val="20"/>
                <w:szCs w:val="20"/>
              </w:rPr>
              <w:t>1</w:t>
            </w:r>
          </w:p>
        </w:tc>
        <w:tc>
          <w:tcPr>
            <w:tcW w:w="3484" w:type="dxa"/>
            <w:shd w:val="clear" w:color="auto" w:fill="auto"/>
            <w:vAlign w:val="center"/>
          </w:tcPr>
          <w:p w:rsidR="00310EA0" w:rsidRPr="00E44B5F" w:rsidRDefault="00310EA0" w:rsidP="00344FBA">
            <w:pPr>
              <w:autoSpaceDN w:val="0"/>
              <w:adjustRightInd w:val="0"/>
              <w:ind w:hanging="11"/>
              <w:jc w:val="center"/>
              <w:rPr>
                <w:sz w:val="20"/>
                <w:szCs w:val="20"/>
              </w:rPr>
            </w:pPr>
            <w:r w:rsidRPr="00E44B5F">
              <w:rPr>
                <w:sz w:val="20"/>
                <w:szCs w:val="20"/>
              </w:rPr>
              <w:t>Туристическое обслуживание</w:t>
            </w:r>
          </w:p>
        </w:tc>
        <w:tc>
          <w:tcPr>
            <w:tcW w:w="733" w:type="dxa"/>
            <w:shd w:val="clear" w:color="auto" w:fill="auto"/>
            <w:vAlign w:val="center"/>
          </w:tcPr>
          <w:p w:rsidR="00310EA0" w:rsidRPr="00E44B5F" w:rsidRDefault="00310EA0" w:rsidP="00344FBA">
            <w:pPr>
              <w:autoSpaceDN w:val="0"/>
              <w:adjustRightInd w:val="0"/>
              <w:spacing w:line="276" w:lineRule="auto"/>
              <w:ind w:hanging="11"/>
              <w:jc w:val="center"/>
              <w:rPr>
                <w:sz w:val="20"/>
                <w:szCs w:val="20"/>
              </w:rPr>
            </w:pPr>
            <w:r w:rsidRPr="00E44B5F">
              <w:rPr>
                <w:sz w:val="20"/>
                <w:szCs w:val="20"/>
              </w:rPr>
              <w:t>5.2.1</w:t>
            </w:r>
          </w:p>
        </w:tc>
        <w:tc>
          <w:tcPr>
            <w:tcW w:w="4454" w:type="dxa"/>
            <w:shd w:val="clear" w:color="auto" w:fill="auto"/>
          </w:tcPr>
          <w:p w:rsidR="00310EA0" w:rsidRPr="00E44B5F" w:rsidRDefault="00310EA0" w:rsidP="00344FBA">
            <w:pPr>
              <w:autoSpaceDN w:val="0"/>
              <w:adjustRightInd w:val="0"/>
              <w:ind w:hanging="11"/>
              <w:rPr>
                <w:sz w:val="20"/>
                <w:szCs w:val="20"/>
              </w:rPr>
            </w:pPr>
            <w:r w:rsidRPr="00E44B5F">
              <w:rPr>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Pr>
                <w:sz w:val="20"/>
                <w:szCs w:val="20"/>
              </w:rPr>
              <w:t xml:space="preserve"> </w:t>
            </w:r>
            <w:r w:rsidRPr="00E44B5F">
              <w:rPr>
                <w:sz w:val="20"/>
                <w:szCs w:val="20"/>
              </w:rPr>
              <w:t>размещение детских лагерей</w:t>
            </w:r>
          </w:p>
        </w:tc>
      </w:tr>
      <w:bookmarkEnd w:id="81"/>
      <w:bookmarkEnd w:id="82"/>
      <w:tr w:rsidR="00310EA0" w:rsidRPr="00E44B5F" w:rsidTr="00344FBA">
        <w:tc>
          <w:tcPr>
            <w:tcW w:w="565" w:type="dxa"/>
            <w:shd w:val="clear" w:color="auto" w:fill="auto"/>
            <w:vAlign w:val="center"/>
          </w:tcPr>
          <w:p w:rsidR="00310EA0" w:rsidRPr="00B27F99" w:rsidRDefault="00310EA0" w:rsidP="00344FBA">
            <w:pPr>
              <w:autoSpaceDN w:val="0"/>
              <w:adjustRightInd w:val="0"/>
              <w:ind w:hanging="11"/>
              <w:jc w:val="center"/>
              <w:rPr>
                <w:sz w:val="20"/>
                <w:szCs w:val="20"/>
              </w:rPr>
            </w:pPr>
            <w:r w:rsidRPr="00B27F99">
              <w:rPr>
                <w:sz w:val="20"/>
                <w:szCs w:val="20"/>
              </w:rPr>
              <w:t>2</w:t>
            </w:r>
          </w:p>
        </w:tc>
        <w:tc>
          <w:tcPr>
            <w:tcW w:w="3484" w:type="dxa"/>
            <w:shd w:val="clear" w:color="auto" w:fill="auto"/>
            <w:vAlign w:val="center"/>
          </w:tcPr>
          <w:p w:rsidR="00310EA0" w:rsidRPr="00E44B5F" w:rsidRDefault="00310EA0" w:rsidP="00344FBA">
            <w:pPr>
              <w:autoSpaceDN w:val="0"/>
              <w:adjustRightInd w:val="0"/>
              <w:ind w:hanging="11"/>
              <w:jc w:val="center"/>
              <w:rPr>
                <w:sz w:val="20"/>
                <w:szCs w:val="20"/>
              </w:rPr>
            </w:pPr>
            <w:r w:rsidRPr="00E44B5F">
              <w:rPr>
                <w:sz w:val="20"/>
                <w:szCs w:val="20"/>
              </w:rPr>
              <w:t>Коммунальное обслуживание</w:t>
            </w:r>
          </w:p>
        </w:tc>
        <w:tc>
          <w:tcPr>
            <w:tcW w:w="733" w:type="dxa"/>
            <w:shd w:val="clear" w:color="auto" w:fill="auto"/>
            <w:vAlign w:val="center"/>
          </w:tcPr>
          <w:p w:rsidR="00310EA0" w:rsidRPr="00E44B5F" w:rsidRDefault="00310EA0" w:rsidP="00344FBA">
            <w:pPr>
              <w:autoSpaceDN w:val="0"/>
              <w:adjustRightInd w:val="0"/>
              <w:spacing w:line="276" w:lineRule="auto"/>
              <w:ind w:hanging="11"/>
              <w:jc w:val="center"/>
              <w:rPr>
                <w:sz w:val="20"/>
                <w:szCs w:val="20"/>
              </w:rPr>
            </w:pPr>
            <w:r w:rsidRPr="00E44B5F">
              <w:rPr>
                <w:sz w:val="20"/>
                <w:szCs w:val="20"/>
              </w:rPr>
              <w:t>3.1</w:t>
            </w:r>
          </w:p>
        </w:tc>
        <w:tc>
          <w:tcPr>
            <w:tcW w:w="4454" w:type="dxa"/>
            <w:shd w:val="clear" w:color="auto" w:fill="auto"/>
          </w:tcPr>
          <w:p w:rsidR="00310EA0" w:rsidRPr="00E44B5F" w:rsidRDefault="00310EA0" w:rsidP="00344FBA">
            <w:pPr>
              <w:autoSpaceDN w:val="0"/>
              <w:adjustRightInd w:val="0"/>
              <w:ind w:hanging="11"/>
              <w:rPr>
                <w:sz w:val="20"/>
                <w:szCs w:val="20"/>
              </w:rPr>
            </w:pPr>
            <w:r w:rsidRPr="00E44B5F">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310EA0" w:rsidRPr="00E44B5F" w:rsidRDefault="00310EA0" w:rsidP="00310EA0">
      <w:pPr>
        <w:autoSpaceDN w:val="0"/>
        <w:adjustRightInd w:val="0"/>
        <w:ind w:hanging="11"/>
        <w:jc w:val="center"/>
        <w:rPr>
          <w:b/>
        </w:rPr>
      </w:pPr>
    </w:p>
    <w:p w:rsidR="00310EA0" w:rsidRPr="00310EA0" w:rsidRDefault="00310EA0" w:rsidP="00310EA0">
      <w:pPr>
        <w:autoSpaceDN w:val="0"/>
        <w:adjustRightInd w:val="0"/>
        <w:spacing w:after="120"/>
        <w:ind w:hanging="11"/>
        <w:jc w:val="center"/>
        <w:rPr>
          <w:b/>
          <w:sz w:val="28"/>
        </w:rPr>
      </w:pPr>
      <w:r w:rsidRPr="00310EA0">
        <w:rPr>
          <w:b/>
          <w:sz w:val="28"/>
        </w:rPr>
        <w:t>Условно</w:t>
      </w:r>
      <w:r w:rsidR="00B27F99">
        <w:rPr>
          <w:b/>
          <w:sz w:val="28"/>
        </w:rPr>
        <w:t xml:space="preserve">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0"/>
        <w:gridCol w:w="733"/>
        <w:gridCol w:w="4991"/>
      </w:tblGrid>
      <w:tr w:rsidR="00B27F99" w:rsidRPr="00B27F99" w:rsidTr="00B27F99">
        <w:trPr>
          <w:tblHeader/>
        </w:trPr>
        <w:tc>
          <w:tcPr>
            <w:tcW w:w="3490" w:type="dxa"/>
            <w:shd w:val="clear" w:color="auto" w:fill="auto"/>
            <w:vAlign w:val="center"/>
          </w:tcPr>
          <w:p w:rsidR="00B27F99" w:rsidRPr="00B27F99" w:rsidRDefault="00B27F99" w:rsidP="00344FBA">
            <w:pPr>
              <w:autoSpaceDN w:val="0"/>
              <w:adjustRightInd w:val="0"/>
              <w:ind w:hanging="11"/>
              <w:jc w:val="center"/>
              <w:rPr>
                <w:sz w:val="20"/>
                <w:szCs w:val="20"/>
              </w:rPr>
            </w:pPr>
            <w:r w:rsidRPr="00B27F99">
              <w:rPr>
                <w:sz w:val="20"/>
                <w:szCs w:val="20"/>
              </w:rPr>
              <w:t>Наименование вида разрешенного использования земельного участка</w:t>
            </w:r>
          </w:p>
        </w:tc>
        <w:tc>
          <w:tcPr>
            <w:tcW w:w="733" w:type="dxa"/>
            <w:shd w:val="clear" w:color="auto" w:fill="auto"/>
            <w:vAlign w:val="center"/>
          </w:tcPr>
          <w:p w:rsidR="00B27F99" w:rsidRPr="00B27F99" w:rsidRDefault="00B27F99" w:rsidP="00344FBA">
            <w:pPr>
              <w:autoSpaceDN w:val="0"/>
              <w:adjustRightInd w:val="0"/>
              <w:ind w:hanging="11"/>
              <w:jc w:val="center"/>
              <w:rPr>
                <w:sz w:val="20"/>
                <w:szCs w:val="20"/>
              </w:rPr>
            </w:pPr>
            <w:r w:rsidRPr="00B27F99">
              <w:rPr>
                <w:sz w:val="20"/>
                <w:szCs w:val="20"/>
              </w:rPr>
              <w:t>Код вида</w:t>
            </w:r>
          </w:p>
        </w:tc>
        <w:tc>
          <w:tcPr>
            <w:tcW w:w="4991" w:type="dxa"/>
            <w:shd w:val="clear" w:color="auto" w:fill="auto"/>
            <w:vAlign w:val="center"/>
          </w:tcPr>
          <w:p w:rsidR="00B27F99" w:rsidRPr="00B27F99" w:rsidRDefault="00B27F99" w:rsidP="00344FBA">
            <w:pPr>
              <w:autoSpaceDN w:val="0"/>
              <w:adjustRightInd w:val="0"/>
              <w:ind w:hanging="11"/>
              <w:jc w:val="center"/>
              <w:rPr>
                <w:sz w:val="20"/>
                <w:szCs w:val="20"/>
              </w:rPr>
            </w:pPr>
            <w:r w:rsidRPr="00B27F99">
              <w:rPr>
                <w:sz w:val="20"/>
                <w:szCs w:val="20"/>
              </w:rPr>
              <w:t>Описание вида разрешенного использования земельного участка</w:t>
            </w:r>
          </w:p>
        </w:tc>
      </w:tr>
      <w:tr w:rsidR="00B27F99" w:rsidRPr="00E44B5F" w:rsidTr="00B27F99">
        <w:tc>
          <w:tcPr>
            <w:tcW w:w="3490" w:type="dxa"/>
            <w:shd w:val="clear" w:color="auto" w:fill="auto"/>
            <w:vAlign w:val="center"/>
          </w:tcPr>
          <w:p w:rsidR="00B27F99" w:rsidRPr="00E44B5F" w:rsidRDefault="00B27F99" w:rsidP="00344FBA">
            <w:pPr>
              <w:autoSpaceDN w:val="0"/>
              <w:adjustRightInd w:val="0"/>
              <w:spacing w:line="276" w:lineRule="auto"/>
              <w:ind w:hanging="11"/>
              <w:jc w:val="center"/>
              <w:rPr>
                <w:sz w:val="20"/>
                <w:szCs w:val="20"/>
              </w:rPr>
            </w:pPr>
            <w:r w:rsidRPr="00E44B5F">
              <w:rPr>
                <w:sz w:val="20"/>
                <w:szCs w:val="20"/>
              </w:rPr>
              <w:t>Общественное питание</w:t>
            </w:r>
          </w:p>
        </w:tc>
        <w:tc>
          <w:tcPr>
            <w:tcW w:w="733" w:type="dxa"/>
            <w:shd w:val="clear" w:color="auto" w:fill="auto"/>
            <w:vAlign w:val="center"/>
          </w:tcPr>
          <w:p w:rsidR="00B27F99" w:rsidRPr="00E44B5F" w:rsidRDefault="00B27F99" w:rsidP="00344FBA">
            <w:pPr>
              <w:autoSpaceDN w:val="0"/>
              <w:adjustRightInd w:val="0"/>
              <w:spacing w:line="276" w:lineRule="auto"/>
              <w:ind w:hanging="11"/>
              <w:jc w:val="center"/>
              <w:rPr>
                <w:sz w:val="20"/>
                <w:szCs w:val="20"/>
              </w:rPr>
            </w:pPr>
            <w:r w:rsidRPr="00E44B5F">
              <w:rPr>
                <w:sz w:val="20"/>
                <w:szCs w:val="20"/>
              </w:rPr>
              <w:t>4.6</w:t>
            </w:r>
          </w:p>
        </w:tc>
        <w:tc>
          <w:tcPr>
            <w:tcW w:w="4991" w:type="dxa"/>
            <w:shd w:val="clear" w:color="auto" w:fill="auto"/>
          </w:tcPr>
          <w:p w:rsidR="00B27F99" w:rsidRPr="00E44B5F" w:rsidRDefault="00B27F99" w:rsidP="00344FBA">
            <w:pPr>
              <w:autoSpaceDN w:val="0"/>
              <w:adjustRightInd w:val="0"/>
              <w:ind w:hanging="11"/>
              <w:rPr>
                <w:sz w:val="20"/>
                <w:szCs w:val="20"/>
              </w:rPr>
            </w:pPr>
            <w:r w:rsidRPr="00E44B5F">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310EA0" w:rsidRDefault="00310EA0" w:rsidP="00310EA0">
      <w:pPr>
        <w:autoSpaceDN w:val="0"/>
        <w:adjustRightInd w:val="0"/>
        <w:spacing w:after="120"/>
        <w:ind w:hanging="11"/>
        <w:jc w:val="center"/>
        <w:rPr>
          <w:b/>
          <w:sz w:val="28"/>
        </w:rPr>
      </w:pPr>
    </w:p>
    <w:p w:rsidR="00310EA0" w:rsidRPr="00310EA0" w:rsidRDefault="00310EA0" w:rsidP="00310EA0">
      <w:pPr>
        <w:autoSpaceDN w:val="0"/>
        <w:adjustRightInd w:val="0"/>
        <w:spacing w:after="120"/>
        <w:ind w:hanging="11"/>
        <w:jc w:val="center"/>
        <w:rPr>
          <w:b/>
          <w:sz w:val="28"/>
        </w:rPr>
      </w:pPr>
      <w:r w:rsidRPr="00310EA0">
        <w:rPr>
          <w:b/>
          <w:sz w:val="28"/>
        </w:rPr>
        <w:t xml:space="preserve">Вспомогательные </w:t>
      </w:r>
      <w:r w:rsidR="00B27F99">
        <w:rPr>
          <w:b/>
          <w:sz w:val="28"/>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4"/>
      </w:tblGrid>
      <w:tr w:rsidR="00B27F99" w:rsidRPr="00DA0828" w:rsidTr="00B27F99">
        <w:trPr>
          <w:trHeight w:val="441"/>
          <w:tblHeader/>
        </w:trPr>
        <w:tc>
          <w:tcPr>
            <w:tcW w:w="9214" w:type="dxa"/>
            <w:shd w:val="clear" w:color="auto" w:fill="auto"/>
            <w:vAlign w:val="center"/>
          </w:tcPr>
          <w:p w:rsidR="00B27F99" w:rsidRPr="00B27F99" w:rsidRDefault="00B27F99" w:rsidP="00344FBA">
            <w:pPr>
              <w:autoSpaceDN w:val="0"/>
              <w:adjustRightInd w:val="0"/>
              <w:ind w:firstLine="0"/>
              <w:jc w:val="center"/>
              <w:rPr>
                <w:sz w:val="20"/>
                <w:szCs w:val="20"/>
                <w:lang w:eastAsia="ru-RU"/>
              </w:rPr>
            </w:pPr>
            <w:r w:rsidRPr="00B27F99">
              <w:rPr>
                <w:sz w:val="20"/>
                <w:szCs w:val="20"/>
                <w:lang w:eastAsia="ru-RU"/>
              </w:rPr>
              <w:t>Наименование вида разрешенного использования земельного участка</w:t>
            </w:r>
          </w:p>
        </w:tc>
      </w:tr>
      <w:tr w:rsidR="00B27F99" w:rsidRPr="00DA0828" w:rsidTr="00B27F99">
        <w:trPr>
          <w:trHeight w:val="441"/>
        </w:trPr>
        <w:tc>
          <w:tcPr>
            <w:tcW w:w="9214" w:type="dxa"/>
            <w:shd w:val="clear" w:color="auto" w:fill="auto"/>
            <w:vAlign w:val="center"/>
          </w:tcPr>
          <w:p w:rsidR="00B27F99" w:rsidRPr="00DA0828" w:rsidRDefault="00B27F99" w:rsidP="00344FBA">
            <w:pPr>
              <w:autoSpaceDN w:val="0"/>
              <w:adjustRightInd w:val="0"/>
              <w:ind w:firstLine="0"/>
              <w:jc w:val="center"/>
              <w:rPr>
                <w:sz w:val="20"/>
                <w:szCs w:val="20"/>
                <w:lang w:eastAsia="ru-RU"/>
              </w:rPr>
            </w:pPr>
            <w:r>
              <w:rPr>
                <w:sz w:val="20"/>
                <w:szCs w:val="20"/>
                <w:lang w:eastAsia="ru-RU"/>
              </w:rPr>
              <w:t>Благоустройство и озеленение</w:t>
            </w:r>
          </w:p>
        </w:tc>
      </w:tr>
    </w:tbl>
    <w:p w:rsidR="00310EA0" w:rsidRPr="00E44B5F" w:rsidRDefault="00310EA0" w:rsidP="00FC249A">
      <w:pPr>
        <w:widowControl/>
        <w:numPr>
          <w:ilvl w:val="0"/>
          <w:numId w:val="13"/>
        </w:numPr>
        <w:suppressAutoHyphens w:val="0"/>
        <w:autoSpaceDE/>
        <w:spacing w:line="360" w:lineRule="auto"/>
        <w:ind w:left="0" w:hanging="11"/>
        <w:jc w:val="left"/>
        <w:sectPr w:rsidR="00310EA0" w:rsidRPr="00E44B5F" w:rsidSect="00344FBA">
          <w:footerReference w:type="default" r:id="rId20"/>
          <w:pgSz w:w="11906" w:h="16838"/>
          <w:pgMar w:top="1134" w:right="851" w:bottom="1134" w:left="1701" w:header="709" w:footer="709" w:gutter="0"/>
          <w:cols w:space="708"/>
          <w:docGrid w:linePitch="360"/>
        </w:sectPr>
      </w:pPr>
    </w:p>
    <w:p w:rsidR="00310EA0" w:rsidRPr="00310EA0" w:rsidRDefault="00310EA0" w:rsidP="00310EA0">
      <w:pPr>
        <w:autoSpaceDN w:val="0"/>
        <w:adjustRightInd w:val="0"/>
        <w:ind w:hanging="11"/>
        <w:jc w:val="center"/>
        <w:rPr>
          <w:b/>
          <w:sz w:val="28"/>
        </w:rPr>
      </w:pPr>
      <w:r w:rsidRPr="00310EA0">
        <w:rPr>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10EA0" w:rsidRPr="00E44B5F" w:rsidRDefault="00310EA0" w:rsidP="00310EA0">
      <w:pPr>
        <w:autoSpaceDN w:val="0"/>
        <w:adjustRightInd w:val="0"/>
        <w:ind w:hanging="11"/>
        <w:rPr>
          <w:b/>
        </w:rPr>
      </w:pPr>
    </w:p>
    <w:tbl>
      <w:tblPr>
        <w:tblW w:w="153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157"/>
      </w:tblGrid>
      <w:tr w:rsidR="00310EA0" w:rsidRPr="00B27F99" w:rsidTr="00786537">
        <w:trPr>
          <w:trHeight w:val="1156"/>
        </w:trPr>
        <w:tc>
          <w:tcPr>
            <w:tcW w:w="534" w:type="dxa"/>
            <w:vMerge w:val="restart"/>
            <w:shd w:val="clear" w:color="auto" w:fill="auto"/>
            <w:vAlign w:val="center"/>
          </w:tcPr>
          <w:p w:rsidR="00310EA0" w:rsidRPr="00B27F99" w:rsidRDefault="00310EA0" w:rsidP="00344FBA">
            <w:pPr>
              <w:ind w:hanging="11"/>
              <w:jc w:val="center"/>
              <w:rPr>
                <w:sz w:val="20"/>
                <w:szCs w:val="20"/>
              </w:rPr>
            </w:pPr>
            <w:r w:rsidRPr="00B27F99">
              <w:rPr>
                <w:sz w:val="20"/>
                <w:szCs w:val="20"/>
              </w:rPr>
              <w:t>№ п/п</w:t>
            </w:r>
          </w:p>
        </w:tc>
        <w:tc>
          <w:tcPr>
            <w:tcW w:w="2976" w:type="dxa"/>
            <w:vMerge w:val="restart"/>
            <w:shd w:val="clear" w:color="auto" w:fill="auto"/>
            <w:vAlign w:val="center"/>
          </w:tcPr>
          <w:p w:rsidR="00310EA0" w:rsidRPr="00B27F99" w:rsidRDefault="00310EA0" w:rsidP="00344FBA">
            <w:pPr>
              <w:ind w:hanging="11"/>
              <w:jc w:val="center"/>
              <w:rPr>
                <w:sz w:val="20"/>
                <w:szCs w:val="20"/>
              </w:rPr>
            </w:pPr>
            <w:r w:rsidRPr="00B27F99">
              <w:rPr>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310EA0" w:rsidRPr="00B27F99" w:rsidRDefault="00310EA0" w:rsidP="00344FBA">
            <w:pPr>
              <w:ind w:hanging="11"/>
              <w:jc w:val="center"/>
              <w:rPr>
                <w:sz w:val="20"/>
                <w:szCs w:val="20"/>
              </w:rPr>
            </w:pPr>
            <w:r w:rsidRPr="00B27F99">
              <w:rPr>
                <w:sz w:val="20"/>
                <w:szCs w:val="20"/>
              </w:rPr>
              <w:t>Код вида</w:t>
            </w:r>
          </w:p>
        </w:tc>
        <w:tc>
          <w:tcPr>
            <w:tcW w:w="3260" w:type="dxa"/>
            <w:gridSpan w:val="2"/>
            <w:shd w:val="clear" w:color="auto" w:fill="auto"/>
            <w:vAlign w:val="center"/>
          </w:tcPr>
          <w:p w:rsidR="00310EA0" w:rsidRPr="00B27F99" w:rsidRDefault="00310EA0" w:rsidP="00344FBA">
            <w:pPr>
              <w:ind w:hanging="11"/>
              <w:jc w:val="center"/>
              <w:rPr>
                <w:sz w:val="20"/>
                <w:szCs w:val="20"/>
              </w:rPr>
            </w:pPr>
            <w:r w:rsidRPr="00B27F99">
              <w:rPr>
                <w:sz w:val="20"/>
                <w:szCs w:val="20"/>
              </w:rPr>
              <w:t>Предельные размеры земельных участков</w:t>
            </w:r>
            <w:r w:rsidR="00B27F99">
              <w:rPr>
                <w:sz w:val="20"/>
                <w:szCs w:val="20"/>
              </w:rPr>
              <w:t>, в том числе их площадь, кв. м</w:t>
            </w:r>
          </w:p>
        </w:tc>
        <w:tc>
          <w:tcPr>
            <w:tcW w:w="3261" w:type="dxa"/>
            <w:vMerge w:val="restart"/>
            <w:shd w:val="clear" w:color="auto" w:fill="auto"/>
            <w:vAlign w:val="center"/>
          </w:tcPr>
          <w:p w:rsidR="00310EA0" w:rsidRPr="00B27F99" w:rsidRDefault="00310EA0" w:rsidP="00344FBA">
            <w:pPr>
              <w:ind w:hanging="11"/>
              <w:jc w:val="center"/>
              <w:rPr>
                <w:sz w:val="20"/>
                <w:szCs w:val="20"/>
              </w:rPr>
            </w:pPr>
            <w:r w:rsidRPr="00B27F99">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310EA0" w:rsidRPr="00B27F99" w:rsidRDefault="00310EA0" w:rsidP="00B7016F">
            <w:pPr>
              <w:ind w:hanging="11"/>
              <w:jc w:val="center"/>
              <w:rPr>
                <w:sz w:val="20"/>
                <w:szCs w:val="20"/>
              </w:rPr>
            </w:pPr>
            <w:r w:rsidRPr="00B27F99">
              <w:rPr>
                <w:sz w:val="20"/>
                <w:szCs w:val="20"/>
              </w:rPr>
              <w:t>Предельное количество этажей или предельн</w:t>
            </w:r>
            <w:r w:rsidR="00B7016F">
              <w:rPr>
                <w:sz w:val="20"/>
                <w:szCs w:val="20"/>
              </w:rPr>
              <w:t>ая</w:t>
            </w:r>
            <w:r w:rsidRPr="00B27F99">
              <w:rPr>
                <w:sz w:val="20"/>
                <w:szCs w:val="20"/>
              </w:rPr>
              <w:t xml:space="preserve"> высот</w:t>
            </w:r>
            <w:r w:rsidR="00B7016F">
              <w:rPr>
                <w:sz w:val="20"/>
                <w:szCs w:val="20"/>
              </w:rPr>
              <w:t>а</w:t>
            </w:r>
            <w:r w:rsidRPr="00B27F99">
              <w:rPr>
                <w:sz w:val="20"/>
                <w:szCs w:val="20"/>
              </w:rPr>
              <w:t xml:space="preserve"> зданий, строений, сооружений</w:t>
            </w:r>
          </w:p>
        </w:tc>
        <w:tc>
          <w:tcPr>
            <w:tcW w:w="3157" w:type="dxa"/>
            <w:vMerge w:val="restart"/>
            <w:shd w:val="clear" w:color="auto" w:fill="auto"/>
            <w:vAlign w:val="center"/>
          </w:tcPr>
          <w:p w:rsidR="00310EA0" w:rsidRPr="00B27F99" w:rsidRDefault="00310EA0" w:rsidP="00B27F99">
            <w:pPr>
              <w:ind w:hanging="11"/>
              <w:jc w:val="center"/>
              <w:rPr>
                <w:sz w:val="20"/>
                <w:szCs w:val="20"/>
              </w:rPr>
            </w:pPr>
            <w:r w:rsidRPr="00B27F99">
              <w:rPr>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B27F99">
              <w:rPr>
                <w:sz w:val="20"/>
                <w:szCs w:val="20"/>
              </w:rPr>
              <w:t>процентов</w:t>
            </w:r>
          </w:p>
        </w:tc>
      </w:tr>
      <w:tr w:rsidR="00310EA0" w:rsidRPr="00B27F99" w:rsidTr="00786537">
        <w:trPr>
          <w:trHeight w:val="301"/>
        </w:trPr>
        <w:tc>
          <w:tcPr>
            <w:tcW w:w="534" w:type="dxa"/>
            <w:vMerge/>
            <w:shd w:val="clear" w:color="auto" w:fill="auto"/>
          </w:tcPr>
          <w:p w:rsidR="00310EA0" w:rsidRPr="00B27F99" w:rsidRDefault="00310EA0" w:rsidP="00344FBA">
            <w:pPr>
              <w:ind w:hanging="11"/>
              <w:rPr>
                <w:sz w:val="20"/>
                <w:szCs w:val="20"/>
              </w:rPr>
            </w:pPr>
          </w:p>
        </w:tc>
        <w:tc>
          <w:tcPr>
            <w:tcW w:w="2976" w:type="dxa"/>
            <w:vMerge/>
            <w:shd w:val="clear" w:color="auto" w:fill="auto"/>
            <w:vAlign w:val="center"/>
          </w:tcPr>
          <w:p w:rsidR="00310EA0" w:rsidRPr="00B27F99" w:rsidRDefault="00310EA0" w:rsidP="00344FBA">
            <w:pPr>
              <w:ind w:hanging="11"/>
              <w:jc w:val="center"/>
              <w:rPr>
                <w:sz w:val="20"/>
                <w:szCs w:val="20"/>
              </w:rPr>
            </w:pPr>
          </w:p>
        </w:tc>
        <w:tc>
          <w:tcPr>
            <w:tcW w:w="709" w:type="dxa"/>
            <w:vMerge/>
            <w:shd w:val="clear" w:color="auto" w:fill="auto"/>
            <w:vAlign w:val="center"/>
          </w:tcPr>
          <w:p w:rsidR="00310EA0" w:rsidRPr="00B27F99" w:rsidRDefault="00310EA0" w:rsidP="00344FBA">
            <w:pPr>
              <w:ind w:hanging="11"/>
              <w:jc w:val="center"/>
              <w:rPr>
                <w:sz w:val="20"/>
                <w:szCs w:val="20"/>
              </w:rPr>
            </w:pPr>
          </w:p>
        </w:tc>
        <w:tc>
          <w:tcPr>
            <w:tcW w:w="1559" w:type="dxa"/>
            <w:shd w:val="clear" w:color="auto" w:fill="auto"/>
            <w:vAlign w:val="center"/>
          </w:tcPr>
          <w:p w:rsidR="00310EA0" w:rsidRPr="00B27F99" w:rsidRDefault="00310EA0" w:rsidP="00344FBA">
            <w:pPr>
              <w:ind w:hanging="11"/>
              <w:jc w:val="center"/>
              <w:rPr>
                <w:sz w:val="20"/>
                <w:szCs w:val="20"/>
              </w:rPr>
            </w:pPr>
            <w:r w:rsidRPr="00B27F99">
              <w:rPr>
                <w:sz w:val="20"/>
                <w:szCs w:val="20"/>
              </w:rPr>
              <w:t>минимальные</w:t>
            </w:r>
          </w:p>
        </w:tc>
        <w:tc>
          <w:tcPr>
            <w:tcW w:w="1701" w:type="dxa"/>
            <w:shd w:val="clear" w:color="auto" w:fill="auto"/>
            <w:vAlign w:val="center"/>
          </w:tcPr>
          <w:p w:rsidR="00310EA0" w:rsidRPr="00B27F99" w:rsidRDefault="00310EA0" w:rsidP="00344FBA">
            <w:pPr>
              <w:ind w:hanging="11"/>
              <w:jc w:val="center"/>
              <w:rPr>
                <w:sz w:val="20"/>
                <w:szCs w:val="20"/>
              </w:rPr>
            </w:pPr>
            <w:r w:rsidRPr="00B27F99">
              <w:rPr>
                <w:sz w:val="20"/>
                <w:szCs w:val="20"/>
              </w:rPr>
              <w:t>максимальные</w:t>
            </w:r>
          </w:p>
        </w:tc>
        <w:tc>
          <w:tcPr>
            <w:tcW w:w="3261" w:type="dxa"/>
            <w:vMerge/>
            <w:shd w:val="clear" w:color="auto" w:fill="auto"/>
            <w:vAlign w:val="center"/>
          </w:tcPr>
          <w:p w:rsidR="00310EA0" w:rsidRPr="00B27F99" w:rsidRDefault="00310EA0" w:rsidP="00344FBA">
            <w:pPr>
              <w:ind w:hanging="11"/>
              <w:jc w:val="center"/>
              <w:rPr>
                <w:sz w:val="20"/>
                <w:szCs w:val="20"/>
              </w:rPr>
            </w:pPr>
          </w:p>
        </w:tc>
        <w:tc>
          <w:tcPr>
            <w:tcW w:w="1417" w:type="dxa"/>
            <w:vMerge/>
            <w:shd w:val="clear" w:color="auto" w:fill="auto"/>
            <w:vAlign w:val="center"/>
          </w:tcPr>
          <w:p w:rsidR="00310EA0" w:rsidRPr="00B27F99" w:rsidRDefault="00310EA0" w:rsidP="00344FBA">
            <w:pPr>
              <w:ind w:hanging="11"/>
              <w:jc w:val="center"/>
              <w:rPr>
                <w:sz w:val="20"/>
                <w:szCs w:val="20"/>
              </w:rPr>
            </w:pPr>
          </w:p>
        </w:tc>
        <w:tc>
          <w:tcPr>
            <w:tcW w:w="3157" w:type="dxa"/>
            <w:vMerge/>
            <w:shd w:val="clear" w:color="auto" w:fill="auto"/>
            <w:vAlign w:val="center"/>
          </w:tcPr>
          <w:p w:rsidR="00310EA0" w:rsidRPr="00B27F99" w:rsidRDefault="00310EA0" w:rsidP="00344FBA">
            <w:pPr>
              <w:ind w:hanging="11"/>
              <w:jc w:val="center"/>
              <w:rPr>
                <w:sz w:val="20"/>
                <w:szCs w:val="20"/>
              </w:rPr>
            </w:pPr>
          </w:p>
        </w:tc>
      </w:tr>
      <w:tr w:rsidR="00310EA0" w:rsidRPr="00B27F99" w:rsidTr="00786537">
        <w:trPr>
          <w:trHeight w:val="301"/>
        </w:trPr>
        <w:tc>
          <w:tcPr>
            <w:tcW w:w="15314" w:type="dxa"/>
            <w:gridSpan w:val="8"/>
            <w:shd w:val="clear" w:color="auto" w:fill="auto"/>
          </w:tcPr>
          <w:p w:rsidR="00310EA0" w:rsidRPr="00B27F99" w:rsidRDefault="00310EA0" w:rsidP="00344FBA">
            <w:pPr>
              <w:ind w:hanging="11"/>
              <w:jc w:val="center"/>
              <w:rPr>
                <w:sz w:val="20"/>
                <w:szCs w:val="20"/>
              </w:rPr>
            </w:pPr>
            <w:r w:rsidRPr="00B27F99">
              <w:rPr>
                <w:sz w:val="20"/>
                <w:szCs w:val="20"/>
              </w:rPr>
              <w:t>Основные виды разрешенного использования</w:t>
            </w:r>
          </w:p>
        </w:tc>
      </w:tr>
      <w:tr w:rsidR="00310EA0" w:rsidRPr="00B27F99" w:rsidTr="00786537">
        <w:tc>
          <w:tcPr>
            <w:tcW w:w="534" w:type="dxa"/>
            <w:shd w:val="clear" w:color="auto" w:fill="auto"/>
            <w:vAlign w:val="center"/>
          </w:tcPr>
          <w:p w:rsidR="00310EA0" w:rsidRPr="00B27F99" w:rsidRDefault="00310EA0" w:rsidP="00344FBA">
            <w:pPr>
              <w:ind w:hanging="11"/>
              <w:jc w:val="center"/>
              <w:rPr>
                <w:sz w:val="20"/>
                <w:szCs w:val="20"/>
              </w:rPr>
            </w:pPr>
            <w:bookmarkStart w:id="83" w:name="OLE_LINK85"/>
            <w:bookmarkStart w:id="84" w:name="OLE_LINK86"/>
            <w:bookmarkStart w:id="85" w:name="OLE_LINK87"/>
            <w:r w:rsidRPr="00B27F99">
              <w:rPr>
                <w:sz w:val="20"/>
                <w:szCs w:val="20"/>
              </w:rPr>
              <w:t>1</w:t>
            </w:r>
          </w:p>
        </w:tc>
        <w:tc>
          <w:tcPr>
            <w:tcW w:w="2976" w:type="dxa"/>
            <w:shd w:val="clear" w:color="auto" w:fill="auto"/>
            <w:vAlign w:val="center"/>
          </w:tcPr>
          <w:p w:rsidR="00310EA0" w:rsidRPr="00B27F99" w:rsidRDefault="00310EA0" w:rsidP="00344FBA">
            <w:pPr>
              <w:autoSpaceDN w:val="0"/>
              <w:adjustRightInd w:val="0"/>
              <w:ind w:hanging="11"/>
              <w:rPr>
                <w:sz w:val="20"/>
                <w:szCs w:val="20"/>
              </w:rPr>
            </w:pPr>
            <w:r w:rsidRPr="00B27F99">
              <w:rPr>
                <w:sz w:val="20"/>
                <w:szCs w:val="20"/>
              </w:rPr>
              <w:t>Туристическое обслуживание</w:t>
            </w:r>
          </w:p>
        </w:tc>
        <w:tc>
          <w:tcPr>
            <w:tcW w:w="709" w:type="dxa"/>
            <w:shd w:val="clear" w:color="auto" w:fill="auto"/>
            <w:vAlign w:val="center"/>
          </w:tcPr>
          <w:p w:rsidR="00310EA0" w:rsidRPr="00B27F99" w:rsidRDefault="00310EA0" w:rsidP="00344FBA">
            <w:pPr>
              <w:autoSpaceDN w:val="0"/>
              <w:adjustRightInd w:val="0"/>
              <w:spacing w:line="276" w:lineRule="auto"/>
              <w:ind w:hanging="11"/>
              <w:jc w:val="center"/>
              <w:rPr>
                <w:sz w:val="20"/>
                <w:szCs w:val="20"/>
              </w:rPr>
            </w:pPr>
            <w:r w:rsidRPr="00B27F99">
              <w:rPr>
                <w:sz w:val="20"/>
                <w:szCs w:val="20"/>
              </w:rPr>
              <w:t>5.2.1</w:t>
            </w:r>
          </w:p>
        </w:tc>
        <w:tc>
          <w:tcPr>
            <w:tcW w:w="1559" w:type="dxa"/>
            <w:shd w:val="clear" w:color="auto" w:fill="auto"/>
            <w:vAlign w:val="center"/>
          </w:tcPr>
          <w:p w:rsidR="00310EA0" w:rsidRPr="00B27F99" w:rsidRDefault="00E828EB" w:rsidP="00344FBA">
            <w:pPr>
              <w:ind w:hanging="11"/>
              <w:jc w:val="center"/>
              <w:rPr>
                <w:sz w:val="20"/>
                <w:szCs w:val="20"/>
              </w:rPr>
            </w:pPr>
            <w:r w:rsidRPr="00B27F99">
              <w:rPr>
                <w:sz w:val="20"/>
                <w:szCs w:val="20"/>
              </w:rPr>
              <w:t>600</w:t>
            </w:r>
          </w:p>
        </w:tc>
        <w:tc>
          <w:tcPr>
            <w:tcW w:w="1701" w:type="dxa"/>
            <w:shd w:val="clear" w:color="auto" w:fill="auto"/>
            <w:vAlign w:val="center"/>
          </w:tcPr>
          <w:p w:rsidR="00310EA0" w:rsidRPr="00B27F99" w:rsidRDefault="00E828EB" w:rsidP="00344FBA">
            <w:pPr>
              <w:ind w:hanging="11"/>
              <w:jc w:val="center"/>
              <w:rPr>
                <w:sz w:val="20"/>
                <w:szCs w:val="20"/>
              </w:rPr>
            </w:pPr>
            <w:r w:rsidRPr="00B27F99">
              <w:rPr>
                <w:sz w:val="20"/>
                <w:szCs w:val="20"/>
              </w:rPr>
              <w:t>10000</w:t>
            </w:r>
          </w:p>
        </w:tc>
        <w:tc>
          <w:tcPr>
            <w:tcW w:w="3261" w:type="dxa"/>
            <w:shd w:val="clear" w:color="auto" w:fill="auto"/>
            <w:vAlign w:val="center"/>
          </w:tcPr>
          <w:p w:rsidR="00310EA0" w:rsidRPr="00B27F99" w:rsidRDefault="00310EA0" w:rsidP="00344FBA">
            <w:pPr>
              <w:ind w:hanging="11"/>
              <w:jc w:val="center"/>
              <w:rPr>
                <w:sz w:val="20"/>
                <w:szCs w:val="20"/>
              </w:rPr>
            </w:pPr>
            <w:r w:rsidRPr="00B27F99">
              <w:rPr>
                <w:sz w:val="20"/>
                <w:szCs w:val="20"/>
              </w:rPr>
              <w:t>3</w:t>
            </w:r>
          </w:p>
        </w:tc>
        <w:tc>
          <w:tcPr>
            <w:tcW w:w="1417" w:type="dxa"/>
            <w:shd w:val="clear" w:color="auto" w:fill="auto"/>
            <w:vAlign w:val="center"/>
          </w:tcPr>
          <w:p w:rsidR="00310EA0" w:rsidRPr="00B27F99" w:rsidRDefault="00310EA0" w:rsidP="00344FBA">
            <w:pPr>
              <w:ind w:hanging="11"/>
              <w:jc w:val="center"/>
              <w:rPr>
                <w:sz w:val="20"/>
                <w:szCs w:val="20"/>
              </w:rPr>
            </w:pPr>
            <w:r w:rsidRPr="00B27F99">
              <w:rPr>
                <w:sz w:val="20"/>
                <w:szCs w:val="20"/>
              </w:rPr>
              <w:t>5 этажей</w:t>
            </w:r>
          </w:p>
        </w:tc>
        <w:tc>
          <w:tcPr>
            <w:tcW w:w="3157" w:type="dxa"/>
            <w:shd w:val="clear" w:color="auto" w:fill="auto"/>
            <w:vAlign w:val="center"/>
          </w:tcPr>
          <w:p w:rsidR="00310EA0" w:rsidRPr="00B27F99" w:rsidRDefault="00286237" w:rsidP="00286237">
            <w:pPr>
              <w:ind w:hanging="11"/>
              <w:jc w:val="center"/>
              <w:rPr>
                <w:sz w:val="20"/>
                <w:szCs w:val="20"/>
              </w:rPr>
            </w:pPr>
            <w:r w:rsidRPr="00B27F99">
              <w:rPr>
                <w:sz w:val="20"/>
                <w:szCs w:val="20"/>
              </w:rPr>
              <w:t>70</w:t>
            </w:r>
          </w:p>
        </w:tc>
      </w:tr>
      <w:bookmarkEnd w:id="83"/>
      <w:bookmarkEnd w:id="84"/>
      <w:bookmarkEnd w:id="85"/>
      <w:tr w:rsidR="00310EA0" w:rsidRPr="00B27F99" w:rsidTr="00786537">
        <w:tc>
          <w:tcPr>
            <w:tcW w:w="534" w:type="dxa"/>
            <w:shd w:val="clear" w:color="auto" w:fill="auto"/>
            <w:vAlign w:val="center"/>
          </w:tcPr>
          <w:p w:rsidR="00310EA0" w:rsidRPr="00B27F99" w:rsidRDefault="00310EA0" w:rsidP="00344FBA">
            <w:pPr>
              <w:ind w:hanging="11"/>
              <w:jc w:val="center"/>
              <w:rPr>
                <w:sz w:val="20"/>
                <w:szCs w:val="20"/>
              </w:rPr>
            </w:pPr>
            <w:r w:rsidRPr="00B27F99">
              <w:rPr>
                <w:sz w:val="20"/>
                <w:szCs w:val="20"/>
              </w:rPr>
              <w:t>2</w:t>
            </w:r>
          </w:p>
        </w:tc>
        <w:tc>
          <w:tcPr>
            <w:tcW w:w="2976" w:type="dxa"/>
            <w:shd w:val="clear" w:color="auto" w:fill="auto"/>
            <w:vAlign w:val="center"/>
          </w:tcPr>
          <w:p w:rsidR="00310EA0" w:rsidRPr="00B27F99" w:rsidRDefault="00310EA0" w:rsidP="00344FBA">
            <w:pPr>
              <w:autoSpaceDN w:val="0"/>
              <w:adjustRightInd w:val="0"/>
              <w:ind w:hanging="11"/>
              <w:rPr>
                <w:sz w:val="20"/>
                <w:szCs w:val="20"/>
              </w:rPr>
            </w:pPr>
            <w:r w:rsidRPr="00B27F99">
              <w:rPr>
                <w:sz w:val="20"/>
                <w:szCs w:val="20"/>
              </w:rPr>
              <w:t>Коммунальное обслуживание</w:t>
            </w:r>
          </w:p>
        </w:tc>
        <w:tc>
          <w:tcPr>
            <w:tcW w:w="709" w:type="dxa"/>
            <w:shd w:val="clear" w:color="auto" w:fill="auto"/>
            <w:vAlign w:val="center"/>
          </w:tcPr>
          <w:p w:rsidR="00310EA0" w:rsidRPr="00B27F99" w:rsidRDefault="00310EA0" w:rsidP="00344FBA">
            <w:pPr>
              <w:autoSpaceDN w:val="0"/>
              <w:adjustRightInd w:val="0"/>
              <w:spacing w:line="276" w:lineRule="auto"/>
              <w:ind w:hanging="11"/>
              <w:jc w:val="center"/>
              <w:rPr>
                <w:sz w:val="20"/>
                <w:szCs w:val="20"/>
              </w:rPr>
            </w:pPr>
            <w:r w:rsidRPr="00B27F99">
              <w:rPr>
                <w:sz w:val="20"/>
                <w:szCs w:val="20"/>
              </w:rPr>
              <w:t>3.1</w:t>
            </w:r>
          </w:p>
        </w:tc>
        <w:tc>
          <w:tcPr>
            <w:tcW w:w="11095" w:type="dxa"/>
            <w:gridSpan w:val="5"/>
            <w:shd w:val="clear" w:color="auto" w:fill="auto"/>
            <w:vAlign w:val="center"/>
          </w:tcPr>
          <w:p w:rsidR="00310EA0" w:rsidRPr="00B27F99" w:rsidRDefault="00310EA0" w:rsidP="00344FBA">
            <w:pPr>
              <w:ind w:hanging="11"/>
              <w:jc w:val="center"/>
              <w:rPr>
                <w:sz w:val="20"/>
                <w:szCs w:val="20"/>
              </w:rPr>
            </w:pPr>
            <w:r w:rsidRPr="00B27F99">
              <w:rPr>
                <w:sz w:val="20"/>
                <w:szCs w:val="20"/>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310EA0" w:rsidRPr="00B27F99" w:rsidTr="00786537">
        <w:tc>
          <w:tcPr>
            <w:tcW w:w="15314" w:type="dxa"/>
            <w:gridSpan w:val="8"/>
            <w:shd w:val="clear" w:color="auto" w:fill="auto"/>
            <w:vAlign w:val="center"/>
          </w:tcPr>
          <w:p w:rsidR="00310EA0" w:rsidRPr="00B27F99" w:rsidRDefault="00310EA0" w:rsidP="00344FBA">
            <w:pPr>
              <w:ind w:hanging="11"/>
              <w:jc w:val="center"/>
              <w:rPr>
                <w:sz w:val="20"/>
                <w:szCs w:val="20"/>
              </w:rPr>
            </w:pPr>
            <w:r w:rsidRPr="00B27F99">
              <w:rPr>
                <w:sz w:val="20"/>
                <w:szCs w:val="20"/>
              </w:rPr>
              <w:t>Условно разрешенные виды использования</w:t>
            </w:r>
          </w:p>
        </w:tc>
      </w:tr>
      <w:tr w:rsidR="00310EA0" w:rsidRPr="00E44B5F" w:rsidTr="00786537">
        <w:tc>
          <w:tcPr>
            <w:tcW w:w="534" w:type="dxa"/>
            <w:shd w:val="clear" w:color="auto" w:fill="auto"/>
            <w:vAlign w:val="center"/>
          </w:tcPr>
          <w:p w:rsidR="00310EA0" w:rsidRPr="00E44B5F" w:rsidRDefault="00310EA0" w:rsidP="00344FBA">
            <w:pPr>
              <w:ind w:hanging="11"/>
              <w:jc w:val="center"/>
              <w:rPr>
                <w:sz w:val="20"/>
                <w:szCs w:val="20"/>
              </w:rPr>
            </w:pPr>
          </w:p>
        </w:tc>
        <w:tc>
          <w:tcPr>
            <w:tcW w:w="2976" w:type="dxa"/>
            <w:shd w:val="clear" w:color="auto" w:fill="auto"/>
            <w:vAlign w:val="center"/>
          </w:tcPr>
          <w:p w:rsidR="00310EA0" w:rsidRPr="00E44B5F" w:rsidRDefault="00310EA0" w:rsidP="00344FBA">
            <w:pPr>
              <w:autoSpaceDN w:val="0"/>
              <w:adjustRightInd w:val="0"/>
              <w:ind w:hanging="11"/>
              <w:rPr>
                <w:sz w:val="20"/>
                <w:szCs w:val="20"/>
              </w:rPr>
            </w:pPr>
            <w:r w:rsidRPr="00E44B5F">
              <w:rPr>
                <w:sz w:val="20"/>
                <w:szCs w:val="20"/>
              </w:rPr>
              <w:t>Общественное питание</w:t>
            </w:r>
          </w:p>
        </w:tc>
        <w:tc>
          <w:tcPr>
            <w:tcW w:w="709" w:type="dxa"/>
            <w:shd w:val="clear" w:color="auto" w:fill="auto"/>
            <w:vAlign w:val="center"/>
          </w:tcPr>
          <w:p w:rsidR="00310EA0" w:rsidRPr="00E44B5F" w:rsidRDefault="00310EA0" w:rsidP="00344FBA">
            <w:pPr>
              <w:autoSpaceDN w:val="0"/>
              <w:adjustRightInd w:val="0"/>
              <w:spacing w:line="276" w:lineRule="auto"/>
              <w:ind w:hanging="11"/>
              <w:jc w:val="center"/>
              <w:rPr>
                <w:sz w:val="20"/>
                <w:szCs w:val="20"/>
              </w:rPr>
            </w:pPr>
            <w:r w:rsidRPr="00E44B5F">
              <w:rPr>
                <w:sz w:val="20"/>
                <w:szCs w:val="20"/>
              </w:rPr>
              <w:t>4.6</w:t>
            </w:r>
          </w:p>
        </w:tc>
        <w:tc>
          <w:tcPr>
            <w:tcW w:w="1559" w:type="dxa"/>
            <w:shd w:val="clear" w:color="auto" w:fill="auto"/>
            <w:vAlign w:val="center"/>
          </w:tcPr>
          <w:p w:rsidR="00310EA0" w:rsidRPr="00E44B5F" w:rsidRDefault="00310EA0" w:rsidP="00344FBA">
            <w:pPr>
              <w:ind w:hanging="11"/>
              <w:jc w:val="center"/>
              <w:rPr>
                <w:sz w:val="20"/>
                <w:szCs w:val="20"/>
              </w:rPr>
            </w:pPr>
            <w:r w:rsidRPr="00E44B5F">
              <w:rPr>
                <w:sz w:val="20"/>
                <w:szCs w:val="20"/>
              </w:rPr>
              <w:t>100</w:t>
            </w:r>
          </w:p>
        </w:tc>
        <w:tc>
          <w:tcPr>
            <w:tcW w:w="1701" w:type="dxa"/>
            <w:shd w:val="clear" w:color="auto" w:fill="auto"/>
            <w:vAlign w:val="center"/>
          </w:tcPr>
          <w:p w:rsidR="00310EA0" w:rsidRPr="00E44B5F" w:rsidRDefault="00310EA0" w:rsidP="00344FBA">
            <w:pPr>
              <w:ind w:hanging="11"/>
              <w:jc w:val="center"/>
              <w:rPr>
                <w:sz w:val="20"/>
                <w:szCs w:val="20"/>
              </w:rPr>
            </w:pPr>
            <w:r w:rsidRPr="00E44B5F">
              <w:rPr>
                <w:sz w:val="20"/>
                <w:szCs w:val="20"/>
              </w:rPr>
              <w:t>5000</w:t>
            </w:r>
          </w:p>
        </w:tc>
        <w:tc>
          <w:tcPr>
            <w:tcW w:w="3261" w:type="dxa"/>
            <w:shd w:val="clear" w:color="auto" w:fill="auto"/>
            <w:vAlign w:val="center"/>
          </w:tcPr>
          <w:p w:rsidR="00310EA0" w:rsidRPr="00E44B5F" w:rsidRDefault="00310EA0" w:rsidP="00344FBA">
            <w:pPr>
              <w:ind w:hanging="11"/>
              <w:jc w:val="center"/>
              <w:rPr>
                <w:sz w:val="20"/>
                <w:szCs w:val="20"/>
              </w:rPr>
            </w:pPr>
            <w:r w:rsidRPr="00E44B5F">
              <w:rPr>
                <w:sz w:val="20"/>
                <w:szCs w:val="20"/>
              </w:rPr>
              <w:t>3</w:t>
            </w:r>
          </w:p>
        </w:tc>
        <w:tc>
          <w:tcPr>
            <w:tcW w:w="1417" w:type="dxa"/>
            <w:shd w:val="clear" w:color="auto" w:fill="auto"/>
            <w:vAlign w:val="center"/>
          </w:tcPr>
          <w:p w:rsidR="00310EA0" w:rsidRPr="00E44B5F" w:rsidRDefault="00310EA0" w:rsidP="00344FBA">
            <w:pPr>
              <w:ind w:hanging="11"/>
              <w:jc w:val="center"/>
              <w:rPr>
                <w:sz w:val="20"/>
                <w:szCs w:val="20"/>
              </w:rPr>
            </w:pPr>
            <w:r w:rsidRPr="00E44B5F">
              <w:rPr>
                <w:sz w:val="20"/>
                <w:szCs w:val="20"/>
              </w:rPr>
              <w:t>6 метров</w:t>
            </w:r>
          </w:p>
        </w:tc>
        <w:tc>
          <w:tcPr>
            <w:tcW w:w="3157" w:type="dxa"/>
            <w:shd w:val="clear" w:color="auto" w:fill="auto"/>
            <w:vAlign w:val="center"/>
          </w:tcPr>
          <w:p w:rsidR="00310EA0" w:rsidRPr="00E44B5F" w:rsidRDefault="00310EA0" w:rsidP="00344FBA">
            <w:pPr>
              <w:ind w:hanging="11"/>
              <w:jc w:val="center"/>
              <w:rPr>
                <w:sz w:val="20"/>
                <w:szCs w:val="20"/>
              </w:rPr>
            </w:pPr>
            <w:r w:rsidRPr="00E44B5F">
              <w:rPr>
                <w:sz w:val="20"/>
                <w:szCs w:val="20"/>
              </w:rPr>
              <w:t>80</w:t>
            </w:r>
          </w:p>
        </w:tc>
      </w:tr>
    </w:tbl>
    <w:p w:rsidR="00310EA0" w:rsidRPr="00E44B5F" w:rsidRDefault="00310EA0" w:rsidP="00310EA0">
      <w:pPr>
        <w:ind w:hanging="11"/>
      </w:pPr>
    </w:p>
    <w:p w:rsidR="00310EA0" w:rsidRPr="00E44B5F" w:rsidRDefault="00310EA0" w:rsidP="00310EA0">
      <w:pPr>
        <w:ind w:hanging="11"/>
      </w:pPr>
    </w:p>
    <w:p w:rsidR="00310EA0" w:rsidRPr="00E44B5F" w:rsidRDefault="00310EA0" w:rsidP="00310EA0">
      <w:pPr>
        <w:ind w:hanging="11"/>
        <w:sectPr w:rsidR="00310EA0" w:rsidRPr="00E44B5F" w:rsidSect="00344FBA">
          <w:pgSz w:w="16838" w:h="11906" w:orient="landscape"/>
          <w:pgMar w:top="1701" w:right="1134" w:bottom="851" w:left="1134" w:header="709" w:footer="709" w:gutter="0"/>
          <w:cols w:space="708"/>
          <w:docGrid w:linePitch="360"/>
        </w:sectPr>
      </w:pPr>
    </w:p>
    <w:p w:rsidR="002D033A" w:rsidRDefault="00151564" w:rsidP="00B27F99">
      <w:pPr>
        <w:keepNext/>
        <w:spacing w:after="60"/>
        <w:ind w:firstLine="567"/>
        <w:outlineLvl w:val="0"/>
        <w:rPr>
          <w:b/>
          <w:bCs/>
          <w:sz w:val="28"/>
          <w:szCs w:val="28"/>
        </w:rPr>
      </w:pPr>
      <w:bookmarkStart w:id="86" w:name="_Toc482601975"/>
      <w:bookmarkEnd w:id="80"/>
      <w:r>
        <w:rPr>
          <w:b/>
          <w:bCs/>
          <w:sz w:val="28"/>
          <w:szCs w:val="28"/>
        </w:rPr>
        <w:t>3.17.</w:t>
      </w:r>
      <w:r w:rsidR="002D033A" w:rsidRPr="008E507E">
        <w:rPr>
          <w:b/>
          <w:bCs/>
          <w:sz w:val="28"/>
          <w:szCs w:val="28"/>
        </w:rPr>
        <w:t xml:space="preserve"> </w:t>
      </w:r>
      <w:r w:rsidR="002D033A" w:rsidRPr="00852807">
        <w:rPr>
          <w:b/>
          <w:bCs/>
          <w:sz w:val="28"/>
          <w:szCs w:val="28"/>
        </w:rPr>
        <w:t xml:space="preserve">Подзона рекреационного назначения – курортных центров, с включением объектов общественно-деловой, социальной и транспортной  инфраструктур </w:t>
      </w:r>
      <w:r w:rsidR="002D033A">
        <w:rPr>
          <w:b/>
          <w:bCs/>
          <w:sz w:val="28"/>
          <w:szCs w:val="28"/>
        </w:rPr>
        <w:t>(Р 5-1)</w:t>
      </w:r>
      <w:bookmarkEnd w:id="86"/>
    </w:p>
    <w:p w:rsidR="002D033A" w:rsidRDefault="002D033A" w:rsidP="002D033A">
      <w:pPr>
        <w:tabs>
          <w:tab w:val="left" w:pos="426"/>
        </w:tabs>
        <w:autoSpaceDN w:val="0"/>
        <w:adjustRightInd w:val="0"/>
        <w:ind w:hanging="11"/>
        <w:jc w:val="center"/>
        <w:rPr>
          <w:b/>
          <w:sz w:val="28"/>
          <w:szCs w:val="24"/>
          <w:lang w:eastAsia="ru-RU"/>
        </w:rPr>
      </w:pPr>
    </w:p>
    <w:p w:rsidR="002D033A" w:rsidRPr="00DA0828" w:rsidRDefault="002D033A" w:rsidP="002D033A">
      <w:pPr>
        <w:tabs>
          <w:tab w:val="left" w:pos="426"/>
        </w:tabs>
        <w:autoSpaceDN w:val="0"/>
        <w:adjustRightInd w:val="0"/>
        <w:spacing w:after="120"/>
        <w:ind w:hanging="11"/>
        <w:jc w:val="center"/>
        <w:rPr>
          <w:b/>
          <w:sz w:val="28"/>
          <w:szCs w:val="24"/>
          <w:lang w:eastAsia="ru-RU"/>
        </w:rPr>
      </w:pPr>
      <w:r w:rsidRPr="00DA0828">
        <w:rPr>
          <w:b/>
          <w:sz w:val="28"/>
          <w:szCs w:val="24"/>
          <w:lang w:eastAsia="ru-RU"/>
        </w:rPr>
        <w:t xml:space="preserve">Основные </w:t>
      </w:r>
      <w:r w:rsidR="00B27F99">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3482"/>
        <w:gridCol w:w="738"/>
        <w:gridCol w:w="4451"/>
      </w:tblGrid>
      <w:tr w:rsidR="002D033A" w:rsidRPr="00B27F99" w:rsidTr="00974781">
        <w:trPr>
          <w:tblHeader/>
        </w:trPr>
        <w:tc>
          <w:tcPr>
            <w:tcW w:w="565" w:type="dxa"/>
            <w:shd w:val="clear" w:color="auto" w:fill="auto"/>
          </w:tcPr>
          <w:p w:rsidR="002D033A" w:rsidRPr="00B27F99" w:rsidRDefault="002D033A" w:rsidP="00974781">
            <w:pPr>
              <w:tabs>
                <w:tab w:val="left" w:pos="426"/>
              </w:tabs>
              <w:autoSpaceDN w:val="0"/>
              <w:adjustRightInd w:val="0"/>
              <w:ind w:hanging="11"/>
              <w:jc w:val="center"/>
              <w:rPr>
                <w:sz w:val="20"/>
                <w:szCs w:val="20"/>
                <w:lang w:eastAsia="ru-RU"/>
              </w:rPr>
            </w:pPr>
            <w:r w:rsidRPr="00B27F99">
              <w:rPr>
                <w:sz w:val="20"/>
                <w:szCs w:val="20"/>
                <w:lang w:eastAsia="ru-RU"/>
              </w:rPr>
              <w:t>№ п/п</w:t>
            </w:r>
          </w:p>
        </w:tc>
        <w:tc>
          <w:tcPr>
            <w:tcW w:w="3482" w:type="dxa"/>
            <w:shd w:val="clear" w:color="auto" w:fill="auto"/>
            <w:vAlign w:val="center"/>
          </w:tcPr>
          <w:p w:rsidR="002D033A" w:rsidRPr="00B27F99" w:rsidRDefault="002D033A" w:rsidP="00974781">
            <w:pPr>
              <w:tabs>
                <w:tab w:val="left" w:pos="426"/>
              </w:tabs>
              <w:autoSpaceDN w:val="0"/>
              <w:adjustRightInd w:val="0"/>
              <w:ind w:hanging="11"/>
              <w:jc w:val="center"/>
              <w:rPr>
                <w:sz w:val="20"/>
                <w:szCs w:val="20"/>
                <w:lang w:eastAsia="ru-RU"/>
              </w:rPr>
            </w:pPr>
            <w:r w:rsidRPr="00B27F99">
              <w:rPr>
                <w:sz w:val="20"/>
                <w:szCs w:val="20"/>
                <w:lang w:eastAsia="ru-RU"/>
              </w:rPr>
              <w:t>Наименование вида разрешенного использования земельного участка</w:t>
            </w:r>
          </w:p>
        </w:tc>
        <w:tc>
          <w:tcPr>
            <w:tcW w:w="738" w:type="dxa"/>
            <w:shd w:val="clear" w:color="auto" w:fill="auto"/>
            <w:vAlign w:val="center"/>
          </w:tcPr>
          <w:p w:rsidR="002D033A" w:rsidRPr="00B27F99" w:rsidRDefault="002D033A" w:rsidP="00974781">
            <w:pPr>
              <w:tabs>
                <w:tab w:val="left" w:pos="426"/>
              </w:tabs>
              <w:autoSpaceDN w:val="0"/>
              <w:adjustRightInd w:val="0"/>
              <w:ind w:hanging="11"/>
              <w:jc w:val="center"/>
              <w:rPr>
                <w:sz w:val="20"/>
                <w:szCs w:val="20"/>
                <w:lang w:eastAsia="ru-RU"/>
              </w:rPr>
            </w:pPr>
            <w:r w:rsidRPr="00B27F99">
              <w:rPr>
                <w:sz w:val="20"/>
                <w:szCs w:val="20"/>
                <w:lang w:eastAsia="ru-RU"/>
              </w:rPr>
              <w:t>Код вида</w:t>
            </w:r>
          </w:p>
        </w:tc>
        <w:tc>
          <w:tcPr>
            <w:tcW w:w="4451" w:type="dxa"/>
            <w:shd w:val="clear" w:color="auto" w:fill="auto"/>
            <w:vAlign w:val="center"/>
          </w:tcPr>
          <w:p w:rsidR="002D033A" w:rsidRPr="00B27F99" w:rsidRDefault="002D033A" w:rsidP="00974781">
            <w:pPr>
              <w:tabs>
                <w:tab w:val="left" w:pos="426"/>
              </w:tabs>
              <w:autoSpaceDN w:val="0"/>
              <w:adjustRightInd w:val="0"/>
              <w:ind w:hanging="11"/>
              <w:jc w:val="center"/>
              <w:rPr>
                <w:sz w:val="20"/>
                <w:szCs w:val="20"/>
                <w:lang w:eastAsia="ru-RU"/>
              </w:rPr>
            </w:pPr>
            <w:r w:rsidRPr="00B27F99">
              <w:rPr>
                <w:sz w:val="20"/>
                <w:szCs w:val="20"/>
                <w:lang w:eastAsia="ru-RU"/>
              </w:rPr>
              <w:t>Описание вида разрешенного использования земельного участка</w:t>
            </w:r>
          </w:p>
        </w:tc>
      </w:tr>
      <w:tr w:rsidR="002D033A" w:rsidRPr="00E44B5F" w:rsidTr="00974781">
        <w:tc>
          <w:tcPr>
            <w:tcW w:w="565" w:type="dxa"/>
            <w:shd w:val="clear" w:color="auto" w:fill="auto"/>
            <w:vAlign w:val="center"/>
          </w:tcPr>
          <w:p w:rsidR="002D033A" w:rsidRPr="00B27F99" w:rsidRDefault="002D033A" w:rsidP="00974781">
            <w:pPr>
              <w:autoSpaceDN w:val="0"/>
              <w:adjustRightInd w:val="0"/>
              <w:ind w:hanging="11"/>
              <w:jc w:val="center"/>
              <w:rPr>
                <w:sz w:val="20"/>
                <w:szCs w:val="20"/>
              </w:rPr>
            </w:pPr>
            <w:r w:rsidRPr="00B27F99">
              <w:rPr>
                <w:sz w:val="20"/>
                <w:szCs w:val="20"/>
              </w:rPr>
              <w:t>1</w:t>
            </w:r>
          </w:p>
        </w:tc>
        <w:tc>
          <w:tcPr>
            <w:tcW w:w="3482" w:type="dxa"/>
            <w:shd w:val="clear" w:color="auto" w:fill="auto"/>
            <w:vAlign w:val="center"/>
          </w:tcPr>
          <w:p w:rsidR="002D033A" w:rsidRPr="00E44B5F" w:rsidRDefault="002D033A" w:rsidP="00974781">
            <w:pPr>
              <w:autoSpaceDN w:val="0"/>
              <w:adjustRightInd w:val="0"/>
              <w:ind w:hanging="11"/>
              <w:jc w:val="center"/>
              <w:rPr>
                <w:sz w:val="20"/>
                <w:szCs w:val="20"/>
              </w:rPr>
            </w:pPr>
            <w:r w:rsidRPr="00E44B5F">
              <w:rPr>
                <w:sz w:val="20"/>
                <w:szCs w:val="20"/>
              </w:rPr>
              <w:t>Туристическое обслуживание</w:t>
            </w:r>
          </w:p>
        </w:tc>
        <w:tc>
          <w:tcPr>
            <w:tcW w:w="738" w:type="dxa"/>
            <w:shd w:val="clear" w:color="auto" w:fill="auto"/>
            <w:vAlign w:val="center"/>
          </w:tcPr>
          <w:p w:rsidR="002D033A" w:rsidRPr="00E44B5F" w:rsidRDefault="002D033A" w:rsidP="00974781">
            <w:pPr>
              <w:autoSpaceDN w:val="0"/>
              <w:adjustRightInd w:val="0"/>
              <w:spacing w:line="276" w:lineRule="auto"/>
              <w:ind w:hanging="11"/>
              <w:jc w:val="center"/>
              <w:rPr>
                <w:sz w:val="20"/>
                <w:szCs w:val="20"/>
              </w:rPr>
            </w:pPr>
            <w:r w:rsidRPr="00E44B5F">
              <w:rPr>
                <w:sz w:val="20"/>
                <w:szCs w:val="20"/>
              </w:rPr>
              <w:t>5.2.1</w:t>
            </w:r>
          </w:p>
        </w:tc>
        <w:tc>
          <w:tcPr>
            <w:tcW w:w="4451" w:type="dxa"/>
            <w:shd w:val="clear" w:color="auto" w:fill="auto"/>
          </w:tcPr>
          <w:p w:rsidR="002D033A" w:rsidRPr="00E44B5F" w:rsidRDefault="002D033A" w:rsidP="00974781">
            <w:pPr>
              <w:autoSpaceDN w:val="0"/>
              <w:adjustRightInd w:val="0"/>
              <w:ind w:hanging="11"/>
              <w:rPr>
                <w:sz w:val="20"/>
                <w:szCs w:val="20"/>
              </w:rPr>
            </w:pPr>
            <w:r w:rsidRPr="00E44B5F">
              <w:rPr>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Pr>
                <w:sz w:val="20"/>
                <w:szCs w:val="20"/>
              </w:rPr>
              <w:t xml:space="preserve"> </w:t>
            </w:r>
            <w:r w:rsidRPr="00E44B5F">
              <w:rPr>
                <w:sz w:val="20"/>
                <w:szCs w:val="20"/>
              </w:rPr>
              <w:t>размещение детских лагерей</w:t>
            </w:r>
          </w:p>
        </w:tc>
      </w:tr>
      <w:tr w:rsidR="002D033A" w:rsidRPr="00DA0828" w:rsidTr="00974781">
        <w:tc>
          <w:tcPr>
            <w:tcW w:w="565" w:type="dxa"/>
            <w:shd w:val="clear" w:color="auto" w:fill="auto"/>
            <w:vAlign w:val="center"/>
          </w:tcPr>
          <w:p w:rsidR="002D033A" w:rsidRPr="00B27F99" w:rsidRDefault="002D033A" w:rsidP="00974781">
            <w:pPr>
              <w:tabs>
                <w:tab w:val="left" w:pos="426"/>
              </w:tabs>
              <w:autoSpaceDN w:val="0"/>
              <w:adjustRightInd w:val="0"/>
              <w:ind w:hanging="11"/>
              <w:jc w:val="center"/>
              <w:rPr>
                <w:sz w:val="20"/>
                <w:szCs w:val="20"/>
                <w:lang w:eastAsia="ru-RU"/>
              </w:rPr>
            </w:pPr>
            <w:r w:rsidRPr="00B27F99">
              <w:rPr>
                <w:sz w:val="20"/>
                <w:szCs w:val="20"/>
                <w:lang w:eastAsia="ru-RU"/>
              </w:rPr>
              <w:t>2</w:t>
            </w:r>
          </w:p>
        </w:tc>
        <w:tc>
          <w:tcPr>
            <w:tcW w:w="3482" w:type="dxa"/>
            <w:shd w:val="clear" w:color="auto" w:fill="auto"/>
            <w:vAlign w:val="center"/>
          </w:tcPr>
          <w:p w:rsidR="002D033A" w:rsidRPr="00DA0828" w:rsidRDefault="002D033A" w:rsidP="00974781">
            <w:pPr>
              <w:tabs>
                <w:tab w:val="left" w:pos="426"/>
              </w:tabs>
              <w:autoSpaceDN w:val="0"/>
              <w:adjustRightInd w:val="0"/>
              <w:ind w:hanging="11"/>
              <w:jc w:val="center"/>
              <w:rPr>
                <w:sz w:val="20"/>
                <w:szCs w:val="20"/>
                <w:lang w:eastAsia="ru-RU"/>
              </w:rPr>
            </w:pPr>
            <w:r w:rsidRPr="00DA0828">
              <w:rPr>
                <w:sz w:val="20"/>
                <w:szCs w:val="20"/>
                <w:lang w:eastAsia="ru-RU"/>
              </w:rPr>
              <w:t>Общественное питание</w:t>
            </w:r>
          </w:p>
        </w:tc>
        <w:tc>
          <w:tcPr>
            <w:tcW w:w="738" w:type="dxa"/>
            <w:shd w:val="clear" w:color="auto" w:fill="auto"/>
            <w:vAlign w:val="center"/>
          </w:tcPr>
          <w:p w:rsidR="002D033A" w:rsidRPr="00DA0828" w:rsidRDefault="002D033A" w:rsidP="00974781">
            <w:pPr>
              <w:tabs>
                <w:tab w:val="left" w:pos="426"/>
              </w:tabs>
              <w:autoSpaceDN w:val="0"/>
              <w:adjustRightInd w:val="0"/>
              <w:ind w:hanging="11"/>
              <w:jc w:val="center"/>
              <w:rPr>
                <w:sz w:val="20"/>
                <w:szCs w:val="20"/>
                <w:lang w:eastAsia="ru-RU"/>
              </w:rPr>
            </w:pPr>
            <w:r w:rsidRPr="00DA0828">
              <w:rPr>
                <w:sz w:val="20"/>
                <w:szCs w:val="20"/>
                <w:lang w:eastAsia="ru-RU"/>
              </w:rPr>
              <w:t>4.6</w:t>
            </w:r>
          </w:p>
        </w:tc>
        <w:tc>
          <w:tcPr>
            <w:tcW w:w="4451" w:type="dxa"/>
            <w:shd w:val="clear" w:color="auto" w:fill="auto"/>
          </w:tcPr>
          <w:p w:rsidR="002D033A" w:rsidRPr="00DA0828" w:rsidRDefault="002D033A" w:rsidP="00974781">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2D033A" w:rsidRPr="00DA0828" w:rsidTr="00974781">
        <w:tc>
          <w:tcPr>
            <w:tcW w:w="565" w:type="dxa"/>
            <w:shd w:val="clear" w:color="auto" w:fill="auto"/>
            <w:vAlign w:val="center"/>
          </w:tcPr>
          <w:p w:rsidR="002D033A" w:rsidRPr="00B27F99" w:rsidRDefault="002D033A" w:rsidP="00974781">
            <w:pPr>
              <w:tabs>
                <w:tab w:val="left" w:pos="426"/>
              </w:tabs>
              <w:autoSpaceDN w:val="0"/>
              <w:adjustRightInd w:val="0"/>
              <w:ind w:hanging="11"/>
              <w:jc w:val="center"/>
              <w:rPr>
                <w:sz w:val="20"/>
                <w:szCs w:val="20"/>
                <w:lang w:eastAsia="ru-RU"/>
              </w:rPr>
            </w:pPr>
            <w:r w:rsidRPr="00B27F99">
              <w:rPr>
                <w:sz w:val="20"/>
                <w:szCs w:val="20"/>
                <w:lang w:eastAsia="ru-RU"/>
              </w:rPr>
              <w:t>3</w:t>
            </w:r>
          </w:p>
        </w:tc>
        <w:tc>
          <w:tcPr>
            <w:tcW w:w="3482" w:type="dxa"/>
            <w:shd w:val="clear" w:color="auto" w:fill="auto"/>
            <w:vAlign w:val="center"/>
          </w:tcPr>
          <w:p w:rsidR="002D033A" w:rsidRPr="00DA0828" w:rsidRDefault="002D033A" w:rsidP="00974781">
            <w:pPr>
              <w:tabs>
                <w:tab w:val="left" w:pos="426"/>
              </w:tabs>
              <w:autoSpaceDN w:val="0"/>
              <w:adjustRightInd w:val="0"/>
              <w:ind w:hanging="11"/>
              <w:jc w:val="center"/>
              <w:rPr>
                <w:sz w:val="20"/>
                <w:szCs w:val="20"/>
                <w:lang w:eastAsia="ru-RU"/>
              </w:rPr>
            </w:pPr>
            <w:r w:rsidRPr="00DA0828">
              <w:rPr>
                <w:sz w:val="20"/>
                <w:szCs w:val="20"/>
                <w:lang w:eastAsia="ru-RU"/>
              </w:rPr>
              <w:t>Коммунальное обслуживание</w:t>
            </w:r>
          </w:p>
        </w:tc>
        <w:tc>
          <w:tcPr>
            <w:tcW w:w="738" w:type="dxa"/>
            <w:shd w:val="clear" w:color="auto" w:fill="auto"/>
            <w:vAlign w:val="center"/>
          </w:tcPr>
          <w:p w:rsidR="002D033A" w:rsidRPr="00DA0828" w:rsidRDefault="002D033A" w:rsidP="00974781">
            <w:pPr>
              <w:tabs>
                <w:tab w:val="left" w:pos="426"/>
              </w:tabs>
              <w:autoSpaceDN w:val="0"/>
              <w:adjustRightInd w:val="0"/>
              <w:ind w:hanging="11"/>
              <w:jc w:val="center"/>
              <w:rPr>
                <w:sz w:val="20"/>
                <w:szCs w:val="20"/>
                <w:lang w:eastAsia="ru-RU"/>
              </w:rPr>
            </w:pPr>
            <w:r w:rsidRPr="00DA0828">
              <w:rPr>
                <w:sz w:val="20"/>
                <w:szCs w:val="20"/>
                <w:lang w:eastAsia="ru-RU"/>
              </w:rPr>
              <w:t>3.1</w:t>
            </w:r>
          </w:p>
        </w:tc>
        <w:tc>
          <w:tcPr>
            <w:tcW w:w="4451" w:type="dxa"/>
            <w:shd w:val="clear" w:color="auto" w:fill="auto"/>
          </w:tcPr>
          <w:p w:rsidR="002D033A" w:rsidRPr="00DA0828" w:rsidRDefault="002D033A" w:rsidP="00974781">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3048F1" w:rsidRPr="00DA0828" w:rsidTr="00974781">
        <w:tc>
          <w:tcPr>
            <w:tcW w:w="565" w:type="dxa"/>
            <w:shd w:val="clear" w:color="auto" w:fill="auto"/>
            <w:vAlign w:val="center"/>
          </w:tcPr>
          <w:p w:rsidR="003048F1" w:rsidRPr="00B27F99" w:rsidRDefault="003048F1" w:rsidP="00974781">
            <w:pPr>
              <w:tabs>
                <w:tab w:val="left" w:pos="426"/>
              </w:tabs>
              <w:autoSpaceDN w:val="0"/>
              <w:adjustRightInd w:val="0"/>
              <w:ind w:hanging="11"/>
              <w:jc w:val="center"/>
              <w:rPr>
                <w:sz w:val="20"/>
                <w:szCs w:val="20"/>
                <w:lang w:eastAsia="ru-RU"/>
              </w:rPr>
            </w:pPr>
            <w:r w:rsidRPr="00B27F99">
              <w:rPr>
                <w:sz w:val="20"/>
                <w:szCs w:val="20"/>
                <w:lang w:eastAsia="ru-RU"/>
              </w:rPr>
              <w:t>4</w:t>
            </w:r>
          </w:p>
        </w:tc>
        <w:tc>
          <w:tcPr>
            <w:tcW w:w="3482" w:type="dxa"/>
            <w:shd w:val="clear" w:color="auto" w:fill="auto"/>
            <w:vAlign w:val="center"/>
          </w:tcPr>
          <w:p w:rsidR="003048F1" w:rsidRPr="00DA0828" w:rsidRDefault="003048F1" w:rsidP="00974781">
            <w:pPr>
              <w:tabs>
                <w:tab w:val="left" w:pos="426"/>
              </w:tabs>
              <w:autoSpaceDN w:val="0"/>
              <w:adjustRightInd w:val="0"/>
              <w:ind w:hanging="11"/>
              <w:jc w:val="center"/>
              <w:rPr>
                <w:sz w:val="20"/>
                <w:szCs w:val="20"/>
                <w:lang w:eastAsia="ru-RU"/>
              </w:rPr>
            </w:pPr>
            <w:r>
              <w:rPr>
                <w:sz w:val="20"/>
                <w:szCs w:val="20"/>
                <w:lang w:eastAsia="ru-RU"/>
              </w:rPr>
              <w:t>Транспорт</w:t>
            </w:r>
          </w:p>
        </w:tc>
        <w:tc>
          <w:tcPr>
            <w:tcW w:w="738" w:type="dxa"/>
            <w:shd w:val="clear" w:color="auto" w:fill="auto"/>
            <w:vAlign w:val="center"/>
          </w:tcPr>
          <w:p w:rsidR="003048F1" w:rsidRPr="00DA0828" w:rsidRDefault="003048F1" w:rsidP="00974781">
            <w:pPr>
              <w:tabs>
                <w:tab w:val="left" w:pos="426"/>
              </w:tabs>
              <w:autoSpaceDN w:val="0"/>
              <w:adjustRightInd w:val="0"/>
              <w:ind w:hanging="11"/>
              <w:jc w:val="center"/>
              <w:rPr>
                <w:sz w:val="20"/>
                <w:szCs w:val="20"/>
                <w:lang w:eastAsia="ru-RU"/>
              </w:rPr>
            </w:pPr>
            <w:r>
              <w:rPr>
                <w:sz w:val="20"/>
                <w:szCs w:val="20"/>
                <w:lang w:eastAsia="ru-RU"/>
              </w:rPr>
              <w:t>7.0</w:t>
            </w:r>
          </w:p>
        </w:tc>
        <w:tc>
          <w:tcPr>
            <w:tcW w:w="4451" w:type="dxa"/>
            <w:shd w:val="clear" w:color="auto" w:fill="auto"/>
          </w:tcPr>
          <w:p w:rsidR="003048F1" w:rsidRPr="00DA0828" w:rsidRDefault="003048F1" w:rsidP="00D31E7E">
            <w:pPr>
              <w:tabs>
                <w:tab w:val="left" w:pos="426"/>
              </w:tabs>
              <w:autoSpaceDN w:val="0"/>
              <w:adjustRightInd w:val="0"/>
              <w:ind w:hanging="11"/>
              <w:rPr>
                <w:sz w:val="20"/>
                <w:szCs w:val="20"/>
                <w:lang w:eastAsia="ru-RU"/>
              </w:rPr>
            </w:pPr>
            <w:r w:rsidRPr="003048F1">
              <w:rPr>
                <w:sz w:val="20"/>
                <w:szCs w:val="20"/>
                <w:lang w:eastAsia="ru-RU"/>
              </w:rPr>
              <w:t>Размещение различного рода</w:t>
            </w:r>
            <w:r w:rsidR="00D31E7E">
              <w:rPr>
                <w:sz w:val="20"/>
                <w:szCs w:val="20"/>
                <w:lang w:eastAsia="ru-RU"/>
              </w:rPr>
              <w:t xml:space="preserve"> </w:t>
            </w:r>
            <w:r w:rsidRPr="003048F1">
              <w:rPr>
                <w:sz w:val="20"/>
                <w:szCs w:val="20"/>
                <w:lang w:eastAsia="ru-RU"/>
              </w:rPr>
              <w:t>путей сообщения и</w:t>
            </w:r>
            <w:r w:rsidRPr="003048F1">
              <w:rPr>
                <w:sz w:val="20"/>
                <w:szCs w:val="20"/>
                <w:lang w:eastAsia="ru-RU"/>
              </w:rPr>
              <w:br/>
              <w:t>сооружений, используемых</w:t>
            </w:r>
            <w:r w:rsidR="00D31E7E">
              <w:rPr>
                <w:sz w:val="20"/>
                <w:szCs w:val="20"/>
                <w:lang w:eastAsia="ru-RU"/>
              </w:rPr>
              <w:t xml:space="preserve"> </w:t>
            </w:r>
            <w:r w:rsidRPr="003048F1">
              <w:rPr>
                <w:sz w:val="20"/>
                <w:szCs w:val="20"/>
                <w:lang w:eastAsia="ru-RU"/>
              </w:rPr>
              <w:t>для перевозки людей или</w:t>
            </w:r>
            <w:r w:rsidR="00D31E7E">
              <w:rPr>
                <w:sz w:val="20"/>
                <w:szCs w:val="20"/>
                <w:lang w:eastAsia="ru-RU"/>
              </w:rPr>
              <w:t xml:space="preserve"> </w:t>
            </w:r>
            <w:r w:rsidRPr="003048F1">
              <w:rPr>
                <w:sz w:val="20"/>
                <w:szCs w:val="20"/>
                <w:lang w:eastAsia="ru-RU"/>
              </w:rPr>
              <w:t>грузов, либо передачи</w:t>
            </w:r>
            <w:r w:rsidR="00D31E7E">
              <w:rPr>
                <w:sz w:val="20"/>
                <w:szCs w:val="20"/>
                <w:lang w:eastAsia="ru-RU"/>
              </w:rPr>
              <w:t xml:space="preserve"> </w:t>
            </w:r>
            <w:r w:rsidRPr="003048F1">
              <w:rPr>
                <w:sz w:val="20"/>
                <w:szCs w:val="20"/>
                <w:lang w:eastAsia="ru-RU"/>
              </w:rPr>
              <w:t>веществ</w:t>
            </w:r>
          </w:p>
        </w:tc>
      </w:tr>
    </w:tbl>
    <w:p w:rsidR="00D715E6" w:rsidRDefault="00D715E6" w:rsidP="00B27F99">
      <w:pPr>
        <w:autoSpaceDN w:val="0"/>
        <w:adjustRightInd w:val="0"/>
        <w:spacing w:after="120"/>
        <w:ind w:firstLine="0"/>
        <w:rPr>
          <w:b/>
          <w:sz w:val="28"/>
          <w:szCs w:val="24"/>
          <w:lang w:eastAsia="ru-RU"/>
        </w:rPr>
      </w:pPr>
    </w:p>
    <w:p w:rsidR="002D033A" w:rsidRPr="00DA0828" w:rsidRDefault="002D033A" w:rsidP="002D033A">
      <w:pPr>
        <w:autoSpaceDN w:val="0"/>
        <w:adjustRightInd w:val="0"/>
        <w:spacing w:after="120"/>
        <w:ind w:hanging="11"/>
        <w:jc w:val="center"/>
        <w:rPr>
          <w:b/>
          <w:sz w:val="28"/>
          <w:szCs w:val="24"/>
          <w:lang w:eastAsia="ru-RU"/>
        </w:rPr>
      </w:pPr>
      <w:r w:rsidRPr="00DA0828">
        <w:rPr>
          <w:b/>
          <w:sz w:val="28"/>
          <w:szCs w:val="24"/>
          <w:lang w:eastAsia="ru-RU"/>
        </w:rPr>
        <w:t>Условно</w:t>
      </w:r>
      <w:r w:rsidR="00B27F99">
        <w:rPr>
          <w:b/>
          <w:sz w:val="28"/>
          <w:szCs w:val="24"/>
          <w:lang w:eastAsia="ru-RU"/>
        </w:rPr>
        <w:t xml:space="preserve">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3482"/>
        <w:gridCol w:w="738"/>
        <w:gridCol w:w="4451"/>
      </w:tblGrid>
      <w:tr w:rsidR="002D033A" w:rsidRPr="00B27F99" w:rsidTr="00B27F99">
        <w:tc>
          <w:tcPr>
            <w:tcW w:w="565" w:type="dxa"/>
            <w:shd w:val="clear" w:color="auto" w:fill="auto"/>
          </w:tcPr>
          <w:p w:rsidR="002D033A" w:rsidRPr="00B27F99" w:rsidRDefault="002D033A" w:rsidP="00974781">
            <w:pPr>
              <w:tabs>
                <w:tab w:val="left" w:pos="426"/>
              </w:tabs>
              <w:autoSpaceDN w:val="0"/>
              <w:adjustRightInd w:val="0"/>
              <w:ind w:hanging="11"/>
              <w:jc w:val="center"/>
              <w:rPr>
                <w:sz w:val="20"/>
                <w:szCs w:val="20"/>
                <w:lang w:eastAsia="ru-RU"/>
              </w:rPr>
            </w:pPr>
            <w:bookmarkStart w:id="87" w:name="_Hlk486371982"/>
            <w:r w:rsidRPr="00B27F99">
              <w:rPr>
                <w:sz w:val="20"/>
                <w:szCs w:val="20"/>
                <w:lang w:eastAsia="ru-RU"/>
              </w:rPr>
              <w:t>№ п/п</w:t>
            </w:r>
          </w:p>
        </w:tc>
        <w:tc>
          <w:tcPr>
            <w:tcW w:w="3482" w:type="dxa"/>
            <w:shd w:val="clear" w:color="auto" w:fill="auto"/>
            <w:vAlign w:val="center"/>
          </w:tcPr>
          <w:p w:rsidR="002D033A" w:rsidRPr="00B27F99" w:rsidRDefault="002D033A" w:rsidP="00974781">
            <w:pPr>
              <w:tabs>
                <w:tab w:val="left" w:pos="426"/>
              </w:tabs>
              <w:autoSpaceDN w:val="0"/>
              <w:adjustRightInd w:val="0"/>
              <w:ind w:hanging="11"/>
              <w:jc w:val="center"/>
              <w:rPr>
                <w:sz w:val="20"/>
                <w:szCs w:val="20"/>
                <w:lang w:eastAsia="ru-RU"/>
              </w:rPr>
            </w:pPr>
            <w:r w:rsidRPr="00B27F99">
              <w:rPr>
                <w:sz w:val="20"/>
                <w:szCs w:val="20"/>
                <w:lang w:eastAsia="ru-RU"/>
              </w:rPr>
              <w:t>Наименование вида разрешенного использования земельного участка</w:t>
            </w:r>
          </w:p>
        </w:tc>
        <w:tc>
          <w:tcPr>
            <w:tcW w:w="738" w:type="dxa"/>
            <w:shd w:val="clear" w:color="auto" w:fill="auto"/>
            <w:vAlign w:val="center"/>
          </w:tcPr>
          <w:p w:rsidR="002D033A" w:rsidRPr="00B27F99" w:rsidRDefault="002D033A" w:rsidP="00974781">
            <w:pPr>
              <w:tabs>
                <w:tab w:val="left" w:pos="426"/>
              </w:tabs>
              <w:autoSpaceDN w:val="0"/>
              <w:adjustRightInd w:val="0"/>
              <w:ind w:hanging="11"/>
              <w:jc w:val="center"/>
              <w:rPr>
                <w:sz w:val="20"/>
                <w:szCs w:val="20"/>
                <w:lang w:eastAsia="ru-RU"/>
              </w:rPr>
            </w:pPr>
            <w:r w:rsidRPr="00B27F99">
              <w:rPr>
                <w:sz w:val="20"/>
                <w:szCs w:val="20"/>
                <w:lang w:eastAsia="ru-RU"/>
              </w:rPr>
              <w:t>Код вида</w:t>
            </w:r>
          </w:p>
        </w:tc>
        <w:tc>
          <w:tcPr>
            <w:tcW w:w="4451" w:type="dxa"/>
            <w:shd w:val="clear" w:color="auto" w:fill="auto"/>
            <w:vAlign w:val="center"/>
          </w:tcPr>
          <w:p w:rsidR="002D033A" w:rsidRPr="00B27F99" w:rsidRDefault="002D033A" w:rsidP="00974781">
            <w:pPr>
              <w:tabs>
                <w:tab w:val="left" w:pos="426"/>
              </w:tabs>
              <w:autoSpaceDN w:val="0"/>
              <w:adjustRightInd w:val="0"/>
              <w:ind w:hanging="11"/>
              <w:jc w:val="center"/>
              <w:rPr>
                <w:sz w:val="20"/>
                <w:szCs w:val="20"/>
                <w:lang w:eastAsia="ru-RU"/>
              </w:rPr>
            </w:pPr>
            <w:r w:rsidRPr="00B27F99">
              <w:rPr>
                <w:sz w:val="20"/>
                <w:szCs w:val="20"/>
                <w:lang w:eastAsia="ru-RU"/>
              </w:rPr>
              <w:t>Описание вида разрешенного использования земельного участка</w:t>
            </w:r>
          </w:p>
        </w:tc>
      </w:tr>
      <w:tr w:rsidR="00B27F99" w:rsidRPr="00B27F99" w:rsidTr="00B27F99">
        <w:tc>
          <w:tcPr>
            <w:tcW w:w="565" w:type="dxa"/>
            <w:shd w:val="clear" w:color="auto" w:fill="auto"/>
          </w:tcPr>
          <w:p w:rsidR="00B27F99" w:rsidRPr="00B27F99" w:rsidRDefault="00B27F99" w:rsidP="00974781">
            <w:pPr>
              <w:tabs>
                <w:tab w:val="left" w:pos="426"/>
              </w:tabs>
              <w:autoSpaceDN w:val="0"/>
              <w:adjustRightInd w:val="0"/>
              <w:ind w:hanging="11"/>
              <w:jc w:val="center"/>
              <w:rPr>
                <w:sz w:val="20"/>
                <w:szCs w:val="20"/>
                <w:lang w:eastAsia="ru-RU"/>
              </w:rPr>
            </w:pPr>
            <w:r>
              <w:rPr>
                <w:sz w:val="20"/>
                <w:szCs w:val="20"/>
                <w:lang w:eastAsia="ru-RU"/>
              </w:rPr>
              <w:t>1</w:t>
            </w:r>
          </w:p>
        </w:tc>
        <w:tc>
          <w:tcPr>
            <w:tcW w:w="3482" w:type="dxa"/>
            <w:shd w:val="clear" w:color="auto" w:fill="auto"/>
            <w:vAlign w:val="center"/>
          </w:tcPr>
          <w:p w:rsidR="00B27F99" w:rsidRPr="00B27F99" w:rsidRDefault="00B27F99" w:rsidP="00974781">
            <w:pPr>
              <w:tabs>
                <w:tab w:val="left" w:pos="426"/>
              </w:tabs>
              <w:autoSpaceDN w:val="0"/>
              <w:adjustRightInd w:val="0"/>
              <w:ind w:hanging="11"/>
              <w:jc w:val="center"/>
              <w:rPr>
                <w:sz w:val="20"/>
                <w:szCs w:val="20"/>
                <w:lang w:eastAsia="ru-RU"/>
              </w:rPr>
            </w:pPr>
            <w:r>
              <w:rPr>
                <w:sz w:val="20"/>
                <w:szCs w:val="20"/>
                <w:lang w:eastAsia="ru-RU"/>
              </w:rPr>
              <w:t>2</w:t>
            </w:r>
          </w:p>
        </w:tc>
        <w:tc>
          <w:tcPr>
            <w:tcW w:w="738" w:type="dxa"/>
            <w:shd w:val="clear" w:color="auto" w:fill="auto"/>
            <w:vAlign w:val="center"/>
          </w:tcPr>
          <w:p w:rsidR="00B27F99" w:rsidRPr="00B27F99" w:rsidRDefault="00B27F99" w:rsidP="00974781">
            <w:pPr>
              <w:tabs>
                <w:tab w:val="left" w:pos="426"/>
              </w:tabs>
              <w:autoSpaceDN w:val="0"/>
              <w:adjustRightInd w:val="0"/>
              <w:ind w:hanging="11"/>
              <w:jc w:val="center"/>
              <w:rPr>
                <w:sz w:val="20"/>
                <w:szCs w:val="20"/>
                <w:lang w:eastAsia="ru-RU"/>
              </w:rPr>
            </w:pPr>
            <w:r>
              <w:rPr>
                <w:sz w:val="20"/>
                <w:szCs w:val="20"/>
                <w:lang w:eastAsia="ru-RU"/>
              </w:rPr>
              <w:t>3</w:t>
            </w:r>
          </w:p>
        </w:tc>
        <w:tc>
          <w:tcPr>
            <w:tcW w:w="4451" w:type="dxa"/>
            <w:shd w:val="clear" w:color="auto" w:fill="auto"/>
            <w:vAlign w:val="center"/>
          </w:tcPr>
          <w:p w:rsidR="00B27F99" w:rsidRPr="00B27F99" w:rsidRDefault="00B27F99" w:rsidP="00974781">
            <w:pPr>
              <w:tabs>
                <w:tab w:val="left" w:pos="426"/>
              </w:tabs>
              <w:autoSpaceDN w:val="0"/>
              <w:adjustRightInd w:val="0"/>
              <w:ind w:hanging="11"/>
              <w:jc w:val="center"/>
              <w:rPr>
                <w:sz w:val="20"/>
                <w:szCs w:val="20"/>
                <w:lang w:eastAsia="ru-RU"/>
              </w:rPr>
            </w:pPr>
            <w:r>
              <w:rPr>
                <w:sz w:val="20"/>
                <w:szCs w:val="20"/>
                <w:lang w:eastAsia="ru-RU"/>
              </w:rPr>
              <w:t>4</w:t>
            </w:r>
          </w:p>
        </w:tc>
      </w:tr>
      <w:bookmarkEnd w:id="87"/>
      <w:tr w:rsidR="002D033A" w:rsidRPr="00B27F99" w:rsidTr="00974781">
        <w:trPr>
          <w:tblHeader/>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2D033A" w:rsidRPr="00B27F99" w:rsidRDefault="002D033A" w:rsidP="00974781">
            <w:pPr>
              <w:tabs>
                <w:tab w:val="left" w:pos="426"/>
              </w:tabs>
              <w:autoSpaceDN w:val="0"/>
              <w:adjustRightInd w:val="0"/>
              <w:ind w:hanging="11"/>
              <w:jc w:val="center"/>
              <w:rPr>
                <w:sz w:val="20"/>
                <w:szCs w:val="20"/>
                <w:lang w:eastAsia="ru-RU"/>
              </w:rPr>
            </w:pPr>
            <w:r w:rsidRPr="00B27F99">
              <w:rPr>
                <w:sz w:val="20"/>
                <w:szCs w:val="20"/>
                <w:lang w:eastAsia="ru-RU"/>
              </w:rPr>
              <w:t>1</w:t>
            </w:r>
          </w:p>
        </w:tc>
        <w:tc>
          <w:tcPr>
            <w:tcW w:w="3482" w:type="dxa"/>
            <w:tcBorders>
              <w:top w:val="single" w:sz="4" w:space="0" w:color="auto"/>
              <w:left w:val="single" w:sz="4" w:space="0" w:color="auto"/>
              <w:bottom w:val="single" w:sz="4" w:space="0" w:color="auto"/>
              <w:right w:val="single" w:sz="4" w:space="0" w:color="auto"/>
            </w:tcBorders>
            <w:shd w:val="clear" w:color="auto" w:fill="auto"/>
            <w:vAlign w:val="center"/>
          </w:tcPr>
          <w:p w:rsidR="002D033A" w:rsidRPr="00B27F99" w:rsidRDefault="002D033A" w:rsidP="00974781">
            <w:pPr>
              <w:tabs>
                <w:tab w:val="left" w:pos="426"/>
              </w:tabs>
              <w:autoSpaceDN w:val="0"/>
              <w:adjustRightInd w:val="0"/>
              <w:ind w:hanging="11"/>
              <w:jc w:val="center"/>
              <w:rPr>
                <w:sz w:val="20"/>
                <w:szCs w:val="20"/>
                <w:lang w:eastAsia="ru-RU"/>
              </w:rPr>
            </w:pPr>
            <w:r w:rsidRPr="00B27F99">
              <w:rPr>
                <w:sz w:val="20"/>
                <w:szCs w:val="20"/>
                <w:lang w:eastAsia="ru-RU"/>
              </w:rPr>
              <w:t>Магазины</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2D033A" w:rsidRPr="00B27F99" w:rsidRDefault="002D033A" w:rsidP="00974781">
            <w:pPr>
              <w:tabs>
                <w:tab w:val="left" w:pos="426"/>
              </w:tabs>
              <w:autoSpaceDN w:val="0"/>
              <w:adjustRightInd w:val="0"/>
              <w:ind w:hanging="11"/>
              <w:jc w:val="center"/>
              <w:rPr>
                <w:sz w:val="20"/>
                <w:szCs w:val="20"/>
                <w:lang w:eastAsia="ru-RU"/>
              </w:rPr>
            </w:pPr>
            <w:r w:rsidRPr="00B27F99">
              <w:rPr>
                <w:sz w:val="20"/>
                <w:szCs w:val="20"/>
                <w:lang w:eastAsia="ru-RU"/>
              </w:rPr>
              <w:t>4.4</w:t>
            </w:r>
          </w:p>
        </w:tc>
        <w:tc>
          <w:tcPr>
            <w:tcW w:w="4451" w:type="dxa"/>
            <w:tcBorders>
              <w:top w:val="single" w:sz="4" w:space="0" w:color="auto"/>
              <w:left w:val="single" w:sz="4" w:space="0" w:color="auto"/>
              <w:bottom w:val="single" w:sz="4" w:space="0" w:color="auto"/>
              <w:right w:val="single" w:sz="4" w:space="0" w:color="auto"/>
            </w:tcBorders>
            <w:shd w:val="clear" w:color="auto" w:fill="auto"/>
            <w:vAlign w:val="center"/>
          </w:tcPr>
          <w:p w:rsidR="002D033A" w:rsidRPr="00B27F99" w:rsidRDefault="002D033A" w:rsidP="00974781">
            <w:pPr>
              <w:tabs>
                <w:tab w:val="left" w:pos="426"/>
              </w:tabs>
              <w:autoSpaceDN w:val="0"/>
              <w:adjustRightInd w:val="0"/>
              <w:ind w:hanging="11"/>
              <w:rPr>
                <w:sz w:val="20"/>
                <w:szCs w:val="20"/>
                <w:lang w:eastAsia="ru-RU"/>
              </w:rPr>
            </w:pPr>
            <w:r w:rsidRPr="00B27F99">
              <w:rPr>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p w:rsidR="00D715E6" w:rsidRPr="00B27F99" w:rsidRDefault="00D715E6" w:rsidP="00974781">
            <w:pPr>
              <w:tabs>
                <w:tab w:val="left" w:pos="426"/>
              </w:tabs>
              <w:autoSpaceDN w:val="0"/>
              <w:adjustRightInd w:val="0"/>
              <w:ind w:hanging="11"/>
              <w:rPr>
                <w:sz w:val="20"/>
                <w:szCs w:val="20"/>
                <w:lang w:eastAsia="ru-RU"/>
              </w:rPr>
            </w:pPr>
          </w:p>
          <w:p w:rsidR="00D715E6" w:rsidRPr="00B27F99" w:rsidRDefault="00D715E6" w:rsidP="00974781">
            <w:pPr>
              <w:tabs>
                <w:tab w:val="left" w:pos="426"/>
              </w:tabs>
              <w:autoSpaceDN w:val="0"/>
              <w:adjustRightInd w:val="0"/>
              <w:ind w:hanging="11"/>
              <w:rPr>
                <w:sz w:val="20"/>
                <w:szCs w:val="20"/>
                <w:lang w:eastAsia="ru-RU"/>
              </w:rPr>
            </w:pPr>
          </w:p>
          <w:p w:rsidR="00D715E6" w:rsidRPr="00B27F99" w:rsidRDefault="00D715E6" w:rsidP="00974781">
            <w:pPr>
              <w:tabs>
                <w:tab w:val="left" w:pos="426"/>
              </w:tabs>
              <w:autoSpaceDN w:val="0"/>
              <w:adjustRightInd w:val="0"/>
              <w:ind w:hanging="11"/>
              <w:rPr>
                <w:sz w:val="20"/>
                <w:szCs w:val="20"/>
                <w:lang w:eastAsia="ru-RU"/>
              </w:rPr>
            </w:pPr>
          </w:p>
          <w:p w:rsidR="00D715E6" w:rsidRPr="00B27F99" w:rsidRDefault="00D715E6" w:rsidP="00974781">
            <w:pPr>
              <w:tabs>
                <w:tab w:val="left" w:pos="426"/>
              </w:tabs>
              <w:autoSpaceDN w:val="0"/>
              <w:adjustRightInd w:val="0"/>
              <w:ind w:hanging="11"/>
              <w:rPr>
                <w:sz w:val="20"/>
                <w:szCs w:val="20"/>
                <w:lang w:eastAsia="ru-RU"/>
              </w:rPr>
            </w:pPr>
          </w:p>
          <w:p w:rsidR="00D715E6" w:rsidRPr="00B27F99" w:rsidRDefault="00D715E6" w:rsidP="00974781">
            <w:pPr>
              <w:tabs>
                <w:tab w:val="left" w:pos="426"/>
              </w:tabs>
              <w:autoSpaceDN w:val="0"/>
              <w:adjustRightInd w:val="0"/>
              <w:ind w:hanging="11"/>
              <w:rPr>
                <w:sz w:val="20"/>
                <w:szCs w:val="20"/>
                <w:lang w:eastAsia="ru-RU"/>
              </w:rPr>
            </w:pPr>
          </w:p>
          <w:p w:rsidR="00D715E6" w:rsidRDefault="00D715E6" w:rsidP="00974781">
            <w:pPr>
              <w:tabs>
                <w:tab w:val="left" w:pos="426"/>
              </w:tabs>
              <w:autoSpaceDN w:val="0"/>
              <w:adjustRightInd w:val="0"/>
              <w:ind w:hanging="11"/>
              <w:rPr>
                <w:sz w:val="20"/>
                <w:szCs w:val="20"/>
                <w:lang w:eastAsia="ru-RU"/>
              </w:rPr>
            </w:pPr>
          </w:p>
          <w:p w:rsidR="00B27F99" w:rsidRDefault="00B27F99" w:rsidP="00974781">
            <w:pPr>
              <w:tabs>
                <w:tab w:val="left" w:pos="426"/>
              </w:tabs>
              <w:autoSpaceDN w:val="0"/>
              <w:adjustRightInd w:val="0"/>
              <w:ind w:hanging="11"/>
              <w:rPr>
                <w:sz w:val="20"/>
                <w:szCs w:val="20"/>
                <w:lang w:eastAsia="ru-RU"/>
              </w:rPr>
            </w:pPr>
          </w:p>
          <w:p w:rsidR="00B27F99" w:rsidRPr="00B27F99" w:rsidRDefault="00B27F99" w:rsidP="00974781">
            <w:pPr>
              <w:tabs>
                <w:tab w:val="left" w:pos="426"/>
              </w:tabs>
              <w:autoSpaceDN w:val="0"/>
              <w:adjustRightInd w:val="0"/>
              <w:ind w:hanging="11"/>
              <w:rPr>
                <w:sz w:val="20"/>
                <w:szCs w:val="20"/>
                <w:lang w:eastAsia="ru-RU"/>
              </w:rPr>
            </w:pPr>
          </w:p>
          <w:p w:rsidR="00D715E6" w:rsidRPr="00B27F99" w:rsidRDefault="00D715E6" w:rsidP="00974781">
            <w:pPr>
              <w:tabs>
                <w:tab w:val="left" w:pos="426"/>
              </w:tabs>
              <w:autoSpaceDN w:val="0"/>
              <w:adjustRightInd w:val="0"/>
              <w:ind w:hanging="11"/>
              <w:rPr>
                <w:sz w:val="20"/>
                <w:szCs w:val="20"/>
                <w:lang w:eastAsia="ru-RU"/>
              </w:rPr>
            </w:pPr>
          </w:p>
        </w:tc>
      </w:tr>
      <w:tr w:rsidR="00B27F99" w:rsidRPr="00B27F99" w:rsidTr="00974781">
        <w:trPr>
          <w:tblHeader/>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B27F99" w:rsidRPr="00B27F99" w:rsidRDefault="00B27F99" w:rsidP="00974781">
            <w:pPr>
              <w:tabs>
                <w:tab w:val="left" w:pos="426"/>
              </w:tabs>
              <w:autoSpaceDN w:val="0"/>
              <w:adjustRightInd w:val="0"/>
              <w:ind w:hanging="11"/>
              <w:jc w:val="center"/>
              <w:rPr>
                <w:sz w:val="20"/>
                <w:szCs w:val="20"/>
                <w:lang w:eastAsia="ru-RU"/>
              </w:rPr>
            </w:pPr>
            <w:r>
              <w:rPr>
                <w:sz w:val="20"/>
                <w:szCs w:val="20"/>
                <w:lang w:eastAsia="ru-RU"/>
              </w:rPr>
              <w:t>1</w:t>
            </w:r>
          </w:p>
        </w:tc>
        <w:tc>
          <w:tcPr>
            <w:tcW w:w="3482" w:type="dxa"/>
            <w:tcBorders>
              <w:top w:val="single" w:sz="4" w:space="0" w:color="auto"/>
              <w:left w:val="single" w:sz="4" w:space="0" w:color="auto"/>
              <w:bottom w:val="single" w:sz="4" w:space="0" w:color="auto"/>
              <w:right w:val="single" w:sz="4" w:space="0" w:color="auto"/>
            </w:tcBorders>
            <w:shd w:val="clear" w:color="auto" w:fill="auto"/>
            <w:vAlign w:val="center"/>
          </w:tcPr>
          <w:p w:rsidR="00B27F99" w:rsidRPr="00B27F99" w:rsidRDefault="00B27F99" w:rsidP="00974781">
            <w:pPr>
              <w:tabs>
                <w:tab w:val="left" w:pos="426"/>
              </w:tabs>
              <w:autoSpaceDN w:val="0"/>
              <w:adjustRightInd w:val="0"/>
              <w:ind w:hanging="11"/>
              <w:jc w:val="center"/>
              <w:rPr>
                <w:sz w:val="20"/>
                <w:szCs w:val="20"/>
                <w:lang w:eastAsia="ru-RU"/>
              </w:rPr>
            </w:pPr>
            <w:r>
              <w:rPr>
                <w:sz w:val="20"/>
                <w:szCs w:val="20"/>
                <w:lang w:eastAsia="ru-RU"/>
              </w:rPr>
              <w:t>2</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B27F99" w:rsidRPr="00B27F99" w:rsidRDefault="00B27F99" w:rsidP="00974781">
            <w:pPr>
              <w:tabs>
                <w:tab w:val="left" w:pos="426"/>
              </w:tabs>
              <w:autoSpaceDN w:val="0"/>
              <w:adjustRightInd w:val="0"/>
              <w:ind w:hanging="11"/>
              <w:jc w:val="center"/>
              <w:rPr>
                <w:sz w:val="20"/>
                <w:szCs w:val="20"/>
                <w:lang w:eastAsia="ru-RU"/>
              </w:rPr>
            </w:pPr>
            <w:r>
              <w:rPr>
                <w:sz w:val="20"/>
                <w:szCs w:val="20"/>
                <w:lang w:eastAsia="ru-RU"/>
              </w:rPr>
              <w:t>3</w:t>
            </w:r>
          </w:p>
        </w:tc>
        <w:tc>
          <w:tcPr>
            <w:tcW w:w="4451" w:type="dxa"/>
            <w:tcBorders>
              <w:top w:val="single" w:sz="4" w:space="0" w:color="auto"/>
              <w:left w:val="single" w:sz="4" w:space="0" w:color="auto"/>
              <w:bottom w:val="single" w:sz="4" w:space="0" w:color="auto"/>
              <w:right w:val="single" w:sz="4" w:space="0" w:color="auto"/>
            </w:tcBorders>
            <w:shd w:val="clear" w:color="auto" w:fill="auto"/>
            <w:vAlign w:val="center"/>
          </w:tcPr>
          <w:p w:rsidR="00B27F99" w:rsidRPr="00B27F99" w:rsidRDefault="00B27F99" w:rsidP="00B27F99">
            <w:pPr>
              <w:tabs>
                <w:tab w:val="left" w:pos="426"/>
              </w:tabs>
              <w:autoSpaceDN w:val="0"/>
              <w:adjustRightInd w:val="0"/>
              <w:ind w:hanging="11"/>
              <w:jc w:val="center"/>
              <w:rPr>
                <w:sz w:val="20"/>
                <w:szCs w:val="20"/>
                <w:lang w:eastAsia="ru-RU"/>
              </w:rPr>
            </w:pPr>
            <w:r>
              <w:rPr>
                <w:sz w:val="20"/>
                <w:szCs w:val="20"/>
                <w:lang w:eastAsia="ru-RU"/>
              </w:rPr>
              <w:t>4</w:t>
            </w:r>
          </w:p>
        </w:tc>
      </w:tr>
      <w:tr w:rsidR="002D033A" w:rsidRPr="00DA0828" w:rsidTr="00974781">
        <w:trPr>
          <w:tblHeader/>
        </w:trPr>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2D033A" w:rsidRPr="00B27F99" w:rsidRDefault="002D033A" w:rsidP="00974781">
            <w:pPr>
              <w:tabs>
                <w:tab w:val="left" w:pos="426"/>
              </w:tabs>
              <w:autoSpaceDN w:val="0"/>
              <w:adjustRightInd w:val="0"/>
              <w:ind w:hanging="11"/>
              <w:jc w:val="center"/>
              <w:rPr>
                <w:sz w:val="20"/>
                <w:szCs w:val="20"/>
                <w:lang w:eastAsia="ru-RU"/>
              </w:rPr>
            </w:pPr>
            <w:r w:rsidRPr="00B27F99">
              <w:rPr>
                <w:sz w:val="20"/>
                <w:szCs w:val="20"/>
                <w:lang w:eastAsia="ru-RU"/>
              </w:rPr>
              <w:t>2</w:t>
            </w:r>
          </w:p>
        </w:tc>
        <w:tc>
          <w:tcPr>
            <w:tcW w:w="3482" w:type="dxa"/>
            <w:tcBorders>
              <w:top w:val="single" w:sz="4" w:space="0" w:color="auto"/>
              <w:left w:val="single" w:sz="4" w:space="0" w:color="auto"/>
              <w:bottom w:val="single" w:sz="4" w:space="0" w:color="auto"/>
              <w:right w:val="single" w:sz="4" w:space="0" w:color="auto"/>
            </w:tcBorders>
            <w:shd w:val="clear" w:color="auto" w:fill="auto"/>
            <w:vAlign w:val="center"/>
          </w:tcPr>
          <w:p w:rsidR="002D033A" w:rsidRPr="00DA0828" w:rsidRDefault="002D033A" w:rsidP="00974781">
            <w:pPr>
              <w:tabs>
                <w:tab w:val="left" w:pos="426"/>
              </w:tabs>
              <w:autoSpaceDN w:val="0"/>
              <w:adjustRightInd w:val="0"/>
              <w:ind w:hanging="11"/>
              <w:jc w:val="center"/>
              <w:rPr>
                <w:sz w:val="20"/>
                <w:szCs w:val="20"/>
                <w:lang w:eastAsia="ru-RU"/>
              </w:rPr>
            </w:pPr>
            <w:r w:rsidRPr="00DA0828">
              <w:rPr>
                <w:sz w:val="20"/>
                <w:szCs w:val="20"/>
                <w:lang w:eastAsia="ru-RU"/>
              </w:rPr>
              <w:t>Развлечения</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2D033A" w:rsidRPr="00DA0828" w:rsidRDefault="002D033A" w:rsidP="00974781">
            <w:pPr>
              <w:tabs>
                <w:tab w:val="left" w:pos="426"/>
              </w:tabs>
              <w:autoSpaceDN w:val="0"/>
              <w:adjustRightInd w:val="0"/>
              <w:ind w:hanging="11"/>
              <w:jc w:val="center"/>
              <w:rPr>
                <w:sz w:val="20"/>
                <w:szCs w:val="20"/>
                <w:lang w:eastAsia="ru-RU"/>
              </w:rPr>
            </w:pPr>
            <w:r w:rsidRPr="00DA0828">
              <w:rPr>
                <w:sz w:val="20"/>
                <w:szCs w:val="20"/>
                <w:lang w:eastAsia="ru-RU"/>
              </w:rPr>
              <w:t>4.8</w:t>
            </w:r>
          </w:p>
        </w:tc>
        <w:tc>
          <w:tcPr>
            <w:tcW w:w="4451" w:type="dxa"/>
            <w:tcBorders>
              <w:top w:val="single" w:sz="4" w:space="0" w:color="auto"/>
              <w:left w:val="single" w:sz="4" w:space="0" w:color="auto"/>
              <w:bottom w:val="single" w:sz="4" w:space="0" w:color="auto"/>
              <w:right w:val="single" w:sz="4" w:space="0" w:color="auto"/>
            </w:tcBorders>
            <w:shd w:val="clear" w:color="auto" w:fill="auto"/>
          </w:tcPr>
          <w:p w:rsidR="002D033A" w:rsidRPr="00DA0828" w:rsidRDefault="002D033A" w:rsidP="00974781">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2D033A" w:rsidRPr="00DA0828" w:rsidRDefault="002D033A" w:rsidP="00974781">
            <w:pPr>
              <w:tabs>
                <w:tab w:val="left" w:pos="426"/>
              </w:tabs>
              <w:autoSpaceDN w:val="0"/>
              <w:adjustRightInd w:val="0"/>
              <w:ind w:hanging="11"/>
              <w:rPr>
                <w:sz w:val="20"/>
                <w:szCs w:val="20"/>
                <w:lang w:eastAsia="ru-RU"/>
              </w:rPr>
            </w:pPr>
            <w:r w:rsidRPr="00DA0828">
              <w:rPr>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bl>
    <w:p w:rsidR="002D033A" w:rsidRDefault="002D033A" w:rsidP="002D033A">
      <w:pPr>
        <w:autoSpaceDN w:val="0"/>
        <w:adjustRightInd w:val="0"/>
        <w:spacing w:after="120"/>
        <w:ind w:hanging="11"/>
        <w:jc w:val="center"/>
        <w:rPr>
          <w:szCs w:val="24"/>
          <w:u w:val="single"/>
          <w:lang w:eastAsia="ru-RU"/>
        </w:rPr>
      </w:pPr>
    </w:p>
    <w:p w:rsidR="002D033A" w:rsidRPr="00DA0828" w:rsidRDefault="002D033A" w:rsidP="002D033A">
      <w:pPr>
        <w:autoSpaceDN w:val="0"/>
        <w:adjustRightInd w:val="0"/>
        <w:spacing w:after="120"/>
        <w:ind w:hanging="11"/>
        <w:jc w:val="center"/>
        <w:rPr>
          <w:b/>
          <w:sz w:val="28"/>
          <w:szCs w:val="24"/>
          <w:lang w:eastAsia="ru-RU"/>
        </w:rPr>
      </w:pPr>
      <w:r w:rsidRPr="00DA0828">
        <w:rPr>
          <w:b/>
          <w:sz w:val="28"/>
          <w:szCs w:val="24"/>
          <w:lang w:eastAsia="ru-RU"/>
        </w:rPr>
        <w:t xml:space="preserve">Вспомогательные </w:t>
      </w:r>
      <w:r w:rsidR="00B27F99">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4"/>
      </w:tblGrid>
      <w:tr w:rsidR="00B27F99" w:rsidRPr="00B27F99" w:rsidTr="00B27F99">
        <w:trPr>
          <w:trHeight w:val="563"/>
          <w:tblHeader/>
        </w:trPr>
        <w:tc>
          <w:tcPr>
            <w:tcW w:w="9214" w:type="dxa"/>
            <w:shd w:val="clear" w:color="auto" w:fill="auto"/>
            <w:vAlign w:val="center"/>
          </w:tcPr>
          <w:p w:rsidR="00B27F99" w:rsidRPr="00B27F99" w:rsidRDefault="00B27F99" w:rsidP="00974781">
            <w:pPr>
              <w:autoSpaceDN w:val="0"/>
              <w:adjustRightInd w:val="0"/>
              <w:ind w:hanging="11"/>
              <w:jc w:val="center"/>
              <w:rPr>
                <w:sz w:val="20"/>
                <w:szCs w:val="20"/>
                <w:lang w:eastAsia="ru-RU"/>
              </w:rPr>
            </w:pPr>
            <w:r w:rsidRPr="00B27F99">
              <w:rPr>
                <w:sz w:val="20"/>
                <w:szCs w:val="20"/>
                <w:lang w:eastAsia="ru-RU"/>
              </w:rPr>
              <w:t>Наименование вида разрешенного использования земельного участка</w:t>
            </w:r>
          </w:p>
        </w:tc>
      </w:tr>
      <w:tr w:rsidR="00B27F99" w:rsidRPr="00DA0828" w:rsidTr="00B27F99">
        <w:trPr>
          <w:trHeight w:val="563"/>
        </w:trPr>
        <w:tc>
          <w:tcPr>
            <w:tcW w:w="9214" w:type="dxa"/>
            <w:shd w:val="clear" w:color="auto" w:fill="auto"/>
            <w:vAlign w:val="center"/>
          </w:tcPr>
          <w:p w:rsidR="00B27F99" w:rsidRPr="00DA0828" w:rsidRDefault="00B27F99" w:rsidP="00974781">
            <w:pPr>
              <w:autoSpaceDN w:val="0"/>
              <w:adjustRightInd w:val="0"/>
              <w:ind w:hanging="11"/>
              <w:jc w:val="center"/>
              <w:rPr>
                <w:sz w:val="20"/>
                <w:szCs w:val="20"/>
                <w:lang w:eastAsia="ru-RU"/>
              </w:rPr>
            </w:pPr>
            <w:r>
              <w:rPr>
                <w:sz w:val="20"/>
                <w:szCs w:val="20"/>
                <w:lang w:eastAsia="ru-RU"/>
              </w:rPr>
              <w:t>Благоустройство и озеленение</w:t>
            </w:r>
          </w:p>
        </w:tc>
      </w:tr>
    </w:tbl>
    <w:p w:rsidR="002D033A" w:rsidRDefault="002D033A" w:rsidP="002D033A">
      <w:pPr>
        <w:pStyle w:val="affb"/>
      </w:pPr>
    </w:p>
    <w:p w:rsidR="002D033A" w:rsidRDefault="002D033A" w:rsidP="002D033A">
      <w:pPr>
        <w:pStyle w:val="affb"/>
      </w:pPr>
    </w:p>
    <w:p w:rsidR="002D033A" w:rsidRDefault="002D033A" w:rsidP="002D033A">
      <w:pPr>
        <w:pStyle w:val="affb"/>
      </w:pPr>
    </w:p>
    <w:p w:rsidR="002D033A" w:rsidRDefault="002D033A" w:rsidP="002D033A">
      <w:pPr>
        <w:pStyle w:val="affb"/>
      </w:pPr>
    </w:p>
    <w:p w:rsidR="002D033A" w:rsidRDefault="002D033A" w:rsidP="002D033A">
      <w:pPr>
        <w:pStyle w:val="affb"/>
      </w:pPr>
    </w:p>
    <w:p w:rsidR="002D033A" w:rsidRDefault="002D033A" w:rsidP="002D033A">
      <w:pPr>
        <w:pStyle w:val="affb"/>
      </w:pPr>
    </w:p>
    <w:p w:rsidR="002D033A" w:rsidRDefault="002D033A" w:rsidP="002D033A">
      <w:pPr>
        <w:pStyle w:val="affb"/>
      </w:pPr>
    </w:p>
    <w:p w:rsidR="002D033A" w:rsidRDefault="002D033A" w:rsidP="002D033A">
      <w:pPr>
        <w:pStyle w:val="affb"/>
      </w:pPr>
    </w:p>
    <w:p w:rsidR="002D033A" w:rsidRDefault="002D033A" w:rsidP="002D033A">
      <w:pPr>
        <w:pStyle w:val="affb"/>
      </w:pPr>
    </w:p>
    <w:p w:rsidR="002D033A" w:rsidRDefault="002D033A" w:rsidP="002D033A">
      <w:pPr>
        <w:pStyle w:val="affb"/>
      </w:pPr>
    </w:p>
    <w:p w:rsidR="002D033A" w:rsidRDefault="002D033A" w:rsidP="002D033A">
      <w:pPr>
        <w:pStyle w:val="affb"/>
      </w:pPr>
    </w:p>
    <w:p w:rsidR="002D033A" w:rsidRDefault="002D033A" w:rsidP="002D033A">
      <w:pPr>
        <w:pStyle w:val="affb"/>
      </w:pPr>
    </w:p>
    <w:p w:rsidR="002D033A" w:rsidRDefault="002D033A" w:rsidP="002D033A">
      <w:pPr>
        <w:pStyle w:val="affb"/>
      </w:pPr>
    </w:p>
    <w:p w:rsidR="002D033A" w:rsidRDefault="002D033A" w:rsidP="002D033A">
      <w:pPr>
        <w:pStyle w:val="affb"/>
      </w:pPr>
    </w:p>
    <w:p w:rsidR="002D033A" w:rsidRDefault="002D033A" w:rsidP="002D033A">
      <w:pPr>
        <w:pStyle w:val="affb"/>
      </w:pPr>
    </w:p>
    <w:p w:rsidR="002D033A" w:rsidRDefault="002D033A" w:rsidP="002D033A">
      <w:pPr>
        <w:pStyle w:val="affb"/>
      </w:pPr>
    </w:p>
    <w:p w:rsidR="002D033A" w:rsidRDefault="002D033A" w:rsidP="002D033A">
      <w:pPr>
        <w:pStyle w:val="affb"/>
      </w:pPr>
    </w:p>
    <w:p w:rsidR="002D033A" w:rsidRDefault="002D033A" w:rsidP="002D033A">
      <w:pPr>
        <w:pStyle w:val="affb"/>
      </w:pPr>
    </w:p>
    <w:p w:rsidR="002D033A" w:rsidRDefault="002D033A" w:rsidP="002D033A">
      <w:pPr>
        <w:pStyle w:val="affb"/>
        <w:sectPr w:rsidR="002D033A" w:rsidSect="00AF6760">
          <w:headerReference w:type="default" r:id="rId21"/>
          <w:footerReference w:type="default" r:id="rId22"/>
          <w:pgSz w:w="11906" w:h="16838"/>
          <w:pgMar w:top="1134" w:right="851" w:bottom="1134" w:left="1701" w:header="709" w:footer="709" w:gutter="0"/>
          <w:cols w:space="708"/>
          <w:docGrid w:linePitch="360"/>
        </w:sectPr>
      </w:pPr>
    </w:p>
    <w:p w:rsidR="002D033A" w:rsidRPr="00DA0828" w:rsidRDefault="002D033A" w:rsidP="002D033A">
      <w:pPr>
        <w:autoSpaceDN w:val="0"/>
        <w:adjustRightInd w:val="0"/>
        <w:ind w:firstLine="0"/>
        <w:jc w:val="center"/>
        <w:rPr>
          <w:b/>
          <w:sz w:val="28"/>
          <w:szCs w:val="24"/>
          <w:lang w:eastAsia="ru-RU"/>
        </w:rPr>
      </w:pPr>
      <w:r w:rsidRPr="00DA0828">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D033A" w:rsidRPr="00DA0828" w:rsidRDefault="002D033A" w:rsidP="002D033A">
      <w:pPr>
        <w:autoSpaceDN w:val="0"/>
        <w:adjustRightInd w:val="0"/>
        <w:ind w:firstLine="0"/>
        <w:rPr>
          <w:b/>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2948"/>
        <w:gridCol w:w="14"/>
        <w:gridCol w:w="836"/>
        <w:gridCol w:w="18"/>
        <w:gridCol w:w="1541"/>
        <w:gridCol w:w="29"/>
        <w:gridCol w:w="1672"/>
        <w:gridCol w:w="29"/>
        <w:gridCol w:w="3232"/>
        <w:gridCol w:w="28"/>
        <w:gridCol w:w="1389"/>
        <w:gridCol w:w="16"/>
        <w:gridCol w:w="3244"/>
      </w:tblGrid>
      <w:tr w:rsidR="002D033A" w:rsidRPr="00DA0828" w:rsidTr="00974781">
        <w:trPr>
          <w:trHeight w:val="1156"/>
          <w:tblHeader/>
        </w:trPr>
        <w:tc>
          <w:tcPr>
            <w:tcW w:w="597" w:type="dxa"/>
            <w:vMerge w:val="restart"/>
            <w:shd w:val="clear" w:color="auto" w:fill="auto"/>
            <w:vAlign w:val="center"/>
          </w:tcPr>
          <w:p w:rsidR="002D033A" w:rsidRPr="00B27F99" w:rsidRDefault="002D033A" w:rsidP="00974781">
            <w:pPr>
              <w:ind w:firstLine="0"/>
              <w:jc w:val="center"/>
              <w:rPr>
                <w:sz w:val="20"/>
                <w:szCs w:val="20"/>
                <w:lang w:eastAsia="ru-RU"/>
              </w:rPr>
            </w:pPr>
            <w:r w:rsidRPr="00B27F99">
              <w:rPr>
                <w:sz w:val="20"/>
                <w:szCs w:val="20"/>
                <w:lang w:eastAsia="ru-RU"/>
              </w:rPr>
              <w:t>№ п/п</w:t>
            </w:r>
          </w:p>
        </w:tc>
        <w:tc>
          <w:tcPr>
            <w:tcW w:w="2948" w:type="dxa"/>
            <w:vMerge w:val="restart"/>
            <w:shd w:val="clear" w:color="auto" w:fill="auto"/>
            <w:vAlign w:val="center"/>
          </w:tcPr>
          <w:p w:rsidR="002D033A" w:rsidRPr="00B27F99" w:rsidRDefault="002D033A" w:rsidP="00974781">
            <w:pPr>
              <w:ind w:firstLine="0"/>
              <w:jc w:val="center"/>
              <w:rPr>
                <w:sz w:val="20"/>
                <w:szCs w:val="20"/>
                <w:lang w:eastAsia="ru-RU"/>
              </w:rPr>
            </w:pPr>
            <w:r w:rsidRPr="00B27F99">
              <w:rPr>
                <w:sz w:val="20"/>
                <w:szCs w:val="20"/>
                <w:lang w:eastAsia="ru-RU"/>
              </w:rPr>
              <w:t>Наименование вида разрешенного использования земельного участка</w:t>
            </w:r>
          </w:p>
        </w:tc>
        <w:tc>
          <w:tcPr>
            <w:tcW w:w="850" w:type="dxa"/>
            <w:gridSpan w:val="2"/>
            <w:vMerge w:val="restart"/>
            <w:shd w:val="clear" w:color="auto" w:fill="auto"/>
            <w:vAlign w:val="center"/>
          </w:tcPr>
          <w:p w:rsidR="002D033A" w:rsidRPr="00B27F99" w:rsidRDefault="002D033A" w:rsidP="00974781">
            <w:pPr>
              <w:ind w:firstLine="0"/>
              <w:jc w:val="center"/>
              <w:rPr>
                <w:sz w:val="20"/>
                <w:szCs w:val="20"/>
                <w:lang w:eastAsia="ru-RU"/>
              </w:rPr>
            </w:pPr>
            <w:r w:rsidRPr="00B27F99">
              <w:rPr>
                <w:sz w:val="20"/>
                <w:szCs w:val="20"/>
                <w:lang w:eastAsia="ru-RU"/>
              </w:rPr>
              <w:t>Код вида</w:t>
            </w:r>
          </w:p>
        </w:tc>
        <w:tc>
          <w:tcPr>
            <w:tcW w:w="3260" w:type="dxa"/>
            <w:gridSpan w:val="4"/>
            <w:shd w:val="clear" w:color="auto" w:fill="auto"/>
            <w:vAlign w:val="center"/>
          </w:tcPr>
          <w:p w:rsidR="002D033A" w:rsidRPr="00B27F99" w:rsidRDefault="002D033A" w:rsidP="00974781">
            <w:pPr>
              <w:ind w:firstLine="0"/>
              <w:jc w:val="center"/>
              <w:rPr>
                <w:sz w:val="20"/>
                <w:szCs w:val="20"/>
                <w:lang w:eastAsia="ru-RU"/>
              </w:rPr>
            </w:pPr>
            <w:r w:rsidRPr="00B27F99">
              <w:rPr>
                <w:sz w:val="20"/>
                <w:szCs w:val="20"/>
                <w:lang w:eastAsia="ru-RU"/>
              </w:rPr>
              <w:t>Предельные размеры земельных участков</w:t>
            </w:r>
            <w:r w:rsidR="00B27F99">
              <w:rPr>
                <w:sz w:val="20"/>
                <w:szCs w:val="20"/>
                <w:lang w:eastAsia="ru-RU"/>
              </w:rPr>
              <w:t>, в том числе их площадь, кв. м</w:t>
            </w:r>
          </w:p>
        </w:tc>
        <w:tc>
          <w:tcPr>
            <w:tcW w:w="3261" w:type="dxa"/>
            <w:gridSpan w:val="2"/>
            <w:vMerge w:val="restart"/>
            <w:shd w:val="clear" w:color="auto" w:fill="auto"/>
            <w:vAlign w:val="center"/>
          </w:tcPr>
          <w:p w:rsidR="002D033A" w:rsidRPr="00B27F99" w:rsidRDefault="002D033A" w:rsidP="00974781">
            <w:pPr>
              <w:ind w:firstLine="0"/>
              <w:jc w:val="center"/>
              <w:rPr>
                <w:sz w:val="20"/>
                <w:szCs w:val="20"/>
                <w:lang w:eastAsia="ru-RU"/>
              </w:rPr>
            </w:pPr>
            <w:r w:rsidRPr="00B27F99">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gridSpan w:val="2"/>
            <w:vMerge w:val="restart"/>
            <w:shd w:val="clear" w:color="auto" w:fill="auto"/>
            <w:vAlign w:val="center"/>
          </w:tcPr>
          <w:p w:rsidR="002D033A" w:rsidRPr="00B27F99" w:rsidRDefault="002D033A" w:rsidP="00B7016F">
            <w:pPr>
              <w:ind w:firstLine="0"/>
              <w:jc w:val="center"/>
              <w:rPr>
                <w:sz w:val="20"/>
                <w:szCs w:val="20"/>
                <w:lang w:eastAsia="ru-RU"/>
              </w:rPr>
            </w:pPr>
            <w:r w:rsidRPr="00B27F99">
              <w:rPr>
                <w:sz w:val="20"/>
                <w:szCs w:val="20"/>
                <w:lang w:eastAsia="ru-RU"/>
              </w:rPr>
              <w:t>Предельное количество этажей или предельн</w:t>
            </w:r>
            <w:r w:rsidR="00B7016F">
              <w:rPr>
                <w:sz w:val="20"/>
                <w:szCs w:val="20"/>
                <w:lang w:eastAsia="ru-RU"/>
              </w:rPr>
              <w:t>ая</w:t>
            </w:r>
            <w:r w:rsidRPr="00B27F99">
              <w:rPr>
                <w:sz w:val="20"/>
                <w:szCs w:val="20"/>
                <w:lang w:eastAsia="ru-RU"/>
              </w:rPr>
              <w:t xml:space="preserve"> высот</w:t>
            </w:r>
            <w:r w:rsidR="00B7016F">
              <w:rPr>
                <w:sz w:val="20"/>
                <w:szCs w:val="20"/>
                <w:lang w:eastAsia="ru-RU"/>
              </w:rPr>
              <w:t>а</w:t>
            </w:r>
            <w:r w:rsidRPr="00B27F99">
              <w:rPr>
                <w:sz w:val="20"/>
                <w:szCs w:val="20"/>
                <w:lang w:eastAsia="ru-RU"/>
              </w:rPr>
              <w:t xml:space="preserve"> зданий, строений, сооружений</w:t>
            </w:r>
          </w:p>
        </w:tc>
        <w:tc>
          <w:tcPr>
            <w:tcW w:w="3260" w:type="dxa"/>
            <w:gridSpan w:val="2"/>
            <w:vMerge w:val="restart"/>
            <w:shd w:val="clear" w:color="auto" w:fill="auto"/>
            <w:vAlign w:val="center"/>
          </w:tcPr>
          <w:p w:rsidR="002D033A" w:rsidRPr="00B27F99" w:rsidRDefault="002D033A" w:rsidP="00B27F99">
            <w:pPr>
              <w:ind w:firstLine="0"/>
              <w:jc w:val="center"/>
              <w:rPr>
                <w:sz w:val="20"/>
                <w:szCs w:val="20"/>
                <w:lang w:eastAsia="ru-RU"/>
              </w:rPr>
            </w:pPr>
            <w:r w:rsidRPr="00B27F99">
              <w:rPr>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B27F99">
              <w:rPr>
                <w:sz w:val="20"/>
                <w:szCs w:val="20"/>
                <w:lang w:eastAsia="ru-RU"/>
              </w:rPr>
              <w:t>процентов</w:t>
            </w:r>
          </w:p>
        </w:tc>
      </w:tr>
      <w:tr w:rsidR="002D033A" w:rsidRPr="00DA0828" w:rsidTr="00974781">
        <w:trPr>
          <w:trHeight w:val="301"/>
          <w:tblHeader/>
        </w:trPr>
        <w:tc>
          <w:tcPr>
            <w:tcW w:w="597" w:type="dxa"/>
            <w:vMerge/>
            <w:shd w:val="clear" w:color="auto" w:fill="auto"/>
          </w:tcPr>
          <w:p w:rsidR="002D033A" w:rsidRPr="00B27F99" w:rsidRDefault="002D033A" w:rsidP="00974781">
            <w:pPr>
              <w:ind w:firstLine="0"/>
              <w:rPr>
                <w:sz w:val="20"/>
                <w:szCs w:val="20"/>
                <w:lang w:eastAsia="ru-RU"/>
              </w:rPr>
            </w:pPr>
          </w:p>
        </w:tc>
        <w:tc>
          <w:tcPr>
            <w:tcW w:w="2948" w:type="dxa"/>
            <w:vMerge/>
            <w:shd w:val="clear" w:color="auto" w:fill="auto"/>
            <w:vAlign w:val="center"/>
          </w:tcPr>
          <w:p w:rsidR="002D033A" w:rsidRPr="00B27F99" w:rsidRDefault="002D033A" w:rsidP="00974781">
            <w:pPr>
              <w:ind w:firstLine="0"/>
              <w:jc w:val="center"/>
              <w:rPr>
                <w:sz w:val="20"/>
                <w:szCs w:val="20"/>
                <w:lang w:eastAsia="ru-RU"/>
              </w:rPr>
            </w:pPr>
          </w:p>
        </w:tc>
        <w:tc>
          <w:tcPr>
            <w:tcW w:w="850" w:type="dxa"/>
            <w:gridSpan w:val="2"/>
            <w:vMerge/>
            <w:shd w:val="clear" w:color="auto" w:fill="auto"/>
            <w:vAlign w:val="center"/>
          </w:tcPr>
          <w:p w:rsidR="002D033A" w:rsidRPr="00B27F99" w:rsidRDefault="002D033A" w:rsidP="00974781">
            <w:pPr>
              <w:ind w:firstLine="0"/>
              <w:jc w:val="center"/>
              <w:rPr>
                <w:sz w:val="20"/>
                <w:szCs w:val="20"/>
                <w:lang w:eastAsia="ru-RU"/>
              </w:rPr>
            </w:pPr>
          </w:p>
        </w:tc>
        <w:tc>
          <w:tcPr>
            <w:tcW w:w="1559" w:type="dxa"/>
            <w:gridSpan w:val="2"/>
            <w:shd w:val="clear" w:color="auto" w:fill="auto"/>
            <w:vAlign w:val="center"/>
          </w:tcPr>
          <w:p w:rsidR="002D033A" w:rsidRPr="00B27F99" w:rsidRDefault="002D033A" w:rsidP="00974781">
            <w:pPr>
              <w:ind w:firstLine="0"/>
              <w:jc w:val="center"/>
              <w:rPr>
                <w:sz w:val="20"/>
                <w:szCs w:val="20"/>
                <w:lang w:eastAsia="ru-RU"/>
              </w:rPr>
            </w:pPr>
            <w:r w:rsidRPr="00B27F99">
              <w:rPr>
                <w:sz w:val="20"/>
                <w:szCs w:val="20"/>
                <w:lang w:eastAsia="ru-RU"/>
              </w:rPr>
              <w:t>минимальные</w:t>
            </w:r>
          </w:p>
        </w:tc>
        <w:tc>
          <w:tcPr>
            <w:tcW w:w="1701" w:type="dxa"/>
            <w:gridSpan w:val="2"/>
            <w:shd w:val="clear" w:color="auto" w:fill="auto"/>
            <w:vAlign w:val="center"/>
          </w:tcPr>
          <w:p w:rsidR="002D033A" w:rsidRPr="00B27F99" w:rsidRDefault="002D033A" w:rsidP="00974781">
            <w:pPr>
              <w:ind w:firstLine="0"/>
              <w:jc w:val="center"/>
              <w:rPr>
                <w:sz w:val="20"/>
                <w:szCs w:val="20"/>
                <w:lang w:eastAsia="ru-RU"/>
              </w:rPr>
            </w:pPr>
            <w:r w:rsidRPr="00B27F99">
              <w:rPr>
                <w:sz w:val="20"/>
                <w:szCs w:val="20"/>
                <w:lang w:eastAsia="ru-RU"/>
              </w:rPr>
              <w:t>максимальные</w:t>
            </w:r>
          </w:p>
        </w:tc>
        <w:tc>
          <w:tcPr>
            <w:tcW w:w="3261" w:type="dxa"/>
            <w:gridSpan w:val="2"/>
            <w:vMerge/>
            <w:shd w:val="clear" w:color="auto" w:fill="auto"/>
            <w:vAlign w:val="center"/>
          </w:tcPr>
          <w:p w:rsidR="002D033A" w:rsidRPr="00B27F99" w:rsidRDefault="002D033A" w:rsidP="00974781">
            <w:pPr>
              <w:ind w:firstLine="0"/>
              <w:jc w:val="center"/>
              <w:rPr>
                <w:sz w:val="20"/>
                <w:szCs w:val="20"/>
                <w:lang w:eastAsia="ru-RU"/>
              </w:rPr>
            </w:pPr>
          </w:p>
        </w:tc>
        <w:tc>
          <w:tcPr>
            <w:tcW w:w="1417" w:type="dxa"/>
            <w:gridSpan w:val="2"/>
            <w:vMerge/>
            <w:shd w:val="clear" w:color="auto" w:fill="auto"/>
            <w:vAlign w:val="center"/>
          </w:tcPr>
          <w:p w:rsidR="002D033A" w:rsidRPr="00B27F99" w:rsidRDefault="002D033A" w:rsidP="00974781">
            <w:pPr>
              <w:ind w:firstLine="0"/>
              <w:jc w:val="center"/>
              <w:rPr>
                <w:sz w:val="20"/>
                <w:szCs w:val="20"/>
                <w:lang w:eastAsia="ru-RU"/>
              </w:rPr>
            </w:pPr>
          </w:p>
        </w:tc>
        <w:tc>
          <w:tcPr>
            <w:tcW w:w="3260" w:type="dxa"/>
            <w:gridSpan w:val="2"/>
            <w:vMerge/>
            <w:shd w:val="clear" w:color="auto" w:fill="auto"/>
            <w:vAlign w:val="center"/>
          </w:tcPr>
          <w:p w:rsidR="002D033A" w:rsidRPr="00B27F99" w:rsidRDefault="002D033A" w:rsidP="00974781">
            <w:pPr>
              <w:ind w:firstLine="0"/>
              <w:jc w:val="center"/>
              <w:rPr>
                <w:sz w:val="20"/>
                <w:szCs w:val="20"/>
                <w:lang w:eastAsia="ru-RU"/>
              </w:rPr>
            </w:pPr>
          </w:p>
        </w:tc>
      </w:tr>
      <w:tr w:rsidR="002D033A" w:rsidRPr="00DA0828" w:rsidTr="00974781">
        <w:trPr>
          <w:trHeight w:val="301"/>
        </w:trPr>
        <w:tc>
          <w:tcPr>
            <w:tcW w:w="15593" w:type="dxa"/>
            <w:gridSpan w:val="14"/>
            <w:shd w:val="clear" w:color="auto" w:fill="auto"/>
          </w:tcPr>
          <w:p w:rsidR="002D033A" w:rsidRPr="00B27F99" w:rsidRDefault="002D033A" w:rsidP="00974781">
            <w:pPr>
              <w:ind w:firstLine="0"/>
              <w:jc w:val="center"/>
              <w:rPr>
                <w:sz w:val="20"/>
                <w:szCs w:val="20"/>
                <w:lang w:eastAsia="ru-RU"/>
              </w:rPr>
            </w:pPr>
            <w:r w:rsidRPr="00B27F99">
              <w:rPr>
                <w:sz w:val="20"/>
                <w:szCs w:val="20"/>
                <w:lang w:eastAsia="ru-RU"/>
              </w:rPr>
              <w:t>Основные виды разрешенного использования</w:t>
            </w:r>
          </w:p>
        </w:tc>
      </w:tr>
      <w:tr w:rsidR="002D033A" w:rsidRPr="00DA0828" w:rsidTr="00974781">
        <w:tc>
          <w:tcPr>
            <w:tcW w:w="597" w:type="dxa"/>
            <w:shd w:val="clear" w:color="auto" w:fill="auto"/>
            <w:vAlign w:val="center"/>
          </w:tcPr>
          <w:p w:rsidR="002D033A" w:rsidRPr="00B27F99" w:rsidRDefault="002D033A" w:rsidP="00974781">
            <w:pPr>
              <w:ind w:hanging="11"/>
              <w:jc w:val="center"/>
              <w:rPr>
                <w:sz w:val="20"/>
                <w:szCs w:val="20"/>
              </w:rPr>
            </w:pPr>
            <w:r w:rsidRPr="00B27F99">
              <w:rPr>
                <w:sz w:val="20"/>
                <w:szCs w:val="20"/>
              </w:rPr>
              <w:t>1</w:t>
            </w:r>
          </w:p>
        </w:tc>
        <w:tc>
          <w:tcPr>
            <w:tcW w:w="2948" w:type="dxa"/>
            <w:shd w:val="clear" w:color="auto" w:fill="auto"/>
            <w:vAlign w:val="center"/>
          </w:tcPr>
          <w:p w:rsidR="002D033A" w:rsidRPr="00B27F99" w:rsidRDefault="002D033A" w:rsidP="00974781">
            <w:pPr>
              <w:autoSpaceDN w:val="0"/>
              <w:adjustRightInd w:val="0"/>
              <w:ind w:hanging="11"/>
              <w:rPr>
                <w:sz w:val="20"/>
                <w:szCs w:val="20"/>
              </w:rPr>
            </w:pPr>
            <w:r w:rsidRPr="00B27F99">
              <w:rPr>
                <w:sz w:val="20"/>
                <w:szCs w:val="20"/>
              </w:rPr>
              <w:t>Туристическое обслуживание</w:t>
            </w:r>
          </w:p>
        </w:tc>
        <w:tc>
          <w:tcPr>
            <w:tcW w:w="850" w:type="dxa"/>
            <w:gridSpan w:val="2"/>
            <w:shd w:val="clear" w:color="auto" w:fill="auto"/>
            <w:vAlign w:val="center"/>
          </w:tcPr>
          <w:p w:rsidR="002D033A" w:rsidRPr="00B27F99" w:rsidRDefault="002D033A" w:rsidP="00974781">
            <w:pPr>
              <w:autoSpaceDN w:val="0"/>
              <w:adjustRightInd w:val="0"/>
              <w:spacing w:line="276" w:lineRule="auto"/>
              <w:ind w:hanging="11"/>
              <w:jc w:val="center"/>
              <w:rPr>
                <w:sz w:val="20"/>
                <w:szCs w:val="20"/>
              </w:rPr>
            </w:pPr>
            <w:r w:rsidRPr="00B27F99">
              <w:rPr>
                <w:sz w:val="20"/>
                <w:szCs w:val="20"/>
              </w:rPr>
              <w:t>5.2.1</w:t>
            </w:r>
          </w:p>
        </w:tc>
        <w:tc>
          <w:tcPr>
            <w:tcW w:w="1559" w:type="dxa"/>
            <w:gridSpan w:val="2"/>
            <w:shd w:val="clear" w:color="auto" w:fill="auto"/>
            <w:vAlign w:val="center"/>
          </w:tcPr>
          <w:p w:rsidR="002D033A" w:rsidRPr="00B27F99" w:rsidRDefault="002D033A" w:rsidP="00974781">
            <w:pPr>
              <w:ind w:hanging="11"/>
              <w:jc w:val="center"/>
              <w:rPr>
                <w:sz w:val="20"/>
                <w:szCs w:val="20"/>
              </w:rPr>
            </w:pPr>
            <w:r w:rsidRPr="00B27F99">
              <w:rPr>
                <w:sz w:val="20"/>
                <w:szCs w:val="20"/>
              </w:rPr>
              <w:t>330</w:t>
            </w:r>
          </w:p>
        </w:tc>
        <w:tc>
          <w:tcPr>
            <w:tcW w:w="1701" w:type="dxa"/>
            <w:gridSpan w:val="2"/>
            <w:shd w:val="clear" w:color="auto" w:fill="auto"/>
            <w:vAlign w:val="center"/>
          </w:tcPr>
          <w:p w:rsidR="002D033A" w:rsidRPr="00B27F99" w:rsidRDefault="002D033A" w:rsidP="00974781">
            <w:pPr>
              <w:ind w:hanging="11"/>
              <w:jc w:val="center"/>
              <w:rPr>
                <w:sz w:val="20"/>
                <w:szCs w:val="20"/>
              </w:rPr>
            </w:pPr>
            <w:r w:rsidRPr="00B27F99">
              <w:rPr>
                <w:sz w:val="20"/>
                <w:szCs w:val="20"/>
              </w:rPr>
              <w:t>1500</w:t>
            </w:r>
          </w:p>
        </w:tc>
        <w:tc>
          <w:tcPr>
            <w:tcW w:w="3261" w:type="dxa"/>
            <w:gridSpan w:val="2"/>
            <w:shd w:val="clear" w:color="auto" w:fill="auto"/>
            <w:vAlign w:val="center"/>
          </w:tcPr>
          <w:p w:rsidR="002D033A" w:rsidRPr="00B27F99" w:rsidRDefault="002D033A" w:rsidP="00974781">
            <w:pPr>
              <w:ind w:hanging="11"/>
              <w:jc w:val="center"/>
              <w:rPr>
                <w:sz w:val="20"/>
                <w:szCs w:val="20"/>
              </w:rPr>
            </w:pPr>
            <w:r w:rsidRPr="00B27F99">
              <w:rPr>
                <w:sz w:val="20"/>
                <w:szCs w:val="20"/>
              </w:rPr>
              <w:t>3</w:t>
            </w:r>
          </w:p>
        </w:tc>
        <w:tc>
          <w:tcPr>
            <w:tcW w:w="1417" w:type="dxa"/>
            <w:gridSpan w:val="2"/>
            <w:shd w:val="clear" w:color="auto" w:fill="auto"/>
            <w:vAlign w:val="center"/>
          </w:tcPr>
          <w:p w:rsidR="002D033A" w:rsidRPr="00B27F99" w:rsidRDefault="002D033A" w:rsidP="00974781">
            <w:pPr>
              <w:ind w:hanging="11"/>
              <w:jc w:val="center"/>
              <w:rPr>
                <w:sz w:val="20"/>
                <w:szCs w:val="20"/>
              </w:rPr>
            </w:pPr>
            <w:r w:rsidRPr="00B27F99">
              <w:rPr>
                <w:sz w:val="20"/>
                <w:szCs w:val="20"/>
              </w:rPr>
              <w:t>3 этажа</w:t>
            </w:r>
          </w:p>
        </w:tc>
        <w:tc>
          <w:tcPr>
            <w:tcW w:w="3260" w:type="dxa"/>
            <w:gridSpan w:val="2"/>
            <w:shd w:val="clear" w:color="auto" w:fill="auto"/>
            <w:vAlign w:val="center"/>
          </w:tcPr>
          <w:p w:rsidR="002D033A" w:rsidRPr="00B27F99" w:rsidRDefault="002D033A" w:rsidP="00974781">
            <w:pPr>
              <w:ind w:hanging="11"/>
              <w:jc w:val="center"/>
              <w:rPr>
                <w:sz w:val="20"/>
                <w:szCs w:val="20"/>
              </w:rPr>
            </w:pPr>
            <w:r w:rsidRPr="00B27F99">
              <w:rPr>
                <w:sz w:val="20"/>
                <w:szCs w:val="20"/>
              </w:rPr>
              <w:t>60</w:t>
            </w:r>
          </w:p>
        </w:tc>
      </w:tr>
      <w:tr w:rsidR="002D033A" w:rsidRPr="00DA0828" w:rsidTr="00974781">
        <w:tc>
          <w:tcPr>
            <w:tcW w:w="597" w:type="dxa"/>
            <w:shd w:val="clear" w:color="auto" w:fill="auto"/>
            <w:vAlign w:val="center"/>
          </w:tcPr>
          <w:p w:rsidR="002D033A" w:rsidRPr="00B27F99" w:rsidRDefault="002D033A" w:rsidP="00974781">
            <w:pPr>
              <w:ind w:firstLine="0"/>
              <w:jc w:val="center"/>
              <w:rPr>
                <w:sz w:val="20"/>
                <w:szCs w:val="20"/>
                <w:lang w:eastAsia="ru-RU"/>
              </w:rPr>
            </w:pPr>
            <w:r w:rsidRPr="00B27F99">
              <w:rPr>
                <w:sz w:val="20"/>
                <w:szCs w:val="20"/>
                <w:lang w:eastAsia="ru-RU"/>
              </w:rPr>
              <w:t>2</w:t>
            </w:r>
          </w:p>
        </w:tc>
        <w:tc>
          <w:tcPr>
            <w:tcW w:w="2948" w:type="dxa"/>
            <w:shd w:val="clear" w:color="auto" w:fill="auto"/>
            <w:vAlign w:val="center"/>
          </w:tcPr>
          <w:p w:rsidR="002D033A" w:rsidRPr="00B27F99" w:rsidRDefault="002D033A" w:rsidP="00974781">
            <w:pPr>
              <w:autoSpaceDN w:val="0"/>
              <w:adjustRightInd w:val="0"/>
              <w:ind w:firstLine="0"/>
              <w:rPr>
                <w:sz w:val="20"/>
                <w:szCs w:val="20"/>
                <w:lang w:eastAsia="ru-RU"/>
              </w:rPr>
            </w:pPr>
            <w:r w:rsidRPr="00B27F99">
              <w:rPr>
                <w:sz w:val="20"/>
                <w:szCs w:val="20"/>
                <w:lang w:eastAsia="ru-RU"/>
              </w:rPr>
              <w:t>Общественное питание</w:t>
            </w:r>
          </w:p>
        </w:tc>
        <w:tc>
          <w:tcPr>
            <w:tcW w:w="850" w:type="dxa"/>
            <w:gridSpan w:val="2"/>
            <w:shd w:val="clear" w:color="auto" w:fill="auto"/>
            <w:vAlign w:val="center"/>
          </w:tcPr>
          <w:p w:rsidR="002D033A" w:rsidRPr="00B27F99" w:rsidRDefault="002D033A" w:rsidP="00974781">
            <w:pPr>
              <w:autoSpaceDN w:val="0"/>
              <w:adjustRightInd w:val="0"/>
              <w:ind w:firstLine="0"/>
              <w:jc w:val="center"/>
              <w:rPr>
                <w:sz w:val="20"/>
                <w:szCs w:val="20"/>
                <w:lang w:eastAsia="ru-RU"/>
              </w:rPr>
            </w:pPr>
            <w:r w:rsidRPr="00B27F99">
              <w:rPr>
                <w:sz w:val="20"/>
                <w:szCs w:val="20"/>
                <w:lang w:eastAsia="ru-RU"/>
              </w:rPr>
              <w:t>4.6</w:t>
            </w:r>
          </w:p>
        </w:tc>
        <w:tc>
          <w:tcPr>
            <w:tcW w:w="1559" w:type="dxa"/>
            <w:gridSpan w:val="2"/>
            <w:shd w:val="clear" w:color="auto" w:fill="auto"/>
            <w:vAlign w:val="center"/>
          </w:tcPr>
          <w:p w:rsidR="002D033A" w:rsidRPr="00B27F99" w:rsidRDefault="002D033A" w:rsidP="00974781">
            <w:pPr>
              <w:ind w:firstLine="0"/>
              <w:jc w:val="center"/>
              <w:rPr>
                <w:sz w:val="20"/>
                <w:szCs w:val="20"/>
                <w:lang w:eastAsia="ru-RU"/>
              </w:rPr>
            </w:pPr>
            <w:r w:rsidRPr="00B27F99">
              <w:rPr>
                <w:sz w:val="20"/>
                <w:szCs w:val="20"/>
                <w:lang w:eastAsia="ru-RU"/>
              </w:rPr>
              <w:t>330</w:t>
            </w:r>
          </w:p>
        </w:tc>
        <w:tc>
          <w:tcPr>
            <w:tcW w:w="1701" w:type="dxa"/>
            <w:gridSpan w:val="2"/>
            <w:shd w:val="clear" w:color="auto" w:fill="auto"/>
            <w:vAlign w:val="center"/>
          </w:tcPr>
          <w:p w:rsidR="002D033A" w:rsidRPr="00B27F99" w:rsidRDefault="002D033A" w:rsidP="00974781">
            <w:pPr>
              <w:ind w:firstLine="0"/>
              <w:jc w:val="center"/>
              <w:rPr>
                <w:sz w:val="20"/>
                <w:szCs w:val="20"/>
                <w:lang w:eastAsia="ru-RU"/>
              </w:rPr>
            </w:pPr>
            <w:r w:rsidRPr="00B27F99">
              <w:rPr>
                <w:sz w:val="20"/>
                <w:szCs w:val="20"/>
                <w:lang w:eastAsia="ru-RU"/>
              </w:rPr>
              <w:t>1000</w:t>
            </w:r>
          </w:p>
        </w:tc>
        <w:tc>
          <w:tcPr>
            <w:tcW w:w="3261" w:type="dxa"/>
            <w:gridSpan w:val="2"/>
            <w:shd w:val="clear" w:color="auto" w:fill="auto"/>
            <w:vAlign w:val="center"/>
          </w:tcPr>
          <w:p w:rsidR="002D033A" w:rsidRPr="00B27F99" w:rsidRDefault="002D033A" w:rsidP="00974781">
            <w:pPr>
              <w:ind w:firstLine="0"/>
              <w:jc w:val="center"/>
              <w:rPr>
                <w:sz w:val="20"/>
                <w:szCs w:val="20"/>
                <w:lang w:eastAsia="ru-RU"/>
              </w:rPr>
            </w:pPr>
            <w:r w:rsidRPr="00B27F99">
              <w:rPr>
                <w:sz w:val="20"/>
                <w:szCs w:val="20"/>
                <w:lang w:eastAsia="ru-RU"/>
              </w:rPr>
              <w:t>3</w:t>
            </w:r>
          </w:p>
        </w:tc>
        <w:tc>
          <w:tcPr>
            <w:tcW w:w="1417" w:type="dxa"/>
            <w:gridSpan w:val="2"/>
            <w:shd w:val="clear" w:color="auto" w:fill="auto"/>
            <w:vAlign w:val="center"/>
          </w:tcPr>
          <w:p w:rsidR="002D033A" w:rsidRPr="00B27F99" w:rsidRDefault="002D033A" w:rsidP="00974781">
            <w:pPr>
              <w:ind w:firstLine="0"/>
              <w:jc w:val="center"/>
              <w:rPr>
                <w:sz w:val="20"/>
                <w:szCs w:val="20"/>
                <w:lang w:eastAsia="ru-RU"/>
              </w:rPr>
            </w:pPr>
            <w:r w:rsidRPr="00B27F99">
              <w:rPr>
                <w:sz w:val="20"/>
                <w:szCs w:val="20"/>
                <w:lang w:eastAsia="ru-RU"/>
              </w:rPr>
              <w:t>2 этажа</w:t>
            </w:r>
          </w:p>
        </w:tc>
        <w:tc>
          <w:tcPr>
            <w:tcW w:w="3260" w:type="dxa"/>
            <w:gridSpan w:val="2"/>
            <w:shd w:val="clear" w:color="auto" w:fill="auto"/>
            <w:vAlign w:val="center"/>
          </w:tcPr>
          <w:p w:rsidR="002D033A" w:rsidRPr="00B27F99" w:rsidRDefault="002D033A" w:rsidP="00974781">
            <w:pPr>
              <w:ind w:firstLine="0"/>
              <w:jc w:val="center"/>
              <w:rPr>
                <w:sz w:val="20"/>
                <w:szCs w:val="20"/>
                <w:lang w:eastAsia="ru-RU"/>
              </w:rPr>
            </w:pPr>
            <w:r w:rsidRPr="00B27F99">
              <w:rPr>
                <w:sz w:val="20"/>
                <w:szCs w:val="20"/>
                <w:lang w:eastAsia="ru-RU"/>
              </w:rPr>
              <w:t>60</w:t>
            </w:r>
          </w:p>
        </w:tc>
      </w:tr>
      <w:tr w:rsidR="003048F1" w:rsidRPr="00DA0828" w:rsidTr="00974781">
        <w:tc>
          <w:tcPr>
            <w:tcW w:w="597" w:type="dxa"/>
            <w:shd w:val="clear" w:color="auto" w:fill="auto"/>
            <w:vAlign w:val="center"/>
          </w:tcPr>
          <w:p w:rsidR="003048F1" w:rsidRPr="00B27F99" w:rsidRDefault="003048F1" w:rsidP="00974781">
            <w:pPr>
              <w:ind w:firstLine="0"/>
              <w:jc w:val="center"/>
              <w:rPr>
                <w:sz w:val="20"/>
                <w:szCs w:val="20"/>
                <w:lang w:eastAsia="ru-RU"/>
              </w:rPr>
            </w:pPr>
            <w:r w:rsidRPr="00B27F99">
              <w:rPr>
                <w:sz w:val="20"/>
                <w:szCs w:val="20"/>
                <w:lang w:eastAsia="ru-RU"/>
              </w:rPr>
              <w:t>3</w:t>
            </w:r>
          </w:p>
        </w:tc>
        <w:tc>
          <w:tcPr>
            <w:tcW w:w="2948" w:type="dxa"/>
            <w:shd w:val="clear" w:color="auto" w:fill="auto"/>
            <w:vAlign w:val="center"/>
          </w:tcPr>
          <w:p w:rsidR="003048F1" w:rsidRPr="00B27F99" w:rsidRDefault="003048F1" w:rsidP="00974781">
            <w:pPr>
              <w:autoSpaceDN w:val="0"/>
              <w:adjustRightInd w:val="0"/>
              <w:ind w:firstLine="0"/>
              <w:rPr>
                <w:sz w:val="20"/>
                <w:szCs w:val="20"/>
                <w:lang w:eastAsia="ru-RU"/>
              </w:rPr>
            </w:pPr>
            <w:r w:rsidRPr="00B27F99">
              <w:rPr>
                <w:sz w:val="20"/>
                <w:szCs w:val="20"/>
                <w:lang w:eastAsia="ru-RU"/>
              </w:rPr>
              <w:t>Коммунальное обслуживание</w:t>
            </w:r>
          </w:p>
        </w:tc>
        <w:tc>
          <w:tcPr>
            <w:tcW w:w="850" w:type="dxa"/>
            <w:gridSpan w:val="2"/>
            <w:shd w:val="clear" w:color="auto" w:fill="auto"/>
            <w:vAlign w:val="center"/>
          </w:tcPr>
          <w:p w:rsidR="003048F1" w:rsidRPr="00B27F99" w:rsidRDefault="003048F1" w:rsidP="00974781">
            <w:pPr>
              <w:autoSpaceDN w:val="0"/>
              <w:adjustRightInd w:val="0"/>
              <w:ind w:firstLine="0"/>
              <w:jc w:val="center"/>
              <w:rPr>
                <w:sz w:val="20"/>
                <w:szCs w:val="20"/>
                <w:lang w:eastAsia="ru-RU"/>
              </w:rPr>
            </w:pPr>
            <w:r w:rsidRPr="00B27F99">
              <w:rPr>
                <w:sz w:val="20"/>
                <w:szCs w:val="20"/>
                <w:lang w:eastAsia="ru-RU"/>
              </w:rPr>
              <w:t>3.1</w:t>
            </w:r>
          </w:p>
        </w:tc>
        <w:tc>
          <w:tcPr>
            <w:tcW w:w="11198" w:type="dxa"/>
            <w:gridSpan w:val="10"/>
            <w:vMerge w:val="restart"/>
            <w:shd w:val="clear" w:color="auto" w:fill="auto"/>
            <w:vAlign w:val="center"/>
          </w:tcPr>
          <w:p w:rsidR="003048F1" w:rsidRPr="00B27F99" w:rsidRDefault="003048F1" w:rsidP="00974781">
            <w:pPr>
              <w:ind w:firstLine="0"/>
              <w:jc w:val="center"/>
              <w:rPr>
                <w:sz w:val="20"/>
                <w:szCs w:val="20"/>
                <w:lang w:eastAsia="ru-RU"/>
              </w:rPr>
            </w:pPr>
            <w:r w:rsidRPr="00B27F99">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w:t>
            </w:r>
            <w:r w:rsidR="00B27F99">
              <w:rPr>
                <w:sz w:val="20"/>
                <w:szCs w:val="20"/>
                <w:lang w:eastAsia="ru-RU"/>
              </w:rPr>
              <w:t>льства не подлежат установлению</w:t>
            </w:r>
          </w:p>
        </w:tc>
      </w:tr>
      <w:tr w:rsidR="003048F1" w:rsidRPr="00DA0828" w:rsidTr="00974781">
        <w:tc>
          <w:tcPr>
            <w:tcW w:w="597" w:type="dxa"/>
            <w:shd w:val="clear" w:color="auto" w:fill="auto"/>
            <w:vAlign w:val="center"/>
          </w:tcPr>
          <w:p w:rsidR="003048F1" w:rsidRPr="00B27F99" w:rsidRDefault="003048F1" w:rsidP="00974781">
            <w:pPr>
              <w:ind w:firstLine="0"/>
              <w:jc w:val="center"/>
              <w:rPr>
                <w:sz w:val="20"/>
                <w:szCs w:val="20"/>
                <w:lang w:eastAsia="ru-RU"/>
              </w:rPr>
            </w:pPr>
            <w:r w:rsidRPr="00B27F99">
              <w:rPr>
                <w:sz w:val="20"/>
                <w:szCs w:val="20"/>
                <w:lang w:eastAsia="ru-RU"/>
              </w:rPr>
              <w:t>4</w:t>
            </w:r>
          </w:p>
        </w:tc>
        <w:tc>
          <w:tcPr>
            <w:tcW w:w="2948" w:type="dxa"/>
            <w:shd w:val="clear" w:color="auto" w:fill="auto"/>
            <w:vAlign w:val="center"/>
          </w:tcPr>
          <w:p w:rsidR="003048F1" w:rsidRPr="00B27F99" w:rsidRDefault="003048F1" w:rsidP="00974781">
            <w:pPr>
              <w:autoSpaceDN w:val="0"/>
              <w:adjustRightInd w:val="0"/>
              <w:ind w:firstLine="0"/>
              <w:rPr>
                <w:sz w:val="20"/>
                <w:szCs w:val="20"/>
                <w:lang w:eastAsia="ru-RU"/>
              </w:rPr>
            </w:pPr>
            <w:r w:rsidRPr="00B27F99">
              <w:rPr>
                <w:sz w:val="20"/>
                <w:szCs w:val="20"/>
                <w:lang w:eastAsia="ru-RU"/>
              </w:rPr>
              <w:t>Транспорт</w:t>
            </w:r>
          </w:p>
        </w:tc>
        <w:tc>
          <w:tcPr>
            <w:tcW w:w="850" w:type="dxa"/>
            <w:gridSpan w:val="2"/>
            <w:shd w:val="clear" w:color="auto" w:fill="auto"/>
            <w:vAlign w:val="center"/>
          </w:tcPr>
          <w:p w:rsidR="003048F1" w:rsidRPr="00B27F99" w:rsidRDefault="003048F1" w:rsidP="00974781">
            <w:pPr>
              <w:autoSpaceDN w:val="0"/>
              <w:adjustRightInd w:val="0"/>
              <w:ind w:firstLine="0"/>
              <w:jc w:val="center"/>
              <w:rPr>
                <w:sz w:val="20"/>
                <w:szCs w:val="20"/>
                <w:lang w:eastAsia="ru-RU"/>
              </w:rPr>
            </w:pPr>
            <w:r w:rsidRPr="00B27F99">
              <w:rPr>
                <w:sz w:val="20"/>
                <w:szCs w:val="20"/>
                <w:lang w:eastAsia="ru-RU"/>
              </w:rPr>
              <w:t>7.0</w:t>
            </w:r>
          </w:p>
        </w:tc>
        <w:tc>
          <w:tcPr>
            <w:tcW w:w="11198" w:type="dxa"/>
            <w:gridSpan w:val="10"/>
            <w:vMerge/>
            <w:shd w:val="clear" w:color="auto" w:fill="auto"/>
            <w:vAlign w:val="center"/>
          </w:tcPr>
          <w:p w:rsidR="003048F1" w:rsidRPr="00B27F99" w:rsidRDefault="003048F1" w:rsidP="00974781">
            <w:pPr>
              <w:ind w:firstLine="0"/>
              <w:jc w:val="center"/>
              <w:rPr>
                <w:sz w:val="20"/>
                <w:szCs w:val="20"/>
                <w:lang w:eastAsia="ru-RU"/>
              </w:rPr>
            </w:pPr>
          </w:p>
        </w:tc>
      </w:tr>
      <w:tr w:rsidR="002D033A" w:rsidRPr="00DA0828" w:rsidTr="00974781">
        <w:tc>
          <w:tcPr>
            <w:tcW w:w="15593" w:type="dxa"/>
            <w:gridSpan w:val="14"/>
            <w:shd w:val="clear" w:color="auto" w:fill="auto"/>
            <w:vAlign w:val="center"/>
          </w:tcPr>
          <w:p w:rsidR="002D033A" w:rsidRPr="00B27F99" w:rsidRDefault="002D033A" w:rsidP="00974781">
            <w:pPr>
              <w:ind w:firstLine="0"/>
              <w:jc w:val="center"/>
              <w:rPr>
                <w:sz w:val="20"/>
                <w:szCs w:val="20"/>
                <w:lang w:eastAsia="ru-RU"/>
              </w:rPr>
            </w:pPr>
            <w:r w:rsidRPr="00B27F99">
              <w:rPr>
                <w:sz w:val="20"/>
                <w:szCs w:val="20"/>
                <w:lang w:eastAsia="ru-RU"/>
              </w:rPr>
              <w:t>Условно разрешенные виды использования</w:t>
            </w:r>
          </w:p>
        </w:tc>
      </w:tr>
      <w:tr w:rsidR="002D033A" w:rsidRPr="00DA0828" w:rsidTr="00974781">
        <w:tc>
          <w:tcPr>
            <w:tcW w:w="597" w:type="dxa"/>
            <w:shd w:val="clear" w:color="auto" w:fill="auto"/>
            <w:vAlign w:val="center"/>
          </w:tcPr>
          <w:p w:rsidR="002D033A" w:rsidRPr="00DA0828" w:rsidRDefault="00A7118B" w:rsidP="00974781">
            <w:pPr>
              <w:ind w:firstLine="0"/>
              <w:jc w:val="center"/>
              <w:rPr>
                <w:sz w:val="20"/>
                <w:szCs w:val="20"/>
                <w:lang w:eastAsia="ru-RU"/>
              </w:rPr>
            </w:pPr>
            <w:r>
              <w:rPr>
                <w:sz w:val="20"/>
                <w:szCs w:val="20"/>
                <w:lang w:eastAsia="ru-RU"/>
              </w:rPr>
              <w:t>1</w:t>
            </w:r>
          </w:p>
        </w:tc>
        <w:tc>
          <w:tcPr>
            <w:tcW w:w="2962" w:type="dxa"/>
            <w:gridSpan w:val="2"/>
            <w:shd w:val="clear" w:color="auto" w:fill="auto"/>
            <w:vAlign w:val="center"/>
          </w:tcPr>
          <w:p w:rsidR="002D033A" w:rsidRPr="00DA0828" w:rsidRDefault="002D033A" w:rsidP="00974781">
            <w:pPr>
              <w:autoSpaceDN w:val="0"/>
              <w:adjustRightInd w:val="0"/>
              <w:ind w:firstLine="0"/>
              <w:rPr>
                <w:sz w:val="20"/>
                <w:szCs w:val="20"/>
                <w:lang w:eastAsia="ru-RU"/>
              </w:rPr>
            </w:pPr>
            <w:r w:rsidRPr="00DA0828">
              <w:rPr>
                <w:sz w:val="20"/>
                <w:szCs w:val="20"/>
                <w:lang w:eastAsia="ru-RU"/>
              </w:rPr>
              <w:t>Магазины</w:t>
            </w:r>
          </w:p>
        </w:tc>
        <w:tc>
          <w:tcPr>
            <w:tcW w:w="854" w:type="dxa"/>
            <w:gridSpan w:val="2"/>
            <w:shd w:val="clear" w:color="auto" w:fill="auto"/>
            <w:vAlign w:val="center"/>
          </w:tcPr>
          <w:p w:rsidR="002D033A" w:rsidRPr="00DA0828" w:rsidRDefault="002D033A" w:rsidP="00974781">
            <w:pPr>
              <w:autoSpaceDN w:val="0"/>
              <w:adjustRightInd w:val="0"/>
              <w:ind w:firstLine="0"/>
              <w:jc w:val="center"/>
              <w:rPr>
                <w:sz w:val="20"/>
                <w:szCs w:val="20"/>
                <w:lang w:eastAsia="ru-RU"/>
              </w:rPr>
            </w:pPr>
            <w:r w:rsidRPr="00DA0828">
              <w:rPr>
                <w:sz w:val="20"/>
                <w:szCs w:val="20"/>
                <w:lang w:eastAsia="ru-RU"/>
              </w:rPr>
              <w:t>4.4</w:t>
            </w:r>
          </w:p>
        </w:tc>
        <w:tc>
          <w:tcPr>
            <w:tcW w:w="1570" w:type="dxa"/>
            <w:gridSpan w:val="2"/>
            <w:shd w:val="clear" w:color="auto" w:fill="auto"/>
            <w:vAlign w:val="center"/>
          </w:tcPr>
          <w:p w:rsidR="002D033A" w:rsidRPr="00DA0828" w:rsidRDefault="002D033A" w:rsidP="00974781">
            <w:pPr>
              <w:ind w:firstLine="0"/>
              <w:jc w:val="center"/>
              <w:rPr>
                <w:sz w:val="20"/>
                <w:szCs w:val="20"/>
                <w:lang w:eastAsia="ru-RU"/>
              </w:rPr>
            </w:pPr>
            <w:r>
              <w:rPr>
                <w:sz w:val="20"/>
                <w:szCs w:val="20"/>
                <w:lang w:eastAsia="ru-RU"/>
              </w:rPr>
              <w:t>200</w:t>
            </w:r>
          </w:p>
        </w:tc>
        <w:tc>
          <w:tcPr>
            <w:tcW w:w="1701" w:type="dxa"/>
            <w:gridSpan w:val="2"/>
            <w:shd w:val="clear" w:color="auto" w:fill="auto"/>
            <w:vAlign w:val="center"/>
          </w:tcPr>
          <w:p w:rsidR="002D033A" w:rsidRPr="00DA0828" w:rsidRDefault="002D033A" w:rsidP="00974781">
            <w:pPr>
              <w:ind w:firstLine="0"/>
              <w:jc w:val="center"/>
              <w:rPr>
                <w:sz w:val="20"/>
                <w:szCs w:val="20"/>
                <w:lang w:eastAsia="ru-RU"/>
              </w:rPr>
            </w:pPr>
            <w:r>
              <w:rPr>
                <w:sz w:val="20"/>
                <w:szCs w:val="20"/>
                <w:lang w:eastAsia="ru-RU"/>
              </w:rPr>
              <w:t>1000</w:t>
            </w:r>
          </w:p>
        </w:tc>
        <w:tc>
          <w:tcPr>
            <w:tcW w:w="3260" w:type="dxa"/>
            <w:gridSpan w:val="2"/>
            <w:shd w:val="clear" w:color="auto" w:fill="auto"/>
            <w:vAlign w:val="center"/>
          </w:tcPr>
          <w:p w:rsidR="002D033A" w:rsidRPr="00DA0828" w:rsidRDefault="002D033A" w:rsidP="00974781">
            <w:pPr>
              <w:ind w:firstLine="0"/>
              <w:jc w:val="center"/>
              <w:rPr>
                <w:sz w:val="20"/>
                <w:szCs w:val="20"/>
                <w:lang w:eastAsia="ru-RU"/>
              </w:rPr>
            </w:pPr>
            <w:r w:rsidRPr="00DA0828">
              <w:rPr>
                <w:sz w:val="20"/>
                <w:szCs w:val="20"/>
                <w:lang w:eastAsia="ru-RU"/>
              </w:rPr>
              <w:t>3</w:t>
            </w:r>
          </w:p>
        </w:tc>
        <w:tc>
          <w:tcPr>
            <w:tcW w:w="1405" w:type="dxa"/>
            <w:gridSpan w:val="2"/>
            <w:shd w:val="clear" w:color="auto" w:fill="auto"/>
            <w:vAlign w:val="center"/>
          </w:tcPr>
          <w:p w:rsidR="002D033A" w:rsidRPr="00DA0828" w:rsidRDefault="002D033A" w:rsidP="00974781">
            <w:pPr>
              <w:ind w:firstLine="0"/>
              <w:jc w:val="center"/>
              <w:rPr>
                <w:sz w:val="20"/>
                <w:szCs w:val="20"/>
                <w:lang w:eastAsia="ru-RU"/>
              </w:rPr>
            </w:pPr>
            <w:r>
              <w:rPr>
                <w:sz w:val="20"/>
                <w:szCs w:val="20"/>
                <w:lang w:eastAsia="ru-RU"/>
              </w:rPr>
              <w:t>2 этажа</w:t>
            </w:r>
          </w:p>
        </w:tc>
        <w:tc>
          <w:tcPr>
            <w:tcW w:w="3244" w:type="dxa"/>
            <w:shd w:val="clear" w:color="auto" w:fill="auto"/>
            <w:vAlign w:val="center"/>
          </w:tcPr>
          <w:p w:rsidR="002D033A" w:rsidRPr="00DA0828" w:rsidRDefault="002D033A" w:rsidP="00974781">
            <w:pPr>
              <w:ind w:firstLine="0"/>
              <w:jc w:val="center"/>
              <w:rPr>
                <w:sz w:val="20"/>
                <w:szCs w:val="20"/>
                <w:lang w:eastAsia="ru-RU"/>
              </w:rPr>
            </w:pPr>
            <w:r>
              <w:rPr>
                <w:sz w:val="20"/>
                <w:szCs w:val="20"/>
                <w:lang w:eastAsia="ru-RU"/>
              </w:rPr>
              <w:t>60</w:t>
            </w:r>
          </w:p>
        </w:tc>
      </w:tr>
      <w:tr w:rsidR="002D033A" w:rsidRPr="00DA0828" w:rsidTr="00974781">
        <w:tc>
          <w:tcPr>
            <w:tcW w:w="597" w:type="dxa"/>
            <w:shd w:val="clear" w:color="auto" w:fill="auto"/>
            <w:vAlign w:val="center"/>
          </w:tcPr>
          <w:p w:rsidR="002D033A" w:rsidRPr="00DA0828" w:rsidRDefault="00A7118B" w:rsidP="00974781">
            <w:pPr>
              <w:ind w:firstLine="0"/>
              <w:jc w:val="center"/>
              <w:rPr>
                <w:sz w:val="20"/>
                <w:szCs w:val="20"/>
                <w:lang w:eastAsia="ru-RU"/>
              </w:rPr>
            </w:pPr>
            <w:r>
              <w:rPr>
                <w:sz w:val="20"/>
                <w:szCs w:val="20"/>
                <w:lang w:eastAsia="ru-RU"/>
              </w:rPr>
              <w:t>2</w:t>
            </w:r>
          </w:p>
        </w:tc>
        <w:tc>
          <w:tcPr>
            <w:tcW w:w="2962" w:type="dxa"/>
            <w:gridSpan w:val="2"/>
            <w:shd w:val="clear" w:color="auto" w:fill="auto"/>
            <w:vAlign w:val="center"/>
          </w:tcPr>
          <w:p w:rsidR="002D033A" w:rsidRPr="00DA0828" w:rsidRDefault="002D033A" w:rsidP="00974781">
            <w:pPr>
              <w:autoSpaceDN w:val="0"/>
              <w:adjustRightInd w:val="0"/>
              <w:ind w:firstLine="0"/>
              <w:rPr>
                <w:sz w:val="20"/>
                <w:szCs w:val="20"/>
                <w:lang w:eastAsia="ru-RU"/>
              </w:rPr>
            </w:pPr>
            <w:r w:rsidRPr="00DA0828">
              <w:rPr>
                <w:sz w:val="20"/>
                <w:szCs w:val="20"/>
                <w:lang w:eastAsia="ru-RU"/>
              </w:rPr>
              <w:t>Развлечения</w:t>
            </w:r>
          </w:p>
        </w:tc>
        <w:tc>
          <w:tcPr>
            <w:tcW w:w="854" w:type="dxa"/>
            <w:gridSpan w:val="2"/>
            <w:shd w:val="clear" w:color="auto" w:fill="auto"/>
            <w:vAlign w:val="center"/>
          </w:tcPr>
          <w:p w:rsidR="002D033A" w:rsidRPr="00DA0828" w:rsidRDefault="002D033A" w:rsidP="00974781">
            <w:pPr>
              <w:autoSpaceDN w:val="0"/>
              <w:adjustRightInd w:val="0"/>
              <w:ind w:firstLine="0"/>
              <w:jc w:val="center"/>
              <w:rPr>
                <w:sz w:val="20"/>
                <w:szCs w:val="20"/>
                <w:lang w:eastAsia="ru-RU"/>
              </w:rPr>
            </w:pPr>
            <w:r w:rsidRPr="00DA0828">
              <w:rPr>
                <w:sz w:val="20"/>
                <w:szCs w:val="20"/>
                <w:lang w:eastAsia="ru-RU"/>
              </w:rPr>
              <w:t>4.8</w:t>
            </w:r>
          </w:p>
        </w:tc>
        <w:tc>
          <w:tcPr>
            <w:tcW w:w="1570" w:type="dxa"/>
            <w:gridSpan w:val="2"/>
            <w:shd w:val="clear" w:color="auto" w:fill="auto"/>
            <w:vAlign w:val="center"/>
          </w:tcPr>
          <w:p w:rsidR="002D033A" w:rsidRPr="00DA0828" w:rsidRDefault="002D033A" w:rsidP="00974781">
            <w:pPr>
              <w:ind w:firstLine="0"/>
              <w:jc w:val="center"/>
              <w:rPr>
                <w:sz w:val="20"/>
                <w:szCs w:val="20"/>
                <w:lang w:eastAsia="ru-RU"/>
              </w:rPr>
            </w:pPr>
            <w:r>
              <w:rPr>
                <w:sz w:val="20"/>
                <w:szCs w:val="20"/>
                <w:lang w:eastAsia="ru-RU"/>
              </w:rPr>
              <w:t>500</w:t>
            </w:r>
          </w:p>
        </w:tc>
        <w:tc>
          <w:tcPr>
            <w:tcW w:w="1701" w:type="dxa"/>
            <w:gridSpan w:val="2"/>
            <w:shd w:val="clear" w:color="auto" w:fill="auto"/>
            <w:vAlign w:val="center"/>
          </w:tcPr>
          <w:p w:rsidR="002D033A" w:rsidRPr="00DA0828" w:rsidRDefault="002D033A" w:rsidP="00974781">
            <w:pPr>
              <w:ind w:firstLine="0"/>
              <w:jc w:val="center"/>
              <w:rPr>
                <w:sz w:val="20"/>
                <w:szCs w:val="20"/>
                <w:lang w:eastAsia="ru-RU"/>
              </w:rPr>
            </w:pPr>
            <w:r>
              <w:rPr>
                <w:sz w:val="20"/>
                <w:szCs w:val="20"/>
                <w:lang w:eastAsia="ru-RU"/>
              </w:rPr>
              <w:t>1500</w:t>
            </w:r>
          </w:p>
        </w:tc>
        <w:tc>
          <w:tcPr>
            <w:tcW w:w="3260" w:type="dxa"/>
            <w:gridSpan w:val="2"/>
            <w:shd w:val="clear" w:color="auto" w:fill="auto"/>
            <w:vAlign w:val="center"/>
          </w:tcPr>
          <w:p w:rsidR="002D033A" w:rsidRPr="00DA0828" w:rsidRDefault="002D033A" w:rsidP="00974781">
            <w:pPr>
              <w:ind w:firstLine="0"/>
              <w:jc w:val="center"/>
              <w:rPr>
                <w:sz w:val="20"/>
                <w:szCs w:val="20"/>
                <w:lang w:eastAsia="ru-RU"/>
              </w:rPr>
            </w:pPr>
            <w:r w:rsidRPr="00DA0828">
              <w:rPr>
                <w:sz w:val="20"/>
                <w:szCs w:val="20"/>
                <w:lang w:eastAsia="ru-RU"/>
              </w:rPr>
              <w:t>3</w:t>
            </w:r>
          </w:p>
        </w:tc>
        <w:tc>
          <w:tcPr>
            <w:tcW w:w="1405" w:type="dxa"/>
            <w:gridSpan w:val="2"/>
            <w:shd w:val="clear" w:color="auto" w:fill="auto"/>
            <w:vAlign w:val="center"/>
          </w:tcPr>
          <w:p w:rsidR="002D033A" w:rsidRPr="00DA0828" w:rsidRDefault="002D033A" w:rsidP="00974781">
            <w:pPr>
              <w:ind w:firstLine="0"/>
              <w:jc w:val="center"/>
              <w:rPr>
                <w:sz w:val="20"/>
                <w:szCs w:val="20"/>
                <w:lang w:eastAsia="ru-RU"/>
              </w:rPr>
            </w:pPr>
            <w:r>
              <w:rPr>
                <w:sz w:val="20"/>
                <w:szCs w:val="20"/>
                <w:lang w:eastAsia="ru-RU"/>
              </w:rPr>
              <w:t>2 этажа</w:t>
            </w:r>
          </w:p>
        </w:tc>
        <w:tc>
          <w:tcPr>
            <w:tcW w:w="3244" w:type="dxa"/>
            <w:shd w:val="clear" w:color="auto" w:fill="auto"/>
            <w:vAlign w:val="center"/>
          </w:tcPr>
          <w:p w:rsidR="002D033A" w:rsidRPr="00DA0828" w:rsidRDefault="002D033A" w:rsidP="00974781">
            <w:pPr>
              <w:ind w:firstLine="0"/>
              <w:jc w:val="center"/>
              <w:rPr>
                <w:sz w:val="20"/>
                <w:szCs w:val="20"/>
                <w:lang w:eastAsia="ru-RU"/>
              </w:rPr>
            </w:pPr>
            <w:r>
              <w:rPr>
                <w:sz w:val="20"/>
                <w:szCs w:val="20"/>
                <w:lang w:eastAsia="ru-RU"/>
              </w:rPr>
              <w:t>60</w:t>
            </w:r>
          </w:p>
        </w:tc>
      </w:tr>
    </w:tbl>
    <w:p w:rsidR="002D033A" w:rsidRDefault="002D033A" w:rsidP="002D033A">
      <w:pPr>
        <w:pStyle w:val="affb"/>
      </w:pPr>
    </w:p>
    <w:p w:rsidR="002D033A" w:rsidRDefault="002D033A" w:rsidP="002D033A">
      <w:pPr>
        <w:pStyle w:val="affb"/>
      </w:pPr>
    </w:p>
    <w:p w:rsidR="002D033A" w:rsidRDefault="002D033A" w:rsidP="002D033A">
      <w:pPr>
        <w:pStyle w:val="affb"/>
      </w:pPr>
    </w:p>
    <w:p w:rsidR="002D033A" w:rsidRDefault="002D033A" w:rsidP="002D033A">
      <w:pPr>
        <w:pStyle w:val="affb"/>
      </w:pPr>
    </w:p>
    <w:p w:rsidR="002D033A" w:rsidRDefault="002D033A" w:rsidP="002D033A">
      <w:pPr>
        <w:pStyle w:val="affb"/>
      </w:pPr>
    </w:p>
    <w:p w:rsidR="002D033A" w:rsidRDefault="002D033A" w:rsidP="002D033A">
      <w:pPr>
        <w:pStyle w:val="affb"/>
      </w:pPr>
    </w:p>
    <w:p w:rsidR="002D033A" w:rsidRDefault="002D033A" w:rsidP="002D033A">
      <w:pPr>
        <w:pStyle w:val="affb"/>
      </w:pPr>
    </w:p>
    <w:p w:rsidR="002D033A" w:rsidRDefault="002D033A" w:rsidP="002D033A">
      <w:pPr>
        <w:pStyle w:val="affb"/>
      </w:pPr>
    </w:p>
    <w:p w:rsidR="002D033A" w:rsidRDefault="002D033A" w:rsidP="002D033A">
      <w:pPr>
        <w:pStyle w:val="affb"/>
      </w:pPr>
    </w:p>
    <w:p w:rsidR="002D033A" w:rsidRDefault="002D033A" w:rsidP="002D033A">
      <w:pPr>
        <w:pStyle w:val="affb"/>
      </w:pPr>
    </w:p>
    <w:p w:rsidR="002D033A" w:rsidRDefault="002D033A" w:rsidP="002D033A">
      <w:pPr>
        <w:pStyle w:val="affb"/>
      </w:pPr>
    </w:p>
    <w:p w:rsidR="002D033A" w:rsidRDefault="002D033A" w:rsidP="002D033A">
      <w:pPr>
        <w:pStyle w:val="affb"/>
        <w:sectPr w:rsidR="002D033A" w:rsidSect="002D033A">
          <w:pgSz w:w="16838" w:h="11906" w:orient="landscape"/>
          <w:pgMar w:top="1701" w:right="1134" w:bottom="851" w:left="1134" w:header="709" w:footer="709" w:gutter="0"/>
          <w:cols w:space="708"/>
          <w:docGrid w:linePitch="360"/>
        </w:sectPr>
      </w:pPr>
    </w:p>
    <w:p w:rsidR="00852807" w:rsidRDefault="00151564" w:rsidP="007E06D4">
      <w:pPr>
        <w:keepNext/>
        <w:spacing w:after="60"/>
        <w:ind w:firstLine="567"/>
        <w:outlineLvl w:val="0"/>
        <w:rPr>
          <w:b/>
          <w:bCs/>
          <w:sz w:val="28"/>
          <w:szCs w:val="28"/>
        </w:rPr>
      </w:pPr>
      <w:bookmarkStart w:id="88" w:name="_Toc482601976"/>
      <w:r>
        <w:rPr>
          <w:b/>
          <w:bCs/>
          <w:sz w:val="28"/>
          <w:szCs w:val="28"/>
        </w:rPr>
        <w:t>3.18.</w:t>
      </w:r>
      <w:r w:rsidR="00852807" w:rsidRPr="008E507E">
        <w:rPr>
          <w:b/>
          <w:bCs/>
          <w:sz w:val="28"/>
          <w:szCs w:val="28"/>
        </w:rPr>
        <w:t xml:space="preserve"> </w:t>
      </w:r>
      <w:r w:rsidR="00852807" w:rsidRPr="00852807">
        <w:rPr>
          <w:b/>
          <w:bCs/>
          <w:sz w:val="28"/>
          <w:szCs w:val="28"/>
        </w:rPr>
        <w:t xml:space="preserve">Подзона рекреационного назначения – курортных центров, с включением объектов общественно-деловой, социальной и </w:t>
      </w:r>
      <w:r w:rsidR="00D03EDE" w:rsidRPr="00852807">
        <w:rPr>
          <w:b/>
          <w:bCs/>
          <w:sz w:val="28"/>
          <w:szCs w:val="28"/>
        </w:rPr>
        <w:t>транспортной инфраструктур</w:t>
      </w:r>
      <w:r w:rsidR="00852807" w:rsidRPr="00852807">
        <w:rPr>
          <w:b/>
          <w:bCs/>
          <w:sz w:val="28"/>
          <w:szCs w:val="28"/>
        </w:rPr>
        <w:t xml:space="preserve"> </w:t>
      </w:r>
      <w:r w:rsidR="00852807">
        <w:rPr>
          <w:b/>
          <w:bCs/>
          <w:sz w:val="28"/>
          <w:szCs w:val="28"/>
        </w:rPr>
        <w:t>(Р 5)</w:t>
      </w:r>
      <w:bookmarkEnd w:id="88"/>
    </w:p>
    <w:p w:rsidR="00310EA0" w:rsidRDefault="00310EA0" w:rsidP="00310EA0">
      <w:pPr>
        <w:tabs>
          <w:tab w:val="left" w:pos="426"/>
        </w:tabs>
        <w:autoSpaceDN w:val="0"/>
        <w:adjustRightInd w:val="0"/>
        <w:ind w:hanging="11"/>
        <w:jc w:val="center"/>
        <w:rPr>
          <w:b/>
          <w:sz w:val="28"/>
          <w:szCs w:val="24"/>
          <w:lang w:eastAsia="ru-RU"/>
        </w:rPr>
      </w:pPr>
    </w:p>
    <w:p w:rsidR="00310EA0" w:rsidRPr="00DA0828" w:rsidRDefault="00310EA0" w:rsidP="00310EA0">
      <w:pPr>
        <w:tabs>
          <w:tab w:val="left" w:pos="426"/>
        </w:tabs>
        <w:autoSpaceDN w:val="0"/>
        <w:adjustRightInd w:val="0"/>
        <w:spacing w:after="120"/>
        <w:ind w:hanging="11"/>
        <w:jc w:val="center"/>
        <w:rPr>
          <w:b/>
          <w:sz w:val="28"/>
          <w:szCs w:val="24"/>
          <w:lang w:eastAsia="ru-RU"/>
        </w:rPr>
      </w:pPr>
      <w:r w:rsidRPr="00DA0828">
        <w:rPr>
          <w:b/>
          <w:sz w:val="28"/>
          <w:szCs w:val="24"/>
          <w:lang w:eastAsia="ru-RU"/>
        </w:rPr>
        <w:t xml:space="preserve">Основные </w:t>
      </w:r>
      <w:r w:rsidR="007E06D4">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3482"/>
        <w:gridCol w:w="738"/>
        <w:gridCol w:w="4451"/>
      </w:tblGrid>
      <w:tr w:rsidR="00310EA0" w:rsidRPr="007E06D4" w:rsidTr="007E06D4">
        <w:tc>
          <w:tcPr>
            <w:tcW w:w="565" w:type="dxa"/>
            <w:shd w:val="clear" w:color="auto" w:fill="auto"/>
          </w:tcPr>
          <w:p w:rsidR="00310EA0" w:rsidRPr="007E06D4" w:rsidRDefault="00310EA0" w:rsidP="00344FBA">
            <w:pPr>
              <w:tabs>
                <w:tab w:val="left" w:pos="426"/>
              </w:tabs>
              <w:autoSpaceDN w:val="0"/>
              <w:adjustRightInd w:val="0"/>
              <w:ind w:hanging="11"/>
              <w:jc w:val="center"/>
              <w:rPr>
                <w:sz w:val="20"/>
                <w:szCs w:val="20"/>
                <w:lang w:eastAsia="ru-RU"/>
              </w:rPr>
            </w:pPr>
            <w:r w:rsidRPr="007E06D4">
              <w:rPr>
                <w:sz w:val="20"/>
                <w:szCs w:val="20"/>
                <w:lang w:eastAsia="ru-RU"/>
              </w:rPr>
              <w:t>№ п/п</w:t>
            </w:r>
          </w:p>
        </w:tc>
        <w:tc>
          <w:tcPr>
            <w:tcW w:w="3482" w:type="dxa"/>
            <w:shd w:val="clear" w:color="auto" w:fill="auto"/>
            <w:vAlign w:val="center"/>
          </w:tcPr>
          <w:p w:rsidR="00310EA0" w:rsidRPr="007E06D4" w:rsidRDefault="00310EA0" w:rsidP="00344FBA">
            <w:pPr>
              <w:tabs>
                <w:tab w:val="left" w:pos="426"/>
              </w:tabs>
              <w:autoSpaceDN w:val="0"/>
              <w:adjustRightInd w:val="0"/>
              <w:ind w:hanging="11"/>
              <w:jc w:val="center"/>
              <w:rPr>
                <w:sz w:val="20"/>
                <w:szCs w:val="20"/>
                <w:lang w:eastAsia="ru-RU"/>
              </w:rPr>
            </w:pPr>
            <w:r w:rsidRPr="007E06D4">
              <w:rPr>
                <w:sz w:val="20"/>
                <w:szCs w:val="20"/>
                <w:lang w:eastAsia="ru-RU"/>
              </w:rPr>
              <w:t>Наименование вида разрешенного использования земельного участка</w:t>
            </w:r>
          </w:p>
        </w:tc>
        <w:tc>
          <w:tcPr>
            <w:tcW w:w="738" w:type="dxa"/>
            <w:shd w:val="clear" w:color="auto" w:fill="auto"/>
            <w:vAlign w:val="center"/>
          </w:tcPr>
          <w:p w:rsidR="00310EA0" w:rsidRPr="007E06D4" w:rsidRDefault="00310EA0" w:rsidP="00344FBA">
            <w:pPr>
              <w:tabs>
                <w:tab w:val="left" w:pos="426"/>
              </w:tabs>
              <w:autoSpaceDN w:val="0"/>
              <w:adjustRightInd w:val="0"/>
              <w:ind w:hanging="11"/>
              <w:jc w:val="center"/>
              <w:rPr>
                <w:sz w:val="20"/>
                <w:szCs w:val="20"/>
                <w:lang w:eastAsia="ru-RU"/>
              </w:rPr>
            </w:pPr>
            <w:r w:rsidRPr="007E06D4">
              <w:rPr>
                <w:sz w:val="20"/>
                <w:szCs w:val="20"/>
                <w:lang w:eastAsia="ru-RU"/>
              </w:rPr>
              <w:t>Код вида</w:t>
            </w:r>
          </w:p>
        </w:tc>
        <w:tc>
          <w:tcPr>
            <w:tcW w:w="4451" w:type="dxa"/>
            <w:shd w:val="clear" w:color="auto" w:fill="auto"/>
            <w:vAlign w:val="center"/>
          </w:tcPr>
          <w:p w:rsidR="00310EA0" w:rsidRPr="007E06D4" w:rsidRDefault="00310EA0" w:rsidP="00344FBA">
            <w:pPr>
              <w:tabs>
                <w:tab w:val="left" w:pos="426"/>
              </w:tabs>
              <w:autoSpaceDN w:val="0"/>
              <w:adjustRightInd w:val="0"/>
              <w:ind w:hanging="11"/>
              <w:jc w:val="center"/>
              <w:rPr>
                <w:sz w:val="20"/>
                <w:szCs w:val="20"/>
                <w:lang w:eastAsia="ru-RU"/>
              </w:rPr>
            </w:pPr>
            <w:r w:rsidRPr="007E06D4">
              <w:rPr>
                <w:sz w:val="20"/>
                <w:szCs w:val="20"/>
                <w:lang w:eastAsia="ru-RU"/>
              </w:rPr>
              <w:t>Описание вида разрешенного использования земельного участка</w:t>
            </w:r>
          </w:p>
        </w:tc>
      </w:tr>
      <w:tr w:rsidR="00076A1D" w:rsidRPr="007E06D4" w:rsidTr="007E06D4">
        <w:tc>
          <w:tcPr>
            <w:tcW w:w="565" w:type="dxa"/>
            <w:shd w:val="clear" w:color="auto" w:fill="auto"/>
          </w:tcPr>
          <w:p w:rsidR="00076A1D" w:rsidRPr="007E06D4" w:rsidRDefault="00076A1D" w:rsidP="00344FBA">
            <w:pPr>
              <w:tabs>
                <w:tab w:val="left" w:pos="426"/>
              </w:tabs>
              <w:autoSpaceDN w:val="0"/>
              <w:adjustRightInd w:val="0"/>
              <w:ind w:hanging="11"/>
              <w:jc w:val="center"/>
              <w:rPr>
                <w:sz w:val="20"/>
                <w:szCs w:val="20"/>
                <w:lang w:eastAsia="ru-RU"/>
              </w:rPr>
            </w:pPr>
            <w:r>
              <w:rPr>
                <w:sz w:val="20"/>
                <w:szCs w:val="20"/>
                <w:lang w:eastAsia="ru-RU"/>
              </w:rPr>
              <w:t>1</w:t>
            </w:r>
          </w:p>
        </w:tc>
        <w:tc>
          <w:tcPr>
            <w:tcW w:w="3482" w:type="dxa"/>
            <w:shd w:val="clear" w:color="auto" w:fill="auto"/>
            <w:vAlign w:val="center"/>
          </w:tcPr>
          <w:p w:rsidR="00076A1D" w:rsidRPr="007E06D4" w:rsidRDefault="00076A1D" w:rsidP="00344FBA">
            <w:pPr>
              <w:tabs>
                <w:tab w:val="left" w:pos="426"/>
              </w:tabs>
              <w:autoSpaceDN w:val="0"/>
              <w:adjustRightInd w:val="0"/>
              <w:ind w:hanging="11"/>
              <w:jc w:val="center"/>
              <w:rPr>
                <w:sz w:val="20"/>
                <w:szCs w:val="20"/>
                <w:lang w:eastAsia="ru-RU"/>
              </w:rPr>
            </w:pPr>
            <w:r>
              <w:rPr>
                <w:sz w:val="20"/>
                <w:szCs w:val="20"/>
                <w:lang w:eastAsia="ru-RU"/>
              </w:rPr>
              <w:t>2</w:t>
            </w:r>
          </w:p>
        </w:tc>
        <w:tc>
          <w:tcPr>
            <w:tcW w:w="738" w:type="dxa"/>
            <w:shd w:val="clear" w:color="auto" w:fill="auto"/>
            <w:vAlign w:val="center"/>
          </w:tcPr>
          <w:p w:rsidR="00076A1D" w:rsidRPr="007E06D4" w:rsidRDefault="00076A1D" w:rsidP="00344FBA">
            <w:pPr>
              <w:tabs>
                <w:tab w:val="left" w:pos="426"/>
              </w:tabs>
              <w:autoSpaceDN w:val="0"/>
              <w:adjustRightInd w:val="0"/>
              <w:ind w:hanging="11"/>
              <w:jc w:val="center"/>
              <w:rPr>
                <w:sz w:val="20"/>
                <w:szCs w:val="20"/>
                <w:lang w:eastAsia="ru-RU"/>
              </w:rPr>
            </w:pPr>
            <w:r>
              <w:rPr>
                <w:sz w:val="20"/>
                <w:szCs w:val="20"/>
                <w:lang w:eastAsia="ru-RU"/>
              </w:rPr>
              <w:t>3</w:t>
            </w:r>
          </w:p>
        </w:tc>
        <w:tc>
          <w:tcPr>
            <w:tcW w:w="4451" w:type="dxa"/>
            <w:shd w:val="clear" w:color="auto" w:fill="auto"/>
            <w:vAlign w:val="center"/>
          </w:tcPr>
          <w:p w:rsidR="00076A1D" w:rsidRPr="007E06D4" w:rsidRDefault="00076A1D" w:rsidP="00344FBA">
            <w:pPr>
              <w:tabs>
                <w:tab w:val="left" w:pos="426"/>
              </w:tabs>
              <w:autoSpaceDN w:val="0"/>
              <w:adjustRightInd w:val="0"/>
              <w:ind w:hanging="11"/>
              <w:jc w:val="center"/>
              <w:rPr>
                <w:sz w:val="20"/>
                <w:szCs w:val="20"/>
                <w:lang w:eastAsia="ru-RU"/>
              </w:rPr>
            </w:pPr>
            <w:r>
              <w:rPr>
                <w:sz w:val="20"/>
                <w:szCs w:val="20"/>
                <w:lang w:eastAsia="ru-RU"/>
              </w:rPr>
              <w:t>4</w:t>
            </w:r>
          </w:p>
        </w:tc>
      </w:tr>
      <w:tr w:rsidR="00310EA0" w:rsidRPr="007E06D4" w:rsidTr="007E06D4">
        <w:tc>
          <w:tcPr>
            <w:tcW w:w="565" w:type="dxa"/>
            <w:shd w:val="clear" w:color="auto" w:fill="auto"/>
            <w:vAlign w:val="center"/>
          </w:tcPr>
          <w:p w:rsidR="00310EA0" w:rsidRPr="007E06D4" w:rsidRDefault="00310EA0" w:rsidP="00344FBA">
            <w:pPr>
              <w:autoSpaceDN w:val="0"/>
              <w:adjustRightInd w:val="0"/>
              <w:ind w:hanging="11"/>
              <w:jc w:val="center"/>
              <w:rPr>
                <w:sz w:val="20"/>
                <w:szCs w:val="20"/>
              </w:rPr>
            </w:pPr>
            <w:r w:rsidRPr="007E06D4">
              <w:rPr>
                <w:sz w:val="20"/>
                <w:szCs w:val="20"/>
              </w:rPr>
              <w:t>1</w:t>
            </w:r>
          </w:p>
        </w:tc>
        <w:tc>
          <w:tcPr>
            <w:tcW w:w="3482" w:type="dxa"/>
            <w:shd w:val="clear" w:color="auto" w:fill="auto"/>
            <w:vAlign w:val="center"/>
          </w:tcPr>
          <w:p w:rsidR="00310EA0" w:rsidRPr="007E06D4" w:rsidRDefault="00310EA0" w:rsidP="00344FBA">
            <w:pPr>
              <w:autoSpaceDN w:val="0"/>
              <w:adjustRightInd w:val="0"/>
              <w:ind w:hanging="11"/>
              <w:jc w:val="center"/>
              <w:rPr>
                <w:sz w:val="20"/>
                <w:szCs w:val="20"/>
              </w:rPr>
            </w:pPr>
            <w:r w:rsidRPr="007E06D4">
              <w:rPr>
                <w:sz w:val="20"/>
                <w:szCs w:val="20"/>
              </w:rPr>
              <w:t>Туристическое обслуживание</w:t>
            </w:r>
          </w:p>
        </w:tc>
        <w:tc>
          <w:tcPr>
            <w:tcW w:w="738" w:type="dxa"/>
            <w:shd w:val="clear" w:color="auto" w:fill="auto"/>
            <w:vAlign w:val="center"/>
          </w:tcPr>
          <w:p w:rsidR="00310EA0" w:rsidRPr="007E06D4" w:rsidRDefault="00310EA0" w:rsidP="00344FBA">
            <w:pPr>
              <w:autoSpaceDN w:val="0"/>
              <w:adjustRightInd w:val="0"/>
              <w:spacing w:line="276" w:lineRule="auto"/>
              <w:ind w:hanging="11"/>
              <w:jc w:val="center"/>
              <w:rPr>
                <w:sz w:val="20"/>
                <w:szCs w:val="20"/>
              </w:rPr>
            </w:pPr>
            <w:r w:rsidRPr="007E06D4">
              <w:rPr>
                <w:sz w:val="20"/>
                <w:szCs w:val="20"/>
              </w:rPr>
              <w:t>5.2.1</w:t>
            </w:r>
          </w:p>
        </w:tc>
        <w:tc>
          <w:tcPr>
            <w:tcW w:w="4451" w:type="dxa"/>
            <w:shd w:val="clear" w:color="auto" w:fill="auto"/>
          </w:tcPr>
          <w:p w:rsidR="00310EA0" w:rsidRPr="007E06D4" w:rsidRDefault="00310EA0" w:rsidP="00344FBA">
            <w:pPr>
              <w:autoSpaceDN w:val="0"/>
              <w:adjustRightInd w:val="0"/>
              <w:ind w:hanging="11"/>
              <w:rPr>
                <w:sz w:val="20"/>
                <w:szCs w:val="20"/>
              </w:rPr>
            </w:pPr>
            <w:r w:rsidRPr="007E06D4">
              <w:rPr>
                <w:sz w:val="20"/>
                <w:szCs w:val="20"/>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310EA0" w:rsidRPr="007E06D4" w:rsidTr="007E06D4">
        <w:tc>
          <w:tcPr>
            <w:tcW w:w="565" w:type="dxa"/>
            <w:shd w:val="clear" w:color="auto" w:fill="auto"/>
            <w:vAlign w:val="center"/>
          </w:tcPr>
          <w:p w:rsidR="00310EA0" w:rsidRPr="007E06D4" w:rsidRDefault="00310EA0" w:rsidP="00344FBA">
            <w:pPr>
              <w:tabs>
                <w:tab w:val="left" w:pos="426"/>
              </w:tabs>
              <w:autoSpaceDN w:val="0"/>
              <w:adjustRightInd w:val="0"/>
              <w:ind w:hanging="11"/>
              <w:jc w:val="center"/>
              <w:rPr>
                <w:sz w:val="20"/>
                <w:szCs w:val="20"/>
                <w:lang w:eastAsia="ru-RU"/>
              </w:rPr>
            </w:pPr>
            <w:bookmarkStart w:id="89" w:name="_Hlk474312492"/>
            <w:r w:rsidRPr="007E06D4">
              <w:rPr>
                <w:sz w:val="20"/>
                <w:szCs w:val="20"/>
                <w:lang w:eastAsia="ru-RU"/>
              </w:rPr>
              <w:t>2</w:t>
            </w:r>
          </w:p>
        </w:tc>
        <w:tc>
          <w:tcPr>
            <w:tcW w:w="3482" w:type="dxa"/>
            <w:shd w:val="clear" w:color="auto" w:fill="auto"/>
            <w:vAlign w:val="center"/>
          </w:tcPr>
          <w:p w:rsidR="00310EA0" w:rsidRPr="007E06D4" w:rsidRDefault="00310EA0" w:rsidP="00344FBA">
            <w:pPr>
              <w:tabs>
                <w:tab w:val="left" w:pos="426"/>
              </w:tabs>
              <w:autoSpaceDN w:val="0"/>
              <w:adjustRightInd w:val="0"/>
              <w:ind w:hanging="11"/>
              <w:jc w:val="center"/>
              <w:rPr>
                <w:sz w:val="20"/>
                <w:szCs w:val="20"/>
                <w:lang w:eastAsia="ru-RU"/>
              </w:rPr>
            </w:pPr>
            <w:r w:rsidRPr="007E06D4">
              <w:rPr>
                <w:sz w:val="20"/>
                <w:szCs w:val="20"/>
                <w:lang w:eastAsia="ru-RU"/>
              </w:rPr>
              <w:t>Спорт</w:t>
            </w:r>
          </w:p>
        </w:tc>
        <w:tc>
          <w:tcPr>
            <w:tcW w:w="738" w:type="dxa"/>
            <w:shd w:val="clear" w:color="auto" w:fill="auto"/>
            <w:vAlign w:val="center"/>
          </w:tcPr>
          <w:p w:rsidR="00310EA0" w:rsidRPr="007E06D4" w:rsidRDefault="00310EA0" w:rsidP="00344FBA">
            <w:pPr>
              <w:tabs>
                <w:tab w:val="left" w:pos="426"/>
              </w:tabs>
              <w:autoSpaceDN w:val="0"/>
              <w:adjustRightInd w:val="0"/>
              <w:ind w:hanging="11"/>
              <w:jc w:val="center"/>
              <w:rPr>
                <w:sz w:val="20"/>
                <w:szCs w:val="20"/>
                <w:lang w:eastAsia="ru-RU"/>
              </w:rPr>
            </w:pPr>
            <w:r w:rsidRPr="007E06D4">
              <w:rPr>
                <w:sz w:val="20"/>
                <w:szCs w:val="20"/>
                <w:lang w:eastAsia="ru-RU"/>
              </w:rPr>
              <w:t>5.1</w:t>
            </w:r>
          </w:p>
        </w:tc>
        <w:tc>
          <w:tcPr>
            <w:tcW w:w="4451" w:type="dxa"/>
            <w:shd w:val="clear" w:color="auto" w:fill="auto"/>
          </w:tcPr>
          <w:p w:rsidR="00310EA0" w:rsidRPr="007E06D4" w:rsidRDefault="00310EA0" w:rsidP="00344FBA">
            <w:pPr>
              <w:tabs>
                <w:tab w:val="left" w:pos="426"/>
              </w:tabs>
              <w:autoSpaceDN w:val="0"/>
              <w:adjustRightInd w:val="0"/>
              <w:ind w:hanging="11"/>
              <w:rPr>
                <w:sz w:val="20"/>
                <w:szCs w:val="20"/>
                <w:lang w:eastAsia="ru-RU"/>
              </w:rPr>
            </w:pPr>
            <w:r w:rsidRPr="007E06D4">
              <w:rPr>
                <w:sz w:val="20"/>
                <w:szCs w:val="20"/>
                <w:lang w:eastAsia="ru-RU"/>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310EA0" w:rsidRPr="007E06D4" w:rsidRDefault="00310EA0" w:rsidP="00344FBA">
            <w:pPr>
              <w:tabs>
                <w:tab w:val="left" w:pos="426"/>
              </w:tabs>
              <w:autoSpaceDN w:val="0"/>
              <w:adjustRightInd w:val="0"/>
              <w:ind w:hanging="11"/>
              <w:rPr>
                <w:sz w:val="20"/>
                <w:szCs w:val="20"/>
                <w:lang w:eastAsia="ru-RU"/>
              </w:rPr>
            </w:pPr>
            <w:r w:rsidRPr="007E06D4">
              <w:rPr>
                <w:sz w:val="20"/>
                <w:szCs w:val="20"/>
                <w:lang w:eastAsia="ru-RU"/>
              </w:rPr>
              <w:t>размещение спортивных баз и лагерей</w:t>
            </w:r>
          </w:p>
        </w:tc>
      </w:tr>
      <w:bookmarkEnd w:id="89"/>
      <w:tr w:rsidR="00310EA0" w:rsidRPr="007E06D4" w:rsidTr="007E06D4">
        <w:tc>
          <w:tcPr>
            <w:tcW w:w="565" w:type="dxa"/>
            <w:shd w:val="clear" w:color="auto" w:fill="auto"/>
            <w:vAlign w:val="center"/>
          </w:tcPr>
          <w:p w:rsidR="00310EA0" w:rsidRPr="007E06D4" w:rsidRDefault="00310EA0" w:rsidP="00344FBA">
            <w:pPr>
              <w:tabs>
                <w:tab w:val="left" w:pos="426"/>
              </w:tabs>
              <w:autoSpaceDN w:val="0"/>
              <w:adjustRightInd w:val="0"/>
              <w:ind w:hanging="11"/>
              <w:jc w:val="center"/>
              <w:rPr>
                <w:sz w:val="20"/>
                <w:szCs w:val="20"/>
                <w:lang w:eastAsia="ru-RU"/>
              </w:rPr>
            </w:pPr>
            <w:r w:rsidRPr="007E06D4">
              <w:rPr>
                <w:sz w:val="20"/>
                <w:szCs w:val="20"/>
                <w:lang w:eastAsia="ru-RU"/>
              </w:rPr>
              <w:t>3</w:t>
            </w:r>
          </w:p>
        </w:tc>
        <w:tc>
          <w:tcPr>
            <w:tcW w:w="3482" w:type="dxa"/>
            <w:shd w:val="clear" w:color="auto" w:fill="auto"/>
            <w:vAlign w:val="center"/>
          </w:tcPr>
          <w:p w:rsidR="00310EA0" w:rsidRPr="007E06D4" w:rsidRDefault="00310EA0" w:rsidP="00344FBA">
            <w:pPr>
              <w:tabs>
                <w:tab w:val="left" w:pos="426"/>
              </w:tabs>
              <w:autoSpaceDN w:val="0"/>
              <w:adjustRightInd w:val="0"/>
              <w:ind w:hanging="11"/>
              <w:jc w:val="center"/>
              <w:rPr>
                <w:sz w:val="20"/>
                <w:szCs w:val="20"/>
                <w:lang w:eastAsia="ru-RU"/>
              </w:rPr>
            </w:pPr>
            <w:r w:rsidRPr="007E06D4">
              <w:rPr>
                <w:sz w:val="20"/>
                <w:szCs w:val="20"/>
                <w:lang w:eastAsia="ru-RU"/>
              </w:rPr>
              <w:t>Магазины</w:t>
            </w:r>
          </w:p>
        </w:tc>
        <w:tc>
          <w:tcPr>
            <w:tcW w:w="738" w:type="dxa"/>
            <w:shd w:val="clear" w:color="auto" w:fill="auto"/>
            <w:vAlign w:val="center"/>
          </w:tcPr>
          <w:p w:rsidR="00310EA0" w:rsidRPr="007E06D4" w:rsidRDefault="00310EA0" w:rsidP="00344FBA">
            <w:pPr>
              <w:tabs>
                <w:tab w:val="left" w:pos="426"/>
              </w:tabs>
              <w:autoSpaceDN w:val="0"/>
              <w:adjustRightInd w:val="0"/>
              <w:ind w:hanging="11"/>
              <w:jc w:val="center"/>
              <w:rPr>
                <w:sz w:val="20"/>
                <w:szCs w:val="20"/>
                <w:lang w:eastAsia="ru-RU"/>
              </w:rPr>
            </w:pPr>
            <w:r w:rsidRPr="007E06D4">
              <w:rPr>
                <w:sz w:val="20"/>
                <w:szCs w:val="20"/>
                <w:lang w:eastAsia="ru-RU"/>
              </w:rPr>
              <w:t>4.4</w:t>
            </w:r>
          </w:p>
        </w:tc>
        <w:tc>
          <w:tcPr>
            <w:tcW w:w="4451" w:type="dxa"/>
            <w:shd w:val="clear" w:color="auto" w:fill="auto"/>
          </w:tcPr>
          <w:p w:rsidR="00310EA0" w:rsidRPr="007E06D4" w:rsidRDefault="00310EA0" w:rsidP="00344FBA">
            <w:pPr>
              <w:tabs>
                <w:tab w:val="left" w:pos="426"/>
              </w:tabs>
              <w:autoSpaceDN w:val="0"/>
              <w:adjustRightInd w:val="0"/>
              <w:ind w:hanging="11"/>
              <w:rPr>
                <w:sz w:val="20"/>
                <w:szCs w:val="20"/>
                <w:lang w:eastAsia="ru-RU"/>
              </w:rPr>
            </w:pPr>
            <w:r w:rsidRPr="007E06D4">
              <w:rPr>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10EA0" w:rsidRPr="007E06D4" w:rsidTr="007E06D4">
        <w:tc>
          <w:tcPr>
            <w:tcW w:w="565" w:type="dxa"/>
            <w:shd w:val="clear" w:color="auto" w:fill="auto"/>
            <w:vAlign w:val="center"/>
          </w:tcPr>
          <w:p w:rsidR="00310EA0" w:rsidRPr="007E06D4" w:rsidRDefault="00310EA0" w:rsidP="00344FBA">
            <w:pPr>
              <w:tabs>
                <w:tab w:val="left" w:pos="426"/>
              </w:tabs>
              <w:autoSpaceDN w:val="0"/>
              <w:adjustRightInd w:val="0"/>
              <w:ind w:hanging="11"/>
              <w:jc w:val="center"/>
              <w:rPr>
                <w:sz w:val="20"/>
                <w:szCs w:val="20"/>
                <w:lang w:eastAsia="ru-RU"/>
              </w:rPr>
            </w:pPr>
            <w:r w:rsidRPr="007E06D4">
              <w:rPr>
                <w:sz w:val="20"/>
                <w:szCs w:val="20"/>
                <w:lang w:eastAsia="ru-RU"/>
              </w:rPr>
              <w:t>4</w:t>
            </w:r>
          </w:p>
        </w:tc>
        <w:tc>
          <w:tcPr>
            <w:tcW w:w="3482" w:type="dxa"/>
            <w:shd w:val="clear" w:color="auto" w:fill="auto"/>
            <w:vAlign w:val="center"/>
          </w:tcPr>
          <w:p w:rsidR="00310EA0" w:rsidRPr="007E06D4" w:rsidRDefault="00310EA0" w:rsidP="00344FBA">
            <w:pPr>
              <w:tabs>
                <w:tab w:val="left" w:pos="426"/>
              </w:tabs>
              <w:autoSpaceDN w:val="0"/>
              <w:adjustRightInd w:val="0"/>
              <w:ind w:hanging="11"/>
              <w:jc w:val="center"/>
              <w:rPr>
                <w:sz w:val="20"/>
                <w:szCs w:val="20"/>
                <w:lang w:eastAsia="ru-RU"/>
              </w:rPr>
            </w:pPr>
            <w:r w:rsidRPr="007E06D4">
              <w:rPr>
                <w:sz w:val="20"/>
                <w:szCs w:val="20"/>
                <w:lang w:eastAsia="ru-RU"/>
              </w:rPr>
              <w:t>Развлечения</w:t>
            </w:r>
          </w:p>
        </w:tc>
        <w:tc>
          <w:tcPr>
            <w:tcW w:w="738" w:type="dxa"/>
            <w:shd w:val="clear" w:color="auto" w:fill="auto"/>
            <w:vAlign w:val="center"/>
          </w:tcPr>
          <w:p w:rsidR="00310EA0" w:rsidRPr="007E06D4" w:rsidRDefault="00310EA0" w:rsidP="00344FBA">
            <w:pPr>
              <w:tabs>
                <w:tab w:val="left" w:pos="426"/>
              </w:tabs>
              <w:autoSpaceDN w:val="0"/>
              <w:adjustRightInd w:val="0"/>
              <w:ind w:hanging="11"/>
              <w:jc w:val="center"/>
              <w:rPr>
                <w:sz w:val="20"/>
                <w:szCs w:val="20"/>
                <w:lang w:eastAsia="ru-RU"/>
              </w:rPr>
            </w:pPr>
            <w:r w:rsidRPr="007E06D4">
              <w:rPr>
                <w:sz w:val="20"/>
                <w:szCs w:val="20"/>
                <w:lang w:eastAsia="ru-RU"/>
              </w:rPr>
              <w:t>4.8</w:t>
            </w:r>
          </w:p>
        </w:tc>
        <w:tc>
          <w:tcPr>
            <w:tcW w:w="4451" w:type="dxa"/>
            <w:shd w:val="clear" w:color="auto" w:fill="auto"/>
          </w:tcPr>
          <w:p w:rsidR="00310EA0" w:rsidRPr="007E06D4" w:rsidRDefault="00310EA0" w:rsidP="00344FBA">
            <w:pPr>
              <w:tabs>
                <w:tab w:val="left" w:pos="426"/>
              </w:tabs>
              <w:autoSpaceDN w:val="0"/>
              <w:adjustRightInd w:val="0"/>
              <w:ind w:hanging="11"/>
              <w:rPr>
                <w:sz w:val="20"/>
                <w:szCs w:val="20"/>
                <w:lang w:eastAsia="ru-RU"/>
              </w:rPr>
            </w:pPr>
            <w:r w:rsidRPr="007E06D4">
              <w:rPr>
                <w:sz w:val="20"/>
                <w:szCs w:val="20"/>
                <w:lang w:eastAsia="ru-RU"/>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310EA0" w:rsidRDefault="00310EA0" w:rsidP="00344FBA">
            <w:pPr>
              <w:tabs>
                <w:tab w:val="left" w:pos="426"/>
              </w:tabs>
              <w:autoSpaceDN w:val="0"/>
              <w:adjustRightInd w:val="0"/>
              <w:ind w:hanging="11"/>
              <w:rPr>
                <w:sz w:val="20"/>
                <w:szCs w:val="20"/>
                <w:lang w:eastAsia="ru-RU"/>
              </w:rPr>
            </w:pPr>
            <w:r w:rsidRPr="007E06D4">
              <w:rPr>
                <w:sz w:val="20"/>
                <w:szCs w:val="20"/>
                <w:lang w:eastAsia="ru-RU"/>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p w:rsidR="00076A1D" w:rsidRDefault="00076A1D" w:rsidP="00344FBA">
            <w:pPr>
              <w:tabs>
                <w:tab w:val="left" w:pos="426"/>
              </w:tabs>
              <w:autoSpaceDN w:val="0"/>
              <w:adjustRightInd w:val="0"/>
              <w:ind w:hanging="11"/>
              <w:rPr>
                <w:sz w:val="20"/>
                <w:szCs w:val="20"/>
                <w:lang w:eastAsia="ru-RU"/>
              </w:rPr>
            </w:pPr>
          </w:p>
          <w:p w:rsidR="00076A1D" w:rsidRDefault="00076A1D" w:rsidP="00344FBA">
            <w:pPr>
              <w:tabs>
                <w:tab w:val="left" w:pos="426"/>
              </w:tabs>
              <w:autoSpaceDN w:val="0"/>
              <w:adjustRightInd w:val="0"/>
              <w:ind w:hanging="11"/>
              <w:rPr>
                <w:sz w:val="20"/>
                <w:szCs w:val="20"/>
                <w:lang w:eastAsia="ru-RU"/>
              </w:rPr>
            </w:pPr>
          </w:p>
          <w:p w:rsidR="00076A1D" w:rsidRDefault="00076A1D" w:rsidP="00344FBA">
            <w:pPr>
              <w:tabs>
                <w:tab w:val="left" w:pos="426"/>
              </w:tabs>
              <w:autoSpaceDN w:val="0"/>
              <w:adjustRightInd w:val="0"/>
              <w:ind w:hanging="11"/>
              <w:rPr>
                <w:sz w:val="20"/>
                <w:szCs w:val="20"/>
                <w:lang w:eastAsia="ru-RU"/>
              </w:rPr>
            </w:pPr>
          </w:p>
          <w:p w:rsidR="00076A1D" w:rsidRDefault="00076A1D" w:rsidP="00344FBA">
            <w:pPr>
              <w:tabs>
                <w:tab w:val="left" w:pos="426"/>
              </w:tabs>
              <w:autoSpaceDN w:val="0"/>
              <w:adjustRightInd w:val="0"/>
              <w:ind w:hanging="11"/>
              <w:rPr>
                <w:sz w:val="20"/>
                <w:szCs w:val="20"/>
                <w:lang w:eastAsia="ru-RU"/>
              </w:rPr>
            </w:pPr>
          </w:p>
          <w:p w:rsidR="00076A1D" w:rsidRDefault="00076A1D" w:rsidP="00344FBA">
            <w:pPr>
              <w:tabs>
                <w:tab w:val="left" w:pos="426"/>
              </w:tabs>
              <w:autoSpaceDN w:val="0"/>
              <w:adjustRightInd w:val="0"/>
              <w:ind w:hanging="11"/>
              <w:rPr>
                <w:sz w:val="20"/>
                <w:szCs w:val="20"/>
                <w:lang w:eastAsia="ru-RU"/>
              </w:rPr>
            </w:pPr>
          </w:p>
          <w:p w:rsidR="00076A1D" w:rsidRDefault="00076A1D" w:rsidP="00344FBA">
            <w:pPr>
              <w:tabs>
                <w:tab w:val="left" w:pos="426"/>
              </w:tabs>
              <w:autoSpaceDN w:val="0"/>
              <w:adjustRightInd w:val="0"/>
              <w:ind w:hanging="11"/>
              <w:rPr>
                <w:sz w:val="20"/>
                <w:szCs w:val="20"/>
                <w:lang w:eastAsia="ru-RU"/>
              </w:rPr>
            </w:pPr>
          </w:p>
          <w:p w:rsidR="00076A1D" w:rsidRDefault="00076A1D" w:rsidP="00344FBA">
            <w:pPr>
              <w:tabs>
                <w:tab w:val="left" w:pos="426"/>
              </w:tabs>
              <w:autoSpaceDN w:val="0"/>
              <w:adjustRightInd w:val="0"/>
              <w:ind w:hanging="11"/>
              <w:rPr>
                <w:sz w:val="20"/>
                <w:szCs w:val="20"/>
                <w:lang w:eastAsia="ru-RU"/>
              </w:rPr>
            </w:pPr>
          </w:p>
          <w:p w:rsidR="00076A1D" w:rsidRDefault="00076A1D" w:rsidP="00344FBA">
            <w:pPr>
              <w:tabs>
                <w:tab w:val="left" w:pos="426"/>
              </w:tabs>
              <w:autoSpaceDN w:val="0"/>
              <w:adjustRightInd w:val="0"/>
              <w:ind w:hanging="11"/>
              <w:rPr>
                <w:sz w:val="20"/>
                <w:szCs w:val="20"/>
                <w:lang w:eastAsia="ru-RU"/>
              </w:rPr>
            </w:pPr>
          </w:p>
          <w:p w:rsidR="00076A1D" w:rsidRDefault="00076A1D" w:rsidP="00344FBA">
            <w:pPr>
              <w:tabs>
                <w:tab w:val="left" w:pos="426"/>
              </w:tabs>
              <w:autoSpaceDN w:val="0"/>
              <w:adjustRightInd w:val="0"/>
              <w:ind w:hanging="11"/>
              <w:rPr>
                <w:sz w:val="20"/>
                <w:szCs w:val="20"/>
                <w:lang w:eastAsia="ru-RU"/>
              </w:rPr>
            </w:pPr>
          </w:p>
          <w:p w:rsidR="00076A1D" w:rsidRDefault="00076A1D" w:rsidP="00344FBA">
            <w:pPr>
              <w:tabs>
                <w:tab w:val="left" w:pos="426"/>
              </w:tabs>
              <w:autoSpaceDN w:val="0"/>
              <w:adjustRightInd w:val="0"/>
              <w:ind w:hanging="11"/>
              <w:rPr>
                <w:sz w:val="20"/>
                <w:szCs w:val="20"/>
                <w:lang w:eastAsia="ru-RU"/>
              </w:rPr>
            </w:pPr>
          </w:p>
          <w:p w:rsidR="00076A1D" w:rsidRDefault="00076A1D" w:rsidP="00344FBA">
            <w:pPr>
              <w:tabs>
                <w:tab w:val="left" w:pos="426"/>
              </w:tabs>
              <w:autoSpaceDN w:val="0"/>
              <w:adjustRightInd w:val="0"/>
              <w:ind w:hanging="11"/>
              <w:rPr>
                <w:sz w:val="20"/>
                <w:szCs w:val="20"/>
                <w:lang w:eastAsia="ru-RU"/>
              </w:rPr>
            </w:pPr>
          </w:p>
          <w:p w:rsidR="00076A1D" w:rsidRDefault="00076A1D" w:rsidP="00344FBA">
            <w:pPr>
              <w:tabs>
                <w:tab w:val="left" w:pos="426"/>
              </w:tabs>
              <w:autoSpaceDN w:val="0"/>
              <w:adjustRightInd w:val="0"/>
              <w:ind w:hanging="11"/>
              <w:rPr>
                <w:sz w:val="20"/>
                <w:szCs w:val="20"/>
                <w:lang w:eastAsia="ru-RU"/>
              </w:rPr>
            </w:pPr>
          </w:p>
          <w:p w:rsidR="00076A1D" w:rsidRPr="007E06D4" w:rsidRDefault="00076A1D" w:rsidP="00344FBA">
            <w:pPr>
              <w:tabs>
                <w:tab w:val="left" w:pos="426"/>
              </w:tabs>
              <w:autoSpaceDN w:val="0"/>
              <w:adjustRightInd w:val="0"/>
              <w:ind w:hanging="11"/>
              <w:rPr>
                <w:sz w:val="20"/>
                <w:szCs w:val="20"/>
                <w:lang w:eastAsia="ru-RU"/>
              </w:rPr>
            </w:pPr>
          </w:p>
        </w:tc>
      </w:tr>
      <w:tr w:rsidR="00076A1D" w:rsidRPr="007E06D4" w:rsidTr="007E06D4">
        <w:tc>
          <w:tcPr>
            <w:tcW w:w="565" w:type="dxa"/>
            <w:shd w:val="clear" w:color="auto" w:fill="auto"/>
            <w:vAlign w:val="center"/>
          </w:tcPr>
          <w:p w:rsidR="00076A1D" w:rsidRPr="007E06D4" w:rsidRDefault="00076A1D" w:rsidP="00344FBA">
            <w:pPr>
              <w:tabs>
                <w:tab w:val="left" w:pos="426"/>
              </w:tabs>
              <w:autoSpaceDN w:val="0"/>
              <w:adjustRightInd w:val="0"/>
              <w:ind w:hanging="11"/>
              <w:jc w:val="center"/>
              <w:rPr>
                <w:sz w:val="20"/>
                <w:szCs w:val="20"/>
                <w:lang w:eastAsia="ru-RU"/>
              </w:rPr>
            </w:pPr>
            <w:r>
              <w:rPr>
                <w:sz w:val="20"/>
                <w:szCs w:val="20"/>
                <w:lang w:eastAsia="ru-RU"/>
              </w:rPr>
              <w:t>1</w:t>
            </w:r>
          </w:p>
        </w:tc>
        <w:tc>
          <w:tcPr>
            <w:tcW w:w="3482" w:type="dxa"/>
            <w:shd w:val="clear" w:color="auto" w:fill="auto"/>
            <w:vAlign w:val="center"/>
          </w:tcPr>
          <w:p w:rsidR="00076A1D" w:rsidRPr="007E06D4" w:rsidRDefault="00076A1D" w:rsidP="00344FBA">
            <w:pPr>
              <w:tabs>
                <w:tab w:val="left" w:pos="426"/>
              </w:tabs>
              <w:autoSpaceDN w:val="0"/>
              <w:adjustRightInd w:val="0"/>
              <w:ind w:hanging="11"/>
              <w:jc w:val="center"/>
              <w:rPr>
                <w:sz w:val="20"/>
                <w:szCs w:val="20"/>
                <w:lang w:eastAsia="ru-RU"/>
              </w:rPr>
            </w:pPr>
            <w:r>
              <w:rPr>
                <w:sz w:val="20"/>
                <w:szCs w:val="20"/>
                <w:lang w:eastAsia="ru-RU"/>
              </w:rPr>
              <w:t>2</w:t>
            </w:r>
          </w:p>
        </w:tc>
        <w:tc>
          <w:tcPr>
            <w:tcW w:w="738" w:type="dxa"/>
            <w:shd w:val="clear" w:color="auto" w:fill="auto"/>
            <w:vAlign w:val="center"/>
          </w:tcPr>
          <w:p w:rsidR="00076A1D" w:rsidRPr="007E06D4" w:rsidRDefault="00076A1D" w:rsidP="00344FBA">
            <w:pPr>
              <w:tabs>
                <w:tab w:val="left" w:pos="426"/>
              </w:tabs>
              <w:autoSpaceDN w:val="0"/>
              <w:adjustRightInd w:val="0"/>
              <w:ind w:hanging="11"/>
              <w:jc w:val="center"/>
              <w:rPr>
                <w:sz w:val="20"/>
                <w:szCs w:val="20"/>
                <w:lang w:eastAsia="ru-RU"/>
              </w:rPr>
            </w:pPr>
            <w:r>
              <w:rPr>
                <w:sz w:val="20"/>
                <w:szCs w:val="20"/>
                <w:lang w:eastAsia="ru-RU"/>
              </w:rPr>
              <w:t>3</w:t>
            </w:r>
          </w:p>
        </w:tc>
        <w:tc>
          <w:tcPr>
            <w:tcW w:w="4451" w:type="dxa"/>
            <w:shd w:val="clear" w:color="auto" w:fill="auto"/>
          </w:tcPr>
          <w:p w:rsidR="00076A1D" w:rsidRPr="007E06D4" w:rsidRDefault="00076A1D" w:rsidP="00076A1D">
            <w:pPr>
              <w:tabs>
                <w:tab w:val="left" w:pos="426"/>
              </w:tabs>
              <w:autoSpaceDN w:val="0"/>
              <w:adjustRightInd w:val="0"/>
              <w:ind w:hanging="11"/>
              <w:jc w:val="center"/>
              <w:rPr>
                <w:sz w:val="20"/>
                <w:szCs w:val="20"/>
                <w:lang w:eastAsia="ru-RU"/>
              </w:rPr>
            </w:pPr>
            <w:r>
              <w:rPr>
                <w:sz w:val="20"/>
                <w:szCs w:val="20"/>
                <w:lang w:eastAsia="ru-RU"/>
              </w:rPr>
              <w:t>4</w:t>
            </w:r>
          </w:p>
        </w:tc>
      </w:tr>
      <w:tr w:rsidR="00310EA0" w:rsidRPr="007E06D4" w:rsidTr="007E06D4">
        <w:tc>
          <w:tcPr>
            <w:tcW w:w="565" w:type="dxa"/>
            <w:shd w:val="clear" w:color="auto" w:fill="auto"/>
            <w:vAlign w:val="center"/>
          </w:tcPr>
          <w:p w:rsidR="00310EA0" w:rsidRPr="007E06D4" w:rsidRDefault="007E06D4" w:rsidP="00344FBA">
            <w:pPr>
              <w:tabs>
                <w:tab w:val="left" w:pos="426"/>
              </w:tabs>
              <w:autoSpaceDN w:val="0"/>
              <w:adjustRightInd w:val="0"/>
              <w:ind w:hanging="11"/>
              <w:jc w:val="center"/>
              <w:rPr>
                <w:sz w:val="20"/>
                <w:szCs w:val="20"/>
                <w:lang w:eastAsia="ru-RU"/>
              </w:rPr>
            </w:pPr>
            <w:r>
              <w:rPr>
                <w:sz w:val="20"/>
                <w:szCs w:val="20"/>
                <w:lang w:eastAsia="ru-RU"/>
              </w:rPr>
              <w:t>5</w:t>
            </w:r>
          </w:p>
        </w:tc>
        <w:tc>
          <w:tcPr>
            <w:tcW w:w="3482" w:type="dxa"/>
            <w:shd w:val="clear" w:color="auto" w:fill="auto"/>
            <w:vAlign w:val="center"/>
          </w:tcPr>
          <w:p w:rsidR="00310EA0" w:rsidRPr="007E06D4" w:rsidRDefault="00310EA0" w:rsidP="00344FBA">
            <w:pPr>
              <w:tabs>
                <w:tab w:val="left" w:pos="426"/>
              </w:tabs>
              <w:autoSpaceDN w:val="0"/>
              <w:adjustRightInd w:val="0"/>
              <w:ind w:hanging="11"/>
              <w:jc w:val="center"/>
              <w:rPr>
                <w:sz w:val="20"/>
                <w:szCs w:val="20"/>
                <w:lang w:eastAsia="ru-RU"/>
              </w:rPr>
            </w:pPr>
            <w:r w:rsidRPr="007E06D4">
              <w:rPr>
                <w:sz w:val="20"/>
                <w:szCs w:val="20"/>
                <w:lang w:eastAsia="ru-RU"/>
              </w:rPr>
              <w:t>Социальное обслуживание</w:t>
            </w:r>
          </w:p>
        </w:tc>
        <w:tc>
          <w:tcPr>
            <w:tcW w:w="738" w:type="dxa"/>
            <w:shd w:val="clear" w:color="auto" w:fill="auto"/>
            <w:vAlign w:val="center"/>
          </w:tcPr>
          <w:p w:rsidR="00310EA0" w:rsidRPr="007E06D4" w:rsidRDefault="00310EA0" w:rsidP="00344FBA">
            <w:pPr>
              <w:tabs>
                <w:tab w:val="left" w:pos="426"/>
              </w:tabs>
              <w:autoSpaceDN w:val="0"/>
              <w:adjustRightInd w:val="0"/>
              <w:ind w:hanging="11"/>
              <w:jc w:val="center"/>
              <w:rPr>
                <w:sz w:val="20"/>
                <w:szCs w:val="20"/>
                <w:lang w:eastAsia="ru-RU"/>
              </w:rPr>
            </w:pPr>
            <w:r w:rsidRPr="007E06D4">
              <w:rPr>
                <w:sz w:val="20"/>
                <w:szCs w:val="20"/>
                <w:lang w:eastAsia="ru-RU"/>
              </w:rPr>
              <w:t>3.2</w:t>
            </w:r>
          </w:p>
        </w:tc>
        <w:tc>
          <w:tcPr>
            <w:tcW w:w="4451" w:type="dxa"/>
            <w:shd w:val="clear" w:color="auto" w:fill="auto"/>
          </w:tcPr>
          <w:p w:rsidR="00310EA0" w:rsidRPr="007E06D4" w:rsidRDefault="00310EA0" w:rsidP="00344FBA">
            <w:pPr>
              <w:tabs>
                <w:tab w:val="left" w:pos="426"/>
              </w:tabs>
              <w:autoSpaceDN w:val="0"/>
              <w:adjustRightInd w:val="0"/>
              <w:ind w:hanging="11"/>
              <w:rPr>
                <w:sz w:val="20"/>
                <w:szCs w:val="20"/>
                <w:lang w:eastAsia="ru-RU"/>
              </w:rPr>
            </w:pPr>
            <w:r w:rsidRPr="007E06D4">
              <w:rPr>
                <w:sz w:val="20"/>
                <w:szCs w:val="20"/>
                <w:lang w:eastAsia="ru-RU"/>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310EA0" w:rsidRPr="007E06D4" w:rsidRDefault="00310EA0" w:rsidP="00344FBA">
            <w:pPr>
              <w:tabs>
                <w:tab w:val="left" w:pos="426"/>
              </w:tabs>
              <w:autoSpaceDN w:val="0"/>
              <w:adjustRightInd w:val="0"/>
              <w:ind w:hanging="11"/>
              <w:rPr>
                <w:sz w:val="20"/>
                <w:szCs w:val="20"/>
                <w:lang w:eastAsia="ru-RU"/>
              </w:rPr>
            </w:pPr>
            <w:r w:rsidRPr="007E06D4">
              <w:rPr>
                <w:sz w:val="20"/>
                <w:szCs w:val="20"/>
                <w:lang w:eastAsia="ru-RU"/>
              </w:rPr>
              <w:t>размещение объектов капитального строительства для размещения отделений почты и телеграфа;</w:t>
            </w:r>
          </w:p>
          <w:p w:rsidR="00310EA0" w:rsidRPr="007E06D4" w:rsidRDefault="00310EA0" w:rsidP="00344FBA">
            <w:pPr>
              <w:tabs>
                <w:tab w:val="left" w:pos="426"/>
              </w:tabs>
              <w:autoSpaceDN w:val="0"/>
              <w:adjustRightInd w:val="0"/>
              <w:ind w:hanging="11"/>
              <w:rPr>
                <w:sz w:val="20"/>
                <w:szCs w:val="20"/>
                <w:lang w:eastAsia="ru-RU"/>
              </w:rPr>
            </w:pPr>
            <w:r w:rsidRPr="007E06D4">
              <w:rPr>
                <w:sz w:val="20"/>
                <w:szCs w:val="20"/>
                <w:lang w:eastAsia="ru-RU"/>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310EA0" w:rsidRPr="007E06D4" w:rsidTr="007E06D4">
        <w:tc>
          <w:tcPr>
            <w:tcW w:w="565" w:type="dxa"/>
            <w:shd w:val="clear" w:color="auto" w:fill="auto"/>
            <w:vAlign w:val="center"/>
          </w:tcPr>
          <w:p w:rsidR="00310EA0" w:rsidRPr="007E06D4" w:rsidRDefault="00310EA0" w:rsidP="00344FBA">
            <w:pPr>
              <w:autoSpaceDN w:val="0"/>
              <w:adjustRightInd w:val="0"/>
              <w:ind w:hanging="11"/>
              <w:jc w:val="center"/>
              <w:rPr>
                <w:sz w:val="20"/>
                <w:szCs w:val="20"/>
                <w:lang w:eastAsia="ru-RU"/>
              </w:rPr>
            </w:pPr>
            <w:r w:rsidRPr="007E06D4">
              <w:rPr>
                <w:sz w:val="20"/>
                <w:szCs w:val="20"/>
                <w:lang w:eastAsia="ru-RU"/>
              </w:rPr>
              <w:t>6</w:t>
            </w:r>
          </w:p>
        </w:tc>
        <w:tc>
          <w:tcPr>
            <w:tcW w:w="3482" w:type="dxa"/>
            <w:shd w:val="clear" w:color="auto" w:fill="auto"/>
            <w:vAlign w:val="center"/>
          </w:tcPr>
          <w:p w:rsidR="00310EA0" w:rsidRPr="007E06D4" w:rsidRDefault="00310EA0" w:rsidP="00344FBA">
            <w:pPr>
              <w:autoSpaceDN w:val="0"/>
              <w:adjustRightInd w:val="0"/>
              <w:ind w:hanging="11"/>
              <w:jc w:val="center"/>
              <w:rPr>
                <w:sz w:val="20"/>
                <w:szCs w:val="20"/>
                <w:lang w:eastAsia="ru-RU"/>
              </w:rPr>
            </w:pPr>
            <w:r w:rsidRPr="007E06D4">
              <w:rPr>
                <w:sz w:val="20"/>
                <w:szCs w:val="20"/>
                <w:lang w:eastAsia="ru-RU"/>
              </w:rPr>
              <w:t>Амбулаторно-поликлиническое обслуживание</w:t>
            </w:r>
          </w:p>
        </w:tc>
        <w:tc>
          <w:tcPr>
            <w:tcW w:w="738" w:type="dxa"/>
            <w:shd w:val="clear" w:color="auto" w:fill="auto"/>
            <w:vAlign w:val="center"/>
          </w:tcPr>
          <w:p w:rsidR="00310EA0" w:rsidRPr="007E06D4" w:rsidRDefault="00310EA0" w:rsidP="00344FBA">
            <w:pPr>
              <w:autoSpaceDN w:val="0"/>
              <w:adjustRightInd w:val="0"/>
              <w:ind w:hanging="11"/>
              <w:jc w:val="center"/>
              <w:rPr>
                <w:sz w:val="20"/>
                <w:szCs w:val="20"/>
                <w:lang w:eastAsia="ru-RU"/>
              </w:rPr>
            </w:pPr>
            <w:r w:rsidRPr="007E06D4">
              <w:rPr>
                <w:sz w:val="20"/>
                <w:szCs w:val="20"/>
                <w:lang w:eastAsia="ru-RU"/>
              </w:rPr>
              <w:t>3.4.1</w:t>
            </w:r>
          </w:p>
        </w:tc>
        <w:tc>
          <w:tcPr>
            <w:tcW w:w="4451" w:type="dxa"/>
            <w:shd w:val="clear" w:color="auto" w:fill="auto"/>
          </w:tcPr>
          <w:p w:rsidR="00310EA0" w:rsidRPr="007E06D4" w:rsidRDefault="00310EA0" w:rsidP="00344FBA">
            <w:pPr>
              <w:autoSpaceDN w:val="0"/>
              <w:adjustRightInd w:val="0"/>
              <w:ind w:hanging="11"/>
              <w:rPr>
                <w:sz w:val="20"/>
                <w:szCs w:val="20"/>
                <w:lang w:eastAsia="ru-RU"/>
              </w:rPr>
            </w:pPr>
            <w:r w:rsidRPr="007E06D4">
              <w:rPr>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10EA0" w:rsidRPr="007E06D4" w:rsidTr="007E06D4">
        <w:tc>
          <w:tcPr>
            <w:tcW w:w="565" w:type="dxa"/>
            <w:shd w:val="clear" w:color="auto" w:fill="auto"/>
            <w:vAlign w:val="center"/>
          </w:tcPr>
          <w:p w:rsidR="00310EA0" w:rsidRPr="007E06D4" w:rsidRDefault="00310EA0" w:rsidP="00310EA0">
            <w:pPr>
              <w:tabs>
                <w:tab w:val="left" w:pos="426"/>
              </w:tabs>
              <w:autoSpaceDN w:val="0"/>
              <w:adjustRightInd w:val="0"/>
              <w:ind w:hanging="11"/>
              <w:jc w:val="center"/>
              <w:rPr>
                <w:sz w:val="20"/>
                <w:szCs w:val="20"/>
                <w:lang w:eastAsia="ru-RU"/>
              </w:rPr>
            </w:pPr>
            <w:r w:rsidRPr="007E06D4">
              <w:rPr>
                <w:sz w:val="20"/>
                <w:szCs w:val="20"/>
                <w:lang w:eastAsia="ru-RU"/>
              </w:rPr>
              <w:t>7</w:t>
            </w:r>
          </w:p>
        </w:tc>
        <w:tc>
          <w:tcPr>
            <w:tcW w:w="3482" w:type="dxa"/>
            <w:shd w:val="clear" w:color="auto" w:fill="auto"/>
            <w:vAlign w:val="center"/>
          </w:tcPr>
          <w:p w:rsidR="00310EA0" w:rsidRPr="007E06D4" w:rsidRDefault="00310EA0" w:rsidP="00344FBA">
            <w:pPr>
              <w:tabs>
                <w:tab w:val="left" w:pos="426"/>
              </w:tabs>
              <w:autoSpaceDN w:val="0"/>
              <w:adjustRightInd w:val="0"/>
              <w:ind w:hanging="11"/>
              <w:jc w:val="center"/>
              <w:rPr>
                <w:sz w:val="20"/>
                <w:szCs w:val="20"/>
                <w:lang w:eastAsia="ru-RU"/>
              </w:rPr>
            </w:pPr>
            <w:r w:rsidRPr="007E06D4">
              <w:rPr>
                <w:sz w:val="20"/>
                <w:szCs w:val="20"/>
                <w:lang w:eastAsia="ru-RU"/>
              </w:rPr>
              <w:t>Обслуживание автотранспорта</w:t>
            </w:r>
          </w:p>
        </w:tc>
        <w:tc>
          <w:tcPr>
            <w:tcW w:w="738" w:type="dxa"/>
            <w:shd w:val="clear" w:color="auto" w:fill="auto"/>
            <w:vAlign w:val="center"/>
          </w:tcPr>
          <w:p w:rsidR="00310EA0" w:rsidRPr="007E06D4" w:rsidRDefault="00310EA0" w:rsidP="00344FBA">
            <w:pPr>
              <w:tabs>
                <w:tab w:val="left" w:pos="426"/>
              </w:tabs>
              <w:autoSpaceDN w:val="0"/>
              <w:adjustRightInd w:val="0"/>
              <w:ind w:hanging="11"/>
              <w:jc w:val="center"/>
              <w:rPr>
                <w:sz w:val="20"/>
                <w:szCs w:val="20"/>
                <w:lang w:eastAsia="ru-RU"/>
              </w:rPr>
            </w:pPr>
            <w:r w:rsidRPr="007E06D4">
              <w:rPr>
                <w:sz w:val="20"/>
                <w:szCs w:val="20"/>
                <w:lang w:eastAsia="ru-RU"/>
              </w:rPr>
              <w:t>4.9</w:t>
            </w:r>
          </w:p>
        </w:tc>
        <w:tc>
          <w:tcPr>
            <w:tcW w:w="4451" w:type="dxa"/>
            <w:shd w:val="clear" w:color="auto" w:fill="auto"/>
          </w:tcPr>
          <w:p w:rsidR="00310EA0" w:rsidRPr="007E06D4" w:rsidRDefault="00310EA0" w:rsidP="00344FBA">
            <w:pPr>
              <w:tabs>
                <w:tab w:val="left" w:pos="426"/>
              </w:tabs>
              <w:autoSpaceDN w:val="0"/>
              <w:adjustRightInd w:val="0"/>
              <w:ind w:hanging="11"/>
              <w:rPr>
                <w:sz w:val="20"/>
                <w:szCs w:val="20"/>
                <w:lang w:eastAsia="ru-RU"/>
              </w:rPr>
            </w:pPr>
            <w:r w:rsidRPr="007E06D4">
              <w:rPr>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7E06D4">
                <w:rPr>
                  <w:sz w:val="20"/>
                  <w:szCs w:val="20"/>
                  <w:lang w:eastAsia="ru-RU"/>
                </w:rPr>
                <w:t>коде 2.7.1</w:t>
              </w:r>
            </w:hyperlink>
          </w:p>
        </w:tc>
      </w:tr>
      <w:tr w:rsidR="00D074FA" w:rsidRPr="007E06D4" w:rsidTr="007E06D4">
        <w:tc>
          <w:tcPr>
            <w:tcW w:w="565" w:type="dxa"/>
            <w:shd w:val="clear" w:color="auto" w:fill="auto"/>
            <w:vAlign w:val="center"/>
          </w:tcPr>
          <w:p w:rsidR="00D074FA" w:rsidRPr="007E06D4" w:rsidRDefault="00D074FA" w:rsidP="00D074FA">
            <w:pPr>
              <w:tabs>
                <w:tab w:val="left" w:pos="426"/>
              </w:tabs>
              <w:autoSpaceDN w:val="0"/>
              <w:adjustRightInd w:val="0"/>
              <w:ind w:hanging="11"/>
              <w:jc w:val="center"/>
              <w:rPr>
                <w:sz w:val="20"/>
                <w:szCs w:val="20"/>
                <w:lang w:eastAsia="ru-RU"/>
              </w:rPr>
            </w:pPr>
            <w:r w:rsidRPr="007E06D4">
              <w:rPr>
                <w:sz w:val="20"/>
                <w:szCs w:val="20"/>
                <w:lang w:eastAsia="ru-RU"/>
              </w:rPr>
              <w:t>8</w:t>
            </w:r>
          </w:p>
        </w:tc>
        <w:tc>
          <w:tcPr>
            <w:tcW w:w="3482" w:type="dxa"/>
            <w:shd w:val="clear" w:color="auto" w:fill="auto"/>
            <w:vAlign w:val="center"/>
          </w:tcPr>
          <w:p w:rsidR="00D074FA" w:rsidRPr="007E06D4" w:rsidRDefault="00D074FA" w:rsidP="00D074FA">
            <w:pPr>
              <w:tabs>
                <w:tab w:val="left" w:pos="426"/>
              </w:tabs>
              <w:autoSpaceDN w:val="0"/>
              <w:adjustRightInd w:val="0"/>
              <w:ind w:hanging="11"/>
              <w:jc w:val="center"/>
              <w:rPr>
                <w:sz w:val="20"/>
                <w:szCs w:val="20"/>
                <w:lang w:eastAsia="ru-RU"/>
              </w:rPr>
            </w:pPr>
            <w:r w:rsidRPr="007E06D4">
              <w:rPr>
                <w:sz w:val="20"/>
                <w:szCs w:val="20"/>
                <w:lang w:eastAsia="ru-RU"/>
              </w:rPr>
              <w:t>Объекты придорожного сервиса</w:t>
            </w:r>
          </w:p>
        </w:tc>
        <w:tc>
          <w:tcPr>
            <w:tcW w:w="738" w:type="dxa"/>
            <w:shd w:val="clear" w:color="auto" w:fill="auto"/>
            <w:vAlign w:val="center"/>
          </w:tcPr>
          <w:p w:rsidR="00D074FA" w:rsidRPr="007E06D4" w:rsidRDefault="00D074FA" w:rsidP="00D074FA">
            <w:pPr>
              <w:tabs>
                <w:tab w:val="left" w:pos="426"/>
              </w:tabs>
              <w:autoSpaceDN w:val="0"/>
              <w:adjustRightInd w:val="0"/>
              <w:ind w:hanging="11"/>
              <w:jc w:val="center"/>
              <w:rPr>
                <w:sz w:val="20"/>
                <w:szCs w:val="20"/>
                <w:lang w:eastAsia="ru-RU"/>
              </w:rPr>
            </w:pPr>
            <w:r w:rsidRPr="007E06D4">
              <w:rPr>
                <w:sz w:val="20"/>
                <w:szCs w:val="20"/>
                <w:lang w:eastAsia="ru-RU"/>
              </w:rPr>
              <w:t>4.9.1</w:t>
            </w:r>
          </w:p>
        </w:tc>
        <w:tc>
          <w:tcPr>
            <w:tcW w:w="4451" w:type="dxa"/>
            <w:shd w:val="clear" w:color="auto" w:fill="auto"/>
          </w:tcPr>
          <w:p w:rsidR="00D074FA" w:rsidRPr="007E06D4" w:rsidRDefault="00D074FA" w:rsidP="00D074FA">
            <w:pPr>
              <w:tabs>
                <w:tab w:val="left" w:pos="426"/>
              </w:tabs>
              <w:autoSpaceDN w:val="0"/>
              <w:adjustRightInd w:val="0"/>
              <w:ind w:hanging="11"/>
              <w:rPr>
                <w:sz w:val="20"/>
                <w:szCs w:val="20"/>
                <w:lang w:eastAsia="ru-RU"/>
              </w:rPr>
            </w:pPr>
            <w:r w:rsidRPr="007E06D4">
              <w:rPr>
                <w:sz w:val="20"/>
                <w:szCs w:val="20"/>
                <w:lang w:eastAsia="ru-RU"/>
              </w:rPr>
              <w:t>Размещение автозаправочных станций (бензиновых, газовых);</w:t>
            </w:r>
          </w:p>
          <w:p w:rsidR="00D074FA" w:rsidRPr="007E06D4" w:rsidRDefault="00D074FA" w:rsidP="00D074FA">
            <w:pPr>
              <w:tabs>
                <w:tab w:val="left" w:pos="426"/>
              </w:tabs>
              <w:autoSpaceDN w:val="0"/>
              <w:adjustRightInd w:val="0"/>
              <w:ind w:hanging="11"/>
              <w:rPr>
                <w:sz w:val="20"/>
                <w:szCs w:val="20"/>
                <w:lang w:eastAsia="ru-RU"/>
              </w:rPr>
            </w:pPr>
            <w:r w:rsidRPr="007E06D4">
              <w:rPr>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D074FA" w:rsidRPr="007E06D4" w:rsidRDefault="00D074FA" w:rsidP="00D074FA">
            <w:pPr>
              <w:tabs>
                <w:tab w:val="left" w:pos="426"/>
              </w:tabs>
              <w:autoSpaceDN w:val="0"/>
              <w:adjustRightInd w:val="0"/>
              <w:ind w:hanging="11"/>
              <w:rPr>
                <w:sz w:val="20"/>
                <w:szCs w:val="20"/>
                <w:lang w:eastAsia="ru-RU"/>
              </w:rPr>
            </w:pPr>
            <w:r w:rsidRPr="007E06D4">
              <w:rPr>
                <w:sz w:val="20"/>
                <w:szCs w:val="20"/>
                <w:lang w:eastAsia="ru-RU"/>
              </w:rPr>
              <w:t>предоставление гостиничных услуг в качестве придорожного сервиса;</w:t>
            </w:r>
          </w:p>
          <w:p w:rsidR="00D074FA" w:rsidRPr="007E06D4" w:rsidRDefault="00D074FA" w:rsidP="00D074FA">
            <w:pPr>
              <w:tabs>
                <w:tab w:val="left" w:pos="426"/>
              </w:tabs>
              <w:autoSpaceDN w:val="0"/>
              <w:adjustRightInd w:val="0"/>
              <w:ind w:hanging="11"/>
              <w:rPr>
                <w:sz w:val="20"/>
                <w:szCs w:val="20"/>
                <w:lang w:eastAsia="ru-RU"/>
              </w:rPr>
            </w:pPr>
            <w:r w:rsidRPr="007E06D4">
              <w:rPr>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310EA0" w:rsidRPr="007E06D4" w:rsidTr="007E06D4">
        <w:tc>
          <w:tcPr>
            <w:tcW w:w="565" w:type="dxa"/>
            <w:shd w:val="clear" w:color="auto" w:fill="auto"/>
            <w:vAlign w:val="center"/>
          </w:tcPr>
          <w:p w:rsidR="00310EA0" w:rsidRPr="007E06D4" w:rsidRDefault="00D074FA" w:rsidP="00344FBA">
            <w:pPr>
              <w:tabs>
                <w:tab w:val="left" w:pos="426"/>
              </w:tabs>
              <w:autoSpaceDN w:val="0"/>
              <w:adjustRightInd w:val="0"/>
              <w:ind w:hanging="11"/>
              <w:jc w:val="center"/>
              <w:rPr>
                <w:sz w:val="20"/>
                <w:szCs w:val="20"/>
                <w:lang w:eastAsia="ru-RU"/>
              </w:rPr>
            </w:pPr>
            <w:r w:rsidRPr="007E06D4">
              <w:rPr>
                <w:sz w:val="20"/>
                <w:szCs w:val="20"/>
                <w:lang w:eastAsia="ru-RU"/>
              </w:rPr>
              <w:t>9</w:t>
            </w:r>
          </w:p>
        </w:tc>
        <w:tc>
          <w:tcPr>
            <w:tcW w:w="3482" w:type="dxa"/>
            <w:shd w:val="clear" w:color="auto" w:fill="auto"/>
            <w:vAlign w:val="center"/>
          </w:tcPr>
          <w:p w:rsidR="00310EA0" w:rsidRPr="007E06D4" w:rsidRDefault="00310EA0" w:rsidP="00344FBA">
            <w:pPr>
              <w:tabs>
                <w:tab w:val="left" w:pos="426"/>
              </w:tabs>
              <w:autoSpaceDN w:val="0"/>
              <w:adjustRightInd w:val="0"/>
              <w:ind w:hanging="11"/>
              <w:jc w:val="center"/>
              <w:rPr>
                <w:sz w:val="20"/>
                <w:szCs w:val="20"/>
                <w:lang w:eastAsia="ru-RU"/>
              </w:rPr>
            </w:pPr>
            <w:r w:rsidRPr="007E06D4">
              <w:rPr>
                <w:sz w:val="20"/>
                <w:szCs w:val="20"/>
                <w:lang w:eastAsia="ru-RU"/>
              </w:rPr>
              <w:t>Общественное питание</w:t>
            </w:r>
          </w:p>
        </w:tc>
        <w:tc>
          <w:tcPr>
            <w:tcW w:w="738" w:type="dxa"/>
            <w:shd w:val="clear" w:color="auto" w:fill="auto"/>
            <w:vAlign w:val="center"/>
          </w:tcPr>
          <w:p w:rsidR="00310EA0" w:rsidRPr="007E06D4" w:rsidRDefault="00310EA0" w:rsidP="00344FBA">
            <w:pPr>
              <w:tabs>
                <w:tab w:val="left" w:pos="426"/>
              </w:tabs>
              <w:autoSpaceDN w:val="0"/>
              <w:adjustRightInd w:val="0"/>
              <w:ind w:hanging="11"/>
              <w:jc w:val="center"/>
              <w:rPr>
                <w:sz w:val="20"/>
                <w:szCs w:val="20"/>
                <w:lang w:eastAsia="ru-RU"/>
              </w:rPr>
            </w:pPr>
            <w:r w:rsidRPr="007E06D4">
              <w:rPr>
                <w:sz w:val="20"/>
                <w:szCs w:val="20"/>
                <w:lang w:eastAsia="ru-RU"/>
              </w:rPr>
              <w:t>4.6</w:t>
            </w:r>
          </w:p>
        </w:tc>
        <w:tc>
          <w:tcPr>
            <w:tcW w:w="4451" w:type="dxa"/>
            <w:shd w:val="clear" w:color="auto" w:fill="auto"/>
          </w:tcPr>
          <w:p w:rsidR="00310EA0" w:rsidRDefault="00310EA0" w:rsidP="00344FBA">
            <w:pPr>
              <w:tabs>
                <w:tab w:val="left" w:pos="426"/>
              </w:tabs>
              <w:autoSpaceDN w:val="0"/>
              <w:adjustRightInd w:val="0"/>
              <w:ind w:hanging="11"/>
              <w:rPr>
                <w:sz w:val="20"/>
                <w:szCs w:val="20"/>
                <w:lang w:eastAsia="ru-RU"/>
              </w:rPr>
            </w:pPr>
            <w:r w:rsidRPr="007E06D4">
              <w:rPr>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p w:rsidR="00076A1D" w:rsidRDefault="00076A1D" w:rsidP="00344FBA">
            <w:pPr>
              <w:tabs>
                <w:tab w:val="left" w:pos="426"/>
              </w:tabs>
              <w:autoSpaceDN w:val="0"/>
              <w:adjustRightInd w:val="0"/>
              <w:ind w:hanging="11"/>
              <w:rPr>
                <w:sz w:val="20"/>
                <w:szCs w:val="20"/>
                <w:lang w:eastAsia="ru-RU"/>
              </w:rPr>
            </w:pPr>
          </w:p>
          <w:p w:rsidR="00076A1D" w:rsidRDefault="00076A1D" w:rsidP="00344FBA">
            <w:pPr>
              <w:tabs>
                <w:tab w:val="left" w:pos="426"/>
              </w:tabs>
              <w:autoSpaceDN w:val="0"/>
              <w:adjustRightInd w:val="0"/>
              <w:ind w:hanging="11"/>
              <w:rPr>
                <w:sz w:val="20"/>
                <w:szCs w:val="20"/>
                <w:lang w:eastAsia="ru-RU"/>
              </w:rPr>
            </w:pPr>
          </w:p>
          <w:p w:rsidR="00076A1D" w:rsidRDefault="00076A1D" w:rsidP="00344FBA">
            <w:pPr>
              <w:tabs>
                <w:tab w:val="left" w:pos="426"/>
              </w:tabs>
              <w:autoSpaceDN w:val="0"/>
              <w:adjustRightInd w:val="0"/>
              <w:ind w:hanging="11"/>
              <w:rPr>
                <w:sz w:val="20"/>
                <w:szCs w:val="20"/>
                <w:lang w:eastAsia="ru-RU"/>
              </w:rPr>
            </w:pPr>
          </w:p>
          <w:p w:rsidR="00076A1D" w:rsidRDefault="00076A1D" w:rsidP="00344FBA">
            <w:pPr>
              <w:tabs>
                <w:tab w:val="left" w:pos="426"/>
              </w:tabs>
              <w:autoSpaceDN w:val="0"/>
              <w:adjustRightInd w:val="0"/>
              <w:ind w:hanging="11"/>
              <w:rPr>
                <w:sz w:val="20"/>
                <w:szCs w:val="20"/>
                <w:lang w:eastAsia="ru-RU"/>
              </w:rPr>
            </w:pPr>
          </w:p>
          <w:p w:rsidR="00076A1D" w:rsidRDefault="00076A1D" w:rsidP="00344FBA">
            <w:pPr>
              <w:tabs>
                <w:tab w:val="left" w:pos="426"/>
              </w:tabs>
              <w:autoSpaceDN w:val="0"/>
              <w:adjustRightInd w:val="0"/>
              <w:ind w:hanging="11"/>
              <w:rPr>
                <w:sz w:val="20"/>
                <w:szCs w:val="20"/>
                <w:lang w:eastAsia="ru-RU"/>
              </w:rPr>
            </w:pPr>
          </w:p>
          <w:p w:rsidR="00076A1D" w:rsidRDefault="00076A1D" w:rsidP="00344FBA">
            <w:pPr>
              <w:tabs>
                <w:tab w:val="left" w:pos="426"/>
              </w:tabs>
              <w:autoSpaceDN w:val="0"/>
              <w:adjustRightInd w:val="0"/>
              <w:ind w:hanging="11"/>
              <w:rPr>
                <w:sz w:val="20"/>
                <w:szCs w:val="20"/>
                <w:lang w:eastAsia="ru-RU"/>
              </w:rPr>
            </w:pPr>
          </w:p>
          <w:p w:rsidR="00076A1D" w:rsidRDefault="00076A1D" w:rsidP="00344FBA">
            <w:pPr>
              <w:tabs>
                <w:tab w:val="left" w:pos="426"/>
              </w:tabs>
              <w:autoSpaceDN w:val="0"/>
              <w:adjustRightInd w:val="0"/>
              <w:ind w:hanging="11"/>
              <w:rPr>
                <w:sz w:val="20"/>
                <w:szCs w:val="20"/>
                <w:lang w:eastAsia="ru-RU"/>
              </w:rPr>
            </w:pPr>
          </w:p>
          <w:p w:rsidR="00076A1D" w:rsidRDefault="00076A1D" w:rsidP="00344FBA">
            <w:pPr>
              <w:tabs>
                <w:tab w:val="left" w:pos="426"/>
              </w:tabs>
              <w:autoSpaceDN w:val="0"/>
              <w:adjustRightInd w:val="0"/>
              <w:ind w:hanging="11"/>
              <w:rPr>
                <w:sz w:val="20"/>
                <w:szCs w:val="20"/>
                <w:lang w:eastAsia="ru-RU"/>
              </w:rPr>
            </w:pPr>
          </w:p>
          <w:p w:rsidR="00076A1D" w:rsidRDefault="00076A1D" w:rsidP="00344FBA">
            <w:pPr>
              <w:tabs>
                <w:tab w:val="left" w:pos="426"/>
              </w:tabs>
              <w:autoSpaceDN w:val="0"/>
              <w:adjustRightInd w:val="0"/>
              <w:ind w:hanging="11"/>
              <w:rPr>
                <w:sz w:val="20"/>
                <w:szCs w:val="20"/>
                <w:lang w:eastAsia="ru-RU"/>
              </w:rPr>
            </w:pPr>
          </w:p>
          <w:p w:rsidR="00076A1D" w:rsidRDefault="00076A1D" w:rsidP="00076A1D">
            <w:pPr>
              <w:tabs>
                <w:tab w:val="left" w:pos="426"/>
              </w:tabs>
              <w:autoSpaceDN w:val="0"/>
              <w:adjustRightInd w:val="0"/>
              <w:ind w:firstLine="0"/>
              <w:rPr>
                <w:sz w:val="20"/>
                <w:szCs w:val="20"/>
                <w:lang w:eastAsia="ru-RU"/>
              </w:rPr>
            </w:pPr>
          </w:p>
          <w:p w:rsidR="00076A1D" w:rsidRDefault="00076A1D" w:rsidP="00344FBA">
            <w:pPr>
              <w:tabs>
                <w:tab w:val="left" w:pos="426"/>
              </w:tabs>
              <w:autoSpaceDN w:val="0"/>
              <w:adjustRightInd w:val="0"/>
              <w:ind w:hanging="11"/>
              <w:rPr>
                <w:sz w:val="20"/>
                <w:szCs w:val="20"/>
                <w:lang w:eastAsia="ru-RU"/>
              </w:rPr>
            </w:pPr>
          </w:p>
          <w:p w:rsidR="00076A1D" w:rsidRDefault="00076A1D" w:rsidP="00344FBA">
            <w:pPr>
              <w:tabs>
                <w:tab w:val="left" w:pos="426"/>
              </w:tabs>
              <w:autoSpaceDN w:val="0"/>
              <w:adjustRightInd w:val="0"/>
              <w:ind w:hanging="11"/>
              <w:rPr>
                <w:sz w:val="20"/>
                <w:szCs w:val="20"/>
                <w:lang w:eastAsia="ru-RU"/>
              </w:rPr>
            </w:pPr>
          </w:p>
          <w:p w:rsidR="00076A1D" w:rsidRPr="007E06D4" w:rsidRDefault="00076A1D" w:rsidP="00344FBA">
            <w:pPr>
              <w:tabs>
                <w:tab w:val="left" w:pos="426"/>
              </w:tabs>
              <w:autoSpaceDN w:val="0"/>
              <w:adjustRightInd w:val="0"/>
              <w:ind w:hanging="11"/>
              <w:rPr>
                <w:sz w:val="20"/>
                <w:szCs w:val="20"/>
                <w:lang w:eastAsia="ru-RU"/>
              </w:rPr>
            </w:pPr>
          </w:p>
        </w:tc>
      </w:tr>
      <w:tr w:rsidR="00076A1D" w:rsidRPr="007E06D4" w:rsidTr="007E06D4">
        <w:tc>
          <w:tcPr>
            <w:tcW w:w="565" w:type="dxa"/>
            <w:shd w:val="clear" w:color="auto" w:fill="auto"/>
            <w:vAlign w:val="center"/>
          </w:tcPr>
          <w:p w:rsidR="00076A1D" w:rsidRPr="007E06D4" w:rsidRDefault="00076A1D" w:rsidP="00344FBA">
            <w:pPr>
              <w:tabs>
                <w:tab w:val="left" w:pos="426"/>
              </w:tabs>
              <w:autoSpaceDN w:val="0"/>
              <w:adjustRightInd w:val="0"/>
              <w:ind w:hanging="11"/>
              <w:jc w:val="center"/>
              <w:rPr>
                <w:sz w:val="20"/>
                <w:szCs w:val="20"/>
                <w:lang w:eastAsia="ru-RU"/>
              </w:rPr>
            </w:pPr>
            <w:r>
              <w:rPr>
                <w:sz w:val="20"/>
                <w:szCs w:val="20"/>
                <w:lang w:eastAsia="ru-RU"/>
              </w:rPr>
              <w:t>1</w:t>
            </w:r>
          </w:p>
        </w:tc>
        <w:tc>
          <w:tcPr>
            <w:tcW w:w="3482" w:type="dxa"/>
            <w:shd w:val="clear" w:color="auto" w:fill="auto"/>
            <w:vAlign w:val="center"/>
          </w:tcPr>
          <w:p w:rsidR="00076A1D" w:rsidRPr="007E06D4" w:rsidRDefault="00076A1D" w:rsidP="00344FBA">
            <w:pPr>
              <w:tabs>
                <w:tab w:val="left" w:pos="426"/>
              </w:tabs>
              <w:autoSpaceDN w:val="0"/>
              <w:adjustRightInd w:val="0"/>
              <w:ind w:hanging="11"/>
              <w:jc w:val="center"/>
              <w:rPr>
                <w:sz w:val="20"/>
                <w:szCs w:val="20"/>
                <w:lang w:eastAsia="ru-RU"/>
              </w:rPr>
            </w:pPr>
            <w:r>
              <w:rPr>
                <w:sz w:val="20"/>
                <w:szCs w:val="20"/>
                <w:lang w:eastAsia="ru-RU"/>
              </w:rPr>
              <w:t>2</w:t>
            </w:r>
          </w:p>
        </w:tc>
        <w:tc>
          <w:tcPr>
            <w:tcW w:w="738" w:type="dxa"/>
            <w:shd w:val="clear" w:color="auto" w:fill="auto"/>
            <w:vAlign w:val="center"/>
          </w:tcPr>
          <w:p w:rsidR="00076A1D" w:rsidRPr="007E06D4" w:rsidRDefault="00076A1D" w:rsidP="00344FBA">
            <w:pPr>
              <w:tabs>
                <w:tab w:val="left" w:pos="426"/>
              </w:tabs>
              <w:autoSpaceDN w:val="0"/>
              <w:adjustRightInd w:val="0"/>
              <w:ind w:hanging="11"/>
              <w:jc w:val="center"/>
              <w:rPr>
                <w:sz w:val="20"/>
                <w:szCs w:val="20"/>
                <w:lang w:eastAsia="ru-RU"/>
              </w:rPr>
            </w:pPr>
            <w:r>
              <w:rPr>
                <w:sz w:val="20"/>
                <w:szCs w:val="20"/>
                <w:lang w:eastAsia="ru-RU"/>
              </w:rPr>
              <w:t>3</w:t>
            </w:r>
          </w:p>
        </w:tc>
        <w:tc>
          <w:tcPr>
            <w:tcW w:w="4451" w:type="dxa"/>
            <w:shd w:val="clear" w:color="auto" w:fill="auto"/>
          </w:tcPr>
          <w:p w:rsidR="00076A1D" w:rsidRPr="007E06D4" w:rsidRDefault="00076A1D" w:rsidP="00076A1D">
            <w:pPr>
              <w:tabs>
                <w:tab w:val="left" w:pos="426"/>
              </w:tabs>
              <w:autoSpaceDN w:val="0"/>
              <w:adjustRightInd w:val="0"/>
              <w:ind w:hanging="11"/>
              <w:jc w:val="center"/>
              <w:rPr>
                <w:sz w:val="20"/>
                <w:szCs w:val="20"/>
                <w:lang w:eastAsia="ru-RU"/>
              </w:rPr>
            </w:pPr>
            <w:r>
              <w:rPr>
                <w:sz w:val="20"/>
                <w:szCs w:val="20"/>
                <w:lang w:eastAsia="ru-RU"/>
              </w:rPr>
              <w:t>4</w:t>
            </w:r>
          </w:p>
        </w:tc>
      </w:tr>
      <w:tr w:rsidR="00310EA0" w:rsidRPr="007E06D4" w:rsidTr="007E06D4">
        <w:tc>
          <w:tcPr>
            <w:tcW w:w="565" w:type="dxa"/>
            <w:shd w:val="clear" w:color="auto" w:fill="auto"/>
            <w:vAlign w:val="center"/>
          </w:tcPr>
          <w:p w:rsidR="00310EA0" w:rsidRPr="007E06D4" w:rsidRDefault="00D074FA" w:rsidP="00344FBA">
            <w:pPr>
              <w:tabs>
                <w:tab w:val="left" w:pos="426"/>
              </w:tabs>
              <w:autoSpaceDN w:val="0"/>
              <w:adjustRightInd w:val="0"/>
              <w:ind w:hanging="11"/>
              <w:jc w:val="center"/>
              <w:rPr>
                <w:sz w:val="20"/>
                <w:szCs w:val="20"/>
                <w:lang w:eastAsia="ru-RU"/>
              </w:rPr>
            </w:pPr>
            <w:r w:rsidRPr="007E06D4">
              <w:rPr>
                <w:sz w:val="20"/>
                <w:szCs w:val="20"/>
                <w:lang w:eastAsia="ru-RU"/>
              </w:rPr>
              <w:t>10</w:t>
            </w:r>
          </w:p>
        </w:tc>
        <w:tc>
          <w:tcPr>
            <w:tcW w:w="3482" w:type="dxa"/>
            <w:shd w:val="clear" w:color="auto" w:fill="auto"/>
            <w:vAlign w:val="center"/>
          </w:tcPr>
          <w:p w:rsidR="00310EA0" w:rsidRPr="007E06D4" w:rsidRDefault="00310EA0" w:rsidP="00344FBA">
            <w:pPr>
              <w:tabs>
                <w:tab w:val="left" w:pos="426"/>
              </w:tabs>
              <w:autoSpaceDN w:val="0"/>
              <w:adjustRightInd w:val="0"/>
              <w:ind w:hanging="11"/>
              <w:jc w:val="center"/>
              <w:rPr>
                <w:sz w:val="20"/>
                <w:szCs w:val="20"/>
                <w:lang w:eastAsia="ru-RU"/>
              </w:rPr>
            </w:pPr>
            <w:r w:rsidRPr="007E06D4">
              <w:rPr>
                <w:sz w:val="20"/>
                <w:szCs w:val="20"/>
                <w:lang w:eastAsia="ru-RU"/>
              </w:rPr>
              <w:t>Коммунальное обслуживание</w:t>
            </w:r>
          </w:p>
        </w:tc>
        <w:tc>
          <w:tcPr>
            <w:tcW w:w="738" w:type="dxa"/>
            <w:shd w:val="clear" w:color="auto" w:fill="auto"/>
            <w:vAlign w:val="center"/>
          </w:tcPr>
          <w:p w:rsidR="00310EA0" w:rsidRPr="007E06D4" w:rsidRDefault="00310EA0" w:rsidP="00344FBA">
            <w:pPr>
              <w:tabs>
                <w:tab w:val="left" w:pos="426"/>
              </w:tabs>
              <w:autoSpaceDN w:val="0"/>
              <w:adjustRightInd w:val="0"/>
              <w:ind w:hanging="11"/>
              <w:jc w:val="center"/>
              <w:rPr>
                <w:sz w:val="20"/>
                <w:szCs w:val="20"/>
                <w:lang w:eastAsia="ru-RU"/>
              </w:rPr>
            </w:pPr>
            <w:r w:rsidRPr="007E06D4">
              <w:rPr>
                <w:sz w:val="20"/>
                <w:szCs w:val="20"/>
                <w:lang w:eastAsia="ru-RU"/>
              </w:rPr>
              <w:t>3.1</w:t>
            </w:r>
          </w:p>
        </w:tc>
        <w:tc>
          <w:tcPr>
            <w:tcW w:w="4451" w:type="dxa"/>
            <w:shd w:val="clear" w:color="auto" w:fill="auto"/>
          </w:tcPr>
          <w:p w:rsidR="00310EA0" w:rsidRPr="007E06D4" w:rsidRDefault="00310EA0" w:rsidP="00344FBA">
            <w:pPr>
              <w:tabs>
                <w:tab w:val="left" w:pos="426"/>
              </w:tabs>
              <w:autoSpaceDN w:val="0"/>
              <w:adjustRightInd w:val="0"/>
              <w:ind w:hanging="11"/>
              <w:rPr>
                <w:sz w:val="20"/>
                <w:szCs w:val="20"/>
                <w:lang w:eastAsia="ru-RU"/>
              </w:rPr>
            </w:pPr>
            <w:r w:rsidRPr="007E06D4">
              <w:rPr>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3048F1" w:rsidRPr="007E06D4" w:rsidTr="007E06D4">
        <w:tc>
          <w:tcPr>
            <w:tcW w:w="565" w:type="dxa"/>
            <w:shd w:val="clear" w:color="auto" w:fill="auto"/>
            <w:vAlign w:val="center"/>
          </w:tcPr>
          <w:p w:rsidR="003048F1" w:rsidRPr="007E06D4" w:rsidRDefault="007E06D4" w:rsidP="00344FBA">
            <w:pPr>
              <w:tabs>
                <w:tab w:val="left" w:pos="426"/>
              </w:tabs>
              <w:autoSpaceDN w:val="0"/>
              <w:adjustRightInd w:val="0"/>
              <w:ind w:hanging="11"/>
              <w:jc w:val="center"/>
              <w:rPr>
                <w:sz w:val="20"/>
                <w:szCs w:val="20"/>
                <w:lang w:eastAsia="ru-RU"/>
              </w:rPr>
            </w:pPr>
            <w:r>
              <w:rPr>
                <w:sz w:val="20"/>
                <w:szCs w:val="20"/>
                <w:lang w:eastAsia="ru-RU"/>
              </w:rPr>
              <w:t>11</w:t>
            </w:r>
          </w:p>
        </w:tc>
        <w:tc>
          <w:tcPr>
            <w:tcW w:w="3482" w:type="dxa"/>
            <w:shd w:val="clear" w:color="auto" w:fill="auto"/>
            <w:vAlign w:val="center"/>
          </w:tcPr>
          <w:p w:rsidR="003048F1" w:rsidRPr="007E06D4" w:rsidRDefault="003048F1" w:rsidP="00344FBA">
            <w:pPr>
              <w:tabs>
                <w:tab w:val="left" w:pos="426"/>
              </w:tabs>
              <w:autoSpaceDN w:val="0"/>
              <w:adjustRightInd w:val="0"/>
              <w:ind w:hanging="11"/>
              <w:jc w:val="center"/>
              <w:rPr>
                <w:sz w:val="20"/>
                <w:szCs w:val="20"/>
                <w:lang w:eastAsia="ru-RU"/>
              </w:rPr>
            </w:pPr>
            <w:r w:rsidRPr="007E06D4">
              <w:rPr>
                <w:sz w:val="20"/>
                <w:szCs w:val="20"/>
                <w:lang w:eastAsia="ru-RU"/>
              </w:rPr>
              <w:t>Транспорт</w:t>
            </w:r>
          </w:p>
        </w:tc>
        <w:tc>
          <w:tcPr>
            <w:tcW w:w="738" w:type="dxa"/>
            <w:shd w:val="clear" w:color="auto" w:fill="auto"/>
            <w:vAlign w:val="center"/>
          </w:tcPr>
          <w:p w:rsidR="003048F1" w:rsidRPr="007E06D4" w:rsidRDefault="00B52C45" w:rsidP="00344FBA">
            <w:pPr>
              <w:tabs>
                <w:tab w:val="left" w:pos="426"/>
              </w:tabs>
              <w:autoSpaceDN w:val="0"/>
              <w:adjustRightInd w:val="0"/>
              <w:ind w:hanging="11"/>
              <w:jc w:val="center"/>
              <w:rPr>
                <w:sz w:val="20"/>
                <w:szCs w:val="20"/>
                <w:lang w:eastAsia="ru-RU"/>
              </w:rPr>
            </w:pPr>
            <w:r>
              <w:rPr>
                <w:sz w:val="20"/>
                <w:szCs w:val="20"/>
                <w:lang w:eastAsia="ru-RU"/>
              </w:rPr>
              <w:t>7.0</w:t>
            </w:r>
          </w:p>
        </w:tc>
        <w:tc>
          <w:tcPr>
            <w:tcW w:w="4451" w:type="dxa"/>
            <w:shd w:val="clear" w:color="auto" w:fill="auto"/>
          </w:tcPr>
          <w:p w:rsidR="003048F1" w:rsidRPr="007E06D4" w:rsidRDefault="007E06D4" w:rsidP="00344FBA">
            <w:pPr>
              <w:tabs>
                <w:tab w:val="left" w:pos="426"/>
              </w:tabs>
              <w:autoSpaceDN w:val="0"/>
              <w:adjustRightInd w:val="0"/>
              <w:ind w:hanging="11"/>
              <w:rPr>
                <w:sz w:val="20"/>
                <w:szCs w:val="20"/>
                <w:lang w:eastAsia="ru-RU"/>
              </w:rPr>
            </w:pPr>
            <w:r>
              <w:rPr>
                <w:sz w:val="20"/>
                <w:szCs w:val="20"/>
                <w:lang w:eastAsia="ru-RU"/>
              </w:rPr>
              <w:t xml:space="preserve">Размещение различного рода </w:t>
            </w:r>
            <w:r w:rsidR="003048F1" w:rsidRPr="007E06D4">
              <w:rPr>
                <w:sz w:val="20"/>
                <w:szCs w:val="20"/>
                <w:lang w:eastAsia="ru-RU"/>
              </w:rPr>
              <w:t>путей сообщ</w:t>
            </w:r>
            <w:r>
              <w:rPr>
                <w:sz w:val="20"/>
                <w:szCs w:val="20"/>
                <w:lang w:eastAsia="ru-RU"/>
              </w:rPr>
              <w:t>ения и</w:t>
            </w:r>
            <w:r>
              <w:rPr>
                <w:sz w:val="20"/>
                <w:szCs w:val="20"/>
                <w:lang w:eastAsia="ru-RU"/>
              </w:rPr>
              <w:br/>
              <w:t xml:space="preserve">сооружений, используемых </w:t>
            </w:r>
            <w:r w:rsidR="00076A1D">
              <w:rPr>
                <w:sz w:val="20"/>
                <w:szCs w:val="20"/>
                <w:lang w:eastAsia="ru-RU"/>
              </w:rPr>
              <w:t>для</w:t>
            </w:r>
            <w:r w:rsidR="00B52C45">
              <w:rPr>
                <w:sz w:val="20"/>
                <w:szCs w:val="20"/>
                <w:lang w:eastAsia="ru-RU"/>
              </w:rPr>
              <w:t xml:space="preserve"> перевозки людей или грузов</w:t>
            </w:r>
            <w:r w:rsidR="00076A1D">
              <w:rPr>
                <w:sz w:val="20"/>
                <w:szCs w:val="20"/>
                <w:lang w:eastAsia="ru-RU"/>
              </w:rPr>
              <w:t xml:space="preserve"> либо передачи </w:t>
            </w:r>
            <w:r w:rsidR="003048F1" w:rsidRPr="007E06D4">
              <w:rPr>
                <w:sz w:val="20"/>
                <w:szCs w:val="20"/>
                <w:lang w:eastAsia="ru-RU"/>
              </w:rPr>
              <w:t>веществ</w:t>
            </w:r>
          </w:p>
        </w:tc>
      </w:tr>
    </w:tbl>
    <w:p w:rsidR="00D03EDE" w:rsidRDefault="00D03EDE" w:rsidP="00076A1D">
      <w:pPr>
        <w:autoSpaceDN w:val="0"/>
        <w:adjustRightInd w:val="0"/>
        <w:spacing w:after="120"/>
        <w:ind w:firstLine="0"/>
        <w:rPr>
          <w:b/>
          <w:sz w:val="28"/>
          <w:szCs w:val="24"/>
          <w:lang w:eastAsia="ru-RU"/>
        </w:rPr>
      </w:pPr>
    </w:p>
    <w:p w:rsidR="00310EA0" w:rsidRPr="00DA0828" w:rsidRDefault="00310EA0" w:rsidP="00310EA0">
      <w:pPr>
        <w:autoSpaceDN w:val="0"/>
        <w:adjustRightInd w:val="0"/>
        <w:spacing w:after="120"/>
        <w:ind w:hanging="11"/>
        <w:jc w:val="center"/>
        <w:rPr>
          <w:b/>
          <w:sz w:val="28"/>
          <w:szCs w:val="24"/>
          <w:lang w:eastAsia="ru-RU"/>
        </w:rPr>
      </w:pPr>
      <w:r w:rsidRPr="00DA0828">
        <w:rPr>
          <w:b/>
          <w:sz w:val="28"/>
          <w:szCs w:val="24"/>
          <w:lang w:eastAsia="ru-RU"/>
        </w:rPr>
        <w:t>Условно</w:t>
      </w:r>
      <w:r w:rsidR="00076A1D">
        <w:rPr>
          <w:b/>
          <w:sz w:val="28"/>
          <w:szCs w:val="24"/>
          <w:lang w:eastAsia="ru-RU"/>
        </w:rPr>
        <w:t xml:space="preserve">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3482"/>
        <w:gridCol w:w="738"/>
        <w:gridCol w:w="4451"/>
      </w:tblGrid>
      <w:tr w:rsidR="00310EA0" w:rsidRPr="00076A1D" w:rsidTr="000043E3">
        <w:trPr>
          <w:tblHeader/>
        </w:trPr>
        <w:tc>
          <w:tcPr>
            <w:tcW w:w="565" w:type="dxa"/>
            <w:shd w:val="clear" w:color="auto" w:fill="auto"/>
          </w:tcPr>
          <w:p w:rsidR="00310EA0" w:rsidRPr="00076A1D" w:rsidRDefault="00310EA0" w:rsidP="00344FBA">
            <w:pPr>
              <w:autoSpaceDN w:val="0"/>
              <w:adjustRightInd w:val="0"/>
              <w:ind w:hanging="11"/>
              <w:jc w:val="center"/>
              <w:rPr>
                <w:sz w:val="20"/>
                <w:szCs w:val="20"/>
                <w:lang w:eastAsia="ru-RU"/>
              </w:rPr>
            </w:pPr>
            <w:r w:rsidRPr="00076A1D">
              <w:rPr>
                <w:sz w:val="20"/>
                <w:szCs w:val="20"/>
                <w:lang w:eastAsia="ru-RU"/>
              </w:rPr>
              <w:t>№ п/п</w:t>
            </w:r>
          </w:p>
        </w:tc>
        <w:tc>
          <w:tcPr>
            <w:tcW w:w="3482" w:type="dxa"/>
            <w:shd w:val="clear" w:color="auto" w:fill="auto"/>
            <w:vAlign w:val="center"/>
          </w:tcPr>
          <w:p w:rsidR="00310EA0" w:rsidRPr="00076A1D" w:rsidRDefault="00310EA0" w:rsidP="00344FBA">
            <w:pPr>
              <w:autoSpaceDN w:val="0"/>
              <w:adjustRightInd w:val="0"/>
              <w:ind w:hanging="11"/>
              <w:jc w:val="center"/>
              <w:rPr>
                <w:sz w:val="20"/>
                <w:szCs w:val="20"/>
                <w:lang w:eastAsia="ru-RU"/>
              </w:rPr>
            </w:pPr>
            <w:r w:rsidRPr="00076A1D">
              <w:rPr>
                <w:sz w:val="20"/>
                <w:szCs w:val="20"/>
                <w:lang w:eastAsia="ru-RU"/>
              </w:rPr>
              <w:t>Наименование вида разрешенного использования земельного участка</w:t>
            </w:r>
          </w:p>
        </w:tc>
        <w:tc>
          <w:tcPr>
            <w:tcW w:w="738" w:type="dxa"/>
            <w:shd w:val="clear" w:color="auto" w:fill="auto"/>
            <w:vAlign w:val="center"/>
          </w:tcPr>
          <w:p w:rsidR="00310EA0" w:rsidRPr="00076A1D" w:rsidRDefault="00310EA0" w:rsidP="00344FBA">
            <w:pPr>
              <w:autoSpaceDN w:val="0"/>
              <w:adjustRightInd w:val="0"/>
              <w:ind w:hanging="11"/>
              <w:jc w:val="center"/>
              <w:rPr>
                <w:sz w:val="20"/>
                <w:szCs w:val="20"/>
                <w:lang w:eastAsia="ru-RU"/>
              </w:rPr>
            </w:pPr>
            <w:r w:rsidRPr="00076A1D">
              <w:rPr>
                <w:sz w:val="20"/>
                <w:szCs w:val="20"/>
                <w:lang w:eastAsia="ru-RU"/>
              </w:rPr>
              <w:t>Код вида</w:t>
            </w:r>
          </w:p>
        </w:tc>
        <w:tc>
          <w:tcPr>
            <w:tcW w:w="4451" w:type="dxa"/>
            <w:shd w:val="clear" w:color="auto" w:fill="auto"/>
            <w:vAlign w:val="center"/>
          </w:tcPr>
          <w:p w:rsidR="00310EA0" w:rsidRPr="00076A1D" w:rsidRDefault="00310EA0" w:rsidP="00344FBA">
            <w:pPr>
              <w:autoSpaceDN w:val="0"/>
              <w:adjustRightInd w:val="0"/>
              <w:ind w:hanging="11"/>
              <w:jc w:val="center"/>
              <w:rPr>
                <w:sz w:val="20"/>
                <w:szCs w:val="20"/>
                <w:lang w:eastAsia="ru-RU"/>
              </w:rPr>
            </w:pPr>
            <w:r w:rsidRPr="00076A1D">
              <w:rPr>
                <w:sz w:val="20"/>
                <w:szCs w:val="20"/>
                <w:lang w:eastAsia="ru-RU"/>
              </w:rPr>
              <w:t>Описание вида разрешенного использования земельного участка</w:t>
            </w:r>
          </w:p>
        </w:tc>
      </w:tr>
      <w:tr w:rsidR="00310EA0" w:rsidRPr="00DA0828" w:rsidTr="000043E3">
        <w:tc>
          <w:tcPr>
            <w:tcW w:w="565" w:type="dxa"/>
            <w:shd w:val="clear" w:color="auto" w:fill="auto"/>
            <w:vAlign w:val="center"/>
          </w:tcPr>
          <w:p w:rsidR="00310EA0" w:rsidRPr="00076A1D" w:rsidRDefault="00076A1D" w:rsidP="00344FBA">
            <w:pPr>
              <w:tabs>
                <w:tab w:val="left" w:pos="426"/>
              </w:tabs>
              <w:autoSpaceDN w:val="0"/>
              <w:adjustRightInd w:val="0"/>
              <w:ind w:hanging="11"/>
              <w:jc w:val="center"/>
              <w:rPr>
                <w:sz w:val="20"/>
                <w:szCs w:val="20"/>
                <w:lang w:eastAsia="ru-RU"/>
              </w:rPr>
            </w:pPr>
            <w:r>
              <w:rPr>
                <w:sz w:val="20"/>
                <w:szCs w:val="20"/>
                <w:lang w:eastAsia="ru-RU"/>
              </w:rPr>
              <w:t>1</w:t>
            </w:r>
          </w:p>
        </w:tc>
        <w:tc>
          <w:tcPr>
            <w:tcW w:w="3482" w:type="dxa"/>
            <w:shd w:val="clear" w:color="auto" w:fill="auto"/>
            <w:vAlign w:val="center"/>
          </w:tcPr>
          <w:p w:rsidR="00310EA0" w:rsidRPr="00DA0828" w:rsidRDefault="00310EA0" w:rsidP="00344FBA">
            <w:pPr>
              <w:tabs>
                <w:tab w:val="left" w:pos="426"/>
              </w:tabs>
              <w:autoSpaceDN w:val="0"/>
              <w:adjustRightInd w:val="0"/>
              <w:ind w:hanging="11"/>
              <w:jc w:val="center"/>
              <w:rPr>
                <w:sz w:val="20"/>
                <w:szCs w:val="20"/>
                <w:lang w:eastAsia="ru-RU"/>
              </w:rPr>
            </w:pPr>
            <w:bookmarkStart w:id="90" w:name="OLE_LINK90"/>
            <w:r w:rsidRPr="00DA0828">
              <w:rPr>
                <w:sz w:val="20"/>
                <w:szCs w:val="20"/>
                <w:lang w:eastAsia="ru-RU"/>
              </w:rPr>
              <w:t>Деловое управление</w:t>
            </w:r>
            <w:bookmarkEnd w:id="90"/>
          </w:p>
        </w:tc>
        <w:tc>
          <w:tcPr>
            <w:tcW w:w="738" w:type="dxa"/>
            <w:shd w:val="clear" w:color="auto" w:fill="auto"/>
            <w:vAlign w:val="center"/>
          </w:tcPr>
          <w:p w:rsidR="00310EA0" w:rsidRPr="00310EA0" w:rsidRDefault="00310EA0" w:rsidP="00344FBA">
            <w:pPr>
              <w:tabs>
                <w:tab w:val="left" w:pos="426"/>
              </w:tabs>
              <w:autoSpaceDN w:val="0"/>
              <w:adjustRightInd w:val="0"/>
              <w:ind w:hanging="11"/>
              <w:jc w:val="center"/>
              <w:rPr>
                <w:sz w:val="20"/>
                <w:szCs w:val="20"/>
                <w:lang w:eastAsia="ru-RU"/>
              </w:rPr>
            </w:pPr>
            <w:r w:rsidRPr="00310EA0">
              <w:rPr>
                <w:sz w:val="20"/>
                <w:szCs w:val="20"/>
                <w:lang w:eastAsia="ru-RU"/>
              </w:rPr>
              <w:t>4.1</w:t>
            </w:r>
          </w:p>
        </w:tc>
        <w:tc>
          <w:tcPr>
            <w:tcW w:w="4451" w:type="dxa"/>
            <w:shd w:val="clear" w:color="auto" w:fill="auto"/>
          </w:tcPr>
          <w:p w:rsidR="00310EA0" w:rsidRPr="00DA0828" w:rsidRDefault="00310EA0" w:rsidP="00344FBA">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043E3" w:rsidRPr="00DA0828" w:rsidTr="000043E3">
        <w:tc>
          <w:tcPr>
            <w:tcW w:w="565" w:type="dxa"/>
            <w:shd w:val="clear" w:color="auto" w:fill="auto"/>
            <w:vAlign w:val="center"/>
          </w:tcPr>
          <w:p w:rsidR="000043E3" w:rsidRPr="00076A1D" w:rsidRDefault="00076A1D" w:rsidP="00344FBA">
            <w:pPr>
              <w:tabs>
                <w:tab w:val="left" w:pos="426"/>
              </w:tabs>
              <w:autoSpaceDN w:val="0"/>
              <w:adjustRightInd w:val="0"/>
              <w:ind w:hanging="11"/>
              <w:jc w:val="center"/>
              <w:rPr>
                <w:sz w:val="20"/>
                <w:szCs w:val="20"/>
                <w:lang w:eastAsia="ru-RU"/>
              </w:rPr>
            </w:pPr>
            <w:r>
              <w:rPr>
                <w:sz w:val="20"/>
                <w:szCs w:val="20"/>
                <w:lang w:eastAsia="ru-RU"/>
              </w:rPr>
              <w:t>2</w:t>
            </w:r>
          </w:p>
        </w:tc>
        <w:tc>
          <w:tcPr>
            <w:tcW w:w="3482" w:type="dxa"/>
            <w:shd w:val="clear" w:color="auto" w:fill="auto"/>
            <w:vAlign w:val="center"/>
          </w:tcPr>
          <w:p w:rsidR="000043E3" w:rsidRPr="00DA0828" w:rsidRDefault="000043E3" w:rsidP="00344FBA">
            <w:pPr>
              <w:tabs>
                <w:tab w:val="left" w:pos="426"/>
              </w:tabs>
              <w:autoSpaceDN w:val="0"/>
              <w:adjustRightInd w:val="0"/>
              <w:ind w:hanging="11"/>
              <w:jc w:val="center"/>
              <w:rPr>
                <w:sz w:val="20"/>
                <w:szCs w:val="20"/>
                <w:lang w:eastAsia="ru-RU"/>
              </w:rPr>
            </w:pPr>
            <w:r w:rsidRPr="00DA0828">
              <w:rPr>
                <w:sz w:val="20"/>
                <w:szCs w:val="20"/>
                <w:lang w:eastAsia="ru-RU"/>
              </w:rPr>
              <w:t>Банковская и страховая деятельность</w:t>
            </w:r>
          </w:p>
        </w:tc>
        <w:tc>
          <w:tcPr>
            <w:tcW w:w="738" w:type="dxa"/>
            <w:shd w:val="clear" w:color="auto" w:fill="auto"/>
            <w:vAlign w:val="center"/>
          </w:tcPr>
          <w:p w:rsidR="000043E3" w:rsidRPr="00DA0828" w:rsidRDefault="000043E3" w:rsidP="00344FBA">
            <w:pPr>
              <w:tabs>
                <w:tab w:val="left" w:pos="426"/>
              </w:tabs>
              <w:autoSpaceDN w:val="0"/>
              <w:adjustRightInd w:val="0"/>
              <w:ind w:hanging="11"/>
              <w:jc w:val="center"/>
              <w:rPr>
                <w:sz w:val="20"/>
                <w:szCs w:val="20"/>
                <w:lang w:eastAsia="ru-RU"/>
              </w:rPr>
            </w:pPr>
            <w:r w:rsidRPr="00DA0828">
              <w:rPr>
                <w:sz w:val="20"/>
                <w:szCs w:val="20"/>
                <w:lang w:eastAsia="ru-RU"/>
              </w:rPr>
              <w:t>4.5</w:t>
            </w:r>
          </w:p>
        </w:tc>
        <w:tc>
          <w:tcPr>
            <w:tcW w:w="4451" w:type="dxa"/>
            <w:shd w:val="clear" w:color="auto" w:fill="auto"/>
          </w:tcPr>
          <w:p w:rsidR="000043E3" w:rsidRPr="00DA0828" w:rsidRDefault="000043E3" w:rsidP="00344FBA">
            <w:pPr>
              <w:tabs>
                <w:tab w:val="left" w:pos="426"/>
              </w:tabs>
              <w:autoSpaceDN w:val="0"/>
              <w:adjustRightInd w:val="0"/>
              <w:ind w:hanging="11"/>
              <w:rPr>
                <w:sz w:val="20"/>
                <w:szCs w:val="20"/>
                <w:lang w:eastAsia="ru-RU"/>
              </w:rPr>
            </w:pPr>
            <w:r w:rsidRPr="00DA0828">
              <w:rPr>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w:t>
            </w:r>
          </w:p>
        </w:tc>
      </w:tr>
    </w:tbl>
    <w:p w:rsidR="00310EA0" w:rsidRDefault="00310EA0" w:rsidP="00310EA0">
      <w:pPr>
        <w:autoSpaceDN w:val="0"/>
        <w:adjustRightInd w:val="0"/>
        <w:spacing w:after="120"/>
        <w:ind w:hanging="11"/>
        <w:jc w:val="center"/>
        <w:rPr>
          <w:b/>
          <w:szCs w:val="24"/>
          <w:lang w:eastAsia="ru-RU"/>
        </w:rPr>
      </w:pPr>
    </w:p>
    <w:p w:rsidR="00310EA0" w:rsidRPr="00DA0828" w:rsidRDefault="00310EA0" w:rsidP="00310EA0">
      <w:pPr>
        <w:autoSpaceDN w:val="0"/>
        <w:adjustRightInd w:val="0"/>
        <w:spacing w:after="120"/>
        <w:ind w:hanging="11"/>
        <w:jc w:val="center"/>
        <w:rPr>
          <w:b/>
          <w:sz w:val="28"/>
          <w:szCs w:val="24"/>
          <w:lang w:eastAsia="ru-RU"/>
        </w:rPr>
      </w:pPr>
      <w:r w:rsidRPr="00DA0828">
        <w:rPr>
          <w:b/>
          <w:sz w:val="28"/>
          <w:szCs w:val="24"/>
          <w:lang w:eastAsia="ru-RU"/>
        </w:rPr>
        <w:t xml:space="preserve">Вспомогательные </w:t>
      </w:r>
      <w:r w:rsidR="00076A1D">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4"/>
      </w:tblGrid>
      <w:tr w:rsidR="00076A1D" w:rsidRPr="00DA0828" w:rsidTr="00076A1D">
        <w:trPr>
          <w:trHeight w:val="530"/>
          <w:tblHeader/>
        </w:trPr>
        <w:tc>
          <w:tcPr>
            <w:tcW w:w="9214" w:type="dxa"/>
            <w:shd w:val="clear" w:color="auto" w:fill="auto"/>
            <w:vAlign w:val="center"/>
          </w:tcPr>
          <w:p w:rsidR="00076A1D" w:rsidRPr="00076A1D" w:rsidRDefault="00076A1D" w:rsidP="00344FBA">
            <w:pPr>
              <w:autoSpaceDN w:val="0"/>
              <w:adjustRightInd w:val="0"/>
              <w:ind w:hanging="11"/>
              <w:jc w:val="center"/>
              <w:rPr>
                <w:sz w:val="20"/>
                <w:szCs w:val="20"/>
                <w:lang w:eastAsia="ru-RU"/>
              </w:rPr>
            </w:pPr>
            <w:r w:rsidRPr="00076A1D">
              <w:rPr>
                <w:sz w:val="20"/>
                <w:szCs w:val="20"/>
                <w:lang w:eastAsia="ru-RU"/>
              </w:rPr>
              <w:t>Наименование вида разрешенного использования земельного участка</w:t>
            </w:r>
          </w:p>
        </w:tc>
      </w:tr>
      <w:tr w:rsidR="00076A1D" w:rsidRPr="00DA0828" w:rsidTr="00076A1D">
        <w:trPr>
          <w:trHeight w:val="530"/>
        </w:trPr>
        <w:tc>
          <w:tcPr>
            <w:tcW w:w="9214" w:type="dxa"/>
            <w:shd w:val="clear" w:color="auto" w:fill="auto"/>
            <w:vAlign w:val="center"/>
          </w:tcPr>
          <w:p w:rsidR="00076A1D" w:rsidRPr="00DA0828" w:rsidRDefault="00076A1D" w:rsidP="00344FBA">
            <w:pPr>
              <w:autoSpaceDN w:val="0"/>
              <w:adjustRightInd w:val="0"/>
              <w:ind w:hanging="11"/>
              <w:jc w:val="center"/>
              <w:rPr>
                <w:sz w:val="20"/>
                <w:szCs w:val="20"/>
                <w:lang w:eastAsia="ru-RU"/>
              </w:rPr>
            </w:pPr>
            <w:r>
              <w:rPr>
                <w:sz w:val="20"/>
                <w:szCs w:val="20"/>
                <w:lang w:eastAsia="ru-RU"/>
              </w:rPr>
              <w:t>Благоустройство и озеленение</w:t>
            </w:r>
          </w:p>
        </w:tc>
      </w:tr>
    </w:tbl>
    <w:p w:rsidR="00310EA0" w:rsidRPr="00DA0828" w:rsidRDefault="00310EA0" w:rsidP="00310EA0">
      <w:pPr>
        <w:rPr>
          <w:szCs w:val="24"/>
          <w:lang w:eastAsia="ru-RU"/>
        </w:rPr>
        <w:sectPr w:rsidR="00310EA0" w:rsidRPr="00DA0828" w:rsidSect="002D033A">
          <w:pgSz w:w="11906" w:h="16838"/>
          <w:pgMar w:top="1134" w:right="851" w:bottom="1134" w:left="1701" w:header="709" w:footer="709" w:gutter="0"/>
          <w:cols w:space="708"/>
          <w:docGrid w:linePitch="360"/>
        </w:sectPr>
      </w:pPr>
    </w:p>
    <w:p w:rsidR="00310EA0" w:rsidRPr="00DA0828" w:rsidRDefault="00310EA0" w:rsidP="00310EA0">
      <w:pPr>
        <w:autoSpaceDN w:val="0"/>
        <w:adjustRightInd w:val="0"/>
        <w:ind w:firstLine="0"/>
        <w:jc w:val="center"/>
        <w:rPr>
          <w:b/>
          <w:sz w:val="28"/>
          <w:szCs w:val="24"/>
          <w:lang w:eastAsia="ru-RU"/>
        </w:rPr>
      </w:pPr>
      <w:r w:rsidRPr="00DA0828">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10EA0" w:rsidRPr="00DA0828" w:rsidRDefault="00310EA0" w:rsidP="00310EA0">
      <w:pPr>
        <w:autoSpaceDN w:val="0"/>
        <w:adjustRightInd w:val="0"/>
        <w:ind w:firstLine="0"/>
        <w:rPr>
          <w:b/>
          <w:szCs w:val="24"/>
          <w:lang w:eastAsia="ru-RU"/>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7"/>
        <w:gridCol w:w="2948"/>
        <w:gridCol w:w="850"/>
        <w:gridCol w:w="1559"/>
        <w:gridCol w:w="1701"/>
        <w:gridCol w:w="3261"/>
        <w:gridCol w:w="1417"/>
        <w:gridCol w:w="2977"/>
      </w:tblGrid>
      <w:tr w:rsidR="00310EA0" w:rsidRPr="00DA0828" w:rsidTr="00B541F8">
        <w:trPr>
          <w:trHeight w:val="1156"/>
          <w:tblHeader/>
        </w:trPr>
        <w:tc>
          <w:tcPr>
            <w:tcW w:w="597" w:type="dxa"/>
            <w:vMerge w:val="restart"/>
            <w:shd w:val="clear" w:color="auto" w:fill="auto"/>
            <w:vAlign w:val="center"/>
          </w:tcPr>
          <w:p w:rsidR="00310EA0" w:rsidRPr="00B541F8" w:rsidRDefault="00310EA0" w:rsidP="00344FBA">
            <w:pPr>
              <w:ind w:firstLine="0"/>
              <w:jc w:val="center"/>
              <w:rPr>
                <w:sz w:val="20"/>
                <w:szCs w:val="20"/>
                <w:lang w:eastAsia="ru-RU"/>
              </w:rPr>
            </w:pPr>
            <w:r w:rsidRPr="00B541F8">
              <w:rPr>
                <w:sz w:val="20"/>
                <w:szCs w:val="20"/>
                <w:lang w:eastAsia="ru-RU"/>
              </w:rPr>
              <w:t>№ п/п</w:t>
            </w:r>
          </w:p>
        </w:tc>
        <w:tc>
          <w:tcPr>
            <w:tcW w:w="2948" w:type="dxa"/>
            <w:vMerge w:val="restart"/>
            <w:shd w:val="clear" w:color="auto" w:fill="auto"/>
            <w:vAlign w:val="center"/>
          </w:tcPr>
          <w:p w:rsidR="00310EA0" w:rsidRPr="00B541F8" w:rsidRDefault="00310EA0" w:rsidP="00344FBA">
            <w:pPr>
              <w:ind w:firstLine="0"/>
              <w:jc w:val="center"/>
              <w:rPr>
                <w:sz w:val="20"/>
                <w:szCs w:val="20"/>
                <w:lang w:eastAsia="ru-RU"/>
              </w:rPr>
            </w:pPr>
            <w:r w:rsidRPr="00B541F8">
              <w:rPr>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310EA0" w:rsidRPr="00B541F8" w:rsidRDefault="00310EA0" w:rsidP="00344FBA">
            <w:pPr>
              <w:ind w:firstLine="0"/>
              <w:jc w:val="center"/>
              <w:rPr>
                <w:sz w:val="20"/>
                <w:szCs w:val="20"/>
                <w:lang w:eastAsia="ru-RU"/>
              </w:rPr>
            </w:pPr>
            <w:r w:rsidRPr="00B541F8">
              <w:rPr>
                <w:sz w:val="20"/>
                <w:szCs w:val="20"/>
                <w:lang w:eastAsia="ru-RU"/>
              </w:rPr>
              <w:t>Код вида</w:t>
            </w:r>
          </w:p>
        </w:tc>
        <w:tc>
          <w:tcPr>
            <w:tcW w:w="3260" w:type="dxa"/>
            <w:gridSpan w:val="2"/>
            <w:shd w:val="clear" w:color="auto" w:fill="auto"/>
            <w:vAlign w:val="center"/>
          </w:tcPr>
          <w:p w:rsidR="00310EA0" w:rsidRPr="00B541F8" w:rsidRDefault="00310EA0" w:rsidP="00344FBA">
            <w:pPr>
              <w:ind w:firstLine="0"/>
              <w:jc w:val="center"/>
              <w:rPr>
                <w:sz w:val="20"/>
                <w:szCs w:val="20"/>
                <w:lang w:eastAsia="ru-RU"/>
              </w:rPr>
            </w:pPr>
            <w:r w:rsidRPr="00B541F8">
              <w:rPr>
                <w:sz w:val="20"/>
                <w:szCs w:val="20"/>
                <w:lang w:eastAsia="ru-RU"/>
              </w:rPr>
              <w:t>Предельные размеры земельных участков</w:t>
            </w:r>
            <w:r w:rsidR="00B541F8">
              <w:rPr>
                <w:sz w:val="20"/>
                <w:szCs w:val="20"/>
                <w:lang w:eastAsia="ru-RU"/>
              </w:rPr>
              <w:t>, в том числе их площадь, кв. м</w:t>
            </w:r>
          </w:p>
        </w:tc>
        <w:tc>
          <w:tcPr>
            <w:tcW w:w="3261" w:type="dxa"/>
            <w:vMerge w:val="restart"/>
            <w:shd w:val="clear" w:color="auto" w:fill="auto"/>
            <w:vAlign w:val="center"/>
          </w:tcPr>
          <w:p w:rsidR="00310EA0" w:rsidRPr="00B541F8" w:rsidRDefault="00310EA0" w:rsidP="00344FBA">
            <w:pPr>
              <w:ind w:firstLine="0"/>
              <w:jc w:val="center"/>
              <w:rPr>
                <w:sz w:val="20"/>
                <w:szCs w:val="20"/>
                <w:lang w:eastAsia="ru-RU"/>
              </w:rPr>
            </w:pPr>
            <w:r w:rsidRPr="00B541F8">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310EA0" w:rsidRPr="00B541F8" w:rsidRDefault="00310EA0" w:rsidP="00B7016F">
            <w:pPr>
              <w:ind w:firstLine="0"/>
              <w:jc w:val="center"/>
              <w:rPr>
                <w:sz w:val="20"/>
                <w:szCs w:val="20"/>
                <w:lang w:eastAsia="ru-RU"/>
              </w:rPr>
            </w:pPr>
            <w:r w:rsidRPr="00B541F8">
              <w:rPr>
                <w:sz w:val="20"/>
                <w:szCs w:val="20"/>
                <w:lang w:eastAsia="ru-RU"/>
              </w:rPr>
              <w:t>Предельное количество этажей или предельн</w:t>
            </w:r>
            <w:r w:rsidR="00B7016F">
              <w:rPr>
                <w:sz w:val="20"/>
                <w:szCs w:val="20"/>
                <w:lang w:eastAsia="ru-RU"/>
              </w:rPr>
              <w:t>ая</w:t>
            </w:r>
            <w:r w:rsidRPr="00B541F8">
              <w:rPr>
                <w:sz w:val="20"/>
                <w:szCs w:val="20"/>
                <w:lang w:eastAsia="ru-RU"/>
              </w:rPr>
              <w:t xml:space="preserve"> высот</w:t>
            </w:r>
            <w:r w:rsidR="00B7016F">
              <w:rPr>
                <w:sz w:val="20"/>
                <w:szCs w:val="20"/>
                <w:lang w:eastAsia="ru-RU"/>
              </w:rPr>
              <w:t>а</w:t>
            </w:r>
            <w:r w:rsidRPr="00B541F8">
              <w:rPr>
                <w:sz w:val="20"/>
                <w:szCs w:val="20"/>
                <w:lang w:eastAsia="ru-RU"/>
              </w:rPr>
              <w:t xml:space="preserve"> зданий, строений, сооружений</w:t>
            </w:r>
          </w:p>
        </w:tc>
        <w:tc>
          <w:tcPr>
            <w:tcW w:w="2977" w:type="dxa"/>
            <w:vMerge w:val="restart"/>
            <w:shd w:val="clear" w:color="auto" w:fill="auto"/>
            <w:vAlign w:val="center"/>
          </w:tcPr>
          <w:p w:rsidR="00310EA0" w:rsidRPr="00B541F8" w:rsidRDefault="00310EA0" w:rsidP="00B541F8">
            <w:pPr>
              <w:ind w:firstLine="0"/>
              <w:jc w:val="center"/>
              <w:rPr>
                <w:sz w:val="20"/>
                <w:szCs w:val="20"/>
                <w:lang w:eastAsia="ru-RU"/>
              </w:rPr>
            </w:pPr>
            <w:r w:rsidRPr="00B541F8">
              <w:rPr>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B541F8">
              <w:rPr>
                <w:sz w:val="20"/>
                <w:szCs w:val="20"/>
                <w:lang w:eastAsia="ru-RU"/>
              </w:rPr>
              <w:t>процентов</w:t>
            </w:r>
          </w:p>
        </w:tc>
      </w:tr>
      <w:tr w:rsidR="00310EA0" w:rsidRPr="00DA0828" w:rsidTr="00B541F8">
        <w:trPr>
          <w:trHeight w:val="301"/>
          <w:tblHeader/>
        </w:trPr>
        <w:tc>
          <w:tcPr>
            <w:tcW w:w="597" w:type="dxa"/>
            <w:vMerge/>
            <w:shd w:val="clear" w:color="auto" w:fill="auto"/>
          </w:tcPr>
          <w:p w:rsidR="00310EA0" w:rsidRPr="00B541F8" w:rsidRDefault="00310EA0" w:rsidP="00344FBA">
            <w:pPr>
              <w:ind w:firstLine="0"/>
              <w:rPr>
                <w:sz w:val="20"/>
                <w:szCs w:val="20"/>
                <w:lang w:eastAsia="ru-RU"/>
              </w:rPr>
            </w:pPr>
          </w:p>
        </w:tc>
        <w:tc>
          <w:tcPr>
            <w:tcW w:w="2948" w:type="dxa"/>
            <w:vMerge/>
            <w:shd w:val="clear" w:color="auto" w:fill="auto"/>
            <w:vAlign w:val="center"/>
          </w:tcPr>
          <w:p w:rsidR="00310EA0" w:rsidRPr="00B541F8" w:rsidRDefault="00310EA0" w:rsidP="00344FBA">
            <w:pPr>
              <w:ind w:firstLine="0"/>
              <w:jc w:val="center"/>
              <w:rPr>
                <w:sz w:val="20"/>
                <w:szCs w:val="20"/>
                <w:lang w:eastAsia="ru-RU"/>
              </w:rPr>
            </w:pPr>
          </w:p>
        </w:tc>
        <w:tc>
          <w:tcPr>
            <w:tcW w:w="850" w:type="dxa"/>
            <w:vMerge/>
            <w:shd w:val="clear" w:color="auto" w:fill="auto"/>
            <w:vAlign w:val="center"/>
          </w:tcPr>
          <w:p w:rsidR="00310EA0" w:rsidRPr="00B541F8" w:rsidRDefault="00310EA0" w:rsidP="00344FBA">
            <w:pPr>
              <w:ind w:firstLine="0"/>
              <w:jc w:val="center"/>
              <w:rPr>
                <w:sz w:val="20"/>
                <w:szCs w:val="20"/>
                <w:lang w:eastAsia="ru-RU"/>
              </w:rPr>
            </w:pPr>
          </w:p>
        </w:tc>
        <w:tc>
          <w:tcPr>
            <w:tcW w:w="1559" w:type="dxa"/>
            <w:shd w:val="clear" w:color="auto" w:fill="auto"/>
            <w:vAlign w:val="center"/>
          </w:tcPr>
          <w:p w:rsidR="00310EA0" w:rsidRPr="00B541F8" w:rsidRDefault="00310EA0" w:rsidP="00344FBA">
            <w:pPr>
              <w:ind w:firstLine="0"/>
              <w:jc w:val="center"/>
              <w:rPr>
                <w:sz w:val="20"/>
                <w:szCs w:val="20"/>
                <w:lang w:eastAsia="ru-RU"/>
              </w:rPr>
            </w:pPr>
            <w:r w:rsidRPr="00B541F8">
              <w:rPr>
                <w:sz w:val="20"/>
                <w:szCs w:val="20"/>
                <w:lang w:eastAsia="ru-RU"/>
              </w:rPr>
              <w:t>минимальные</w:t>
            </w:r>
          </w:p>
        </w:tc>
        <w:tc>
          <w:tcPr>
            <w:tcW w:w="1701" w:type="dxa"/>
            <w:shd w:val="clear" w:color="auto" w:fill="auto"/>
            <w:vAlign w:val="center"/>
          </w:tcPr>
          <w:p w:rsidR="00310EA0" w:rsidRPr="00B541F8" w:rsidRDefault="00310EA0" w:rsidP="00344FBA">
            <w:pPr>
              <w:ind w:firstLine="0"/>
              <w:jc w:val="center"/>
              <w:rPr>
                <w:sz w:val="20"/>
                <w:szCs w:val="20"/>
                <w:lang w:eastAsia="ru-RU"/>
              </w:rPr>
            </w:pPr>
            <w:r w:rsidRPr="00B541F8">
              <w:rPr>
                <w:sz w:val="20"/>
                <w:szCs w:val="20"/>
                <w:lang w:eastAsia="ru-RU"/>
              </w:rPr>
              <w:t>максимальные</w:t>
            </w:r>
          </w:p>
        </w:tc>
        <w:tc>
          <w:tcPr>
            <w:tcW w:w="3261" w:type="dxa"/>
            <w:vMerge/>
            <w:shd w:val="clear" w:color="auto" w:fill="auto"/>
            <w:vAlign w:val="center"/>
          </w:tcPr>
          <w:p w:rsidR="00310EA0" w:rsidRPr="00B541F8" w:rsidRDefault="00310EA0" w:rsidP="00344FBA">
            <w:pPr>
              <w:ind w:firstLine="0"/>
              <w:jc w:val="center"/>
              <w:rPr>
                <w:sz w:val="20"/>
                <w:szCs w:val="20"/>
                <w:lang w:eastAsia="ru-RU"/>
              </w:rPr>
            </w:pPr>
          </w:p>
        </w:tc>
        <w:tc>
          <w:tcPr>
            <w:tcW w:w="1417" w:type="dxa"/>
            <w:vMerge/>
            <w:shd w:val="clear" w:color="auto" w:fill="auto"/>
            <w:vAlign w:val="center"/>
          </w:tcPr>
          <w:p w:rsidR="00310EA0" w:rsidRPr="00B541F8" w:rsidRDefault="00310EA0" w:rsidP="00344FBA">
            <w:pPr>
              <w:ind w:firstLine="0"/>
              <w:jc w:val="center"/>
              <w:rPr>
                <w:sz w:val="20"/>
                <w:szCs w:val="20"/>
                <w:lang w:eastAsia="ru-RU"/>
              </w:rPr>
            </w:pPr>
          </w:p>
        </w:tc>
        <w:tc>
          <w:tcPr>
            <w:tcW w:w="2977" w:type="dxa"/>
            <w:vMerge/>
            <w:shd w:val="clear" w:color="auto" w:fill="auto"/>
            <w:vAlign w:val="center"/>
          </w:tcPr>
          <w:p w:rsidR="00310EA0" w:rsidRPr="00B541F8" w:rsidRDefault="00310EA0" w:rsidP="00344FBA">
            <w:pPr>
              <w:ind w:firstLine="0"/>
              <w:jc w:val="center"/>
              <w:rPr>
                <w:sz w:val="20"/>
                <w:szCs w:val="20"/>
                <w:lang w:eastAsia="ru-RU"/>
              </w:rPr>
            </w:pPr>
          </w:p>
        </w:tc>
      </w:tr>
      <w:tr w:rsidR="00310EA0" w:rsidRPr="00DA0828" w:rsidTr="00B541F8">
        <w:trPr>
          <w:trHeight w:val="301"/>
        </w:trPr>
        <w:tc>
          <w:tcPr>
            <w:tcW w:w="15310" w:type="dxa"/>
            <w:gridSpan w:val="8"/>
            <w:shd w:val="clear" w:color="auto" w:fill="auto"/>
          </w:tcPr>
          <w:p w:rsidR="00310EA0" w:rsidRPr="00B541F8" w:rsidRDefault="00310EA0" w:rsidP="00344FBA">
            <w:pPr>
              <w:ind w:firstLine="0"/>
              <w:jc w:val="center"/>
              <w:rPr>
                <w:sz w:val="20"/>
                <w:szCs w:val="20"/>
                <w:lang w:eastAsia="ru-RU"/>
              </w:rPr>
            </w:pPr>
            <w:r w:rsidRPr="00B541F8">
              <w:rPr>
                <w:sz w:val="20"/>
                <w:szCs w:val="20"/>
                <w:lang w:eastAsia="ru-RU"/>
              </w:rPr>
              <w:t>Основные виды разрешенного использования</w:t>
            </w:r>
          </w:p>
        </w:tc>
      </w:tr>
      <w:tr w:rsidR="000043E3" w:rsidRPr="00DA0828" w:rsidTr="00B541F8">
        <w:tc>
          <w:tcPr>
            <w:tcW w:w="597" w:type="dxa"/>
            <w:shd w:val="clear" w:color="auto" w:fill="auto"/>
            <w:vAlign w:val="center"/>
          </w:tcPr>
          <w:p w:rsidR="000043E3" w:rsidRPr="00B541F8" w:rsidRDefault="000043E3" w:rsidP="000043E3">
            <w:pPr>
              <w:ind w:hanging="11"/>
              <w:jc w:val="center"/>
              <w:rPr>
                <w:sz w:val="20"/>
                <w:szCs w:val="20"/>
              </w:rPr>
            </w:pPr>
            <w:r w:rsidRPr="00B541F8">
              <w:rPr>
                <w:sz w:val="20"/>
                <w:szCs w:val="20"/>
              </w:rPr>
              <w:t>1</w:t>
            </w:r>
          </w:p>
        </w:tc>
        <w:tc>
          <w:tcPr>
            <w:tcW w:w="2948" w:type="dxa"/>
            <w:shd w:val="clear" w:color="auto" w:fill="auto"/>
            <w:vAlign w:val="center"/>
          </w:tcPr>
          <w:p w:rsidR="000043E3" w:rsidRPr="00B541F8" w:rsidRDefault="000043E3" w:rsidP="000043E3">
            <w:pPr>
              <w:autoSpaceDN w:val="0"/>
              <w:adjustRightInd w:val="0"/>
              <w:ind w:hanging="11"/>
              <w:rPr>
                <w:sz w:val="20"/>
                <w:szCs w:val="20"/>
              </w:rPr>
            </w:pPr>
            <w:r w:rsidRPr="00B541F8">
              <w:rPr>
                <w:sz w:val="20"/>
                <w:szCs w:val="20"/>
              </w:rPr>
              <w:t>Туристическое обслуживание</w:t>
            </w:r>
          </w:p>
        </w:tc>
        <w:tc>
          <w:tcPr>
            <w:tcW w:w="850" w:type="dxa"/>
            <w:shd w:val="clear" w:color="auto" w:fill="auto"/>
            <w:vAlign w:val="center"/>
          </w:tcPr>
          <w:p w:rsidR="000043E3" w:rsidRPr="00B541F8" w:rsidRDefault="000043E3" w:rsidP="000043E3">
            <w:pPr>
              <w:autoSpaceDN w:val="0"/>
              <w:adjustRightInd w:val="0"/>
              <w:spacing w:line="276" w:lineRule="auto"/>
              <w:ind w:hanging="11"/>
              <w:jc w:val="center"/>
              <w:rPr>
                <w:sz w:val="20"/>
                <w:szCs w:val="20"/>
              </w:rPr>
            </w:pPr>
            <w:r w:rsidRPr="00B541F8">
              <w:rPr>
                <w:sz w:val="20"/>
                <w:szCs w:val="20"/>
              </w:rPr>
              <w:t>5.2.1</w:t>
            </w:r>
          </w:p>
        </w:tc>
        <w:tc>
          <w:tcPr>
            <w:tcW w:w="1559" w:type="dxa"/>
            <w:shd w:val="clear" w:color="auto" w:fill="auto"/>
            <w:vAlign w:val="center"/>
          </w:tcPr>
          <w:p w:rsidR="000043E3" w:rsidRPr="00B541F8" w:rsidRDefault="000043E3" w:rsidP="000043E3">
            <w:pPr>
              <w:ind w:hanging="11"/>
              <w:jc w:val="center"/>
              <w:rPr>
                <w:sz w:val="20"/>
                <w:szCs w:val="20"/>
              </w:rPr>
            </w:pPr>
            <w:r w:rsidRPr="00B541F8">
              <w:rPr>
                <w:sz w:val="20"/>
                <w:szCs w:val="20"/>
              </w:rPr>
              <w:t>400</w:t>
            </w:r>
          </w:p>
        </w:tc>
        <w:tc>
          <w:tcPr>
            <w:tcW w:w="1701" w:type="dxa"/>
            <w:shd w:val="clear" w:color="auto" w:fill="auto"/>
            <w:vAlign w:val="center"/>
          </w:tcPr>
          <w:p w:rsidR="000043E3" w:rsidRPr="00B541F8" w:rsidRDefault="000043E3" w:rsidP="000043E3">
            <w:pPr>
              <w:ind w:hanging="11"/>
              <w:jc w:val="center"/>
              <w:rPr>
                <w:sz w:val="20"/>
                <w:szCs w:val="20"/>
              </w:rPr>
            </w:pPr>
            <w:r w:rsidRPr="00B541F8">
              <w:rPr>
                <w:sz w:val="20"/>
                <w:szCs w:val="20"/>
              </w:rPr>
              <w:t>30000</w:t>
            </w:r>
          </w:p>
        </w:tc>
        <w:tc>
          <w:tcPr>
            <w:tcW w:w="3261" w:type="dxa"/>
            <w:shd w:val="clear" w:color="auto" w:fill="auto"/>
            <w:vAlign w:val="center"/>
          </w:tcPr>
          <w:p w:rsidR="000043E3" w:rsidRPr="00B541F8" w:rsidRDefault="000043E3" w:rsidP="000043E3">
            <w:pPr>
              <w:ind w:hanging="11"/>
              <w:jc w:val="center"/>
              <w:rPr>
                <w:sz w:val="20"/>
                <w:szCs w:val="20"/>
              </w:rPr>
            </w:pPr>
            <w:r w:rsidRPr="00B541F8">
              <w:rPr>
                <w:sz w:val="20"/>
                <w:szCs w:val="20"/>
              </w:rPr>
              <w:t>3</w:t>
            </w:r>
          </w:p>
        </w:tc>
        <w:tc>
          <w:tcPr>
            <w:tcW w:w="1417" w:type="dxa"/>
            <w:shd w:val="clear" w:color="auto" w:fill="auto"/>
            <w:vAlign w:val="center"/>
          </w:tcPr>
          <w:p w:rsidR="000043E3" w:rsidRPr="00B541F8" w:rsidRDefault="002D033A" w:rsidP="000043E3">
            <w:pPr>
              <w:ind w:hanging="11"/>
              <w:jc w:val="center"/>
              <w:rPr>
                <w:sz w:val="20"/>
                <w:szCs w:val="20"/>
              </w:rPr>
            </w:pPr>
            <w:r w:rsidRPr="00B541F8">
              <w:rPr>
                <w:sz w:val="20"/>
                <w:szCs w:val="20"/>
              </w:rPr>
              <w:t>8</w:t>
            </w:r>
            <w:r w:rsidR="000043E3" w:rsidRPr="00B541F8">
              <w:rPr>
                <w:sz w:val="20"/>
                <w:szCs w:val="20"/>
              </w:rPr>
              <w:t xml:space="preserve"> этажей</w:t>
            </w:r>
          </w:p>
        </w:tc>
        <w:tc>
          <w:tcPr>
            <w:tcW w:w="2977" w:type="dxa"/>
            <w:shd w:val="clear" w:color="auto" w:fill="auto"/>
            <w:vAlign w:val="center"/>
          </w:tcPr>
          <w:p w:rsidR="000043E3" w:rsidRPr="00B541F8" w:rsidRDefault="002D033A" w:rsidP="000043E3">
            <w:pPr>
              <w:ind w:hanging="11"/>
              <w:jc w:val="center"/>
              <w:rPr>
                <w:sz w:val="20"/>
                <w:szCs w:val="20"/>
              </w:rPr>
            </w:pPr>
            <w:r w:rsidRPr="00B541F8">
              <w:rPr>
                <w:sz w:val="20"/>
                <w:szCs w:val="20"/>
              </w:rPr>
              <w:t>70</w:t>
            </w:r>
          </w:p>
        </w:tc>
      </w:tr>
      <w:tr w:rsidR="000043E3" w:rsidRPr="00DA0828" w:rsidTr="00B541F8">
        <w:tc>
          <w:tcPr>
            <w:tcW w:w="597" w:type="dxa"/>
            <w:shd w:val="clear" w:color="auto" w:fill="auto"/>
            <w:vAlign w:val="center"/>
          </w:tcPr>
          <w:p w:rsidR="000043E3" w:rsidRPr="00B541F8" w:rsidRDefault="000043E3" w:rsidP="00344FBA">
            <w:pPr>
              <w:ind w:firstLine="0"/>
              <w:jc w:val="center"/>
              <w:rPr>
                <w:sz w:val="20"/>
                <w:szCs w:val="20"/>
                <w:lang w:eastAsia="ru-RU"/>
              </w:rPr>
            </w:pPr>
            <w:bookmarkStart w:id="91" w:name="_Hlk474312509"/>
            <w:r w:rsidRPr="00B541F8">
              <w:rPr>
                <w:sz w:val="20"/>
                <w:szCs w:val="20"/>
                <w:lang w:eastAsia="ru-RU"/>
              </w:rPr>
              <w:t>2</w:t>
            </w:r>
          </w:p>
        </w:tc>
        <w:tc>
          <w:tcPr>
            <w:tcW w:w="2948" w:type="dxa"/>
            <w:shd w:val="clear" w:color="auto" w:fill="auto"/>
            <w:vAlign w:val="center"/>
          </w:tcPr>
          <w:p w:rsidR="000043E3" w:rsidRPr="00B541F8" w:rsidRDefault="000043E3" w:rsidP="00344FBA">
            <w:pPr>
              <w:autoSpaceDN w:val="0"/>
              <w:adjustRightInd w:val="0"/>
              <w:ind w:firstLine="0"/>
              <w:rPr>
                <w:sz w:val="20"/>
                <w:szCs w:val="20"/>
                <w:lang w:eastAsia="ru-RU"/>
              </w:rPr>
            </w:pPr>
            <w:r w:rsidRPr="00B541F8">
              <w:rPr>
                <w:sz w:val="20"/>
                <w:szCs w:val="20"/>
                <w:lang w:eastAsia="ru-RU"/>
              </w:rPr>
              <w:t>Спорт</w:t>
            </w:r>
          </w:p>
        </w:tc>
        <w:tc>
          <w:tcPr>
            <w:tcW w:w="850" w:type="dxa"/>
            <w:shd w:val="clear" w:color="auto" w:fill="auto"/>
            <w:vAlign w:val="center"/>
          </w:tcPr>
          <w:p w:rsidR="000043E3" w:rsidRPr="00B541F8" w:rsidRDefault="000043E3" w:rsidP="00344FBA">
            <w:pPr>
              <w:autoSpaceDN w:val="0"/>
              <w:adjustRightInd w:val="0"/>
              <w:ind w:firstLine="0"/>
              <w:jc w:val="center"/>
              <w:rPr>
                <w:sz w:val="20"/>
                <w:szCs w:val="20"/>
                <w:lang w:eastAsia="ru-RU"/>
              </w:rPr>
            </w:pPr>
            <w:r w:rsidRPr="00B541F8">
              <w:rPr>
                <w:sz w:val="20"/>
                <w:szCs w:val="20"/>
                <w:lang w:eastAsia="ru-RU"/>
              </w:rPr>
              <w:t>5.1</w:t>
            </w:r>
          </w:p>
        </w:tc>
        <w:tc>
          <w:tcPr>
            <w:tcW w:w="1559"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100</w:t>
            </w:r>
          </w:p>
        </w:tc>
        <w:tc>
          <w:tcPr>
            <w:tcW w:w="1701"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10000</w:t>
            </w:r>
          </w:p>
        </w:tc>
        <w:tc>
          <w:tcPr>
            <w:tcW w:w="3261"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3</w:t>
            </w:r>
          </w:p>
        </w:tc>
        <w:tc>
          <w:tcPr>
            <w:tcW w:w="1417" w:type="dxa"/>
            <w:shd w:val="clear" w:color="auto" w:fill="auto"/>
            <w:vAlign w:val="center"/>
          </w:tcPr>
          <w:p w:rsidR="000043E3" w:rsidRPr="00B541F8" w:rsidRDefault="002D033A" w:rsidP="00344FBA">
            <w:pPr>
              <w:ind w:firstLine="0"/>
              <w:jc w:val="center"/>
              <w:rPr>
                <w:sz w:val="20"/>
                <w:szCs w:val="20"/>
                <w:lang w:eastAsia="ru-RU"/>
              </w:rPr>
            </w:pPr>
            <w:r w:rsidRPr="00B541F8">
              <w:rPr>
                <w:sz w:val="20"/>
                <w:szCs w:val="20"/>
                <w:lang w:eastAsia="ru-RU"/>
              </w:rPr>
              <w:t>50</w:t>
            </w:r>
            <w:r w:rsidR="000043E3" w:rsidRPr="00B541F8">
              <w:rPr>
                <w:sz w:val="20"/>
                <w:szCs w:val="20"/>
                <w:lang w:eastAsia="ru-RU"/>
              </w:rPr>
              <w:t xml:space="preserve"> метров</w:t>
            </w:r>
          </w:p>
        </w:tc>
        <w:tc>
          <w:tcPr>
            <w:tcW w:w="2977"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90</w:t>
            </w:r>
          </w:p>
        </w:tc>
      </w:tr>
      <w:bookmarkEnd w:id="91"/>
      <w:tr w:rsidR="000043E3" w:rsidRPr="00DA0828" w:rsidTr="00B541F8">
        <w:tc>
          <w:tcPr>
            <w:tcW w:w="597"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3</w:t>
            </w:r>
          </w:p>
        </w:tc>
        <w:tc>
          <w:tcPr>
            <w:tcW w:w="2948" w:type="dxa"/>
            <w:shd w:val="clear" w:color="auto" w:fill="auto"/>
            <w:vAlign w:val="center"/>
          </w:tcPr>
          <w:p w:rsidR="000043E3" w:rsidRPr="00B541F8" w:rsidRDefault="000043E3" w:rsidP="00344FBA">
            <w:pPr>
              <w:autoSpaceDN w:val="0"/>
              <w:adjustRightInd w:val="0"/>
              <w:ind w:firstLine="0"/>
              <w:rPr>
                <w:sz w:val="20"/>
                <w:szCs w:val="20"/>
                <w:lang w:eastAsia="ru-RU"/>
              </w:rPr>
            </w:pPr>
            <w:r w:rsidRPr="00B541F8">
              <w:rPr>
                <w:sz w:val="20"/>
                <w:szCs w:val="20"/>
                <w:lang w:eastAsia="ru-RU"/>
              </w:rPr>
              <w:t>Магазины</w:t>
            </w:r>
          </w:p>
        </w:tc>
        <w:tc>
          <w:tcPr>
            <w:tcW w:w="850" w:type="dxa"/>
            <w:shd w:val="clear" w:color="auto" w:fill="auto"/>
            <w:vAlign w:val="center"/>
          </w:tcPr>
          <w:p w:rsidR="000043E3" w:rsidRPr="00B541F8" w:rsidRDefault="000043E3" w:rsidP="00344FBA">
            <w:pPr>
              <w:autoSpaceDN w:val="0"/>
              <w:adjustRightInd w:val="0"/>
              <w:ind w:firstLine="0"/>
              <w:jc w:val="center"/>
              <w:rPr>
                <w:sz w:val="20"/>
                <w:szCs w:val="20"/>
                <w:lang w:eastAsia="ru-RU"/>
              </w:rPr>
            </w:pPr>
            <w:r w:rsidRPr="00B541F8">
              <w:rPr>
                <w:sz w:val="20"/>
                <w:szCs w:val="20"/>
                <w:lang w:eastAsia="ru-RU"/>
              </w:rPr>
              <w:t>4.4</w:t>
            </w:r>
          </w:p>
        </w:tc>
        <w:tc>
          <w:tcPr>
            <w:tcW w:w="1559"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100</w:t>
            </w:r>
          </w:p>
        </w:tc>
        <w:tc>
          <w:tcPr>
            <w:tcW w:w="1701"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5000</w:t>
            </w:r>
          </w:p>
        </w:tc>
        <w:tc>
          <w:tcPr>
            <w:tcW w:w="3261"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3</w:t>
            </w:r>
          </w:p>
        </w:tc>
        <w:tc>
          <w:tcPr>
            <w:tcW w:w="1417" w:type="dxa"/>
            <w:shd w:val="clear" w:color="auto" w:fill="auto"/>
            <w:vAlign w:val="center"/>
          </w:tcPr>
          <w:p w:rsidR="000043E3" w:rsidRPr="00B541F8" w:rsidRDefault="004E44C6" w:rsidP="004E44C6">
            <w:pPr>
              <w:ind w:firstLine="0"/>
              <w:jc w:val="center"/>
              <w:rPr>
                <w:sz w:val="20"/>
                <w:szCs w:val="20"/>
                <w:lang w:eastAsia="ru-RU"/>
              </w:rPr>
            </w:pPr>
            <w:r w:rsidRPr="00B541F8">
              <w:rPr>
                <w:sz w:val="20"/>
                <w:szCs w:val="20"/>
                <w:lang w:eastAsia="ru-RU"/>
              </w:rPr>
              <w:t>3</w:t>
            </w:r>
            <w:r w:rsidR="000043E3" w:rsidRPr="00B541F8">
              <w:rPr>
                <w:sz w:val="20"/>
                <w:szCs w:val="20"/>
                <w:lang w:eastAsia="ru-RU"/>
              </w:rPr>
              <w:t xml:space="preserve"> </w:t>
            </w:r>
            <w:r w:rsidRPr="00B541F8">
              <w:rPr>
                <w:sz w:val="20"/>
                <w:szCs w:val="20"/>
                <w:lang w:eastAsia="ru-RU"/>
              </w:rPr>
              <w:t>этажа</w:t>
            </w:r>
          </w:p>
        </w:tc>
        <w:tc>
          <w:tcPr>
            <w:tcW w:w="2977"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80</w:t>
            </w:r>
          </w:p>
        </w:tc>
      </w:tr>
      <w:tr w:rsidR="000043E3" w:rsidRPr="00DA0828" w:rsidTr="00B541F8">
        <w:tc>
          <w:tcPr>
            <w:tcW w:w="597"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4</w:t>
            </w:r>
          </w:p>
        </w:tc>
        <w:tc>
          <w:tcPr>
            <w:tcW w:w="2948" w:type="dxa"/>
            <w:shd w:val="clear" w:color="auto" w:fill="auto"/>
            <w:vAlign w:val="center"/>
          </w:tcPr>
          <w:p w:rsidR="000043E3" w:rsidRPr="00B541F8" w:rsidRDefault="000043E3" w:rsidP="00344FBA">
            <w:pPr>
              <w:autoSpaceDN w:val="0"/>
              <w:adjustRightInd w:val="0"/>
              <w:ind w:firstLine="0"/>
              <w:rPr>
                <w:sz w:val="20"/>
                <w:szCs w:val="20"/>
                <w:lang w:eastAsia="ru-RU"/>
              </w:rPr>
            </w:pPr>
            <w:r w:rsidRPr="00B541F8">
              <w:rPr>
                <w:sz w:val="20"/>
                <w:szCs w:val="20"/>
                <w:lang w:eastAsia="ru-RU"/>
              </w:rPr>
              <w:t>Развлечения</w:t>
            </w:r>
          </w:p>
        </w:tc>
        <w:tc>
          <w:tcPr>
            <w:tcW w:w="850" w:type="dxa"/>
            <w:shd w:val="clear" w:color="auto" w:fill="auto"/>
            <w:vAlign w:val="center"/>
          </w:tcPr>
          <w:p w:rsidR="000043E3" w:rsidRPr="00B541F8" w:rsidRDefault="000043E3" w:rsidP="00344FBA">
            <w:pPr>
              <w:autoSpaceDN w:val="0"/>
              <w:adjustRightInd w:val="0"/>
              <w:ind w:firstLine="0"/>
              <w:jc w:val="center"/>
              <w:rPr>
                <w:sz w:val="20"/>
                <w:szCs w:val="20"/>
                <w:lang w:eastAsia="ru-RU"/>
              </w:rPr>
            </w:pPr>
            <w:r w:rsidRPr="00B541F8">
              <w:rPr>
                <w:sz w:val="20"/>
                <w:szCs w:val="20"/>
                <w:lang w:eastAsia="ru-RU"/>
              </w:rPr>
              <w:t>4.8</w:t>
            </w:r>
          </w:p>
        </w:tc>
        <w:tc>
          <w:tcPr>
            <w:tcW w:w="1559"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100</w:t>
            </w:r>
          </w:p>
        </w:tc>
        <w:tc>
          <w:tcPr>
            <w:tcW w:w="1701"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10000</w:t>
            </w:r>
          </w:p>
        </w:tc>
        <w:tc>
          <w:tcPr>
            <w:tcW w:w="3261"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3</w:t>
            </w:r>
          </w:p>
        </w:tc>
        <w:tc>
          <w:tcPr>
            <w:tcW w:w="1417"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15 метров</w:t>
            </w:r>
          </w:p>
        </w:tc>
        <w:tc>
          <w:tcPr>
            <w:tcW w:w="2977"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80</w:t>
            </w:r>
          </w:p>
        </w:tc>
      </w:tr>
      <w:tr w:rsidR="000043E3" w:rsidRPr="00DA0828" w:rsidTr="00B541F8">
        <w:tc>
          <w:tcPr>
            <w:tcW w:w="597" w:type="dxa"/>
            <w:shd w:val="clear" w:color="auto" w:fill="auto"/>
            <w:vAlign w:val="center"/>
          </w:tcPr>
          <w:p w:rsidR="000043E3" w:rsidRPr="00B541F8" w:rsidRDefault="000043E3" w:rsidP="000043E3">
            <w:pPr>
              <w:ind w:firstLine="0"/>
              <w:jc w:val="center"/>
              <w:rPr>
                <w:sz w:val="20"/>
                <w:szCs w:val="20"/>
                <w:lang w:eastAsia="ru-RU"/>
              </w:rPr>
            </w:pPr>
            <w:r w:rsidRPr="00B541F8">
              <w:rPr>
                <w:sz w:val="20"/>
                <w:szCs w:val="20"/>
                <w:lang w:eastAsia="ru-RU"/>
              </w:rPr>
              <w:t>5</w:t>
            </w:r>
          </w:p>
        </w:tc>
        <w:tc>
          <w:tcPr>
            <w:tcW w:w="2948" w:type="dxa"/>
            <w:shd w:val="clear" w:color="auto" w:fill="auto"/>
            <w:vAlign w:val="center"/>
          </w:tcPr>
          <w:p w:rsidR="000043E3" w:rsidRPr="00B541F8" w:rsidRDefault="000043E3" w:rsidP="000043E3">
            <w:pPr>
              <w:autoSpaceDN w:val="0"/>
              <w:adjustRightInd w:val="0"/>
              <w:ind w:firstLine="0"/>
              <w:rPr>
                <w:sz w:val="20"/>
                <w:szCs w:val="20"/>
                <w:lang w:eastAsia="ru-RU"/>
              </w:rPr>
            </w:pPr>
            <w:r w:rsidRPr="00B541F8">
              <w:rPr>
                <w:sz w:val="20"/>
                <w:szCs w:val="20"/>
                <w:lang w:eastAsia="ru-RU"/>
              </w:rPr>
              <w:t>Социальное обслуживание</w:t>
            </w:r>
          </w:p>
        </w:tc>
        <w:tc>
          <w:tcPr>
            <w:tcW w:w="850" w:type="dxa"/>
            <w:shd w:val="clear" w:color="auto" w:fill="auto"/>
            <w:vAlign w:val="center"/>
          </w:tcPr>
          <w:p w:rsidR="000043E3" w:rsidRPr="00B541F8" w:rsidRDefault="000043E3" w:rsidP="000043E3">
            <w:pPr>
              <w:autoSpaceDN w:val="0"/>
              <w:adjustRightInd w:val="0"/>
              <w:ind w:firstLine="0"/>
              <w:jc w:val="center"/>
              <w:rPr>
                <w:sz w:val="20"/>
                <w:szCs w:val="20"/>
                <w:lang w:eastAsia="ru-RU"/>
              </w:rPr>
            </w:pPr>
            <w:r w:rsidRPr="00B541F8">
              <w:rPr>
                <w:sz w:val="20"/>
                <w:szCs w:val="20"/>
                <w:lang w:eastAsia="ru-RU"/>
              </w:rPr>
              <w:t>3.2</w:t>
            </w:r>
          </w:p>
        </w:tc>
        <w:tc>
          <w:tcPr>
            <w:tcW w:w="1559" w:type="dxa"/>
            <w:shd w:val="clear" w:color="auto" w:fill="auto"/>
            <w:vAlign w:val="center"/>
          </w:tcPr>
          <w:p w:rsidR="000043E3" w:rsidRPr="00B541F8" w:rsidRDefault="000043E3" w:rsidP="000043E3">
            <w:pPr>
              <w:ind w:firstLine="0"/>
              <w:jc w:val="center"/>
              <w:rPr>
                <w:sz w:val="20"/>
                <w:szCs w:val="20"/>
                <w:lang w:eastAsia="ru-RU"/>
              </w:rPr>
            </w:pPr>
            <w:r w:rsidRPr="00B541F8">
              <w:rPr>
                <w:sz w:val="20"/>
                <w:szCs w:val="20"/>
                <w:lang w:eastAsia="ru-RU"/>
              </w:rPr>
              <w:t>1000</w:t>
            </w:r>
          </w:p>
        </w:tc>
        <w:tc>
          <w:tcPr>
            <w:tcW w:w="1701" w:type="dxa"/>
            <w:shd w:val="clear" w:color="auto" w:fill="auto"/>
            <w:vAlign w:val="center"/>
          </w:tcPr>
          <w:p w:rsidR="000043E3" w:rsidRPr="00B541F8" w:rsidRDefault="000043E3" w:rsidP="000043E3">
            <w:pPr>
              <w:ind w:firstLine="0"/>
              <w:jc w:val="center"/>
              <w:rPr>
                <w:sz w:val="20"/>
                <w:szCs w:val="20"/>
                <w:lang w:eastAsia="ru-RU"/>
              </w:rPr>
            </w:pPr>
            <w:r w:rsidRPr="00B541F8">
              <w:rPr>
                <w:sz w:val="20"/>
                <w:szCs w:val="20"/>
                <w:lang w:eastAsia="ru-RU"/>
              </w:rPr>
              <w:t>5000</w:t>
            </w:r>
          </w:p>
        </w:tc>
        <w:tc>
          <w:tcPr>
            <w:tcW w:w="3261" w:type="dxa"/>
            <w:shd w:val="clear" w:color="auto" w:fill="auto"/>
            <w:vAlign w:val="center"/>
          </w:tcPr>
          <w:p w:rsidR="000043E3" w:rsidRPr="00B541F8" w:rsidRDefault="000043E3" w:rsidP="000043E3">
            <w:pPr>
              <w:ind w:firstLine="0"/>
              <w:jc w:val="center"/>
              <w:rPr>
                <w:sz w:val="20"/>
                <w:szCs w:val="20"/>
                <w:lang w:eastAsia="ru-RU"/>
              </w:rPr>
            </w:pPr>
            <w:r w:rsidRPr="00B541F8">
              <w:rPr>
                <w:sz w:val="20"/>
                <w:szCs w:val="20"/>
                <w:lang w:eastAsia="ru-RU"/>
              </w:rPr>
              <w:t>3</w:t>
            </w:r>
          </w:p>
        </w:tc>
        <w:tc>
          <w:tcPr>
            <w:tcW w:w="1417" w:type="dxa"/>
            <w:shd w:val="clear" w:color="auto" w:fill="auto"/>
            <w:vAlign w:val="center"/>
          </w:tcPr>
          <w:p w:rsidR="000043E3" w:rsidRPr="00B541F8" w:rsidRDefault="000043E3" w:rsidP="000043E3">
            <w:pPr>
              <w:ind w:firstLine="0"/>
              <w:jc w:val="center"/>
              <w:rPr>
                <w:sz w:val="20"/>
                <w:szCs w:val="20"/>
                <w:lang w:eastAsia="ru-RU"/>
              </w:rPr>
            </w:pPr>
            <w:r w:rsidRPr="00B541F8">
              <w:rPr>
                <w:sz w:val="20"/>
                <w:szCs w:val="20"/>
                <w:lang w:eastAsia="ru-RU"/>
              </w:rPr>
              <w:t>5 этажей</w:t>
            </w:r>
          </w:p>
        </w:tc>
        <w:tc>
          <w:tcPr>
            <w:tcW w:w="2977" w:type="dxa"/>
            <w:shd w:val="clear" w:color="auto" w:fill="auto"/>
            <w:vAlign w:val="center"/>
          </w:tcPr>
          <w:p w:rsidR="000043E3" w:rsidRPr="00B541F8" w:rsidRDefault="000043E3" w:rsidP="000043E3">
            <w:pPr>
              <w:ind w:firstLine="0"/>
              <w:jc w:val="center"/>
              <w:rPr>
                <w:sz w:val="20"/>
                <w:szCs w:val="20"/>
                <w:lang w:eastAsia="ru-RU"/>
              </w:rPr>
            </w:pPr>
            <w:r w:rsidRPr="00B541F8">
              <w:rPr>
                <w:sz w:val="20"/>
                <w:szCs w:val="20"/>
                <w:lang w:eastAsia="ru-RU"/>
              </w:rPr>
              <w:t>40</w:t>
            </w:r>
          </w:p>
        </w:tc>
      </w:tr>
      <w:tr w:rsidR="000043E3" w:rsidRPr="00DA0828" w:rsidTr="00B541F8">
        <w:tc>
          <w:tcPr>
            <w:tcW w:w="597"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6</w:t>
            </w:r>
          </w:p>
        </w:tc>
        <w:tc>
          <w:tcPr>
            <w:tcW w:w="2948" w:type="dxa"/>
            <w:shd w:val="clear" w:color="auto" w:fill="auto"/>
            <w:vAlign w:val="center"/>
          </w:tcPr>
          <w:p w:rsidR="000043E3" w:rsidRPr="00B541F8" w:rsidRDefault="000043E3" w:rsidP="00344FBA">
            <w:pPr>
              <w:autoSpaceDN w:val="0"/>
              <w:adjustRightInd w:val="0"/>
              <w:ind w:firstLine="0"/>
              <w:rPr>
                <w:sz w:val="20"/>
                <w:szCs w:val="20"/>
                <w:lang w:eastAsia="ru-RU"/>
              </w:rPr>
            </w:pPr>
            <w:r w:rsidRPr="00B541F8">
              <w:rPr>
                <w:sz w:val="20"/>
                <w:szCs w:val="20"/>
                <w:lang w:eastAsia="ru-RU"/>
              </w:rPr>
              <w:t>Амбулаторно-поликлиническое обслуживание</w:t>
            </w:r>
          </w:p>
        </w:tc>
        <w:tc>
          <w:tcPr>
            <w:tcW w:w="850" w:type="dxa"/>
            <w:shd w:val="clear" w:color="auto" w:fill="auto"/>
            <w:vAlign w:val="center"/>
          </w:tcPr>
          <w:p w:rsidR="000043E3" w:rsidRPr="00B541F8" w:rsidRDefault="000043E3" w:rsidP="00344FBA">
            <w:pPr>
              <w:autoSpaceDN w:val="0"/>
              <w:adjustRightInd w:val="0"/>
              <w:ind w:firstLine="0"/>
              <w:jc w:val="center"/>
              <w:rPr>
                <w:sz w:val="20"/>
                <w:szCs w:val="20"/>
                <w:lang w:eastAsia="ru-RU"/>
              </w:rPr>
            </w:pPr>
            <w:r w:rsidRPr="00B541F8">
              <w:rPr>
                <w:sz w:val="20"/>
                <w:szCs w:val="20"/>
                <w:lang w:eastAsia="ru-RU"/>
              </w:rPr>
              <w:t>3.4.1</w:t>
            </w:r>
          </w:p>
        </w:tc>
        <w:tc>
          <w:tcPr>
            <w:tcW w:w="1559"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1000</w:t>
            </w:r>
          </w:p>
        </w:tc>
        <w:tc>
          <w:tcPr>
            <w:tcW w:w="1701"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5000</w:t>
            </w:r>
          </w:p>
        </w:tc>
        <w:tc>
          <w:tcPr>
            <w:tcW w:w="3261"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3</w:t>
            </w:r>
          </w:p>
        </w:tc>
        <w:tc>
          <w:tcPr>
            <w:tcW w:w="1417"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5 этажей</w:t>
            </w:r>
          </w:p>
        </w:tc>
        <w:tc>
          <w:tcPr>
            <w:tcW w:w="2977"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80</w:t>
            </w:r>
          </w:p>
        </w:tc>
      </w:tr>
      <w:tr w:rsidR="000043E3" w:rsidRPr="00DA0828" w:rsidTr="00B541F8">
        <w:tc>
          <w:tcPr>
            <w:tcW w:w="597"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7</w:t>
            </w:r>
          </w:p>
        </w:tc>
        <w:tc>
          <w:tcPr>
            <w:tcW w:w="2948" w:type="dxa"/>
            <w:shd w:val="clear" w:color="auto" w:fill="auto"/>
            <w:vAlign w:val="center"/>
          </w:tcPr>
          <w:p w:rsidR="000043E3" w:rsidRPr="00B541F8" w:rsidRDefault="000043E3" w:rsidP="00344FBA">
            <w:pPr>
              <w:autoSpaceDN w:val="0"/>
              <w:adjustRightInd w:val="0"/>
              <w:ind w:firstLine="0"/>
              <w:rPr>
                <w:sz w:val="20"/>
                <w:szCs w:val="20"/>
                <w:lang w:eastAsia="ru-RU"/>
              </w:rPr>
            </w:pPr>
            <w:r w:rsidRPr="00B541F8">
              <w:rPr>
                <w:sz w:val="20"/>
                <w:szCs w:val="20"/>
                <w:lang w:eastAsia="ru-RU"/>
              </w:rPr>
              <w:t>Обслуживание автотранспорта</w:t>
            </w:r>
          </w:p>
        </w:tc>
        <w:tc>
          <w:tcPr>
            <w:tcW w:w="850" w:type="dxa"/>
            <w:shd w:val="clear" w:color="auto" w:fill="auto"/>
            <w:vAlign w:val="center"/>
          </w:tcPr>
          <w:p w:rsidR="000043E3" w:rsidRPr="00B541F8" w:rsidRDefault="000043E3" w:rsidP="00344FBA">
            <w:pPr>
              <w:autoSpaceDN w:val="0"/>
              <w:adjustRightInd w:val="0"/>
              <w:ind w:firstLine="0"/>
              <w:jc w:val="center"/>
              <w:rPr>
                <w:sz w:val="20"/>
                <w:szCs w:val="20"/>
                <w:lang w:eastAsia="ru-RU"/>
              </w:rPr>
            </w:pPr>
            <w:r w:rsidRPr="00B541F8">
              <w:rPr>
                <w:sz w:val="20"/>
                <w:szCs w:val="20"/>
                <w:lang w:eastAsia="ru-RU"/>
              </w:rPr>
              <w:t>4.9</w:t>
            </w:r>
          </w:p>
        </w:tc>
        <w:tc>
          <w:tcPr>
            <w:tcW w:w="1559"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500</w:t>
            </w:r>
          </w:p>
        </w:tc>
        <w:tc>
          <w:tcPr>
            <w:tcW w:w="1701"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5000</w:t>
            </w:r>
          </w:p>
        </w:tc>
        <w:tc>
          <w:tcPr>
            <w:tcW w:w="3261"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8</w:t>
            </w:r>
          </w:p>
        </w:tc>
        <w:tc>
          <w:tcPr>
            <w:tcW w:w="1417"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10 метров</w:t>
            </w:r>
          </w:p>
        </w:tc>
        <w:tc>
          <w:tcPr>
            <w:tcW w:w="2977"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90</w:t>
            </w:r>
          </w:p>
        </w:tc>
      </w:tr>
      <w:tr w:rsidR="004E44C6" w:rsidRPr="00DA0828" w:rsidTr="00B541F8">
        <w:tc>
          <w:tcPr>
            <w:tcW w:w="597" w:type="dxa"/>
            <w:shd w:val="clear" w:color="auto" w:fill="auto"/>
            <w:vAlign w:val="center"/>
          </w:tcPr>
          <w:p w:rsidR="004E44C6" w:rsidRPr="00B541F8" w:rsidRDefault="004E44C6" w:rsidP="004E44C6">
            <w:pPr>
              <w:ind w:firstLine="0"/>
              <w:jc w:val="center"/>
              <w:rPr>
                <w:sz w:val="20"/>
                <w:szCs w:val="20"/>
                <w:lang w:eastAsia="ru-RU"/>
              </w:rPr>
            </w:pPr>
            <w:r w:rsidRPr="00B541F8">
              <w:rPr>
                <w:sz w:val="20"/>
                <w:szCs w:val="20"/>
                <w:lang w:eastAsia="ru-RU"/>
              </w:rPr>
              <w:t>8</w:t>
            </w:r>
          </w:p>
        </w:tc>
        <w:tc>
          <w:tcPr>
            <w:tcW w:w="2948" w:type="dxa"/>
            <w:shd w:val="clear" w:color="auto" w:fill="auto"/>
            <w:vAlign w:val="center"/>
          </w:tcPr>
          <w:p w:rsidR="004E44C6" w:rsidRPr="00B541F8" w:rsidRDefault="004E44C6" w:rsidP="004E44C6">
            <w:pPr>
              <w:autoSpaceDN w:val="0"/>
              <w:adjustRightInd w:val="0"/>
              <w:ind w:hanging="11"/>
              <w:rPr>
                <w:sz w:val="20"/>
                <w:szCs w:val="20"/>
              </w:rPr>
            </w:pPr>
            <w:r w:rsidRPr="00B541F8">
              <w:rPr>
                <w:sz w:val="20"/>
                <w:szCs w:val="20"/>
              </w:rPr>
              <w:t>Объекты придорожного сервиса</w:t>
            </w:r>
          </w:p>
        </w:tc>
        <w:tc>
          <w:tcPr>
            <w:tcW w:w="850" w:type="dxa"/>
            <w:shd w:val="clear" w:color="auto" w:fill="auto"/>
            <w:vAlign w:val="center"/>
          </w:tcPr>
          <w:p w:rsidR="004E44C6" w:rsidRPr="00B541F8" w:rsidRDefault="004E44C6" w:rsidP="004E44C6">
            <w:pPr>
              <w:autoSpaceDN w:val="0"/>
              <w:adjustRightInd w:val="0"/>
              <w:ind w:hanging="11"/>
              <w:jc w:val="center"/>
              <w:rPr>
                <w:sz w:val="20"/>
                <w:szCs w:val="20"/>
              </w:rPr>
            </w:pPr>
            <w:r w:rsidRPr="00B541F8">
              <w:rPr>
                <w:sz w:val="20"/>
                <w:szCs w:val="20"/>
              </w:rPr>
              <w:t>4.9.1</w:t>
            </w:r>
          </w:p>
        </w:tc>
        <w:tc>
          <w:tcPr>
            <w:tcW w:w="1559" w:type="dxa"/>
            <w:shd w:val="clear" w:color="auto" w:fill="auto"/>
            <w:vAlign w:val="center"/>
          </w:tcPr>
          <w:p w:rsidR="004E44C6" w:rsidRPr="00B541F8" w:rsidRDefault="004E44C6" w:rsidP="004E44C6">
            <w:pPr>
              <w:ind w:hanging="11"/>
              <w:jc w:val="center"/>
              <w:rPr>
                <w:sz w:val="20"/>
                <w:szCs w:val="20"/>
              </w:rPr>
            </w:pPr>
            <w:r w:rsidRPr="00B541F8">
              <w:rPr>
                <w:sz w:val="20"/>
                <w:szCs w:val="20"/>
              </w:rPr>
              <w:t>100</w:t>
            </w:r>
          </w:p>
        </w:tc>
        <w:tc>
          <w:tcPr>
            <w:tcW w:w="1701" w:type="dxa"/>
            <w:shd w:val="clear" w:color="auto" w:fill="auto"/>
            <w:vAlign w:val="center"/>
          </w:tcPr>
          <w:p w:rsidR="004E44C6" w:rsidRPr="00B541F8" w:rsidRDefault="004E44C6" w:rsidP="004E44C6">
            <w:pPr>
              <w:ind w:hanging="11"/>
              <w:jc w:val="center"/>
              <w:rPr>
                <w:sz w:val="20"/>
                <w:szCs w:val="20"/>
              </w:rPr>
            </w:pPr>
            <w:r w:rsidRPr="00B541F8">
              <w:rPr>
                <w:sz w:val="20"/>
                <w:szCs w:val="20"/>
              </w:rPr>
              <w:t>5000</w:t>
            </w:r>
          </w:p>
        </w:tc>
        <w:tc>
          <w:tcPr>
            <w:tcW w:w="3261" w:type="dxa"/>
            <w:shd w:val="clear" w:color="auto" w:fill="auto"/>
            <w:vAlign w:val="center"/>
          </w:tcPr>
          <w:p w:rsidR="004E44C6" w:rsidRPr="00B541F8" w:rsidRDefault="004E44C6" w:rsidP="004E44C6">
            <w:pPr>
              <w:ind w:hanging="11"/>
              <w:jc w:val="center"/>
              <w:rPr>
                <w:sz w:val="20"/>
                <w:szCs w:val="20"/>
              </w:rPr>
            </w:pPr>
            <w:r w:rsidRPr="00B541F8">
              <w:rPr>
                <w:sz w:val="20"/>
                <w:szCs w:val="20"/>
              </w:rPr>
              <w:t>3</w:t>
            </w:r>
          </w:p>
        </w:tc>
        <w:tc>
          <w:tcPr>
            <w:tcW w:w="1417" w:type="dxa"/>
            <w:shd w:val="clear" w:color="auto" w:fill="auto"/>
            <w:vAlign w:val="center"/>
          </w:tcPr>
          <w:p w:rsidR="004E44C6" w:rsidRPr="00B541F8" w:rsidRDefault="004E44C6" w:rsidP="004E44C6">
            <w:pPr>
              <w:ind w:hanging="11"/>
              <w:jc w:val="center"/>
              <w:rPr>
                <w:sz w:val="20"/>
                <w:szCs w:val="20"/>
              </w:rPr>
            </w:pPr>
            <w:r w:rsidRPr="00B541F8">
              <w:rPr>
                <w:sz w:val="20"/>
                <w:szCs w:val="20"/>
              </w:rPr>
              <w:t>6 метров</w:t>
            </w:r>
          </w:p>
        </w:tc>
        <w:tc>
          <w:tcPr>
            <w:tcW w:w="2977" w:type="dxa"/>
            <w:shd w:val="clear" w:color="auto" w:fill="auto"/>
            <w:vAlign w:val="center"/>
          </w:tcPr>
          <w:p w:rsidR="004E44C6" w:rsidRPr="00B541F8" w:rsidRDefault="004E44C6" w:rsidP="004E44C6">
            <w:pPr>
              <w:ind w:hanging="11"/>
              <w:jc w:val="center"/>
              <w:rPr>
                <w:sz w:val="20"/>
                <w:szCs w:val="20"/>
              </w:rPr>
            </w:pPr>
            <w:r w:rsidRPr="00B541F8">
              <w:rPr>
                <w:sz w:val="20"/>
                <w:szCs w:val="20"/>
              </w:rPr>
              <w:t>90</w:t>
            </w:r>
          </w:p>
        </w:tc>
      </w:tr>
      <w:tr w:rsidR="000043E3" w:rsidRPr="00DA0828" w:rsidTr="00B541F8">
        <w:tc>
          <w:tcPr>
            <w:tcW w:w="597" w:type="dxa"/>
            <w:shd w:val="clear" w:color="auto" w:fill="auto"/>
            <w:vAlign w:val="center"/>
          </w:tcPr>
          <w:p w:rsidR="000043E3" w:rsidRPr="00B541F8" w:rsidRDefault="004E44C6" w:rsidP="00344FBA">
            <w:pPr>
              <w:ind w:firstLine="0"/>
              <w:jc w:val="center"/>
              <w:rPr>
                <w:sz w:val="20"/>
                <w:szCs w:val="20"/>
                <w:lang w:eastAsia="ru-RU"/>
              </w:rPr>
            </w:pPr>
            <w:r w:rsidRPr="00B541F8">
              <w:rPr>
                <w:sz w:val="20"/>
                <w:szCs w:val="20"/>
                <w:lang w:eastAsia="ru-RU"/>
              </w:rPr>
              <w:t>9</w:t>
            </w:r>
          </w:p>
        </w:tc>
        <w:tc>
          <w:tcPr>
            <w:tcW w:w="2948" w:type="dxa"/>
            <w:shd w:val="clear" w:color="auto" w:fill="auto"/>
            <w:vAlign w:val="center"/>
          </w:tcPr>
          <w:p w:rsidR="000043E3" w:rsidRPr="00B541F8" w:rsidRDefault="000043E3" w:rsidP="00344FBA">
            <w:pPr>
              <w:autoSpaceDN w:val="0"/>
              <w:adjustRightInd w:val="0"/>
              <w:ind w:firstLine="0"/>
              <w:rPr>
                <w:sz w:val="20"/>
                <w:szCs w:val="20"/>
                <w:lang w:eastAsia="ru-RU"/>
              </w:rPr>
            </w:pPr>
            <w:r w:rsidRPr="00B541F8">
              <w:rPr>
                <w:sz w:val="20"/>
                <w:szCs w:val="20"/>
                <w:lang w:eastAsia="ru-RU"/>
              </w:rPr>
              <w:t>Общественное питание</w:t>
            </w:r>
          </w:p>
        </w:tc>
        <w:tc>
          <w:tcPr>
            <w:tcW w:w="850" w:type="dxa"/>
            <w:shd w:val="clear" w:color="auto" w:fill="auto"/>
            <w:vAlign w:val="center"/>
          </w:tcPr>
          <w:p w:rsidR="000043E3" w:rsidRPr="00B541F8" w:rsidRDefault="000043E3" w:rsidP="00344FBA">
            <w:pPr>
              <w:autoSpaceDN w:val="0"/>
              <w:adjustRightInd w:val="0"/>
              <w:ind w:firstLine="0"/>
              <w:jc w:val="center"/>
              <w:rPr>
                <w:sz w:val="20"/>
                <w:szCs w:val="20"/>
                <w:lang w:eastAsia="ru-RU"/>
              </w:rPr>
            </w:pPr>
            <w:r w:rsidRPr="00B541F8">
              <w:rPr>
                <w:sz w:val="20"/>
                <w:szCs w:val="20"/>
                <w:lang w:eastAsia="ru-RU"/>
              </w:rPr>
              <w:t>4.6</w:t>
            </w:r>
          </w:p>
        </w:tc>
        <w:tc>
          <w:tcPr>
            <w:tcW w:w="1559"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300</w:t>
            </w:r>
          </w:p>
        </w:tc>
        <w:tc>
          <w:tcPr>
            <w:tcW w:w="1701"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5000</w:t>
            </w:r>
          </w:p>
        </w:tc>
        <w:tc>
          <w:tcPr>
            <w:tcW w:w="3261"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3</w:t>
            </w:r>
          </w:p>
        </w:tc>
        <w:tc>
          <w:tcPr>
            <w:tcW w:w="1417"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6 метров</w:t>
            </w:r>
          </w:p>
        </w:tc>
        <w:tc>
          <w:tcPr>
            <w:tcW w:w="2977"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80</w:t>
            </w:r>
          </w:p>
        </w:tc>
      </w:tr>
      <w:tr w:rsidR="003048F1" w:rsidRPr="00DA0828" w:rsidTr="00B541F8">
        <w:tc>
          <w:tcPr>
            <w:tcW w:w="597" w:type="dxa"/>
            <w:shd w:val="clear" w:color="auto" w:fill="auto"/>
            <w:vAlign w:val="center"/>
          </w:tcPr>
          <w:p w:rsidR="003048F1" w:rsidRPr="00B541F8" w:rsidRDefault="003048F1" w:rsidP="000043E3">
            <w:pPr>
              <w:ind w:firstLine="0"/>
              <w:jc w:val="center"/>
              <w:rPr>
                <w:sz w:val="20"/>
                <w:szCs w:val="20"/>
                <w:lang w:eastAsia="ru-RU"/>
              </w:rPr>
            </w:pPr>
            <w:r w:rsidRPr="00B541F8">
              <w:rPr>
                <w:sz w:val="20"/>
                <w:szCs w:val="20"/>
                <w:lang w:eastAsia="ru-RU"/>
              </w:rPr>
              <w:t>10</w:t>
            </w:r>
          </w:p>
        </w:tc>
        <w:tc>
          <w:tcPr>
            <w:tcW w:w="2948" w:type="dxa"/>
            <w:shd w:val="clear" w:color="auto" w:fill="auto"/>
            <w:vAlign w:val="center"/>
          </w:tcPr>
          <w:p w:rsidR="003048F1" w:rsidRPr="00B541F8" w:rsidRDefault="003048F1" w:rsidP="000043E3">
            <w:pPr>
              <w:autoSpaceDN w:val="0"/>
              <w:adjustRightInd w:val="0"/>
              <w:ind w:firstLine="0"/>
              <w:rPr>
                <w:sz w:val="20"/>
                <w:szCs w:val="20"/>
                <w:lang w:eastAsia="ru-RU"/>
              </w:rPr>
            </w:pPr>
            <w:r w:rsidRPr="00B541F8">
              <w:rPr>
                <w:sz w:val="20"/>
                <w:szCs w:val="20"/>
                <w:lang w:eastAsia="ru-RU"/>
              </w:rPr>
              <w:t>Коммунальное обслуживание</w:t>
            </w:r>
          </w:p>
        </w:tc>
        <w:tc>
          <w:tcPr>
            <w:tcW w:w="850" w:type="dxa"/>
            <w:shd w:val="clear" w:color="auto" w:fill="auto"/>
            <w:vAlign w:val="center"/>
          </w:tcPr>
          <w:p w:rsidR="003048F1" w:rsidRPr="00B541F8" w:rsidRDefault="003048F1" w:rsidP="000043E3">
            <w:pPr>
              <w:autoSpaceDN w:val="0"/>
              <w:adjustRightInd w:val="0"/>
              <w:ind w:firstLine="0"/>
              <w:jc w:val="center"/>
              <w:rPr>
                <w:sz w:val="20"/>
                <w:szCs w:val="20"/>
                <w:lang w:eastAsia="ru-RU"/>
              </w:rPr>
            </w:pPr>
            <w:r w:rsidRPr="00B541F8">
              <w:rPr>
                <w:sz w:val="20"/>
                <w:szCs w:val="20"/>
                <w:lang w:eastAsia="ru-RU"/>
              </w:rPr>
              <w:t>3.1</w:t>
            </w:r>
          </w:p>
        </w:tc>
        <w:tc>
          <w:tcPr>
            <w:tcW w:w="10915" w:type="dxa"/>
            <w:gridSpan w:val="5"/>
            <w:vMerge w:val="restart"/>
            <w:shd w:val="clear" w:color="auto" w:fill="auto"/>
            <w:vAlign w:val="center"/>
          </w:tcPr>
          <w:p w:rsidR="003048F1" w:rsidRPr="00B541F8" w:rsidRDefault="003048F1" w:rsidP="00B541F8">
            <w:pPr>
              <w:ind w:right="175" w:firstLine="0"/>
              <w:jc w:val="center"/>
              <w:rPr>
                <w:sz w:val="20"/>
                <w:szCs w:val="20"/>
                <w:lang w:eastAsia="ru-RU"/>
              </w:rPr>
            </w:pPr>
            <w:r w:rsidRPr="00B541F8">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w:t>
            </w:r>
            <w:r w:rsidR="00B541F8">
              <w:rPr>
                <w:sz w:val="20"/>
                <w:szCs w:val="20"/>
                <w:lang w:eastAsia="ru-RU"/>
              </w:rPr>
              <w:t>льства не подлежат установлению</w:t>
            </w:r>
          </w:p>
        </w:tc>
      </w:tr>
      <w:tr w:rsidR="003048F1" w:rsidRPr="00DA0828" w:rsidTr="00B541F8">
        <w:tc>
          <w:tcPr>
            <w:tcW w:w="597" w:type="dxa"/>
            <w:shd w:val="clear" w:color="auto" w:fill="auto"/>
            <w:vAlign w:val="center"/>
          </w:tcPr>
          <w:p w:rsidR="003048F1" w:rsidRPr="00B541F8" w:rsidRDefault="003048F1" w:rsidP="000043E3">
            <w:pPr>
              <w:ind w:firstLine="0"/>
              <w:jc w:val="center"/>
              <w:rPr>
                <w:sz w:val="20"/>
                <w:szCs w:val="20"/>
                <w:lang w:eastAsia="ru-RU"/>
              </w:rPr>
            </w:pPr>
            <w:r w:rsidRPr="00B541F8">
              <w:rPr>
                <w:sz w:val="20"/>
                <w:szCs w:val="20"/>
                <w:lang w:eastAsia="ru-RU"/>
              </w:rPr>
              <w:t>11</w:t>
            </w:r>
          </w:p>
        </w:tc>
        <w:tc>
          <w:tcPr>
            <w:tcW w:w="2948" w:type="dxa"/>
            <w:shd w:val="clear" w:color="auto" w:fill="auto"/>
            <w:vAlign w:val="center"/>
          </w:tcPr>
          <w:p w:rsidR="003048F1" w:rsidRPr="00B541F8" w:rsidRDefault="003048F1" w:rsidP="000043E3">
            <w:pPr>
              <w:autoSpaceDN w:val="0"/>
              <w:adjustRightInd w:val="0"/>
              <w:ind w:firstLine="0"/>
              <w:rPr>
                <w:sz w:val="20"/>
                <w:szCs w:val="20"/>
                <w:lang w:eastAsia="ru-RU"/>
              </w:rPr>
            </w:pPr>
            <w:r w:rsidRPr="00B541F8">
              <w:rPr>
                <w:sz w:val="20"/>
                <w:szCs w:val="20"/>
                <w:lang w:eastAsia="ru-RU"/>
              </w:rPr>
              <w:t>Транспорт</w:t>
            </w:r>
          </w:p>
        </w:tc>
        <w:tc>
          <w:tcPr>
            <w:tcW w:w="850" w:type="dxa"/>
            <w:shd w:val="clear" w:color="auto" w:fill="auto"/>
            <w:vAlign w:val="center"/>
          </w:tcPr>
          <w:p w:rsidR="003048F1" w:rsidRPr="00B541F8" w:rsidRDefault="003048F1" w:rsidP="000043E3">
            <w:pPr>
              <w:autoSpaceDN w:val="0"/>
              <w:adjustRightInd w:val="0"/>
              <w:ind w:firstLine="0"/>
              <w:jc w:val="center"/>
              <w:rPr>
                <w:sz w:val="20"/>
                <w:szCs w:val="20"/>
                <w:lang w:eastAsia="ru-RU"/>
              </w:rPr>
            </w:pPr>
            <w:r w:rsidRPr="00B541F8">
              <w:rPr>
                <w:sz w:val="20"/>
                <w:szCs w:val="20"/>
                <w:lang w:eastAsia="ru-RU"/>
              </w:rPr>
              <w:t>7.0</w:t>
            </w:r>
          </w:p>
        </w:tc>
        <w:tc>
          <w:tcPr>
            <w:tcW w:w="10915" w:type="dxa"/>
            <w:gridSpan w:val="5"/>
            <w:vMerge/>
            <w:shd w:val="clear" w:color="auto" w:fill="auto"/>
            <w:vAlign w:val="center"/>
          </w:tcPr>
          <w:p w:rsidR="003048F1" w:rsidRPr="00B541F8" w:rsidRDefault="003048F1" w:rsidP="000043E3">
            <w:pPr>
              <w:ind w:firstLine="0"/>
              <w:jc w:val="center"/>
              <w:rPr>
                <w:sz w:val="20"/>
                <w:szCs w:val="20"/>
                <w:lang w:eastAsia="ru-RU"/>
              </w:rPr>
            </w:pPr>
          </w:p>
        </w:tc>
      </w:tr>
      <w:tr w:rsidR="000043E3" w:rsidRPr="00DA0828" w:rsidTr="00B541F8">
        <w:tc>
          <w:tcPr>
            <w:tcW w:w="15310" w:type="dxa"/>
            <w:gridSpan w:val="8"/>
            <w:shd w:val="clear" w:color="auto" w:fill="auto"/>
            <w:vAlign w:val="center"/>
          </w:tcPr>
          <w:p w:rsidR="000043E3" w:rsidRPr="00B541F8" w:rsidRDefault="000043E3" w:rsidP="000043E3">
            <w:pPr>
              <w:ind w:firstLine="0"/>
              <w:jc w:val="center"/>
              <w:rPr>
                <w:sz w:val="20"/>
                <w:szCs w:val="20"/>
                <w:lang w:eastAsia="ru-RU"/>
              </w:rPr>
            </w:pPr>
            <w:r w:rsidRPr="00B541F8">
              <w:rPr>
                <w:sz w:val="20"/>
                <w:szCs w:val="20"/>
                <w:lang w:eastAsia="ru-RU"/>
              </w:rPr>
              <w:t>Условно разрешенные виды использования</w:t>
            </w:r>
          </w:p>
        </w:tc>
      </w:tr>
      <w:tr w:rsidR="000043E3" w:rsidRPr="00DA0828" w:rsidTr="00B541F8">
        <w:tc>
          <w:tcPr>
            <w:tcW w:w="597"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1</w:t>
            </w:r>
          </w:p>
        </w:tc>
        <w:tc>
          <w:tcPr>
            <w:tcW w:w="2948" w:type="dxa"/>
            <w:shd w:val="clear" w:color="auto" w:fill="auto"/>
            <w:vAlign w:val="center"/>
          </w:tcPr>
          <w:p w:rsidR="000043E3" w:rsidRPr="00B541F8" w:rsidRDefault="000043E3" w:rsidP="00344FBA">
            <w:pPr>
              <w:autoSpaceDN w:val="0"/>
              <w:adjustRightInd w:val="0"/>
              <w:ind w:firstLine="0"/>
              <w:rPr>
                <w:sz w:val="20"/>
                <w:szCs w:val="20"/>
                <w:lang w:eastAsia="ru-RU"/>
              </w:rPr>
            </w:pPr>
            <w:r w:rsidRPr="00B541F8">
              <w:rPr>
                <w:sz w:val="20"/>
                <w:szCs w:val="20"/>
                <w:lang w:eastAsia="ru-RU"/>
              </w:rPr>
              <w:t>Деловое управление</w:t>
            </w:r>
          </w:p>
        </w:tc>
        <w:tc>
          <w:tcPr>
            <w:tcW w:w="850" w:type="dxa"/>
            <w:shd w:val="clear" w:color="auto" w:fill="auto"/>
            <w:vAlign w:val="center"/>
          </w:tcPr>
          <w:p w:rsidR="000043E3" w:rsidRPr="00B541F8" w:rsidRDefault="000043E3" w:rsidP="00344FBA">
            <w:pPr>
              <w:autoSpaceDN w:val="0"/>
              <w:adjustRightInd w:val="0"/>
              <w:ind w:firstLine="0"/>
              <w:jc w:val="center"/>
              <w:rPr>
                <w:sz w:val="20"/>
                <w:szCs w:val="20"/>
                <w:lang w:eastAsia="ru-RU"/>
              </w:rPr>
            </w:pPr>
            <w:r w:rsidRPr="00B541F8">
              <w:rPr>
                <w:sz w:val="20"/>
                <w:szCs w:val="20"/>
                <w:lang w:eastAsia="ru-RU"/>
              </w:rPr>
              <w:t>4.1</w:t>
            </w:r>
          </w:p>
        </w:tc>
        <w:tc>
          <w:tcPr>
            <w:tcW w:w="1559"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300</w:t>
            </w:r>
          </w:p>
        </w:tc>
        <w:tc>
          <w:tcPr>
            <w:tcW w:w="1701"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10000</w:t>
            </w:r>
          </w:p>
        </w:tc>
        <w:tc>
          <w:tcPr>
            <w:tcW w:w="3261"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3</w:t>
            </w:r>
          </w:p>
        </w:tc>
        <w:tc>
          <w:tcPr>
            <w:tcW w:w="1417"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5 этажей</w:t>
            </w:r>
          </w:p>
        </w:tc>
        <w:tc>
          <w:tcPr>
            <w:tcW w:w="2977" w:type="dxa"/>
            <w:shd w:val="clear" w:color="auto" w:fill="auto"/>
            <w:vAlign w:val="center"/>
          </w:tcPr>
          <w:p w:rsidR="000043E3" w:rsidRPr="00B541F8" w:rsidRDefault="000043E3" w:rsidP="00344FBA">
            <w:pPr>
              <w:ind w:firstLine="0"/>
              <w:jc w:val="center"/>
              <w:rPr>
                <w:sz w:val="20"/>
                <w:szCs w:val="20"/>
                <w:lang w:eastAsia="ru-RU"/>
              </w:rPr>
            </w:pPr>
            <w:r w:rsidRPr="00B541F8">
              <w:rPr>
                <w:sz w:val="20"/>
                <w:szCs w:val="20"/>
                <w:lang w:eastAsia="ru-RU"/>
              </w:rPr>
              <w:t>80</w:t>
            </w:r>
          </w:p>
        </w:tc>
      </w:tr>
      <w:tr w:rsidR="000043E3" w:rsidRPr="00DA0828" w:rsidTr="00B541F8">
        <w:tc>
          <w:tcPr>
            <w:tcW w:w="597" w:type="dxa"/>
            <w:shd w:val="clear" w:color="auto" w:fill="auto"/>
            <w:vAlign w:val="center"/>
          </w:tcPr>
          <w:p w:rsidR="000043E3" w:rsidRPr="00DA0828" w:rsidRDefault="000043E3" w:rsidP="00344FBA">
            <w:pPr>
              <w:ind w:firstLine="0"/>
              <w:jc w:val="center"/>
              <w:rPr>
                <w:sz w:val="20"/>
                <w:szCs w:val="20"/>
                <w:lang w:eastAsia="ru-RU"/>
              </w:rPr>
            </w:pPr>
            <w:r w:rsidRPr="00DA0828">
              <w:rPr>
                <w:sz w:val="20"/>
                <w:szCs w:val="20"/>
                <w:lang w:eastAsia="ru-RU"/>
              </w:rPr>
              <w:t>2</w:t>
            </w:r>
          </w:p>
        </w:tc>
        <w:tc>
          <w:tcPr>
            <w:tcW w:w="2948" w:type="dxa"/>
            <w:shd w:val="clear" w:color="auto" w:fill="auto"/>
            <w:vAlign w:val="center"/>
          </w:tcPr>
          <w:p w:rsidR="000043E3" w:rsidRPr="00DA0828" w:rsidRDefault="000043E3" w:rsidP="00344FBA">
            <w:pPr>
              <w:autoSpaceDN w:val="0"/>
              <w:adjustRightInd w:val="0"/>
              <w:ind w:firstLine="0"/>
              <w:rPr>
                <w:sz w:val="20"/>
                <w:szCs w:val="20"/>
                <w:lang w:eastAsia="ru-RU"/>
              </w:rPr>
            </w:pPr>
            <w:r w:rsidRPr="00DA0828">
              <w:rPr>
                <w:sz w:val="20"/>
                <w:szCs w:val="20"/>
                <w:lang w:eastAsia="ru-RU"/>
              </w:rPr>
              <w:t>Банковская и страховая деятельность</w:t>
            </w:r>
          </w:p>
        </w:tc>
        <w:tc>
          <w:tcPr>
            <w:tcW w:w="850" w:type="dxa"/>
            <w:shd w:val="clear" w:color="auto" w:fill="auto"/>
            <w:vAlign w:val="center"/>
          </w:tcPr>
          <w:p w:rsidR="000043E3" w:rsidRPr="00DA0828" w:rsidRDefault="000043E3" w:rsidP="00344FBA">
            <w:pPr>
              <w:autoSpaceDN w:val="0"/>
              <w:adjustRightInd w:val="0"/>
              <w:ind w:firstLine="0"/>
              <w:jc w:val="center"/>
              <w:rPr>
                <w:sz w:val="20"/>
                <w:szCs w:val="20"/>
                <w:lang w:eastAsia="ru-RU"/>
              </w:rPr>
            </w:pPr>
            <w:r w:rsidRPr="00DA0828">
              <w:rPr>
                <w:sz w:val="20"/>
                <w:szCs w:val="20"/>
                <w:lang w:eastAsia="ru-RU"/>
              </w:rPr>
              <w:t>4.5</w:t>
            </w:r>
          </w:p>
        </w:tc>
        <w:tc>
          <w:tcPr>
            <w:tcW w:w="1559" w:type="dxa"/>
            <w:shd w:val="clear" w:color="auto" w:fill="auto"/>
            <w:vAlign w:val="center"/>
          </w:tcPr>
          <w:p w:rsidR="000043E3" w:rsidRPr="00DA0828" w:rsidRDefault="000043E3" w:rsidP="00344FBA">
            <w:pPr>
              <w:ind w:firstLine="0"/>
              <w:jc w:val="center"/>
              <w:rPr>
                <w:sz w:val="20"/>
                <w:szCs w:val="20"/>
                <w:lang w:eastAsia="ru-RU"/>
              </w:rPr>
            </w:pPr>
            <w:r w:rsidRPr="00DA0828">
              <w:rPr>
                <w:sz w:val="20"/>
                <w:szCs w:val="20"/>
                <w:lang w:eastAsia="ru-RU"/>
              </w:rPr>
              <w:t>300</w:t>
            </w:r>
          </w:p>
        </w:tc>
        <w:tc>
          <w:tcPr>
            <w:tcW w:w="1701" w:type="dxa"/>
            <w:shd w:val="clear" w:color="auto" w:fill="auto"/>
            <w:vAlign w:val="center"/>
          </w:tcPr>
          <w:p w:rsidR="000043E3" w:rsidRPr="00DA0828" w:rsidRDefault="000043E3" w:rsidP="00344FBA">
            <w:pPr>
              <w:ind w:firstLine="0"/>
              <w:jc w:val="center"/>
              <w:rPr>
                <w:sz w:val="20"/>
                <w:szCs w:val="20"/>
                <w:lang w:eastAsia="ru-RU"/>
              </w:rPr>
            </w:pPr>
            <w:r w:rsidRPr="00DA0828">
              <w:rPr>
                <w:sz w:val="20"/>
                <w:szCs w:val="20"/>
                <w:lang w:eastAsia="ru-RU"/>
              </w:rPr>
              <w:t>10000</w:t>
            </w:r>
          </w:p>
        </w:tc>
        <w:tc>
          <w:tcPr>
            <w:tcW w:w="3261" w:type="dxa"/>
            <w:shd w:val="clear" w:color="auto" w:fill="auto"/>
            <w:vAlign w:val="center"/>
          </w:tcPr>
          <w:p w:rsidR="000043E3" w:rsidRPr="00DA0828" w:rsidRDefault="000043E3" w:rsidP="00344FBA">
            <w:pPr>
              <w:ind w:firstLine="0"/>
              <w:jc w:val="center"/>
              <w:rPr>
                <w:sz w:val="20"/>
                <w:szCs w:val="20"/>
                <w:lang w:eastAsia="ru-RU"/>
              </w:rPr>
            </w:pPr>
            <w:r w:rsidRPr="00DA0828">
              <w:rPr>
                <w:sz w:val="20"/>
                <w:szCs w:val="20"/>
                <w:lang w:eastAsia="ru-RU"/>
              </w:rPr>
              <w:t>3</w:t>
            </w:r>
          </w:p>
        </w:tc>
        <w:tc>
          <w:tcPr>
            <w:tcW w:w="1417" w:type="dxa"/>
            <w:shd w:val="clear" w:color="auto" w:fill="auto"/>
            <w:vAlign w:val="center"/>
          </w:tcPr>
          <w:p w:rsidR="000043E3" w:rsidRPr="00DA0828" w:rsidRDefault="000043E3" w:rsidP="00344FBA">
            <w:pPr>
              <w:ind w:firstLine="0"/>
              <w:jc w:val="center"/>
              <w:rPr>
                <w:sz w:val="20"/>
                <w:szCs w:val="20"/>
                <w:lang w:eastAsia="ru-RU"/>
              </w:rPr>
            </w:pPr>
            <w:r w:rsidRPr="00DA0828">
              <w:rPr>
                <w:sz w:val="20"/>
                <w:szCs w:val="20"/>
                <w:lang w:eastAsia="ru-RU"/>
              </w:rPr>
              <w:t>15 метров</w:t>
            </w:r>
          </w:p>
        </w:tc>
        <w:tc>
          <w:tcPr>
            <w:tcW w:w="2977" w:type="dxa"/>
            <w:shd w:val="clear" w:color="auto" w:fill="auto"/>
            <w:vAlign w:val="center"/>
          </w:tcPr>
          <w:p w:rsidR="000043E3" w:rsidRPr="00DA0828" w:rsidRDefault="000043E3" w:rsidP="00344FBA">
            <w:pPr>
              <w:ind w:firstLine="0"/>
              <w:jc w:val="center"/>
              <w:rPr>
                <w:sz w:val="20"/>
                <w:szCs w:val="20"/>
                <w:lang w:eastAsia="ru-RU"/>
              </w:rPr>
            </w:pPr>
            <w:r w:rsidRPr="00DA0828">
              <w:rPr>
                <w:sz w:val="20"/>
                <w:szCs w:val="20"/>
                <w:lang w:eastAsia="ru-RU"/>
              </w:rPr>
              <w:t>80</w:t>
            </w:r>
          </w:p>
        </w:tc>
      </w:tr>
    </w:tbl>
    <w:p w:rsidR="00310EA0" w:rsidRPr="00DA0828" w:rsidRDefault="00310EA0" w:rsidP="00310EA0">
      <w:pPr>
        <w:ind w:firstLine="0"/>
        <w:rPr>
          <w:szCs w:val="24"/>
          <w:lang w:eastAsia="ru-RU"/>
        </w:rPr>
        <w:sectPr w:rsidR="00310EA0" w:rsidRPr="00DA0828" w:rsidSect="00AF6760">
          <w:pgSz w:w="16838" w:h="11906" w:orient="landscape"/>
          <w:pgMar w:top="993" w:right="1134" w:bottom="851" w:left="1134" w:header="709" w:footer="709" w:gutter="0"/>
          <w:cols w:space="708"/>
          <w:docGrid w:linePitch="360"/>
        </w:sectPr>
      </w:pPr>
    </w:p>
    <w:p w:rsidR="00852807" w:rsidRDefault="00151564" w:rsidP="00B541F8">
      <w:pPr>
        <w:keepNext/>
        <w:spacing w:after="60"/>
        <w:ind w:firstLine="567"/>
        <w:outlineLvl w:val="0"/>
        <w:rPr>
          <w:b/>
          <w:bCs/>
          <w:sz w:val="28"/>
          <w:szCs w:val="28"/>
        </w:rPr>
      </w:pPr>
      <w:bookmarkStart w:id="92" w:name="_Toc482601977"/>
      <w:r>
        <w:rPr>
          <w:b/>
          <w:bCs/>
          <w:sz w:val="28"/>
          <w:szCs w:val="28"/>
        </w:rPr>
        <w:t>3.19.</w:t>
      </w:r>
      <w:r w:rsidR="00852807" w:rsidRPr="008E507E">
        <w:rPr>
          <w:b/>
          <w:bCs/>
          <w:sz w:val="28"/>
          <w:szCs w:val="28"/>
        </w:rPr>
        <w:t xml:space="preserve"> </w:t>
      </w:r>
      <w:r w:rsidR="00852807" w:rsidRPr="00852807">
        <w:rPr>
          <w:b/>
          <w:bCs/>
          <w:sz w:val="28"/>
          <w:szCs w:val="28"/>
        </w:rPr>
        <w:t xml:space="preserve">Подзона рекреационного назначения – для внетрассового катания </w:t>
      </w:r>
      <w:r w:rsidR="00852807">
        <w:rPr>
          <w:b/>
          <w:bCs/>
          <w:sz w:val="28"/>
          <w:szCs w:val="28"/>
        </w:rPr>
        <w:t>(Р 6)</w:t>
      </w:r>
      <w:bookmarkEnd w:id="92"/>
    </w:p>
    <w:p w:rsidR="000043E3" w:rsidRDefault="000043E3" w:rsidP="000043E3">
      <w:pPr>
        <w:autoSpaceDN w:val="0"/>
        <w:adjustRightInd w:val="0"/>
        <w:ind w:hanging="11"/>
        <w:jc w:val="center"/>
        <w:rPr>
          <w:b/>
          <w:sz w:val="28"/>
        </w:rPr>
      </w:pPr>
    </w:p>
    <w:p w:rsidR="000043E3" w:rsidRPr="007D6594" w:rsidRDefault="000043E3" w:rsidP="000043E3">
      <w:pPr>
        <w:autoSpaceDN w:val="0"/>
        <w:adjustRightInd w:val="0"/>
        <w:spacing w:after="120"/>
        <w:ind w:hanging="11"/>
        <w:jc w:val="center"/>
        <w:rPr>
          <w:b/>
          <w:sz w:val="28"/>
        </w:rPr>
      </w:pPr>
      <w:r w:rsidRPr="007D6594">
        <w:rPr>
          <w:b/>
          <w:sz w:val="28"/>
        </w:rPr>
        <w:t xml:space="preserve">Основные </w:t>
      </w:r>
      <w:r w:rsidR="00B541F8">
        <w:rPr>
          <w:b/>
          <w:sz w:val="28"/>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3484"/>
        <w:gridCol w:w="733"/>
        <w:gridCol w:w="4454"/>
      </w:tblGrid>
      <w:tr w:rsidR="000043E3" w:rsidRPr="00B541F8" w:rsidTr="00344FBA">
        <w:trPr>
          <w:tblHeader/>
        </w:trPr>
        <w:tc>
          <w:tcPr>
            <w:tcW w:w="565" w:type="dxa"/>
            <w:shd w:val="clear" w:color="auto" w:fill="auto"/>
          </w:tcPr>
          <w:p w:rsidR="000043E3" w:rsidRPr="00B541F8" w:rsidRDefault="000043E3" w:rsidP="00344FBA">
            <w:pPr>
              <w:autoSpaceDN w:val="0"/>
              <w:adjustRightInd w:val="0"/>
              <w:ind w:hanging="11"/>
              <w:jc w:val="center"/>
              <w:rPr>
                <w:sz w:val="20"/>
                <w:szCs w:val="20"/>
              </w:rPr>
            </w:pPr>
            <w:r w:rsidRPr="00B541F8">
              <w:rPr>
                <w:sz w:val="20"/>
                <w:szCs w:val="20"/>
              </w:rPr>
              <w:t>№ п/п</w:t>
            </w:r>
          </w:p>
        </w:tc>
        <w:tc>
          <w:tcPr>
            <w:tcW w:w="3484" w:type="dxa"/>
            <w:shd w:val="clear" w:color="auto" w:fill="auto"/>
            <w:vAlign w:val="center"/>
          </w:tcPr>
          <w:p w:rsidR="000043E3" w:rsidRPr="00B541F8" w:rsidRDefault="000043E3" w:rsidP="00344FBA">
            <w:pPr>
              <w:autoSpaceDN w:val="0"/>
              <w:adjustRightInd w:val="0"/>
              <w:ind w:hanging="11"/>
              <w:jc w:val="center"/>
              <w:rPr>
                <w:sz w:val="20"/>
                <w:szCs w:val="20"/>
              </w:rPr>
            </w:pPr>
            <w:r w:rsidRPr="00B541F8">
              <w:rPr>
                <w:sz w:val="20"/>
                <w:szCs w:val="20"/>
              </w:rPr>
              <w:t>Наименование вида разрешенного использования земельного участка</w:t>
            </w:r>
          </w:p>
        </w:tc>
        <w:tc>
          <w:tcPr>
            <w:tcW w:w="733" w:type="dxa"/>
            <w:shd w:val="clear" w:color="auto" w:fill="auto"/>
            <w:vAlign w:val="center"/>
          </w:tcPr>
          <w:p w:rsidR="000043E3" w:rsidRPr="00B541F8" w:rsidRDefault="000043E3" w:rsidP="00344FBA">
            <w:pPr>
              <w:autoSpaceDN w:val="0"/>
              <w:adjustRightInd w:val="0"/>
              <w:ind w:hanging="11"/>
              <w:jc w:val="center"/>
              <w:rPr>
                <w:sz w:val="20"/>
                <w:szCs w:val="20"/>
              </w:rPr>
            </w:pPr>
            <w:r w:rsidRPr="00B541F8">
              <w:rPr>
                <w:sz w:val="20"/>
                <w:szCs w:val="20"/>
              </w:rPr>
              <w:t>Код вида</w:t>
            </w:r>
          </w:p>
        </w:tc>
        <w:tc>
          <w:tcPr>
            <w:tcW w:w="4454" w:type="dxa"/>
            <w:shd w:val="clear" w:color="auto" w:fill="auto"/>
            <w:vAlign w:val="center"/>
          </w:tcPr>
          <w:p w:rsidR="000043E3" w:rsidRPr="00B541F8" w:rsidRDefault="000043E3" w:rsidP="00344FBA">
            <w:pPr>
              <w:autoSpaceDN w:val="0"/>
              <w:adjustRightInd w:val="0"/>
              <w:ind w:hanging="11"/>
              <w:jc w:val="center"/>
              <w:rPr>
                <w:sz w:val="20"/>
                <w:szCs w:val="20"/>
              </w:rPr>
            </w:pPr>
            <w:r w:rsidRPr="00B541F8">
              <w:rPr>
                <w:sz w:val="20"/>
                <w:szCs w:val="20"/>
              </w:rPr>
              <w:t>Описание вида разрешенного использования земельного участка</w:t>
            </w:r>
          </w:p>
        </w:tc>
      </w:tr>
      <w:tr w:rsidR="000043E3" w:rsidRPr="00E44B5F" w:rsidTr="00344FBA">
        <w:tc>
          <w:tcPr>
            <w:tcW w:w="565" w:type="dxa"/>
            <w:shd w:val="clear" w:color="auto" w:fill="auto"/>
            <w:vAlign w:val="center"/>
          </w:tcPr>
          <w:p w:rsidR="000043E3" w:rsidRPr="00B541F8" w:rsidRDefault="000043E3" w:rsidP="00344FBA">
            <w:pPr>
              <w:autoSpaceDN w:val="0"/>
              <w:adjustRightInd w:val="0"/>
              <w:ind w:hanging="11"/>
              <w:jc w:val="center"/>
              <w:rPr>
                <w:sz w:val="20"/>
                <w:szCs w:val="20"/>
              </w:rPr>
            </w:pPr>
            <w:bookmarkStart w:id="93" w:name="_Hlk474312421"/>
            <w:r w:rsidRPr="00B541F8">
              <w:rPr>
                <w:sz w:val="20"/>
                <w:szCs w:val="20"/>
              </w:rPr>
              <w:t>1</w:t>
            </w:r>
          </w:p>
        </w:tc>
        <w:tc>
          <w:tcPr>
            <w:tcW w:w="3484" w:type="dxa"/>
            <w:shd w:val="clear" w:color="auto" w:fill="auto"/>
            <w:vAlign w:val="center"/>
          </w:tcPr>
          <w:p w:rsidR="000043E3" w:rsidRPr="00E44B5F" w:rsidRDefault="007E6D33" w:rsidP="00344FBA">
            <w:pPr>
              <w:autoSpaceDN w:val="0"/>
              <w:adjustRightInd w:val="0"/>
              <w:ind w:hanging="11"/>
              <w:jc w:val="center"/>
              <w:rPr>
                <w:sz w:val="20"/>
                <w:szCs w:val="20"/>
              </w:rPr>
            </w:pPr>
            <w:bookmarkStart w:id="94" w:name="OLE_LINK92"/>
            <w:bookmarkStart w:id="95" w:name="OLE_LINK93"/>
            <w:r w:rsidRPr="007E6D33">
              <w:rPr>
                <w:sz w:val="20"/>
                <w:szCs w:val="20"/>
              </w:rPr>
              <w:t>Природно-познавательный туризм</w:t>
            </w:r>
            <w:bookmarkEnd w:id="94"/>
            <w:bookmarkEnd w:id="95"/>
          </w:p>
        </w:tc>
        <w:tc>
          <w:tcPr>
            <w:tcW w:w="733" w:type="dxa"/>
            <w:shd w:val="clear" w:color="auto" w:fill="auto"/>
            <w:vAlign w:val="center"/>
          </w:tcPr>
          <w:p w:rsidR="000043E3" w:rsidRPr="00E44B5F" w:rsidRDefault="007E6D33" w:rsidP="00344FBA">
            <w:pPr>
              <w:autoSpaceDN w:val="0"/>
              <w:adjustRightInd w:val="0"/>
              <w:spacing w:line="276" w:lineRule="auto"/>
              <w:ind w:hanging="11"/>
              <w:jc w:val="center"/>
              <w:rPr>
                <w:sz w:val="20"/>
                <w:szCs w:val="20"/>
              </w:rPr>
            </w:pPr>
            <w:r>
              <w:rPr>
                <w:sz w:val="20"/>
                <w:szCs w:val="20"/>
              </w:rPr>
              <w:t>5.2</w:t>
            </w:r>
          </w:p>
        </w:tc>
        <w:tc>
          <w:tcPr>
            <w:tcW w:w="4454" w:type="dxa"/>
            <w:shd w:val="clear" w:color="auto" w:fill="auto"/>
          </w:tcPr>
          <w:p w:rsidR="007E6D33" w:rsidRPr="007E6D33" w:rsidRDefault="007E6D33" w:rsidP="007E6D33">
            <w:pPr>
              <w:autoSpaceDN w:val="0"/>
              <w:adjustRightInd w:val="0"/>
              <w:ind w:firstLine="0"/>
              <w:rPr>
                <w:sz w:val="20"/>
                <w:szCs w:val="20"/>
              </w:rPr>
            </w:pPr>
            <w:r w:rsidRPr="007E6D33">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0043E3" w:rsidRPr="00E44B5F" w:rsidRDefault="007E6D33" w:rsidP="007E6D33">
            <w:pPr>
              <w:autoSpaceDN w:val="0"/>
              <w:adjustRightInd w:val="0"/>
              <w:ind w:hanging="11"/>
              <w:rPr>
                <w:sz w:val="20"/>
                <w:szCs w:val="20"/>
              </w:rPr>
            </w:pPr>
            <w:r w:rsidRPr="007E6D33">
              <w:rPr>
                <w:sz w:val="20"/>
                <w:szCs w:val="20"/>
              </w:rPr>
              <w:t>осуществление необходимых природоохранных и природовосстановительных мероприятий</w:t>
            </w:r>
          </w:p>
        </w:tc>
      </w:tr>
      <w:bookmarkEnd w:id="93"/>
      <w:tr w:rsidR="000043E3" w:rsidRPr="00E44B5F" w:rsidTr="00344FBA">
        <w:tc>
          <w:tcPr>
            <w:tcW w:w="565" w:type="dxa"/>
            <w:shd w:val="clear" w:color="auto" w:fill="auto"/>
            <w:vAlign w:val="center"/>
          </w:tcPr>
          <w:p w:rsidR="000043E3" w:rsidRPr="00B541F8" w:rsidRDefault="000043E3" w:rsidP="00344FBA">
            <w:pPr>
              <w:autoSpaceDN w:val="0"/>
              <w:adjustRightInd w:val="0"/>
              <w:ind w:hanging="11"/>
              <w:jc w:val="center"/>
              <w:rPr>
                <w:sz w:val="20"/>
                <w:szCs w:val="20"/>
              </w:rPr>
            </w:pPr>
            <w:r w:rsidRPr="00B541F8">
              <w:rPr>
                <w:sz w:val="20"/>
                <w:szCs w:val="20"/>
              </w:rPr>
              <w:t>2</w:t>
            </w:r>
          </w:p>
        </w:tc>
        <w:tc>
          <w:tcPr>
            <w:tcW w:w="3484" w:type="dxa"/>
            <w:shd w:val="clear" w:color="auto" w:fill="auto"/>
            <w:vAlign w:val="center"/>
          </w:tcPr>
          <w:p w:rsidR="000043E3" w:rsidRPr="00E44B5F" w:rsidRDefault="000043E3" w:rsidP="00344FBA">
            <w:pPr>
              <w:autoSpaceDN w:val="0"/>
              <w:adjustRightInd w:val="0"/>
              <w:ind w:hanging="11"/>
              <w:jc w:val="center"/>
              <w:rPr>
                <w:sz w:val="20"/>
                <w:szCs w:val="20"/>
              </w:rPr>
            </w:pPr>
            <w:r w:rsidRPr="00E44B5F">
              <w:rPr>
                <w:sz w:val="20"/>
                <w:szCs w:val="20"/>
              </w:rPr>
              <w:t>Коммунальное обслуживание</w:t>
            </w:r>
          </w:p>
        </w:tc>
        <w:tc>
          <w:tcPr>
            <w:tcW w:w="733" w:type="dxa"/>
            <w:shd w:val="clear" w:color="auto" w:fill="auto"/>
            <w:vAlign w:val="center"/>
          </w:tcPr>
          <w:p w:rsidR="000043E3" w:rsidRPr="00E44B5F" w:rsidRDefault="000043E3" w:rsidP="00344FBA">
            <w:pPr>
              <w:autoSpaceDN w:val="0"/>
              <w:adjustRightInd w:val="0"/>
              <w:spacing w:line="276" w:lineRule="auto"/>
              <w:ind w:hanging="11"/>
              <w:jc w:val="center"/>
              <w:rPr>
                <w:sz w:val="20"/>
                <w:szCs w:val="20"/>
              </w:rPr>
            </w:pPr>
            <w:r w:rsidRPr="00E44B5F">
              <w:rPr>
                <w:sz w:val="20"/>
                <w:szCs w:val="20"/>
              </w:rPr>
              <w:t>3.1</w:t>
            </w:r>
          </w:p>
        </w:tc>
        <w:tc>
          <w:tcPr>
            <w:tcW w:w="4454" w:type="dxa"/>
            <w:shd w:val="clear" w:color="auto" w:fill="auto"/>
          </w:tcPr>
          <w:p w:rsidR="000043E3" w:rsidRPr="00E44B5F" w:rsidRDefault="000043E3" w:rsidP="00344FBA">
            <w:pPr>
              <w:autoSpaceDN w:val="0"/>
              <w:adjustRightInd w:val="0"/>
              <w:ind w:hanging="11"/>
              <w:rPr>
                <w:sz w:val="20"/>
                <w:szCs w:val="20"/>
              </w:rPr>
            </w:pPr>
            <w:r w:rsidRPr="00E44B5F">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00138C" w:rsidRPr="00E44B5F" w:rsidTr="00344FBA">
        <w:tc>
          <w:tcPr>
            <w:tcW w:w="565" w:type="dxa"/>
            <w:shd w:val="clear" w:color="auto" w:fill="auto"/>
            <w:vAlign w:val="center"/>
          </w:tcPr>
          <w:p w:rsidR="0000138C" w:rsidRPr="00B541F8" w:rsidRDefault="0000138C" w:rsidP="00344FBA">
            <w:pPr>
              <w:autoSpaceDN w:val="0"/>
              <w:adjustRightInd w:val="0"/>
              <w:ind w:hanging="11"/>
              <w:jc w:val="center"/>
              <w:rPr>
                <w:sz w:val="20"/>
                <w:szCs w:val="20"/>
              </w:rPr>
            </w:pPr>
            <w:r w:rsidRPr="00B541F8">
              <w:rPr>
                <w:sz w:val="20"/>
                <w:szCs w:val="20"/>
              </w:rPr>
              <w:t>3</w:t>
            </w:r>
          </w:p>
        </w:tc>
        <w:tc>
          <w:tcPr>
            <w:tcW w:w="3484" w:type="dxa"/>
            <w:shd w:val="clear" w:color="auto" w:fill="auto"/>
            <w:vAlign w:val="center"/>
          </w:tcPr>
          <w:p w:rsidR="0000138C" w:rsidRPr="00E44B5F" w:rsidRDefault="0000138C" w:rsidP="00344FBA">
            <w:pPr>
              <w:autoSpaceDN w:val="0"/>
              <w:adjustRightInd w:val="0"/>
              <w:ind w:hanging="11"/>
              <w:jc w:val="center"/>
              <w:rPr>
                <w:sz w:val="20"/>
                <w:szCs w:val="20"/>
              </w:rPr>
            </w:pPr>
            <w:r>
              <w:rPr>
                <w:sz w:val="20"/>
                <w:szCs w:val="20"/>
              </w:rPr>
              <w:t>Транспорт</w:t>
            </w:r>
          </w:p>
        </w:tc>
        <w:tc>
          <w:tcPr>
            <w:tcW w:w="733" w:type="dxa"/>
            <w:shd w:val="clear" w:color="auto" w:fill="auto"/>
            <w:vAlign w:val="center"/>
          </w:tcPr>
          <w:p w:rsidR="0000138C" w:rsidRPr="00E44B5F" w:rsidRDefault="0000138C" w:rsidP="00344FBA">
            <w:pPr>
              <w:autoSpaceDN w:val="0"/>
              <w:adjustRightInd w:val="0"/>
              <w:spacing w:line="276" w:lineRule="auto"/>
              <w:ind w:hanging="11"/>
              <w:jc w:val="center"/>
              <w:rPr>
                <w:sz w:val="20"/>
                <w:szCs w:val="20"/>
              </w:rPr>
            </w:pPr>
            <w:r>
              <w:rPr>
                <w:sz w:val="20"/>
                <w:szCs w:val="20"/>
              </w:rPr>
              <w:t>7.0</w:t>
            </w:r>
          </w:p>
        </w:tc>
        <w:tc>
          <w:tcPr>
            <w:tcW w:w="4454" w:type="dxa"/>
            <w:shd w:val="clear" w:color="auto" w:fill="auto"/>
          </w:tcPr>
          <w:p w:rsidR="0000138C" w:rsidRPr="00E44B5F" w:rsidRDefault="00A72C2F" w:rsidP="00344FBA">
            <w:pPr>
              <w:autoSpaceDN w:val="0"/>
              <w:adjustRightInd w:val="0"/>
              <w:ind w:hanging="11"/>
              <w:rPr>
                <w:sz w:val="20"/>
                <w:szCs w:val="20"/>
              </w:rPr>
            </w:pPr>
            <w:r>
              <w:rPr>
                <w:sz w:val="20"/>
                <w:szCs w:val="20"/>
                <w:lang w:eastAsia="ru-RU"/>
              </w:rPr>
              <w:t xml:space="preserve">Размещение различного рода </w:t>
            </w:r>
            <w:r w:rsidR="0000138C" w:rsidRPr="003048F1">
              <w:rPr>
                <w:sz w:val="20"/>
                <w:szCs w:val="20"/>
                <w:lang w:eastAsia="ru-RU"/>
              </w:rPr>
              <w:t>путей сообщ</w:t>
            </w:r>
            <w:r>
              <w:rPr>
                <w:sz w:val="20"/>
                <w:szCs w:val="20"/>
                <w:lang w:eastAsia="ru-RU"/>
              </w:rPr>
              <w:t>ения и</w:t>
            </w:r>
            <w:r>
              <w:rPr>
                <w:sz w:val="20"/>
                <w:szCs w:val="20"/>
                <w:lang w:eastAsia="ru-RU"/>
              </w:rPr>
              <w:br/>
              <w:t xml:space="preserve">сооружений, используемых </w:t>
            </w:r>
            <w:r w:rsidR="0000138C" w:rsidRPr="003048F1">
              <w:rPr>
                <w:sz w:val="20"/>
                <w:szCs w:val="20"/>
                <w:lang w:eastAsia="ru-RU"/>
              </w:rPr>
              <w:t>для перевозки</w:t>
            </w:r>
            <w:r>
              <w:rPr>
                <w:sz w:val="20"/>
                <w:szCs w:val="20"/>
                <w:lang w:eastAsia="ru-RU"/>
              </w:rPr>
              <w:t xml:space="preserve"> людей или грузов либо передачи </w:t>
            </w:r>
            <w:r w:rsidR="0000138C" w:rsidRPr="003048F1">
              <w:rPr>
                <w:sz w:val="20"/>
                <w:szCs w:val="20"/>
                <w:lang w:eastAsia="ru-RU"/>
              </w:rPr>
              <w:t>веществ</w:t>
            </w:r>
          </w:p>
        </w:tc>
      </w:tr>
    </w:tbl>
    <w:p w:rsidR="000043E3" w:rsidRPr="00E44B5F" w:rsidRDefault="000043E3" w:rsidP="000043E3">
      <w:pPr>
        <w:autoSpaceDN w:val="0"/>
        <w:adjustRightInd w:val="0"/>
        <w:ind w:hanging="11"/>
        <w:jc w:val="center"/>
        <w:rPr>
          <w:b/>
        </w:rPr>
      </w:pPr>
    </w:p>
    <w:p w:rsidR="000043E3" w:rsidRPr="00310EA0" w:rsidRDefault="000043E3" w:rsidP="000043E3">
      <w:pPr>
        <w:autoSpaceDN w:val="0"/>
        <w:adjustRightInd w:val="0"/>
        <w:spacing w:after="120"/>
        <w:ind w:hanging="11"/>
        <w:jc w:val="center"/>
        <w:rPr>
          <w:b/>
          <w:sz w:val="28"/>
        </w:rPr>
      </w:pPr>
      <w:r w:rsidRPr="00310EA0">
        <w:rPr>
          <w:b/>
          <w:sz w:val="28"/>
        </w:rPr>
        <w:t>Условно</w:t>
      </w:r>
      <w:r w:rsidR="00B541F8">
        <w:rPr>
          <w:b/>
          <w:sz w:val="28"/>
        </w:rPr>
        <w:t xml:space="preserve">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0"/>
        <w:gridCol w:w="733"/>
        <w:gridCol w:w="4991"/>
      </w:tblGrid>
      <w:tr w:rsidR="00B541F8" w:rsidRPr="00B541F8" w:rsidTr="00B541F8">
        <w:trPr>
          <w:tblHeader/>
        </w:trPr>
        <w:tc>
          <w:tcPr>
            <w:tcW w:w="3490" w:type="dxa"/>
            <w:shd w:val="clear" w:color="auto" w:fill="auto"/>
            <w:vAlign w:val="center"/>
          </w:tcPr>
          <w:p w:rsidR="00B541F8" w:rsidRPr="00B541F8" w:rsidRDefault="00B541F8" w:rsidP="00344FBA">
            <w:pPr>
              <w:autoSpaceDN w:val="0"/>
              <w:adjustRightInd w:val="0"/>
              <w:ind w:hanging="11"/>
              <w:jc w:val="center"/>
              <w:rPr>
                <w:sz w:val="20"/>
                <w:szCs w:val="20"/>
              </w:rPr>
            </w:pPr>
            <w:r w:rsidRPr="00B541F8">
              <w:rPr>
                <w:sz w:val="20"/>
                <w:szCs w:val="20"/>
              </w:rPr>
              <w:t>Наименование вида разрешенного использования земельного участка</w:t>
            </w:r>
          </w:p>
        </w:tc>
        <w:tc>
          <w:tcPr>
            <w:tcW w:w="733" w:type="dxa"/>
            <w:shd w:val="clear" w:color="auto" w:fill="auto"/>
            <w:vAlign w:val="center"/>
          </w:tcPr>
          <w:p w:rsidR="00B541F8" w:rsidRPr="00B541F8" w:rsidRDefault="00B541F8" w:rsidP="00344FBA">
            <w:pPr>
              <w:autoSpaceDN w:val="0"/>
              <w:adjustRightInd w:val="0"/>
              <w:ind w:hanging="11"/>
              <w:jc w:val="center"/>
              <w:rPr>
                <w:sz w:val="20"/>
                <w:szCs w:val="20"/>
              </w:rPr>
            </w:pPr>
            <w:r w:rsidRPr="00B541F8">
              <w:rPr>
                <w:sz w:val="20"/>
                <w:szCs w:val="20"/>
              </w:rPr>
              <w:t>Код вида</w:t>
            </w:r>
          </w:p>
        </w:tc>
        <w:tc>
          <w:tcPr>
            <w:tcW w:w="4991" w:type="dxa"/>
            <w:shd w:val="clear" w:color="auto" w:fill="auto"/>
            <w:vAlign w:val="center"/>
          </w:tcPr>
          <w:p w:rsidR="00B541F8" w:rsidRPr="00B541F8" w:rsidRDefault="00B541F8" w:rsidP="00344FBA">
            <w:pPr>
              <w:autoSpaceDN w:val="0"/>
              <w:adjustRightInd w:val="0"/>
              <w:ind w:hanging="11"/>
              <w:jc w:val="center"/>
              <w:rPr>
                <w:sz w:val="20"/>
                <w:szCs w:val="20"/>
              </w:rPr>
            </w:pPr>
            <w:r w:rsidRPr="00B541F8">
              <w:rPr>
                <w:sz w:val="20"/>
                <w:szCs w:val="20"/>
              </w:rPr>
              <w:t>Описание вида разрешенного использования земельного участка</w:t>
            </w:r>
          </w:p>
        </w:tc>
      </w:tr>
      <w:tr w:rsidR="00B541F8" w:rsidRPr="00E44B5F" w:rsidTr="00B541F8">
        <w:tc>
          <w:tcPr>
            <w:tcW w:w="3490" w:type="dxa"/>
            <w:shd w:val="clear" w:color="auto" w:fill="auto"/>
            <w:vAlign w:val="center"/>
          </w:tcPr>
          <w:p w:rsidR="00B541F8" w:rsidRPr="00E44B5F" w:rsidRDefault="00B541F8" w:rsidP="00344FBA">
            <w:pPr>
              <w:autoSpaceDN w:val="0"/>
              <w:adjustRightInd w:val="0"/>
              <w:spacing w:line="276" w:lineRule="auto"/>
              <w:ind w:hanging="11"/>
              <w:jc w:val="center"/>
              <w:rPr>
                <w:sz w:val="20"/>
                <w:szCs w:val="20"/>
              </w:rPr>
            </w:pPr>
            <w:r w:rsidRPr="00E44B5F">
              <w:rPr>
                <w:sz w:val="20"/>
                <w:szCs w:val="20"/>
              </w:rPr>
              <w:t>Общественное питание</w:t>
            </w:r>
          </w:p>
        </w:tc>
        <w:tc>
          <w:tcPr>
            <w:tcW w:w="733" w:type="dxa"/>
            <w:shd w:val="clear" w:color="auto" w:fill="auto"/>
            <w:vAlign w:val="center"/>
          </w:tcPr>
          <w:p w:rsidR="00B541F8" w:rsidRPr="00E44B5F" w:rsidRDefault="00B541F8" w:rsidP="00344FBA">
            <w:pPr>
              <w:autoSpaceDN w:val="0"/>
              <w:adjustRightInd w:val="0"/>
              <w:spacing w:line="276" w:lineRule="auto"/>
              <w:ind w:hanging="11"/>
              <w:jc w:val="center"/>
              <w:rPr>
                <w:sz w:val="20"/>
                <w:szCs w:val="20"/>
              </w:rPr>
            </w:pPr>
            <w:r w:rsidRPr="00E44B5F">
              <w:rPr>
                <w:sz w:val="20"/>
                <w:szCs w:val="20"/>
              </w:rPr>
              <w:t>4.6</w:t>
            </w:r>
          </w:p>
        </w:tc>
        <w:tc>
          <w:tcPr>
            <w:tcW w:w="4991" w:type="dxa"/>
            <w:shd w:val="clear" w:color="auto" w:fill="auto"/>
          </w:tcPr>
          <w:p w:rsidR="00B541F8" w:rsidRPr="00E44B5F" w:rsidRDefault="00B541F8" w:rsidP="00344FBA">
            <w:pPr>
              <w:autoSpaceDN w:val="0"/>
              <w:adjustRightInd w:val="0"/>
              <w:ind w:hanging="11"/>
              <w:rPr>
                <w:sz w:val="20"/>
                <w:szCs w:val="20"/>
              </w:rPr>
            </w:pPr>
            <w:r w:rsidRPr="00E44B5F">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0043E3" w:rsidRDefault="000043E3" w:rsidP="000043E3">
      <w:pPr>
        <w:autoSpaceDN w:val="0"/>
        <w:adjustRightInd w:val="0"/>
        <w:spacing w:after="120"/>
        <w:ind w:hanging="11"/>
        <w:jc w:val="center"/>
        <w:rPr>
          <w:b/>
          <w:sz w:val="28"/>
        </w:rPr>
      </w:pPr>
    </w:p>
    <w:p w:rsidR="000043E3" w:rsidRPr="00310EA0" w:rsidRDefault="000043E3" w:rsidP="000043E3">
      <w:pPr>
        <w:autoSpaceDN w:val="0"/>
        <w:adjustRightInd w:val="0"/>
        <w:spacing w:after="120"/>
        <w:ind w:hanging="11"/>
        <w:jc w:val="center"/>
        <w:rPr>
          <w:b/>
          <w:sz w:val="28"/>
        </w:rPr>
      </w:pPr>
      <w:r w:rsidRPr="00310EA0">
        <w:rPr>
          <w:b/>
          <w:sz w:val="28"/>
        </w:rPr>
        <w:t xml:space="preserve">Вспомогательные </w:t>
      </w:r>
      <w:r w:rsidR="00B541F8">
        <w:rPr>
          <w:b/>
          <w:sz w:val="28"/>
        </w:rPr>
        <w:t>виды разрешенного использования</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4"/>
      </w:tblGrid>
      <w:tr w:rsidR="00B541F8" w:rsidRPr="00DA0828" w:rsidTr="00B541F8">
        <w:trPr>
          <w:trHeight w:val="530"/>
          <w:tblHeader/>
        </w:trPr>
        <w:tc>
          <w:tcPr>
            <w:tcW w:w="9214" w:type="dxa"/>
            <w:shd w:val="clear" w:color="auto" w:fill="auto"/>
            <w:vAlign w:val="center"/>
          </w:tcPr>
          <w:p w:rsidR="00B541F8" w:rsidRPr="00B541F8" w:rsidRDefault="00B541F8" w:rsidP="00344FBA">
            <w:pPr>
              <w:autoSpaceDN w:val="0"/>
              <w:adjustRightInd w:val="0"/>
              <w:ind w:firstLine="0"/>
              <w:jc w:val="center"/>
              <w:rPr>
                <w:sz w:val="20"/>
                <w:szCs w:val="20"/>
                <w:lang w:eastAsia="ru-RU"/>
              </w:rPr>
            </w:pPr>
            <w:r w:rsidRPr="00B541F8">
              <w:rPr>
                <w:sz w:val="20"/>
                <w:szCs w:val="20"/>
                <w:lang w:eastAsia="ru-RU"/>
              </w:rPr>
              <w:t>Наименование вида разрешенного использования земельного участка</w:t>
            </w:r>
          </w:p>
        </w:tc>
      </w:tr>
      <w:tr w:rsidR="00B541F8" w:rsidRPr="00DA0828" w:rsidTr="00B541F8">
        <w:trPr>
          <w:trHeight w:val="530"/>
        </w:trPr>
        <w:tc>
          <w:tcPr>
            <w:tcW w:w="9214" w:type="dxa"/>
            <w:shd w:val="clear" w:color="auto" w:fill="auto"/>
            <w:vAlign w:val="center"/>
          </w:tcPr>
          <w:p w:rsidR="00B541F8" w:rsidRPr="00DA0828" w:rsidRDefault="00B541F8" w:rsidP="00344FBA">
            <w:pPr>
              <w:autoSpaceDN w:val="0"/>
              <w:adjustRightInd w:val="0"/>
              <w:ind w:firstLine="0"/>
              <w:jc w:val="center"/>
              <w:rPr>
                <w:sz w:val="20"/>
                <w:szCs w:val="20"/>
                <w:lang w:eastAsia="ru-RU"/>
              </w:rPr>
            </w:pPr>
            <w:r>
              <w:rPr>
                <w:sz w:val="20"/>
                <w:szCs w:val="20"/>
                <w:lang w:eastAsia="ru-RU"/>
              </w:rPr>
              <w:t>Благоустройство и озеленение</w:t>
            </w:r>
          </w:p>
        </w:tc>
      </w:tr>
    </w:tbl>
    <w:p w:rsidR="000043E3" w:rsidRPr="00E44B5F" w:rsidRDefault="000043E3" w:rsidP="00FC249A">
      <w:pPr>
        <w:widowControl/>
        <w:numPr>
          <w:ilvl w:val="0"/>
          <w:numId w:val="13"/>
        </w:numPr>
        <w:suppressAutoHyphens w:val="0"/>
        <w:autoSpaceDE/>
        <w:spacing w:line="360" w:lineRule="auto"/>
        <w:ind w:left="0" w:hanging="11"/>
        <w:jc w:val="left"/>
        <w:sectPr w:rsidR="000043E3" w:rsidRPr="00E44B5F" w:rsidSect="00344FBA">
          <w:footerReference w:type="default" r:id="rId23"/>
          <w:pgSz w:w="11906" w:h="16838"/>
          <w:pgMar w:top="1134" w:right="851" w:bottom="1134" w:left="1701" w:header="709" w:footer="709" w:gutter="0"/>
          <w:cols w:space="708"/>
          <w:docGrid w:linePitch="360"/>
        </w:sectPr>
      </w:pPr>
    </w:p>
    <w:p w:rsidR="000043E3" w:rsidRPr="00310EA0" w:rsidRDefault="000043E3" w:rsidP="000043E3">
      <w:pPr>
        <w:autoSpaceDN w:val="0"/>
        <w:adjustRightInd w:val="0"/>
        <w:ind w:hanging="11"/>
        <w:jc w:val="center"/>
        <w:rPr>
          <w:b/>
          <w:sz w:val="28"/>
        </w:rPr>
      </w:pPr>
      <w:r w:rsidRPr="00310EA0">
        <w:rPr>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043E3" w:rsidRPr="00E44B5F" w:rsidRDefault="000043E3" w:rsidP="000043E3">
      <w:pPr>
        <w:autoSpaceDN w:val="0"/>
        <w:adjustRightInd w:val="0"/>
        <w:ind w:hanging="11"/>
        <w:rPr>
          <w:b/>
        </w:rPr>
      </w:pP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14"/>
        <w:gridCol w:w="1559"/>
        <w:gridCol w:w="1701"/>
        <w:gridCol w:w="3261"/>
        <w:gridCol w:w="1417"/>
        <w:gridCol w:w="3147"/>
      </w:tblGrid>
      <w:tr w:rsidR="000043E3" w:rsidRPr="00E44B5F" w:rsidTr="004E44C6">
        <w:trPr>
          <w:trHeight w:val="1156"/>
        </w:trPr>
        <w:tc>
          <w:tcPr>
            <w:tcW w:w="534" w:type="dxa"/>
            <w:vMerge w:val="restart"/>
            <w:shd w:val="clear" w:color="auto" w:fill="auto"/>
            <w:vAlign w:val="center"/>
          </w:tcPr>
          <w:p w:rsidR="000043E3" w:rsidRPr="00A72C2F" w:rsidRDefault="000043E3" w:rsidP="00344FBA">
            <w:pPr>
              <w:ind w:hanging="11"/>
              <w:jc w:val="center"/>
              <w:rPr>
                <w:sz w:val="20"/>
                <w:szCs w:val="20"/>
              </w:rPr>
            </w:pPr>
            <w:r w:rsidRPr="00A72C2F">
              <w:rPr>
                <w:sz w:val="20"/>
                <w:szCs w:val="20"/>
              </w:rPr>
              <w:t>№ п/п</w:t>
            </w:r>
          </w:p>
        </w:tc>
        <w:tc>
          <w:tcPr>
            <w:tcW w:w="2976" w:type="dxa"/>
            <w:vMerge w:val="restart"/>
            <w:shd w:val="clear" w:color="auto" w:fill="auto"/>
            <w:vAlign w:val="center"/>
          </w:tcPr>
          <w:p w:rsidR="000043E3" w:rsidRPr="00A72C2F" w:rsidRDefault="000043E3" w:rsidP="00344FBA">
            <w:pPr>
              <w:ind w:hanging="11"/>
              <w:jc w:val="center"/>
              <w:rPr>
                <w:sz w:val="20"/>
                <w:szCs w:val="20"/>
              </w:rPr>
            </w:pPr>
            <w:r w:rsidRPr="00A72C2F">
              <w:rPr>
                <w:sz w:val="20"/>
                <w:szCs w:val="20"/>
              </w:rPr>
              <w:t>Наименование вида разрешенного использования земельного участка</w:t>
            </w:r>
          </w:p>
        </w:tc>
        <w:tc>
          <w:tcPr>
            <w:tcW w:w="714" w:type="dxa"/>
            <w:vMerge w:val="restart"/>
            <w:shd w:val="clear" w:color="auto" w:fill="auto"/>
            <w:vAlign w:val="center"/>
          </w:tcPr>
          <w:p w:rsidR="000043E3" w:rsidRPr="00A72C2F" w:rsidRDefault="000043E3" w:rsidP="00344FBA">
            <w:pPr>
              <w:ind w:hanging="11"/>
              <w:jc w:val="center"/>
              <w:rPr>
                <w:sz w:val="20"/>
                <w:szCs w:val="20"/>
              </w:rPr>
            </w:pPr>
            <w:r w:rsidRPr="00A72C2F">
              <w:rPr>
                <w:sz w:val="20"/>
                <w:szCs w:val="20"/>
              </w:rPr>
              <w:t>Код вида</w:t>
            </w:r>
          </w:p>
        </w:tc>
        <w:tc>
          <w:tcPr>
            <w:tcW w:w="3260" w:type="dxa"/>
            <w:gridSpan w:val="2"/>
            <w:shd w:val="clear" w:color="auto" w:fill="auto"/>
            <w:vAlign w:val="center"/>
          </w:tcPr>
          <w:p w:rsidR="000043E3" w:rsidRPr="00A72C2F" w:rsidRDefault="000043E3" w:rsidP="00344FBA">
            <w:pPr>
              <w:ind w:hanging="11"/>
              <w:jc w:val="center"/>
              <w:rPr>
                <w:sz w:val="20"/>
                <w:szCs w:val="20"/>
              </w:rPr>
            </w:pPr>
            <w:r w:rsidRPr="00A72C2F">
              <w:rPr>
                <w:sz w:val="20"/>
                <w:szCs w:val="20"/>
              </w:rPr>
              <w:t>Предельные размеры земельных участков</w:t>
            </w:r>
            <w:r w:rsidR="00A72C2F">
              <w:rPr>
                <w:sz w:val="20"/>
                <w:szCs w:val="20"/>
              </w:rPr>
              <w:t>, в том числе их площадь, кв. м</w:t>
            </w:r>
          </w:p>
        </w:tc>
        <w:tc>
          <w:tcPr>
            <w:tcW w:w="3261" w:type="dxa"/>
            <w:vMerge w:val="restart"/>
            <w:shd w:val="clear" w:color="auto" w:fill="auto"/>
            <w:vAlign w:val="center"/>
          </w:tcPr>
          <w:p w:rsidR="000043E3" w:rsidRPr="00A72C2F" w:rsidRDefault="000043E3" w:rsidP="00344FBA">
            <w:pPr>
              <w:ind w:hanging="11"/>
              <w:jc w:val="center"/>
              <w:rPr>
                <w:sz w:val="20"/>
                <w:szCs w:val="20"/>
              </w:rPr>
            </w:pPr>
            <w:r w:rsidRPr="00A72C2F">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0043E3" w:rsidRPr="00A72C2F" w:rsidRDefault="000043E3" w:rsidP="00B7016F">
            <w:pPr>
              <w:ind w:hanging="11"/>
              <w:jc w:val="center"/>
              <w:rPr>
                <w:sz w:val="20"/>
                <w:szCs w:val="20"/>
              </w:rPr>
            </w:pPr>
            <w:r w:rsidRPr="00A72C2F">
              <w:rPr>
                <w:sz w:val="20"/>
                <w:szCs w:val="20"/>
              </w:rPr>
              <w:t>Предельное количество этажей или предельн</w:t>
            </w:r>
            <w:r w:rsidR="00B7016F">
              <w:rPr>
                <w:sz w:val="20"/>
                <w:szCs w:val="20"/>
              </w:rPr>
              <w:t>ая</w:t>
            </w:r>
            <w:r w:rsidRPr="00A72C2F">
              <w:rPr>
                <w:sz w:val="20"/>
                <w:szCs w:val="20"/>
              </w:rPr>
              <w:t xml:space="preserve"> высот</w:t>
            </w:r>
            <w:r w:rsidR="00B7016F">
              <w:rPr>
                <w:sz w:val="20"/>
                <w:szCs w:val="20"/>
              </w:rPr>
              <w:t>а</w:t>
            </w:r>
            <w:r w:rsidRPr="00A72C2F">
              <w:rPr>
                <w:sz w:val="20"/>
                <w:szCs w:val="20"/>
              </w:rPr>
              <w:t xml:space="preserve"> зданий, строений, сооружений</w:t>
            </w:r>
          </w:p>
        </w:tc>
        <w:tc>
          <w:tcPr>
            <w:tcW w:w="3147" w:type="dxa"/>
            <w:vMerge w:val="restart"/>
            <w:shd w:val="clear" w:color="auto" w:fill="auto"/>
            <w:vAlign w:val="center"/>
          </w:tcPr>
          <w:p w:rsidR="000043E3" w:rsidRPr="00A72C2F" w:rsidRDefault="000043E3" w:rsidP="00A72C2F">
            <w:pPr>
              <w:ind w:hanging="11"/>
              <w:jc w:val="center"/>
              <w:rPr>
                <w:sz w:val="20"/>
                <w:szCs w:val="20"/>
              </w:rPr>
            </w:pPr>
            <w:r w:rsidRPr="00A72C2F">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A72C2F">
              <w:rPr>
                <w:sz w:val="20"/>
                <w:szCs w:val="20"/>
              </w:rPr>
              <w:t>процентов</w:t>
            </w:r>
          </w:p>
        </w:tc>
      </w:tr>
      <w:tr w:rsidR="000043E3" w:rsidRPr="00E44B5F" w:rsidTr="004E44C6">
        <w:trPr>
          <w:trHeight w:val="301"/>
        </w:trPr>
        <w:tc>
          <w:tcPr>
            <w:tcW w:w="534" w:type="dxa"/>
            <w:vMerge/>
            <w:shd w:val="clear" w:color="auto" w:fill="auto"/>
          </w:tcPr>
          <w:p w:rsidR="000043E3" w:rsidRPr="00A72C2F" w:rsidRDefault="000043E3" w:rsidP="00344FBA">
            <w:pPr>
              <w:ind w:hanging="11"/>
              <w:rPr>
                <w:sz w:val="20"/>
                <w:szCs w:val="20"/>
              </w:rPr>
            </w:pPr>
          </w:p>
        </w:tc>
        <w:tc>
          <w:tcPr>
            <w:tcW w:w="2976" w:type="dxa"/>
            <w:vMerge/>
            <w:shd w:val="clear" w:color="auto" w:fill="auto"/>
            <w:vAlign w:val="center"/>
          </w:tcPr>
          <w:p w:rsidR="000043E3" w:rsidRPr="00A72C2F" w:rsidRDefault="000043E3" w:rsidP="00344FBA">
            <w:pPr>
              <w:ind w:hanging="11"/>
              <w:jc w:val="center"/>
              <w:rPr>
                <w:sz w:val="20"/>
                <w:szCs w:val="20"/>
              </w:rPr>
            </w:pPr>
          </w:p>
        </w:tc>
        <w:tc>
          <w:tcPr>
            <w:tcW w:w="714" w:type="dxa"/>
            <w:vMerge/>
            <w:shd w:val="clear" w:color="auto" w:fill="auto"/>
            <w:vAlign w:val="center"/>
          </w:tcPr>
          <w:p w:rsidR="000043E3" w:rsidRPr="00A72C2F" w:rsidRDefault="000043E3" w:rsidP="00344FBA">
            <w:pPr>
              <w:ind w:hanging="11"/>
              <w:jc w:val="center"/>
              <w:rPr>
                <w:sz w:val="20"/>
                <w:szCs w:val="20"/>
              </w:rPr>
            </w:pPr>
          </w:p>
        </w:tc>
        <w:tc>
          <w:tcPr>
            <w:tcW w:w="1559" w:type="dxa"/>
            <w:shd w:val="clear" w:color="auto" w:fill="auto"/>
            <w:vAlign w:val="center"/>
          </w:tcPr>
          <w:p w:rsidR="000043E3" w:rsidRPr="00A72C2F" w:rsidRDefault="000043E3" w:rsidP="00344FBA">
            <w:pPr>
              <w:ind w:hanging="11"/>
              <w:jc w:val="center"/>
              <w:rPr>
                <w:sz w:val="20"/>
                <w:szCs w:val="20"/>
              </w:rPr>
            </w:pPr>
            <w:r w:rsidRPr="00A72C2F">
              <w:rPr>
                <w:sz w:val="20"/>
                <w:szCs w:val="20"/>
              </w:rPr>
              <w:t>минимальные</w:t>
            </w:r>
          </w:p>
        </w:tc>
        <w:tc>
          <w:tcPr>
            <w:tcW w:w="1701" w:type="dxa"/>
            <w:shd w:val="clear" w:color="auto" w:fill="auto"/>
            <w:vAlign w:val="center"/>
          </w:tcPr>
          <w:p w:rsidR="000043E3" w:rsidRPr="00A72C2F" w:rsidRDefault="000043E3" w:rsidP="00344FBA">
            <w:pPr>
              <w:ind w:hanging="11"/>
              <w:jc w:val="center"/>
              <w:rPr>
                <w:sz w:val="20"/>
                <w:szCs w:val="20"/>
              </w:rPr>
            </w:pPr>
            <w:r w:rsidRPr="00A72C2F">
              <w:rPr>
                <w:sz w:val="20"/>
                <w:szCs w:val="20"/>
              </w:rPr>
              <w:t>максимальные</w:t>
            </w:r>
          </w:p>
        </w:tc>
        <w:tc>
          <w:tcPr>
            <w:tcW w:w="3261" w:type="dxa"/>
            <w:vMerge/>
            <w:shd w:val="clear" w:color="auto" w:fill="auto"/>
            <w:vAlign w:val="center"/>
          </w:tcPr>
          <w:p w:rsidR="000043E3" w:rsidRPr="00A72C2F" w:rsidRDefault="000043E3" w:rsidP="00344FBA">
            <w:pPr>
              <w:ind w:hanging="11"/>
              <w:jc w:val="center"/>
              <w:rPr>
                <w:sz w:val="20"/>
                <w:szCs w:val="20"/>
              </w:rPr>
            </w:pPr>
          </w:p>
        </w:tc>
        <w:tc>
          <w:tcPr>
            <w:tcW w:w="1417" w:type="dxa"/>
            <w:vMerge/>
            <w:shd w:val="clear" w:color="auto" w:fill="auto"/>
            <w:vAlign w:val="center"/>
          </w:tcPr>
          <w:p w:rsidR="000043E3" w:rsidRPr="00A72C2F" w:rsidRDefault="000043E3" w:rsidP="00344FBA">
            <w:pPr>
              <w:ind w:hanging="11"/>
              <w:jc w:val="center"/>
              <w:rPr>
                <w:sz w:val="20"/>
                <w:szCs w:val="20"/>
              </w:rPr>
            </w:pPr>
          </w:p>
        </w:tc>
        <w:tc>
          <w:tcPr>
            <w:tcW w:w="3147" w:type="dxa"/>
            <w:vMerge/>
            <w:shd w:val="clear" w:color="auto" w:fill="auto"/>
            <w:vAlign w:val="center"/>
          </w:tcPr>
          <w:p w:rsidR="000043E3" w:rsidRPr="00A72C2F" w:rsidRDefault="000043E3" w:rsidP="00344FBA">
            <w:pPr>
              <w:ind w:hanging="11"/>
              <w:jc w:val="center"/>
              <w:rPr>
                <w:sz w:val="20"/>
                <w:szCs w:val="20"/>
              </w:rPr>
            </w:pPr>
          </w:p>
        </w:tc>
      </w:tr>
      <w:tr w:rsidR="000043E3" w:rsidRPr="00E44B5F" w:rsidTr="004E44C6">
        <w:trPr>
          <w:trHeight w:val="301"/>
        </w:trPr>
        <w:tc>
          <w:tcPr>
            <w:tcW w:w="15309" w:type="dxa"/>
            <w:gridSpan w:val="8"/>
            <w:shd w:val="clear" w:color="auto" w:fill="auto"/>
          </w:tcPr>
          <w:p w:rsidR="000043E3" w:rsidRPr="00A72C2F" w:rsidRDefault="000043E3" w:rsidP="00344FBA">
            <w:pPr>
              <w:ind w:hanging="11"/>
              <w:jc w:val="center"/>
              <w:rPr>
                <w:sz w:val="20"/>
                <w:szCs w:val="20"/>
              </w:rPr>
            </w:pPr>
            <w:r w:rsidRPr="00A72C2F">
              <w:rPr>
                <w:sz w:val="20"/>
                <w:szCs w:val="20"/>
              </w:rPr>
              <w:t>Основные виды разрешенного использования</w:t>
            </w:r>
          </w:p>
        </w:tc>
      </w:tr>
      <w:tr w:rsidR="000043E3" w:rsidRPr="00E44B5F" w:rsidTr="004E44C6">
        <w:tc>
          <w:tcPr>
            <w:tcW w:w="534" w:type="dxa"/>
            <w:shd w:val="clear" w:color="auto" w:fill="auto"/>
            <w:vAlign w:val="center"/>
          </w:tcPr>
          <w:p w:rsidR="000043E3" w:rsidRPr="00A72C2F" w:rsidRDefault="000043E3" w:rsidP="00344FBA">
            <w:pPr>
              <w:ind w:hanging="11"/>
              <w:jc w:val="center"/>
              <w:rPr>
                <w:sz w:val="20"/>
                <w:szCs w:val="20"/>
              </w:rPr>
            </w:pPr>
            <w:bookmarkStart w:id="96" w:name="_Hlk474312446"/>
            <w:r w:rsidRPr="00A72C2F">
              <w:rPr>
                <w:sz w:val="20"/>
                <w:szCs w:val="20"/>
              </w:rPr>
              <w:t>1</w:t>
            </w:r>
          </w:p>
        </w:tc>
        <w:tc>
          <w:tcPr>
            <w:tcW w:w="2976" w:type="dxa"/>
            <w:shd w:val="clear" w:color="auto" w:fill="auto"/>
            <w:vAlign w:val="center"/>
          </w:tcPr>
          <w:p w:rsidR="000043E3" w:rsidRPr="00A72C2F" w:rsidRDefault="007E6D33" w:rsidP="00344FBA">
            <w:pPr>
              <w:autoSpaceDN w:val="0"/>
              <w:adjustRightInd w:val="0"/>
              <w:ind w:hanging="11"/>
              <w:rPr>
                <w:sz w:val="20"/>
                <w:szCs w:val="20"/>
              </w:rPr>
            </w:pPr>
            <w:bookmarkStart w:id="97" w:name="OLE_LINK94"/>
            <w:r w:rsidRPr="00A72C2F">
              <w:rPr>
                <w:sz w:val="20"/>
                <w:szCs w:val="20"/>
              </w:rPr>
              <w:t>Природно-познавательный туризм</w:t>
            </w:r>
            <w:bookmarkEnd w:id="97"/>
          </w:p>
        </w:tc>
        <w:tc>
          <w:tcPr>
            <w:tcW w:w="714" w:type="dxa"/>
            <w:shd w:val="clear" w:color="auto" w:fill="auto"/>
            <w:vAlign w:val="center"/>
          </w:tcPr>
          <w:p w:rsidR="000043E3" w:rsidRPr="00A72C2F" w:rsidRDefault="007E6D33" w:rsidP="00344FBA">
            <w:pPr>
              <w:autoSpaceDN w:val="0"/>
              <w:adjustRightInd w:val="0"/>
              <w:spacing w:line="276" w:lineRule="auto"/>
              <w:ind w:hanging="11"/>
              <w:jc w:val="center"/>
              <w:rPr>
                <w:sz w:val="20"/>
                <w:szCs w:val="20"/>
              </w:rPr>
            </w:pPr>
            <w:r w:rsidRPr="00A72C2F">
              <w:rPr>
                <w:sz w:val="20"/>
                <w:szCs w:val="20"/>
              </w:rPr>
              <w:t>5.2</w:t>
            </w:r>
          </w:p>
        </w:tc>
        <w:tc>
          <w:tcPr>
            <w:tcW w:w="1559" w:type="dxa"/>
            <w:shd w:val="clear" w:color="auto" w:fill="auto"/>
            <w:vAlign w:val="center"/>
          </w:tcPr>
          <w:p w:rsidR="000043E3" w:rsidRPr="00A72C2F" w:rsidRDefault="000043E3" w:rsidP="00344FBA">
            <w:pPr>
              <w:ind w:hanging="11"/>
              <w:jc w:val="center"/>
              <w:rPr>
                <w:sz w:val="20"/>
                <w:szCs w:val="20"/>
              </w:rPr>
            </w:pPr>
            <w:r w:rsidRPr="00A72C2F">
              <w:rPr>
                <w:sz w:val="20"/>
                <w:szCs w:val="20"/>
              </w:rPr>
              <w:t>400</w:t>
            </w:r>
          </w:p>
        </w:tc>
        <w:tc>
          <w:tcPr>
            <w:tcW w:w="1701" w:type="dxa"/>
            <w:shd w:val="clear" w:color="auto" w:fill="auto"/>
            <w:vAlign w:val="center"/>
          </w:tcPr>
          <w:p w:rsidR="000043E3" w:rsidRPr="00A72C2F" w:rsidRDefault="000043E3" w:rsidP="00344FBA">
            <w:pPr>
              <w:ind w:hanging="11"/>
              <w:jc w:val="center"/>
              <w:rPr>
                <w:sz w:val="20"/>
                <w:szCs w:val="20"/>
              </w:rPr>
            </w:pPr>
            <w:r w:rsidRPr="00A72C2F">
              <w:rPr>
                <w:sz w:val="20"/>
                <w:szCs w:val="20"/>
              </w:rPr>
              <w:t>30000</w:t>
            </w:r>
          </w:p>
        </w:tc>
        <w:tc>
          <w:tcPr>
            <w:tcW w:w="3261" w:type="dxa"/>
            <w:shd w:val="clear" w:color="auto" w:fill="auto"/>
            <w:vAlign w:val="center"/>
          </w:tcPr>
          <w:p w:rsidR="000043E3" w:rsidRPr="00A72C2F" w:rsidRDefault="000043E3" w:rsidP="00344FBA">
            <w:pPr>
              <w:ind w:hanging="11"/>
              <w:jc w:val="center"/>
              <w:rPr>
                <w:sz w:val="20"/>
                <w:szCs w:val="20"/>
              </w:rPr>
            </w:pPr>
            <w:r w:rsidRPr="00A72C2F">
              <w:rPr>
                <w:sz w:val="20"/>
                <w:szCs w:val="20"/>
              </w:rPr>
              <w:t>3</w:t>
            </w:r>
          </w:p>
        </w:tc>
        <w:tc>
          <w:tcPr>
            <w:tcW w:w="1417" w:type="dxa"/>
            <w:shd w:val="clear" w:color="auto" w:fill="auto"/>
            <w:vAlign w:val="center"/>
          </w:tcPr>
          <w:p w:rsidR="000043E3" w:rsidRPr="00A72C2F" w:rsidRDefault="004E44C6" w:rsidP="00344FBA">
            <w:pPr>
              <w:ind w:hanging="11"/>
              <w:jc w:val="center"/>
              <w:rPr>
                <w:sz w:val="20"/>
                <w:szCs w:val="20"/>
              </w:rPr>
            </w:pPr>
            <w:r w:rsidRPr="00A72C2F">
              <w:rPr>
                <w:sz w:val="20"/>
                <w:szCs w:val="20"/>
              </w:rPr>
              <w:t>3 этажа</w:t>
            </w:r>
          </w:p>
        </w:tc>
        <w:tc>
          <w:tcPr>
            <w:tcW w:w="3147" w:type="dxa"/>
            <w:shd w:val="clear" w:color="auto" w:fill="auto"/>
            <w:vAlign w:val="center"/>
          </w:tcPr>
          <w:p w:rsidR="000043E3" w:rsidRPr="00A72C2F" w:rsidRDefault="000043E3" w:rsidP="00344FBA">
            <w:pPr>
              <w:ind w:hanging="11"/>
              <w:jc w:val="center"/>
              <w:rPr>
                <w:sz w:val="20"/>
                <w:szCs w:val="20"/>
              </w:rPr>
            </w:pPr>
            <w:r w:rsidRPr="00A72C2F">
              <w:rPr>
                <w:sz w:val="20"/>
                <w:szCs w:val="20"/>
              </w:rPr>
              <w:t>50</w:t>
            </w:r>
          </w:p>
        </w:tc>
      </w:tr>
      <w:bookmarkEnd w:id="96"/>
      <w:tr w:rsidR="0000138C" w:rsidRPr="00E44B5F" w:rsidTr="004E44C6">
        <w:tc>
          <w:tcPr>
            <w:tcW w:w="534" w:type="dxa"/>
            <w:shd w:val="clear" w:color="auto" w:fill="auto"/>
            <w:vAlign w:val="center"/>
          </w:tcPr>
          <w:p w:rsidR="0000138C" w:rsidRPr="00A72C2F" w:rsidRDefault="0000138C" w:rsidP="00344FBA">
            <w:pPr>
              <w:ind w:hanging="11"/>
              <w:jc w:val="center"/>
              <w:rPr>
                <w:sz w:val="20"/>
                <w:szCs w:val="20"/>
              </w:rPr>
            </w:pPr>
            <w:r w:rsidRPr="00A72C2F">
              <w:rPr>
                <w:sz w:val="20"/>
                <w:szCs w:val="20"/>
              </w:rPr>
              <w:t>2</w:t>
            </w:r>
          </w:p>
        </w:tc>
        <w:tc>
          <w:tcPr>
            <w:tcW w:w="2976" w:type="dxa"/>
            <w:shd w:val="clear" w:color="auto" w:fill="auto"/>
            <w:vAlign w:val="center"/>
          </w:tcPr>
          <w:p w:rsidR="0000138C" w:rsidRPr="00A72C2F" w:rsidRDefault="0000138C" w:rsidP="00344FBA">
            <w:pPr>
              <w:autoSpaceDN w:val="0"/>
              <w:adjustRightInd w:val="0"/>
              <w:ind w:hanging="11"/>
              <w:rPr>
                <w:sz w:val="20"/>
                <w:szCs w:val="20"/>
              </w:rPr>
            </w:pPr>
            <w:r w:rsidRPr="00A72C2F">
              <w:rPr>
                <w:sz w:val="20"/>
                <w:szCs w:val="20"/>
              </w:rPr>
              <w:t>Коммунальное обслуживание</w:t>
            </w:r>
          </w:p>
        </w:tc>
        <w:tc>
          <w:tcPr>
            <w:tcW w:w="714" w:type="dxa"/>
            <w:shd w:val="clear" w:color="auto" w:fill="auto"/>
            <w:vAlign w:val="center"/>
          </w:tcPr>
          <w:p w:rsidR="0000138C" w:rsidRPr="00A72C2F" w:rsidRDefault="0000138C" w:rsidP="00344FBA">
            <w:pPr>
              <w:autoSpaceDN w:val="0"/>
              <w:adjustRightInd w:val="0"/>
              <w:spacing w:line="276" w:lineRule="auto"/>
              <w:ind w:hanging="11"/>
              <w:jc w:val="center"/>
              <w:rPr>
                <w:sz w:val="20"/>
                <w:szCs w:val="20"/>
              </w:rPr>
            </w:pPr>
            <w:r w:rsidRPr="00A72C2F">
              <w:rPr>
                <w:sz w:val="20"/>
                <w:szCs w:val="20"/>
              </w:rPr>
              <w:t>3.1</w:t>
            </w:r>
          </w:p>
        </w:tc>
        <w:tc>
          <w:tcPr>
            <w:tcW w:w="11085" w:type="dxa"/>
            <w:gridSpan w:val="5"/>
            <w:vMerge w:val="restart"/>
            <w:shd w:val="clear" w:color="auto" w:fill="auto"/>
            <w:vAlign w:val="center"/>
          </w:tcPr>
          <w:p w:rsidR="0000138C" w:rsidRPr="00A72C2F" w:rsidRDefault="0000138C" w:rsidP="00344FBA">
            <w:pPr>
              <w:ind w:hanging="11"/>
              <w:jc w:val="center"/>
              <w:rPr>
                <w:sz w:val="20"/>
                <w:szCs w:val="20"/>
              </w:rPr>
            </w:pPr>
            <w:r w:rsidRPr="00A72C2F">
              <w:rPr>
                <w:sz w:val="20"/>
                <w:szCs w:val="20"/>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00138C" w:rsidRPr="00E44B5F" w:rsidTr="004E44C6">
        <w:tc>
          <w:tcPr>
            <w:tcW w:w="534" w:type="dxa"/>
            <w:shd w:val="clear" w:color="auto" w:fill="auto"/>
            <w:vAlign w:val="center"/>
          </w:tcPr>
          <w:p w:rsidR="0000138C" w:rsidRPr="00A72C2F" w:rsidRDefault="0000138C" w:rsidP="00344FBA">
            <w:pPr>
              <w:ind w:hanging="11"/>
              <w:jc w:val="center"/>
              <w:rPr>
                <w:sz w:val="20"/>
                <w:szCs w:val="20"/>
              </w:rPr>
            </w:pPr>
            <w:r w:rsidRPr="00A72C2F">
              <w:rPr>
                <w:sz w:val="20"/>
                <w:szCs w:val="20"/>
              </w:rPr>
              <w:t>3</w:t>
            </w:r>
          </w:p>
        </w:tc>
        <w:tc>
          <w:tcPr>
            <w:tcW w:w="2976" w:type="dxa"/>
            <w:shd w:val="clear" w:color="auto" w:fill="auto"/>
            <w:vAlign w:val="center"/>
          </w:tcPr>
          <w:p w:rsidR="0000138C" w:rsidRPr="00A72C2F" w:rsidRDefault="0000138C" w:rsidP="00344FBA">
            <w:pPr>
              <w:autoSpaceDN w:val="0"/>
              <w:adjustRightInd w:val="0"/>
              <w:ind w:hanging="11"/>
              <w:rPr>
                <w:sz w:val="20"/>
                <w:szCs w:val="20"/>
              </w:rPr>
            </w:pPr>
            <w:r w:rsidRPr="00A72C2F">
              <w:rPr>
                <w:sz w:val="20"/>
                <w:szCs w:val="20"/>
              </w:rPr>
              <w:t>Транспорт</w:t>
            </w:r>
          </w:p>
        </w:tc>
        <w:tc>
          <w:tcPr>
            <w:tcW w:w="714" w:type="dxa"/>
            <w:shd w:val="clear" w:color="auto" w:fill="auto"/>
            <w:vAlign w:val="center"/>
          </w:tcPr>
          <w:p w:rsidR="0000138C" w:rsidRPr="00A72C2F" w:rsidRDefault="0000138C" w:rsidP="00344FBA">
            <w:pPr>
              <w:autoSpaceDN w:val="0"/>
              <w:adjustRightInd w:val="0"/>
              <w:spacing w:line="276" w:lineRule="auto"/>
              <w:ind w:hanging="11"/>
              <w:jc w:val="center"/>
              <w:rPr>
                <w:sz w:val="20"/>
                <w:szCs w:val="20"/>
              </w:rPr>
            </w:pPr>
            <w:r w:rsidRPr="00A72C2F">
              <w:rPr>
                <w:sz w:val="20"/>
                <w:szCs w:val="20"/>
              </w:rPr>
              <w:t>7.0</w:t>
            </w:r>
          </w:p>
        </w:tc>
        <w:tc>
          <w:tcPr>
            <w:tcW w:w="11085" w:type="dxa"/>
            <w:gridSpan w:val="5"/>
            <w:vMerge/>
            <w:shd w:val="clear" w:color="auto" w:fill="auto"/>
            <w:vAlign w:val="center"/>
          </w:tcPr>
          <w:p w:rsidR="0000138C" w:rsidRPr="00A72C2F" w:rsidRDefault="0000138C" w:rsidP="00344FBA">
            <w:pPr>
              <w:ind w:hanging="11"/>
              <w:jc w:val="center"/>
              <w:rPr>
                <w:sz w:val="20"/>
                <w:szCs w:val="20"/>
              </w:rPr>
            </w:pPr>
          </w:p>
        </w:tc>
      </w:tr>
      <w:tr w:rsidR="000043E3" w:rsidRPr="00E44B5F" w:rsidTr="004E44C6">
        <w:tc>
          <w:tcPr>
            <w:tcW w:w="15309" w:type="dxa"/>
            <w:gridSpan w:val="8"/>
            <w:shd w:val="clear" w:color="auto" w:fill="auto"/>
            <w:vAlign w:val="center"/>
          </w:tcPr>
          <w:p w:rsidR="000043E3" w:rsidRPr="00A72C2F" w:rsidRDefault="000043E3" w:rsidP="00344FBA">
            <w:pPr>
              <w:ind w:hanging="11"/>
              <w:jc w:val="center"/>
              <w:rPr>
                <w:sz w:val="20"/>
                <w:szCs w:val="20"/>
              </w:rPr>
            </w:pPr>
            <w:r w:rsidRPr="00A72C2F">
              <w:rPr>
                <w:sz w:val="20"/>
                <w:szCs w:val="20"/>
              </w:rPr>
              <w:t>Условно разрешенные виды использования</w:t>
            </w:r>
          </w:p>
        </w:tc>
      </w:tr>
      <w:tr w:rsidR="000043E3" w:rsidRPr="00E44B5F" w:rsidTr="004E44C6">
        <w:tc>
          <w:tcPr>
            <w:tcW w:w="534" w:type="dxa"/>
            <w:shd w:val="clear" w:color="auto" w:fill="auto"/>
            <w:vAlign w:val="center"/>
          </w:tcPr>
          <w:p w:rsidR="000043E3" w:rsidRPr="00E44B5F" w:rsidRDefault="000043E3" w:rsidP="00344FBA">
            <w:pPr>
              <w:ind w:hanging="11"/>
              <w:jc w:val="center"/>
              <w:rPr>
                <w:sz w:val="20"/>
                <w:szCs w:val="20"/>
              </w:rPr>
            </w:pPr>
          </w:p>
        </w:tc>
        <w:tc>
          <w:tcPr>
            <w:tcW w:w="2976" w:type="dxa"/>
            <w:shd w:val="clear" w:color="auto" w:fill="auto"/>
            <w:vAlign w:val="center"/>
          </w:tcPr>
          <w:p w:rsidR="000043E3" w:rsidRPr="00E44B5F" w:rsidRDefault="000043E3" w:rsidP="00344FBA">
            <w:pPr>
              <w:autoSpaceDN w:val="0"/>
              <w:adjustRightInd w:val="0"/>
              <w:ind w:hanging="11"/>
              <w:rPr>
                <w:sz w:val="20"/>
                <w:szCs w:val="20"/>
              </w:rPr>
            </w:pPr>
            <w:r w:rsidRPr="00E44B5F">
              <w:rPr>
                <w:sz w:val="20"/>
                <w:szCs w:val="20"/>
              </w:rPr>
              <w:t>Общественное питание</w:t>
            </w:r>
          </w:p>
        </w:tc>
        <w:tc>
          <w:tcPr>
            <w:tcW w:w="714" w:type="dxa"/>
            <w:shd w:val="clear" w:color="auto" w:fill="auto"/>
            <w:vAlign w:val="center"/>
          </w:tcPr>
          <w:p w:rsidR="000043E3" w:rsidRPr="00E44B5F" w:rsidRDefault="000043E3" w:rsidP="00344FBA">
            <w:pPr>
              <w:autoSpaceDN w:val="0"/>
              <w:adjustRightInd w:val="0"/>
              <w:spacing w:line="276" w:lineRule="auto"/>
              <w:ind w:hanging="11"/>
              <w:jc w:val="center"/>
              <w:rPr>
                <w:sz w:val="20"/>
                <w:szCs w:val="20"/>
              </w:rPr>
            </w:pPr>
            <w:r w:rsidRPr="00E44B5F">
              <w:rPr>
                <w:sz w:val="20"/>
                <w:szCs w:val="20"/>
              </w:rPr>
              <w:t>4.6</w:t>
            </w:r>
          </w:p>
        </w:tc>
        <w:tc>
          <w:tcPr>
            <w:tcW w:w="1559" w:type="dxa"/>
            <w:shd w:val="clear" w:color="auto" w:fill="auto"/>
            <w:vAlign w:val="center"/>
          </w:tcPr>
          <w:p w:rsidR="000043E3" w:rsidRPr="00E44B5F" w:rsidRDefault="000043E3" w:rsidP="00344FBA">
            <w:pPr>
              <w:ind w:hanging="11"/>
              <w:jc w:val="center"/>
              <w:rPr>
                <w:sz w:val="20"/>
                <w:szCs w:val="20"/>
              </w:rPr>
            </w:pPr>
            <w:r w:rsidRPr="00E44B5F">
              <w:rPr>
                <w:sz w:val="20"/>
                <w:szCs w:val="20"/>
              </w:rPr>
              <w:t>100</w:t>
            </w:r>
          </w:p>
        </w:tc>
        <w:tc>
          <w:tcPr>
            <w:tcW w:w="1701" w:type="dxa"/>
            <w:shd w:val="clear" w:color="auto" w:fill="auto"/>
            <w:vAlign w:val="center"/>
          </w:tcPr>
          <w:p w:rsidR="000043E3" w:rsidRPr="00E44B5F" w:rsidRDefault="000043E3" w:rsidP="00344FBA">
            <w:pPr>
              <w:ind w:hanging="11"/>
              <w:jc w:val="center"/>
              <w:rPr>
                <w:sz w:val="20"/>
                <w:szCs w:val="20"/>
              </w:rPr>
            </w:pPr>
            <w:r w:rsidRPr="00E44B5F">
              <w:rPr>
                <w:sz w:val="20"/>
                <w:szCs w:val="20"/>
              </w:rPr>
              <w:t>5000</w:t>
            </w:r>
          </w:p>
        </w:tc>
        <w:tc>
          <w:tcPr>
            <w:tcW w:w="3261" w:type="dxa"/>
            <w:shd w:val="clear" w:color="auto" w:fill="auto"/>
            <w:vAlign w:val="center"/>
          </w:tcPr>
          <w:p w:rsidR="000043E3" w:rsidRPr="00E44B5F" w:rsidRDefault="000043E3" w:rsidP="00344FBA">
            <w:pPr>
              <w:ind w:hanging="11"/>
              <w:jc w:val="center"/>
              <w:rPr>
                <w:sz w:val="20"/>
                <w:szCs w:val="20"/>
              </w:rPr>
            </w:pPr>
            <w:r w:rsidRPr="00E44B5F">
              <w:rPr>
                <w:sz w:val="20"/>
                <w:szCs w:val="20"/>
              </w:rPr>
              <w:t>3</w:t>
            </w:r>
          </w:p>
        </w:tc>
        <w:tc>
          <w:tcPr>
            <w:tcW w:w="1417" w:type="dxa"/>
            <w:shd w:val="clear" w:color="auto" w:fill="auto"/>
            <w:vAlign w:val="center"/>
          </w:tcPr>
          <w:p w:rsidR="000043E3" w:rsidRPr="00E44B5F" w:rsidRDefault="000043E3" w:rsidP="00344FBA">
            <w:pPr>
              <w:ind w:hanging="11"/>
              <w:jc w:val="center"/>
              <w:rPr>
                <w:sz w:val="20"/>
                <w:szCs w:val="20"/>
              </w:rPr>
            </w:pPr>
            <w:r w:rsidRPr="00E44B5F">
              <w:rPr>
                <w:sz w:val="20"/>
                <w:szCs w:val="20"/>
              </w:rPr>
              <w:t>6 метров</w:t>
            </w:r>
          </w:p>
        </w:tc>
        <w:tc>
          <w:tcPr>
            <w:tcW w:w="3147" w:type="dxa"/>
            <w:shd w:val="clear" w:color="auto" w:fill="auto"/>
            <w:vAlign w:val="center"/>
          </w:tcPr>
          <w:p w:rsidR="000043E3" w:rsidRPr="00E44B5F" w:rsidRDefault="000043E3" w:rsidP="00344FBA">
            <w:pPr>
              <w:ind w:hanging="11"/>
              <w:jc w:val="center"/>
              <w:rPr>
                <w:sz w:val="20"/>
                <w:szCs w:val="20"/>
              </w:rPr>
            </w:pPr>
            <w:r w:rsidRPr="00E44B5F">
              <w:rPr>
                <w:sz w:val="20"/>
                <w:szCs w:val="20"/>
              </w:rPr>
              <w:t>80</w:t>
            </w:r>
          </w:p>
        </w:tc>
      </w:tr>
    </w:tbl>
    <w:p w:rsidR="000043E3" w:rsidRPr="00E44B5F" w:rsidRDefault="000043E3" w:rsidP="000043E3">
      <w:pPr>
        <w:ind w:hanging="11"/>
      </w:pPr>
    </w:p>
    <w:p w:rsidR="000043E3" w:rsidRPr="00E44B5F" w:rsidRDefault="000043E3" w:rsidP="000043E3">
      <w:pPr>
        <w:ind w:hanging="11"/>
      </w:pPr>
    </w:p>
    <w:p w:rsidR="000043E3" w:rsidRPr="00E44B5F" w:rsidRDefault="000043E3" w:rsidP="000043E3">
      <w:pPr>
        <w:ind w:hanging="11"/>
        <w:sectPr w:rsidR="000043E3" w:rsidRPr="00E44B5F" w:rsidSect="00344FBA">
          <w:pgSz w:w="16838" w:h="11906" w:orient="landscape"/>
          <w:pgMar w:top="1701" w:right="1134" w:bottom="851" w:left="1134" w:header="709" w:footer="709" w:gutter="0"/>
          <w:cols w:space="708"/>
          <w:docGrid w:linePitch="360"/>
        </w:sectPr>
      </w:pPr>
    </w:p>
    <w:p w:rsidR="00852807" w:rsidRDefault="00151564" w:rsidP="00A72C2F">
      <w:pPr>
        <w:keepNext/>
        <w:ind w:firstLine="567"/>
        <w:outlineLvl w:val="0"/>
        <w:rPr>
          <w:b/>
          <w:bCs/>
          <w:sz w:val="28"/>
          <w:szCs w:val="28"/>
        </w:rPr>
      </w:pPr>
      <w:bookmarkStart w:id="98" w:name="_Toc482601978"/>
      <w:r>
        <w:rPr>
          <w:b/>
          <w:bCs/>
          <w:sz w:val="28"/>
          <w:szCs w:val="28"/>
        </w:rPr>
        <w:t>3.20.</w:t>
      </w:r>
      <w:r w:rsidR="00852807" w:rsidRPr="008E507E">
        <w:rPr>
          <w:b/>
          <w:bCs/>
          <w:sz w:val="28"/>
          <w:szCs w:val="28"/>
        </w:rPr>
        <w:t xml:space="preserve"> </w:t>
      </w:r>
      <w:r w:rsidR="00852807" w:rsidRPr="00852807">
        <w:rPr>
          <w:b/>
          <w:bCs/>
          <w:sz w:val="28"/>
          <w:szCs w:val="28"/>
        </w:rPr>
        <w:t xml:space="preserve">Подзона рекреационного назначения – для размещения и устройства лыжных трасс </w:t>
      </w:r>
      <w:r w:rsidR="00852807">
        <w:rPr>
          <w:b/>
          <w:bCs/>
          <w:sz w:val="28"/>
          <w:szCs w:val="28"/>
        </w:rPr>
        <w:t>(Р 7</w:t>
      </w:r>
      <w:r w:rsidR="007E6DC2">
        <w:rPr>
          <w:b/>
          <w:bCs/>
          <w:sz w:val="28"/>
          <w:szCs w:val="28"/>
        </w:rPr>
        <w:t>, Р 7-1</w:t>
      </w:r>
      <w:r w:rsidR="00852807">
        <w:rPr>
          <w:b/>
          <w:bCs/>
          <w:sz w:val="28"/>
          <w:szCs w:val="28"/>
        </w:rPr>
        <w:t>)</w:t>
      </w:r>
      <w:bookmarkEnd w:id="98"/>
    </w:p>
    <w:p w:rsidR="00A72C2F" w:rsidRDefault="00A72C2F" w:rsidP="00A72C2F">
      <w:pPr>
        <w:keepNext/>
        <w:ind w:firstLine="567"/>
        <w:outlineLvl w:val="0"/>
        <w:rPr>
          <w:b/>
          <w:bCs/>
          <w:sz w:val="28"/>
          <w:szCs w:val="28"/>
        </w:rPr>
      </w:pPr>
    </w:p>
    <w:p w:rsidR="000043E3" w:rsidRPr="007D6594" w:rsidRDefault="000043E3" w:rsidP="00355FF7">
      <w:pPr>
        <w:autoSpaceDN w:val="0"/>
        <w:adjustRightInd w:val="0"/>
        <w:spacing w:after="120"/>
        <w:ind w:hanging="11"/>
        <w:jc w:val="center"/>
        <w:rPr>
          <w:b/>
          <w:sz w:val="28"/>
        </w:rPr>
      </w:pPr>
      <w:bookmarkStart w:id="99" w:name="OLE_LINK117"/>
      <w:r w:rsidRPr="007D6594">
        <w:rPr>
          <w:b/>
          <w:sz w:val="28"/>
        </w:rPr>
        <w:t>Основные виды разрешенного использования</w:t>
      </w:r>
      <w:r w:rsidR="007E6DC2">
        <w:rPr>
          <w:b/>
          <w:sz w:val="28"/>
        </w:rPr>
        <w:t>,</w:t>
      </w:r>
      <w:r w:rsidR="00A72C2F">
        <w:rPr>
          <w:b/>
          <w:sz w:val="28"/>
        </w:rPr>
        <w:t xml:space="preserve"> </w:t>
      </w:r>
      <w:r w:rsidR="007E6DC2">
        <w:rPr>
          <w:b/>
          <w:sz w:val="28"/>
        </w:rPr>
        <w:t>устанавливаемые для зоны Р 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3263"/>
        <w:gridCol w:w="850"/>
        <w:gridCol w:w="4558"/>
      </w:tblGrid>
      <w:tr w:rsidR="000043E3" w:rsidRPr="00A72C2F" w:rsidTr="00A72C2F">
        <w:trPr>
          <w:tblHeader/>
        </w:trPr>
        <w:tc>
          <w:tcPr>
            <w:tcW w:w="565" w:type="dxa"/>
            <w:shd w:val="clear" w:color="auto" w:fill="auto"/>
          </w:tcPr>
          <w:p w:rsidR="000043E3" w:rsidRPr="00A72C2F" w:rsidRDefault="000043E3" w:rsidP="00344FBA">
            <w:pPr>
              <w:autoSpaceDN w:val="0"/>
              <w:adjustRightInd w:val="0"/>
              <w:ind w:hanging="11"/>
              <w:jc w:val="center"/>
              <w:rPr>
                <w:sz w:val="20"/>
                <w:szCs w:val="20"/>
              </w:rPr>
            </w:pPr>
            <w:r w:rsidRPr="00A72C2F">
              <w:rPr>
                <w:sz w:val="20"/>
                <w:szCs w:val="20"/>
              </w:rPr>
              <w:t>№ п/п</w:t>
            </w:r>
          </w:p>
        </w:tc>
        <w:tc>
          <w:tcPr>
            <w:tcW w:w="3263" w:type="dxa"/>
            <w:shd w:val="clear" w:color="auto" w:fill="auto"/>
            <w:vAlign w:val="center"/>
          </w:tcPr>
          <w:p w:rsidR="000043E3" w:rsidRPr="00A72C2F" w:rsidRDefault="000043E3" w:rsidP="00344FBA">
            <w:pPr>
              <w:autoSpaceDN w:val="0"/>
              <w:adjustRightInd w:val="0"/>
              <w:ind w:hanging="11"/>
              <w:jc w:val="center"/>
              <w:rPr>
                <w:sz w:val="20"/>
                <w:szCs w:val="20"/>
              </w:rPr>
            </w:pPr>
            <w:r w:rsidRPr="00A72C2F">
              <w:rPr>
                <w:sz w:val="20"/>
                <w:szCs w:val="20"/>
              </w:rPr>
              <w:t>Наименование вида разрешенного использования земельного участка</w:t>
            </w:r>
          </w:p>
        </w:tc>
        <w:tc>
          <w:tcPr>
            <w:tcW w:w="850" w:type="dxa"/>
            <w:shd w:val="clear" w:color="auto" w:fill="auto"/>
            <w:vAlign w:val="center"/>
          </w:tcPr>
          <w:p w:rsidR="000043E3" w:rsidRPr="00A72C2F" w:rsidRDefault="000043E3" w:rsidP="00344FBA">
            <w:pPr>
              <w:autoSpaceDN w:val="0"/>
              <w:adjustRightInd w:val="0"/>
              <w:ind w:hanging="11"/>
              <w:jc w:val="center"/>
              <w:rPr>
                <w:sz w:val="20"/>
                <w:szCs w:val="20"/>
              </w:rPr>
            </w:pPr>
            <w:r w:rsidRPr="00A72C2F">
              <w:rPr>
                <w:sz w:val="20"/>
                <w:szCs w:val="20"/>
              </w:rPr>
              <w:t>Код вида</w:t>
            </w:r>
          </w:p>
        </w:tc>
        <w:tc>
          <w:tcPr>
            <w:tcW w:w="4558" w:type="dxa"/>
            <w:shd w:val="clear" w:color="auto" w:fill="auto"/>
            <w:vAlign w:val="center"/>
          </w:tcPr>
          <w:p w:rsidR="000043E3" w:rsidRPr="00A72C2F" w:rsidRDefault="000043E3" w:rsidP="00344FBA">
            <w:pPr>
              <w:autoSpaceDN w:val="0"/>
              <w:adjustRightInd w:val="0"/>
              <w:ind w:hanging="11"/>
              <w:jc w:val="center"/>
              <w:rPr>
                <w:sz w:val="20"/>
                <w:szCs w:val="20"/>
              </w:rPr>
            </w:pPr>
            <w:r w:rsidRPr="00A72C2F">
              <w:rPr>
                <w:sz w:val="20"/>
                <w:szCs w:val="20"/>
              </w:rPr>
              <w:t>Описание вида разрешенного использования земельного участка</w:t>
            </w:r>
          </w:p>
        </w:tc>
      </w:tr>
      <w:tr w:rsidR="004E44C6" w:rsidRPr="00E44B5F" w:rsidTr="00A72C2F">
        <w:tc>
          <w:tcPr>
            <w:tcW w:w="565" w:type="dxa"/>
            <w:shd w:val="clear" w:color="auto" w:fill="auto"/>
            <w:vAlign w:val="center"/>
          </w:tcPr>
          <w:p w:rsidR="004E44C6" w:rsidRPr="00A72C2F" w:rsidRDefault="004E44C6" w:rsidP="004E44C6">
            <w:pPr>
              <w:autoSpaceDN w:val="0"/>
              <w:adjustRightInd w:val="0"/>
              <w:ind w:hanging="11"/>
              <w:jc w:val="center"/>
              <w:rPr>
                <w:sz w:val="20"/>
                <w:szCs w:val="20"/>
              </w:rPr>
            </w:pPr>
            <w:r w:rsidRPr="00A72C2F">
              <w:rPr>
                <w:sz w:val="20"/>
                <w:szCs w:val="20"/>
              </w:rPr>
              <w:t>1</w:t>
            </w:r>
          </w:p>
        </w:tc>
        <w:tc>
          <w:tcPr>
            <w:tcW w:w="3263" w:type="dxa"/>
            <w:shd w:val="clear" w:color="auto" w:fill="auto"/>
            <w:vAlign w:val="center"/>
          </w:tcPr>
          <w:p w:rsidR="004E44C6" w:rsidRPr="00DA0828" w:rsidRDefault="00A65104" w:rsidP="004E44C6">
            <w:pPr>
              <w:autoSpaceDN w:val="0"/>
              <w:adjustRightInd w:val="0"/>
              <w:ind w:firstLine="0"/>
              <w:jc w:val="center"/>
              <w:rPr>
                <w:sz w:val="20"/>
                <w:szCs w:val="20"/>
                <w:lang w:eastAsia="ru-RU"/>
              </w:rPr>
            </w:pPr>
            <w:r>
              <w:rPr>
                <w:sz w:val="20"/>
                <w:szCs w:val="20"/>
                <w:lang w:eastAsia="ru-RU"/>
              </w:rPr>
              <w:t>Транспорт</w:t>
            </w:r>
          </w:p>
        </w:tc>
        <w:tc>
          <w:tcPr>
            <w:tcW w:w="850" w:type="dxa"/>
            <w:shd w:val="clear" w:color="auto" w:fill="auto"/>
            <w:vAlign w:val="center"/>
          </w:tcPr>
          <w:p w:rsidR="004E44C6" w:rsidRPr="00DA0828" w:rsidRDefault="00514BEC" w:rsidP="004E44C6">
            <w:pPr>
              <w:autoSpaceDN w:val="0"/>
              <w:adjustRightInd w:val="0"/>
              <w:ind w:firstLine="0"/>
              <w:jc w:val="center"/>
              <w:rPr>
                <w:sz w:val="20"/>
                <w:szCs w:val="20"/>
                <w:lang w:eastAsia="ru-RU"/>
              </w:rPr>
            </w:pPr>
            <w:r>
              <w:rPr>
                <w:sz w:val="20"/>
                <w:szCs w:val="20"/>
                <w:lang w:eastAsia="ru-RU"/>
              </w:rPr>
              <w:t>7</w:t>
            </w:r>
            <w:r w:rsidR="004E44C6" w:rsidRPr="00DA0828">
              <w:rPr>
                <w:sz w:val="20"/>
                <w:szCs w:val="20"/>
                <w:lang w:eastAsia="ru-RU"/>
              </w:rPr>
              <w:t>.0</w:t>
            </w:r>
          </w:p>
        </w:tc>
        <w:tc>
          <w:tcPr>
            <w:tcW w:w="4558" w:type="dxa"/>
            <w:shd w:val="clear" w:color="auto" w:fill="auto"/>
          </w:tcPr>
          <w:p w:rsidR="004E44C6" w:rsidRPr="00DA0828" w:rsidRDefault="00514BEC" w:rsidP="00514BEC">
            <w:pPr>
              <w:autoSpaceDN w:val="0"/>
              <w:adjustRightInd w:val="0"/>
              <w:ind w:firstLine="0"/>
              <w:rPr>
                <w:sz w:val="20"/>
                <w:szCs w:val="20"/>
                <w:lang w:eastAsia="ru-RU"/>
              </w:rPr>
            </w:pPr>
            <w:r w:rsidRPr="00514BEC">
              <w:rPr>
                <w:sz w:val="20"/>
                <w:szCs w:val="20"/>
                <w:lang w:eastAsia="ru-RU"/>
              </w:rPr>
              <w:t>Размещение различного рода путей сообщения и сооружений, используемых для перевозки людей или грузов либо передачи веществ</w:t>
            </w:r>
          </w:p>
        </w:tc>
      </w:tr>
      <w:tr w:rsidR="000043E3" w:rsidRPr="00E44B5F" w:rsidTr="00A72C2F">
        <w:tc>
          <w:tcPr>
            <w:tcW w:w="565" w:type="dxa"/>
            <w:shd w:val="clear" w:color="auto" w:fill="auto"/>
            <w:vAlign w:val="center"/>
          </w:tcPr>
          <w:p w:rsidR="000043E3" w:rsidRPr="00A72C2F" w:rsidRDefault="000043E3" w:rsidP="00344FBA">
            <w:pPr>
              <w:autoSpaceDN w:val="0"/>
              <w:adjustRightInd w:val="0"/>
              <w:ind w:hanging="11"/>
              <w:jc w:val="center"/>
              <w:rPr>
                <w:sz w:val="20"/>
                <w:szCs w:val="20"/>
              </w:rPr>
            </w:pPr>
            <w:r w:rsidRPr="00A72C2F">
              <w:rPr>
                <w:sz w:val="20"/>
                <w:szCs w:val="20"/>
              </w:rPr>
              <w:t>2</w:t>
            </w:r>
          </w:p>
        </w:tc>
        <w:tc>
          <w:tcPr>
            <w:tcW w:w="3263" w:type="dxa"/>
            <w:shd w:val="clear" w:color="auto" w:fill="auto"/>
            <w:vAlign w:val="center"/>
          </w:tcPr>
          <w:p w:rsidR="000043E3" w:rsidRPr="00E44B5F" w:rsidRDefault="000043E3" w:rsidP="00344FBA">
            <w:pPr>
              <w:autoSpaceDN w:val="0"/>
              <w:adjustRightInd w:val="0"/>
              <w:ind w:hanging="11"/>
              <w:jc w:val="center"/>
              <w:rPr>
                <w:sz w:val="20"/>
                <w:szCs w:val="20"/>
              </w:rPr>
            </w:pPr>
            <w:r w:rsidRPr="00E44B5F">
              <w:rPr>
                <w:sz w:val="20"/>
                <w:szCs w:val="20"/>
              </w:rPr>
              <w:t>Коммунальное обслуживание</w:t>
            </w:r>
          </w:p>
        </w:tc>
        <w:tc>
          <w:tcPr>
            <w:tcW w:w="850" w:type="dxa"/>
            <w:shd w:val="clear" w:color="auto" w:fill="auto"/>
            <w:vAlign w:val="center"/>
          </w:tcPr>
          <w:p w:rsidR="000043E3" w:rsidRPr="00E44B5F" w:rsidRDefault="000043E3" w:rsidP="00344FBA">
            <w:pPr>
              <w:autoSpaceDN w:val="0"/>
              <w:adjustRightInd w:val="0"/>
              <w:spacing w:line="276" w:lineRule="auto"/>
              <w:ind w:hanging="11"/>
              <w:jc w:val="center"/>
              <w:rPr>
                <w:sz w:val="20"/>
                <w:szCs w:val="20"/>
              </w:rPr>
            </w:pPr>
            <w:r w:rsidRPr="00E44B5F">
              <w:rPr>
                <w:sz w:val="20"/>
                <w:szCs w:val="20"/>
              </w:rPr>
              <w:t>3.1</w:t>
            </w:r>
          </w:p>
        </w:tc>
        <w:tc>
          <w:tcPr>
            <w:tcW w:w="4558" w:type="dxa"/>
            <w:shd w:val="clear" w:color="auto" w:fill="auto"/>
          </w:tcPr>
          <w:p w:rsidR="000043E3" w:rsidRPr="00E44B5F" w:rsidRDefault="000043E3" w:rsidP="00344FBA">
            <w:pPr>
              <w:autoSpaceDN w:val="0"/>
              <w:adjustRightInd w:val="0"/>
              <w:ind w:hanging="11"/>
              <w:rPr>
                <w:sz w:val="20"/>
                <w:szCs w:val="20"/>
              </w:rPr>
            </w:pPr>
            <w:r w:rsidRPr="00E44B5F">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0043E3" w:rsidRPr="00E44B5F" w:rsidRDefault="000043E3" w:rsidP="000043E3">
      <w:pPr>
        <w:autoSpaceDN w:val="0"/>
        <w:adjustRightInd w:val="0"/>
        <w:ind w:hanging="11"/>
        <w:jc w:val="center"/>
        <w:rPr>
          <w:b/>
        </w:rPr>
      </w:pPr>
    </w:p>
    <w:p w:rsidR="007E6DC2" w:rsidRPr="007D6594" w:rsidRDefault="007E6DC2" w:rsidP="00355FF7">
      <w:pPr>
        <w:autoSpaceDN w:val="0"/>
        <w:adjustRightInd w:val="0"/>
        <w:spacing w:after="120"/>
        <w:ind w:hanging="11"/>
        <w:jc w:val="center"/>
        <w:rPr>
          <w:b/>
          <w:sz w:val="28"/>
        </w:rPr>
      </w:pPr>
      <w:r w:rsidRPr="007D6594">
        <w:rPr>
          <w:b/>
          <w:sz w:val="28"/>
        </w:rPr>
        <w:t>Основные виды разрешенного использования</w:t>
      </w:r>
      <w:r>
        <w:rPr>
          <w:b/>
          <w:sz w:val="28"/>
        </w:rPr>
        <w:t>, устанавливаемые для подзоны Р 7-1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3484"/>
        <w:gridCol w:w="733"/>
        <w:gridCol w:w="4454"/>
      </w:tblGrid>
      <w:tr w:rsidR="007E6DC2" w:rsidRPr="00A72C2F" w:rsidTr="00FB0F0C">
        <w:trPr>
          <w:tblHeader/>
        </w:trPr>
        <w:tc>
          <w:tcPr>
            <w:tcW w:w="565" w:type="dxa"/>
            <w:shd w:val="clear" w:color="auto" w:fill="auto"/>
          </w:tcPr>
          <w:p w:rsidR="007E6DC2" w:rsidRPr="00A72C2F" w:rsidRDefault="007E6DC2" w:rsidP="00FB0F0C">
            <w:pPr>
              <w:autoSpaceDN w:val="0"/>
              <w:adjustRightInd w:val="0"/>
              <w:ind w:hanging="11"/>
              <w:jc w:val="center"/>
              <w:rPr>
                <w:sz w:val="20"/>
                <w:szCs w:val="20"/>
              </w:rPr>
            </w:pPr>
            <w:r w:rsidRPr="00A72C2F">
              <w:rPr>
                <w:sz w:val="20"/>
                <w:szCs w:val="20"/>
              </w:rPr>
              <w:t>№ п/п</w:t>
            </w:r>
          </w:p>
        </w:tc>
        <w:tc>
          <w:tcPr>
            <w:tcW w:w="3484" w:type="dxa"/>
            <w:shd w:val="clear" w:color="auto" w:fill="auto"/>
            <w:vAlign w:val="center"/>
          </w:tcPr>
          <w:p w:rsidR="007E6DC2" w:rsidRPr="00A72C2F" w:rsidRDefault="007E6DC2" w:rsidP="00FB0F0C">
            <w:pPr>
              <w:autoSpaceDN w:val="0"/>
              <w:adjustRightInd w:val="0"/>
              <w:ind w:hanging="11"/>
              <w:jc w:val="center"/>
              <w:rPr>
                <w:sz w:val="20"/>
                <w:szCs w:val="20"/>
              </w:rPr>
            </w:pPr>
            <w:r w:rsidRPr="00A72C2F">
              <w:rPr>
                <w:sz w:val="20"/>
                <w:szCs w:val="20"/>
              </w:rPr>
              <w:t>Наименование вида разрешенного использования земельного участка</w:t>
            </w:r>
          </w:p>
        </w:tc>
        <w:tc>
          <w:tcPr>
            <w:tcW w:w="733" w:type="dxa"/>
            <w:shd w:val="clear" w:color="auto" w:fill="auto"/>
            <w:vAlign w:val="center"/>
          </w:tcPr>
          <w:p w:rsidR="007E6DC2" w:rsidRPr="00A72C2F" w:rsidRDefault="007E6DC2" w:rsidP="00FB0F0C">
            <w:pPr>
              <w:autoSpaceDN w:val="0"/>
              <w:adjustRightInd w:val="0"/>
              <w:ind w:hanging="11"/>
              <w:jc w:val="center"/>
              <w:rPr>
                <w:sz w:val="20"/>
                <w:szCs w:val="20"/>
              </w:rPr>
            </w:pPr>
            <w:r w:rsidRPr="00A72C2F">
              <w:rPr>
                <w:sz w:val="20"/>
                <w:szCs w:val="20"/>
              </w:rPr>
              <w:t>Код вида</w:t>
            </w:r>
          </w:p>
        </w:tc>
        <w:tc>
          <w:tcPr>
            <w:tcW w:w="4454" w:type="dxa"/>
            <w:shd w:val="clear" w:color="auto" w:fill="auto"/>
            <w:vAlign w:val="center"/>
          </w:tcPr>
          <w:p w:rsidR="007E6DC2" w:rsidRPr="00A72C2F" w:rsidRDefault="007E6DC2" w:rsidP="00FB0F0C">
            <w:pPr>
              <w:autoSpaceDN w:val="0"/>
              <w:adjustRightInd w:val="0"/>
              <w:ind w:hanging="11"/>
              <w:jc w:val="center"/>
              <w:rPr>
                <w:sz w:val="20"/>
                <w:szCs w:val="20"/>
              </w:rPr>
            </w:pPr>
            <w:r w:rsidRPr="00A72C2F">
              <w:rPr>
                <w:sz w:val="20"/>
                <w:szCs w:val="20"/>
              </w:rPr>
              <w:t>Описание вида разрешенного использования земельного участка</w:t>
            </w:r>
          </w:p>
        </w:tc>
      </w:tr>
      <w:tr w:rsidR="007E6DC2" w:rsidRPr="00E44B5F" w:rsidTr="00A72C2F">
        <w:tc>
          <w:tcPr>
            <w:tcW w:w="565" w:type="dxa"/>
            <w:shd w:val="clear" w:color="auto" w:fill="auto"/>
            <w:vAlign w:val="center"/>
          </w:tcPr>
          <w:p w:rsidR="007E6DC2" w:rsidRPr="00A72C2F" w:rsidRDefault="007E6DC2" w:rsidP="00FB0F0C">
            <w:pPr>
              <w:autoSpaceDN w:val="0"/>
              <w:adjustRightInd w:val="0"/>
              <w:ind w:hanging="11"/>
              <w:jc w:val="center"/>
              <w:rPr>
                <w:sz w:val="20"/>
                <w:szCs w:val="20"/>
              </w:rPr>
            </w:pPr>
            <w:r w:rsidRPr="00A72C2F">
              <w:rPr>
                <w:sz w:val="20"/>
                <w:szCs w:val="20"/>
              </w:rPr>
              <w:t>1</w:t>
            </w:r>
          </w:p>
        </w:tc>
        <w:tc>
          <w:tcPr>
            <w:tcW w:w="3484" w:type="dxa"/>
            <w:shd w:val="clear" w:color="auto" w:fill="auto"/>
            <w:vAlign w:val="center"/>
          </w:tcPr>
          <w:p w:rsidR="007E6DC2" w:rsidRPr="00DA0828" w:rsidRDefault="007E6DC2" w:rsidP="00FB0F0C">
            <w:pPr>
              <w:autoSpaceDN w:val="0"/>
              <w:adjustRightInd w:val="0"/>
              <w:ind w:firstLine="0"/>
              <w:jc w:val="center"/>
              <w:rPr>
                <w:sz w:val="20"/>
                <w:szCs w:val="20"/>
                <w:lang w:eastAsia="ru-RU"/>
              </w:rPr>
            </w:pPr>
            <w:r>
              <w:rPr>
                <w:sz w:val="20"/>
                <w:szCs w:val="20"/>
                <w:lang w:eastAsia="ru-RU"/>
              </w:rPr>
              <w:t>Транспорт</w:t>
            </w:r>
          </w:p>
        </w:tc>
        <w:tc>
          <w:tcPr>
            <w:tcW w:w="733" w:type="dxa"/>
            <w:shd w:val="clear" w:color="auto" w:fill="auto"/>
            <w:vAlign w:val="center"/>
          </w:tcPr>
          <w:p w:rsidR="007E6DC2" w:rsidRPr="00DA0828" w:rsidRDefault="007E6DC2" w:rsidP="00FB0F0C">
            <w:pPr>
              <w:autoSpaceDN w:val="0"/>
              <w:adjustRightInd w:val="0"/>
              <w:ind w:firstLine="0"/>
              <w:jc w:val="center"/>
              <w:rPr>
                <w:sz w:val="20"/>
                <w:szCs w:val="20"/>
                <w:lang w:eastAsia="ru-RU"/>
              </w:rPr>
            </w:pPr>
            <w:r>
              <w:rPr>
                <w:sz w:val="20"/>
                <w:szCs w:val="20"/>
                <w:lang w:eastAsia="ru-RU"/>
              </w:rPr>
              <w:t>7</w:t>
            </w:r>
            <w:r w:rsidRPr="00DA0828">
              <w:rPr>
                <w:sz w:val="20"/>
                <w:szCs w:val="20"/>
                <w:lang w:eastAsia="ru-RU"/>
              </w:rPr>
              <w:t>.0</w:t>
            </w:r>
          </w:p>
        </w:tc>
        <w:tc>
          <w:tcPr>
            <w:tcW w:w="4454" w:type="dxa"/>
            <w:shd w:val="clear" w:color="auto" w:fill="auto"/>
          </w:tcPr>
          <w:p w:rsidR="007E6DC2" w:rsidRPr="00DA0828" w:rsidRDefault="007E6DC2" w:rsidP="00FB0F0C">
            <w:pPr>
              <w:autoSpaceDN w:val="0"/>
              <w:adjustRightInd w:val="0"/>
              <w:ind w:firstLine="0"/>
              <w:rPr>
                <w:sz w:val="20"/>
                <w:szCs w:val="20"/>
                <w:lang w:eastAsia="ru-RU"/>
              </w:rPr>
            </w:pPr>
            <w:r w:rsidRPr="00514BEC">
              <w:rPr>
                <w:sz w:val="20"/>
                <w:szCs w:val="20"/>
                <w:lang w:eastAsia="ru-RU"/>
              </w:rPr>
              <w:t>Размещение различного рода путей сообщения и сооружений, используемых для перевозки людей или грузов либо передачи веществ</w:t>
            </w:r>
          </w:p>
        </w:tc>
      </w:tr>
      <w:tr w:rsidR="007E6DC2" w:rsidRPr="00E44B5F" w:rsidTr="00A72C2F">
        <w:tc>
          <w:tcPr>
            <w:tcW w:w="565" w:type="dxa"/>
            <w:shd w:val="clear" w:color="auto" w:fill="auto"/>
            <w:vAlign w:val="center"/>
          </w:tcPr>
          <w:p w:rsidR="007E6DC2" w:rsidRPr="00A72C2F" w:rsidRDefault="007E6DC2" w:rsidP="00FB0F0C">
            <w:pPr>
              <w:autoSpaceDN w:val="0"/>
              <w:adjustRightInd w:val="0"/>
              <w:ind w:hanging="11"/>
              <w:jc w:val="center"/>
              <w:rPr>
                <w:sz w:val="20"/>
                <w:szCs w:val="20"/>
              </w:rPr>
            </w:pPr>
            <w:r w:rsidRPr="00A72C2F">
              <w:rPr>
                <w:sz w:val="20"/>
                <w:szCs w:val="20"/>
              </w:rPr>
              <w:t>2</w:t>
            </w:r>
          </w:p>
        </w:tc>
        <w:tc>
          <w:tcPr>
            <w:tcW w:w="3484" w:type="dxa"/>
            <w:shd w:val="clear" w:color="auto" w:fill="auto"/>
            <w:vAlign w:val="center"/>
          </w:tcPr>
          <w:p w:rsidR="007E6DC2" w:rsidRPr="00E44B5F" w:rsidRDefault="007E6DC2" w:rsidP="00FB0F0C">
            <w:pPr>
              <w:autoSpaceDN w:val="0"/>
              <w:adjustRightInd w:val="0"/>
              <w:ind w:hanging="11"/>
              <w:jc w:val="center"/>
              <w:rPr>
                <w:sz w:val="20"/>
                <w:szCs w:val="20"/>
              </w:rPr>
            </w:pPr>
            <w:r w:rsidRPr="00E44B5F">
              <w:rPr>
                <w:sz w:val="20"/>
                <w:szCs w:val="20"/>
              </w:rPr>
              <w:t>Коммунальное обслуживание</w:t>
            </w:r>
          </w:p>
        </w:tc>
        <w:tc>
          <w:tcPr>
            <w:tcW w:w="733" w:type="dxa"/>
            <w:shd w:val="clear" w:color="auto" w:fill="auto"/>
            <w:vAlign w:val="center"/>
          </w:tcPr>
          <w:p w:rsidR="007E6DC2" w:rsidRPr="00E44B5F" w:rsidRDefault="007E6DC2" w:rsidP="00FB0F0C">
            <w:pPr>
              <w:autoSpaceDN w:val="0"/>
              <w:adjustRightInd w:val="0"/>
              <w:spacing w:line="276" w:lineRule="auto"/>
              <w:ind w:hanging="11"/>
              <w:jc w:val="center"/>
              <w:rPr>
                <w:sz w:val="20"/>
                <w:szCs w:val="20"/>
              </w:rPr>
            </w:pPr>
            <w:r w:rsidRPr="00E44B5F">
              <w:rPr>
                <w:sz w:val="20"/>
                <w:szCs w:val="20"/>
              </w:rPr>
              <w:t>3.1</w:t>
            </w:r>
          </w:p>
        </w:tc>
        <w:tc>
          <w:tcPr>
            <w:tcW w:w="4454" w:type="dxa"/>
            <w:shd w:val="clear" w:color="auto" w:fill="auto"/>
          </w:tcPr>
          <w:p w:rsidR="007E6DC2" w:rsidRPr="00E44B5F" w:rsidRDefault="007E6DC2" w:rsidP="00FB0F0C">
            <w:pPr>
              <w:autoSpaceDN w:val="0"/>
              <w:adjustRightInd w:val="0"/>
              <w:ind w:hanging="11"/>
              <w:rPr>
                <w:sz w:val="20"/>
                <w:szCs w:val="20"/>
              </w:rPr>
            </w:pPr>
            <w:r w:rsidRPr="00E44B5F">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7E6DC2" w:rsidRPr="00E44B5F" w:rsidTr="00A72C2F">
        <w:tc>
          <w:tcPr>
            <w:tcW w:w="565" w:type="dxa"/>
            <w:shd w:val="clear" w:color="auto" w:fill="auto"/>
            <w:vAlign w:val="center"/>
          </w:tcPr>
          <w:p w:rsidR="007E6DC2" w:rsidRPr="00A72C2F" w:rsidRDefault="007E6DC2" w:rsidP="007E6DC2">
            <w:pPr>
              <w:autoSpaceDN w:val="0"/>
              <w:adjustRightInd w:val="0"/>
              <w:ind w:hanging="11"/>
              <w:jc w:val="center"/>
              <w:rPr>
                <w:sz w:val="20"/>
                <w:szCs w:val="20"/>
              </w:rPr>
            </w:pPr>
            <w:r w:rsidRPr="00A72C2F">
              <w:rPr>
                <w:sz w:val="20"/>
                <w:szCs w:val="20"/>
              </w:rPr>
              <w:t>3</w:t>
            </w:r>
          </w:p>
        </w:tc>
        <w:tc>
          <w:tcPr>
            <w:tcW w:w="3484" w:type="dxa"/>
            <w:shd w:val="clear" w:color="auto" w:fill="auto"/>
            <w:vAlign w:val="center"/>
          </w:tcPr>
          <w:p w:rsidR="007E6DC2" w:rsidRPr="00A72C2F" w:rsidRDefault="007E6DC2" w:rsidP="007E6DC2">
            <w:pPr>
              <w:autoSpaceDN w:val="0"/>
              <w:adjustRightInd w:val="0"/>
              <w:ind w:hanging="11"/>
              <w:jc w:val="center"/>
              <w:rPr>
                <w:color w:val="auto"/>
                <w:sz w:val="20"/>
                <w:szCs w:val="20"/>
              </w:rPr>
            </w:pPr>
            <w:r w:rsidRPr="00A72C2F">
              <w:rPr>
                <w:color w:val="auto"/>
                <w:sz w:val="20"/>
                <w:szCs w:val="20"/>
                <w:lang w:eastAsia="ru-RU"/>
              </w:rPr>
              <w:t>Земельные участки (территории) общего пользования</w:t>
            </w:r>
          </w:p>
        </w:tc>
        <w:tc>
          <w:tcPr>
            <w:tcW w:w="733" w:type="dxa"/>
            <w:shd w:val="clear" w:color="auto" w:fill="auto"/>
            <w:vAlign w:val="center"/>
          </w:tcPr>
          <w:p w:rsidR="007E6DC2" w:rsidRPr="00A72C2F" w:rsidRDefault="007E6DC2" w:rsidP="007E6DC2">
            <w:pPr>
              <w:autoSpaceDN w:val="0"/>
              <w:adjustRightInd w:val="0"/>
              <w:spacing w:line="276" w:lineRule="auto"/>
              <w:ind w:hanging="11"/>
              <w:jc w:val="center"/>
              <w:rPr>
                <w:color w:val="auto"/>
                <w:sz w:val="20"/>
                <w:szCs w:val="20"/>
              </w:rPr>
            </w:pPr>
            <w:r w:rsidRPr="00A72C2F">
              <w:rPr>
                <w:color w:val="auto"/>
                <w:sz w:val="20"/>
                <w:szCs w:val="20"/>
                <w:lang w:eastAsia="ru-RU"/>
              </w:rPr>
              <w:t>12.0</w:t>
            </w:r>
          </w:p>
        </w:tc>
        <w:tc>
          <w:tcPr>
            <w:tcW w:w="4454" w:type="dxa"/>
            <w:shd w:val="clear" w:color="auto" w:fill="auto"/>
          </w:tcPr>
          <w:p w:rsidR="007E6DC2" w:rsidRPr="00A72C2F" w:rsidRDefault="007E6DC2" w:rsidP="007E6DC2">
            <w:pPr>
              <w:autoSpaceDN w:val="0"/>
              <w:adjustRightInd w:val="0"/>
              <w:ind w:hanging="11"/>
              <w:rPr>
                <w:color w:val="auto"/>
                <w:sz w:val="20"/>
                <w:szCs w:val="20"/>
              </w:rPr>
            </w:pPr>
            <w:r w:rsidRPr="00A72C2F">
              <w:rPr>
                <w:color w:val="auto"/>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0043E3" w:rsidRPr="00310EA0" w:rsidRDefault="000043E3" w:rsidP="000043E3">
      <w:pPr>
        <w:autoSpaceDN w:val="0"/>
        <w:adjustRightInd w:val="0"/>
        <w:spacing w:after="120"/>
        <w:ind w:hanging="11"/>
        <w:jc w:val="center"/>
        <w:rPr>
          <w:b/>
          <w:sz w:val="28"/>
        </w:rPr>
      </w:pPr>
      <w:r w:rsidRPr="00310EA0">
        <w:rPr>
          <w:b/>
          <w:sz w:val="28"/>
        </w:rPr>
        <w:t>Условно</w:t>
      </w:r>
      <w:r w:rsidR="00A72C2F">
        <w:rPr>
          <w:b/>
          <w:sz w:val="28"/>
        </w:rPr>
        <w:t xml:space="preserve">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0"/>
        <w:gridCol w:w="733"/>
        <w:gridCol w:w="4991"/>
      </w:tblGrid>
      <w:tr w:rsidR="00A72C2F" w:rsidRPr="00A72C2F" w:rsidTr="00A72C2F">
        <w:trPr>
          <w:tblHeader/>
        </w:trPr>
        <w:tc>
          <w:tcPr>
            <w:tcW w:w="3490" w:type="dxa"/>
            <w:shd w:val="clear" w:color="auto" w:fill="auto"/>
            <w:vAlign w:val="center"/>
          </w:tcPr>
          <w:p w:rsidR="00A72C2F" w:rsidRPr="00A72C2F" w:rsidRDefault="00A72C2F" w:rsidP="00344FBA">
            <w:pPr>
              <w:autoSpaceDN w:val="0"/>
              <w:adjustRightInd w:val="0"/>
              <w:ind w:hanging="11"/>
              <w:jc w:val="center"/>
              <w:rPr>
                <w:sz w:val="20"/>
                <w:szCs w:val="20"/>
              </w:rPr>
            </w:pPr>
            <w:r w:rsidRPr="00A72C2F">
              <w:rPr>
                <w:sz w:val="20"/>
                <w:szCs w:val="20"/>
              </w:rPr>
              <w:t>Наименование вида разрешенного использования земельного участка</w:t>
            </w:r>
          </w:p>
        </w:tc>
        <w:tc>
          <w:tcPr>
            <w:tcW w:w="733" w:type="dxa"/>
            <w:shd w:val="clear" w:color="auto" w:fill="auto"/>
            <w:vAlign w:val="center"/>
          </w:tcPr>
          <w:p w:rsidR="00A72C2F" w:rsidRPr="00A72C2F" w:rsidRDefault="00A72C2F" w:rsidP="00344FBA">
            <w:pPr>
              <w:autoSpaceDN w:val="0"/>
              <w:adjustRightInd w:val="0"/>
              <w:ind w:hanging="11"/>
              <w:jc w:val="center"/>
              <w:rPr>
                <w:sz w:val="20"/>
                <w:szCs w:val="20"/>
              </w:rPr>
            </w:pPr>
            <w:r w:rsidRPr="00A72C2F">
              <w:rPr>
                <w:sz w:val="20"/>
                <w:szCs w:val="20"/>
              </w:rPr>
              <w:t>Код вида</w:t>
            </w:r>
          </w:p>
        </w:tc>
        <w:tc>
          <w:tcPr>
            <w:tcW w:w="4991" w:type="dxa"/>
            <w:shd w:val="clear" w:color="auto" w:fill="auto"/>
            <w:vAlign w:val="center"/>
          </w:tcPr>
          <w:p w:rsidR="00A72C2F" w:rsidRPr="00A72C2F" w:rsidRDefault="00A72C2F" w:rsidP="00344FBA">
            <w:pPr>
              <w:autoSpaceDN w:val="0"/>
              <w:adjustRightInd w:val="0"/>
              <w:ind w:hanging="11"/>
              <w:jc w:val="center"/>
              <w:rPr>
                <w:sz w:val="20"/>
                <w:szCs w:val="20"/>
              </w:rPr>
            </w:pPr>
            <w:r w:rsidRPr="00A72C2F">
              <w:rPr>
                <w:sz w:val="20"/>
                <w:szCs w:val="20"/>
              </w:rPr>
              <w:t>Описание вида разрешенного использования земельного участка</w:t>
            </w:r>
          </w:p>
        </w:tc>
      </w:tr>
      <w:tr w:rsidR="00A72C2F" w:rsidRPr="00E44B5F" w:rsidTr="00A72C2F">
        <w:tc>
          <w:tcPr>
            <w:tcW w:w="3490" w:type="dxa"/>
            <w:shd w:val="clear" w:color="auto" w:fill="auto"/>
            <w:vAlign w:val="center"/>
          </w:tcPr>
          <w:p w:rsidR="00A72C2F" w:rsidRPr="00E44B5F" w:rsidRDefault="00A72C2F" w:rsidP="00103AB9">
            <w:pPr>
              <w:autoSpaceDN w:val="0"/>
              <w:adjustRightInd w:val="0"/>
              <w:ind w:hanging="11"/>
              <w:jc w:val="center"/>
              <w:rPr>
                <w:sz w:val="20"/>
                <w:szCs w:val="20"/>
              </w:rPr>
            </w:pPr>
            <w:bookmarkStart w:id="100" w:name="OLE_LINK97"/>
            <w:r w:rsidRPr="00103AB9">
              <w:rPr>
                <w:sz w:val="20"/>
                <w:szCs w:val="20"/>
              </w:rPr>
              <w:t>Природно-познавательный туризм</w:t>
            </w:r>
            <w:bookmarkEnd w:id="100"/>
          </w:p>
        </w:tc>
        <w:tc>
          <w:tcPr>
            <w:tcW w:w="733" w:type="dxa"/>
            <w:shd w:val="clear" w:color="auto" w:fill="auto"/>
            <w:vAlign w:val="center"/>
          </w:tcPr>
          <w:p w:rsidR="00A72C2F" w:rsidRPr="00E44B5F" w:rsidRDefault="00A72C2F" w:rsidP="00103AB9">
            <w:pPr>
              <w:autoSpaceDN w:val="0"/>
              <w:adjustRightInd w:val="0"/>
              <w:ind w:hanging="11"/>
              <w:jc w:val="center"/>
              <w:rPr>
                <w:sz w:val="20"/>
                <w:szCs w:val="20"/>
              </w:rPr>
            </w:pPr>
            <w:r>
              <w:rPr>
                <w:sz w:val="20"/>
                <w:szCs w:val="20"/>
              </w:rPr>
              <w:t>5.2</w:t>
            </w:r>
          </w:p>
        </w:tc>
        <w:tc>
          <w:tcPr>
            <w:tcW w:w="4991" w:type="dxa"/>
            <w:shd w:val="clear" w:color="auto" w:fill="auto"/>
          </w:tcPr>
          <w:p w:rsidR="00A72C2F" w:rsidRPr="00103AB9" w:rsidRDefault="00A72C2F" w:rsidP="00103AB9">
            <w:pPr>
              <w:autoSpaceDN w:val="0"/>
              <w:adjustRightInd w:val="0"/>
              <w:ind w:firstLine="0"/>
              <w:rPr>
                <w:sz w:val="20"/>
                <w:szCs w:val="20"/>
              </w:rPr>
            </w:pPr>
            <w:bookmarkStart w:id="101" w:name="OLE_LINK95"/>
            <w:bookmarkStart w:id="102" w:name="OLE_LINK96"/>
            <w:r w:rsidRPr="00103AB9">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A72C2F" w:rsidRPr="00E44B5F" w:rsidRDefault="00A72C2F" w:rsidP="00103AB9">
            <w:pPr>
              <w:autoSpaceDN w:val="0"/>
              <w:adjustRightInd w:val="0"/>
              <w:ind w:hanging="11"/>
              <w:rPr>
                <w:sz w:val="20"/>
                <w:szCs w:val="20"/>
              </w:rPr>
            </w:pPr>
            <w:r w:rsidRPr="00103AB9">
              <w:rPr>
                <w:sz w:val="20"/>
                <w:szCs w:val="20"/>
              </w:rPr>
              <w:t>осуществление необходимых природоохранных и природовосстановительных мероприятий</w:t>
            </w:r>
            <w:bookmarkEnd w:id="101"/>
            <w:bookmarkEnd w:id="102"/>
          </w:p>
        </w:tc>
      </w:tr>
    </w:tbl>
    <w:p w:rsidR="000043E3" w:rsidRDefault="000043E3" w:rsidP="000043E3">
      <w:pPr>
        <w:autoSpaceDN w:val="0"/>
        <w:adjustRightInd w:val="0"/>
        <w:spacing w:after="120"/>
        <w:ind w:hanging="11"/>
        <w:jc w:val="center"/>
        <w:rPr>
          <w:b/>
          <w:sz w:val="28"/>
        </w:rPr>
      </w:pPr>
    </w:p>
    <w:p w:rsidR="000043E3" w:rsidRPr="00310EA0" w:rsidRDefault="000043E3" w:rsidP="000043E3">
      <w:pPr>
        <w:autoSpaceDN w:val="0"/>
        <w:adjustRightInd w:val="0"/>
        <w:spacing w:after="120"/>
        <w:ind w:hanging="11"/>
        <w:jc w:val="center"/>
        <w:rPr>
          <w:b/>
          <w:sz w:val="28"/>
        </w:rPr>
      </w:pPr>
      <w:r w:rsidRPr="00310EA0">
        <w:rPr>
          <w:b/>
          <w:sz w:val="28"/>
        </w:rPr>
        <w:t xml:space="preserve">Вспомогательные </w:t>
      </w:r>
      <w:r w:rsidR="00A72C2F">
        <w:rPr>
          <w:b/>
          <w:sz w:val="28"/>
        </w:rPr>
        <w:t>виды разрешенного использования</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4"/>
      </w:tblGrid>
      <w:tr w:rsidR="00A72C2F" w:rsidRPr="00DA0828" w:rsidTr="00A72C2F">
        <w:trPr>
          <w:trHeight w:val="765"/>
          <w:tblHeader/>
        </w:trPr>
        <w:tc>
          <w:tcPr>
            <w:tcW w:w="9214" w:type="dxa"/>
            <w:shd w:val="clear" w:color="auto" w:fill="auto"/>
            <w:vAlign w:val="center"/>
          </w:tcPr>
          <w:p w:rsidR="00A72C2F" w:rsidRPr="00A72C2F" w:rsidRDefault="00A72C2F" w:rsidP="00344FBA">
            <w:pPr>
              <w:autoSpaceDN w:val="0"/>
              <w:adjustRightInd w:val="0"/>
              <w:ind w:firstLine="0"/>
              <w:jc w:val="center"/>
              <w:rPr>
                <w:sz w:val="20"/>
                <w:szCs w:val="20"/>
                <w:lang w:eastAsia="ru-RU"/>
              </w:rPr>
            </w:pPr>
            <w:r w:rsidRPr="00A72C2F">
              <w:rPr>
                <w:sz w:val="20"/>
                <w:szCs w:val="20"/>
                <w:lang w:eastAsia="ru-RU"/>
              </w:rPr>
              <w:t>Наименование вида разрешенного использования земельного участка</w:t>
            </w:r>
          </w:p>
        </w:tc>
      </w:tr>
      <w:tr w:rsidR="00A72C2F" w:rsidRPr="00DA0828" w:rsidTr="00A72C2F">
        <w:trPr>
          <w:trHeight w:val="323"/>
        </w:trPr>
        <w:tc>
          <w:tcPr>
            <w:tcW w:w="9214" w:type="dxa"/>
            <w:shd w:val="clear" w:color="auto" w:fill="auto"/>
            <w:vAlign w:val="center"/>
          </w:tcPr>
          <w:p w:rsidR="00A72C2F" w:rsidRPr="00DA0828" w:rsidRDefault="00A72C2F" w:rsidP="00286237">
            <w:pPr>
              <w:autoSpaceDN w:val="0"/>
              <w:adjustRightInd w:val="0"/>
              <w:ind w:firstLine="0"/>
              <w:jc w:val="center"/>
              <w:rPr>
                <w:sz w:val="20"/>
                <w:szCs w:val="20"/>
                <w:lang w:eastAsia="ru-RU"/>
              </w:rPr>
            </w:pPr>
            <w:r>
              <w:rPr>
                <w:sz w:val="20"/>
                <w:szCs w:val="20"/>
                <w:lang w:eastAsia="ru-RU"/>
              </w:rPr>
              <w:t>Лыжные трассы, благоустройство и озеленение</w:t>
            </w:r>
          </w:p>
        </w:tc>
      </w:tr>
    </w:tbl>
    <w:p w:rsidR="000043E3" w:rsidRPr="00E44B5F" w:rsidRDefault="000043E3" w:rsidP="00FC249A">
      <w:pPr>
        <w:widowControl/>
        <w:numPr>
          <w:ilvl w:val="0"/>
          <w:numId w:val="13"/>
        </w:numPr>
        <w:suppressAutoHyphens w:val="0"/>
        <w:autoSpaceDE/>
        <w:spacing w:line="360" w:lineRule="auto"/>
        <w:ind w:left="0" w:hanging="11"/>
        <w:jc w:val="left"/>
        <w:sectPr w:rsidR="000043E3" w:rsidRPr="00E44B5F" w:rsidSect="00344FBA">
          <w:footerReference w:type="default" r:id="rId24"/>
          <w:pgSz w:w="11906" w:h="16838"/>
          <w:pgMar w:top="1134" w:right="851" w:bottom="1134" w:left="1701" w:header="709" w:footer="709" w:gutter="0"/>
          <w:cols w:space="708"/>
          <w:docGrid w:linePitch="360"/>
        </w:sectPr>
      </w:pPr>
    </w:p>
    <w:p w:rsidR="000043E3" w:rsidRPr="00310EA0" w:rsidRDefault="000043E3" w:rsidP="000043E3">
      <w:pPr>
        <w:autoSpaceDN w:val="0"/>
        <w:adjustRightInd w:val="0"/>
        <w:ind w:hanging="11"/>
        <w:jc w:val="center"/>
        <w:rPr>
          <w:b/>
          <w:sz w:val="28"/>
        </w:rPr>
      </w:pPr>
      <w:r w:rsidRPr="00310EA0">
        <w:rPr>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7E6DC2">
        <w:rPr>
          <w:b/>
          <w:sz w:val="28"/>
        </w:rPr>
        <w:t xml:space="preserve"> для зоны Р 7</w:t>
      </w:r>
    </w:p>
    <w:p w:rsidR="000043E3" w:rsidRPr="00E44B5F" w:rsidRDefault="000043E3" w:rsidP="000043E3">
      <w:pPr>
        <w:autoSpaceDN w:val="0"/>
        <w:adjustRightInd w:val="0"/>
        <w:ind w:hanging="11"/>
        <w:rPr>
          <w:b/>
        </w:rPr>
      </w:pP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152"/>
      </w:tblGrid>
      <w:tr w:rsidR="000043E3" w:rsidRPr="00E44B5F" w:rsidTr="00286237">
        <w:trPr>
          <w:trHeight w:val="1156"/>
        </w:trPr>
        <w:tc>
          <w:tcPr>
            <w:tcW w:w="534" w:type="dxa"/>
            <w:vMerge w:val="restart"/>
            <w:shd w:val="clear" w:color="auto" w:fill="auto"/>
            <w:vAlign w:val="center"/>
          </w:tcPr>
          <w:p w:rsidR="000043E3" w:rsidRPr="00A72C2F" w:rsidRDefault="000043E3" w:rsidP="00344FBA">
            <w:pPr>
              <w:ind w:hanging="11"/>
              <w:jc w:val="center"/>
              <w:rPr>
                <w:sz w:val="20"/>
                <w:szCs w:val="20"/>
              </w:rPr>
            </w:pPr>
            <w:r w:rsidRPr="00A72C2F">
              <w:rPr>
                <w:sz w:val="20"/>
                <w:szCs w:val="20"/>
              </w:rPr>
              <w:t>№ п/п</w:t>
            </w:r>
          </w:p>
        </w:tc>
        <w:tc>
          <w:tcPr>
            <w:tcW w:w="2976" w:type="dxa"/>
            <w:vMerge w:val="restart"/>
            <w:shd w:val="clear" w:color="auto" w:fill="auto"/>
            <w:vAlign w:val="center"/>
          </w:tcPr>
          <w:p w:rsidR="000043E3" w:rsidRPr="00A72C2F" w:rsidRDefault="000043E3" w:rsidP="00344FBA">
            <w:pPr>
              <w:ind w:hanging="11"/>
              <w:jc w:val="center"/>
              <w:rPr>
                <w:sz w:val="20"/>
                <w:szCs w:val="20"/>
              </w:rPr>
            </w:pPr>
            <w:r w:rsidRPr="00A72C2F">
              <w:rPr>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0043E3" w:rsidRPr="00A72C2F" w:rsidRDefault="000043E3" w:rsidP="00344FBA">
            <w:pPr>
              <w:ind w:hanging="11"/>
              <w:jc w:val="center"/>
              <w:rPr>
                <w:sz w:val="20"/>
                <w:szCs w:val="20"/>
              </w:rPr>
            </w:pPr>
            <w:r w:rsidRPr="00A72C2F">
              <w:rPr>
                <w:sz w:val="20"/>
                <w:szCs w:val="20"/>
              </w:rPr>
              <w:t>Код вида</w:t>
            </w:r>
          </w:p>
        </w:tc>
        <w:tc>
          <w:tcPr>
            <w:tcW w:w="3260" w:type="dxa"/>
            <w:gridSpan w:val="2"/>
            <w:shd w:val="clear" w:color="auto" w:fill="auto"/>
            <w:vAlign w:val="center"/>
          </w:tcPr>
          <w:p w:rsidR="000043E3" w:rsidRPr="00A72C2F" w:rsidRDefault="000043E3" w:rsidP="00344FBA">
            <w:pPr>
              <w:ind w:hanging="11"/>
              <w:jc w:val="center"/>
              <w:rPr>
                <w:sz w:val="20"/>
                <w:szCs w:val="20"/>
              </w:rPr>
            </w:pPr>
            <w:r w:rsidRPr="00A72C2F">
              <w:rPr>
                <w:sz w:val="20"/>
                <w:szCs w:val="20"/>
              </w:rPr>
              <w:t>Предельные размеры земельных участков</w:t>
            </w:r>
            <w:r w:rsidR="00A72C2F">
              <w:rPr>
                <w:sz w:val="20"/>
                <w:szCs w:val="20"/>
              </w:rPr>
              <w:t>, в том числе их площадь, кв. м</w:t>
            </w:r>
          </w:p>
        </w:tc>
        <w:tc>
          <w:tcPr>
            <w:tcW w:w="3261" w:type="dxa"/>
            <w:vMerge w:val="restart"/>
            <w:shd w:val="clear" w:color="auto" w:fill="auto"/>
            <w:vAlign w:val="center"/>
          </w:tcPr>
          <w:p w:rsidR="000043E3" w:rsidRPr="00A72C2F" w:rsidRDefault="000043E3" w:rsidP="00344FBA">
            <w:pPr>
              <w:ind w:hanging="11"/>
              <w:jc w:val="center"/>
              <w:rPr>
                <w:sz w:val="20"/>
                <w:szCs w:val="20"/>
              </w:rPr>
            </w:pPr>
            <w:r w:rsidRPr="00A72C2F">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0043E3" w:rsidRPr="00A72C2F" w:rsidRDefault="000043E3" w:rsidP="00B7016F">
            <w:pPr>
              <w:ind w:hanging="11"/>
              <w:jc w:val="center"/>
              <w:rPr>
                <w:sz w:val="20"/>
                <w:szCs w:val="20"/>
              </w:rPr>
            </w:pPr>
            <w:r w:rsidRPr="00A72C2F">
              <w:rPr>
                <w:sz w:val="20"/>
                <w:szCs w:val="20"/>
              </w:rPr>
              <w:t>Предельное количество этажей или предельн</w:t>
            </w:r>
            <w:r w:rsidR="00B7016F">
              <w:rPr>
                <w:sz w:val="20"/>
                <w:szCs w:val="20"/>
              </w:rPr>
              <w:t>ая</w:t>
            </w:r>
            <w:r w:rsidRPr="00A72C2F">
              <w:rPr>
                <w:sz w:val="20"/>
                <w:szCs w:val="20"/>
              </w:rPr>
              <w:t xml:space="preserve"> высот</w:t>
            </w:r>
            <w:r w:rsidR="00B7016F">
              <w:rPr>
                <w:sz w:val="20"/>
                <w:szCs w:val="20"/>
              </w:rPr>
              <w:t>а</w:t>
            </w:r>
            <w:r w:rsidRPr="00A72C2F">
              <w:rPr>
                <w:sz w:val="20"/>
                <w:szCs w:val="20"/>
              </w:rPr>
              <w:t xml:space="preserve"> зданий, строений, сооружений</w:t>
            </w:r>
          </w:p>
        </w:tc>
        <w:tc>
          <w:tcPr>
            <w:tcW w:w="3152" w:type="dxa"/>
            <w:vMerge w:val="restart"/>
            <w:shd w:val="clear" w:color="auto" w:fill="auto"/>
            <w:vAlign w:val="center"/>
          </w:tcPr>
          <w:p w:rsidR="000043E3" w:rsidRPr="00A72C2F" w:rsidRDefault="000043E3" w:rsidP="00A72C2F">
            <w:pPr>
              <w:ind w:hanging="11"/>
              <w:jc w:val="center"/>
              <w:rPr>
                <w:sz w:val="20"/>
                <w:szCs w:val="20"/>
              </w:rPr>
            </w:pPr>
            <w:r w:rsidRPr="00A72C2F">
              <w:rPr>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A72C2F">
              <w:rPr>
                <w:sz w:val="20"/>
                <w:szCs w:val="20"/>
              </w:rPr>
              <w:t>процентов</w:t>
            </w:r>
          </w:p>
        </w:tc>
      </w:tr>
      <w:tr w:rsidR="000043E3" w:rsidRPr="00E44B5F" w:rsidTr="00286237">
        <w:trPr>
          <w:trHeight w:val="301"/>
        </w:trPr>
        <w:tc>
          <w:tcPr>
            <w:tcW w:w="534" w:type="dxa"/>
            <w:vMerge/>
            <w:shd w:val="clear" w:color="auto" w:fill="auto"/>
          </w:tcPr>
          <w:p w:rsidR="000043E3" w:rsidRPr="00A72C2F" w:rsidRDefault="000043E3" w:rsidP="00344FBA">
            <w:pPr>
              <w:ind w:hanging="11"/>
              <w:rPr>
                <w:sz w:val="20"/>
                <w:szCs w:val="20"/>
              </w:rPr>
            </w:pPr>
          </w:p>
        </w:tc>
        <w:tc>
          <w:tcPr>
            <w:tcW w:w="2976" w:type="dxa"/>
            <w:vMerge/>
            <w:shd w:val="clear" w:color="auto" w:fill="auto"/>
            <w:vAlign w:val="center"/>
          </w:tcPr>
          <w:p w:rsidR="000043E3" w:rsidRPr="00A72C2F" w:rsidRDefault="000043E3" w:rsidP="00344FBA">
            <w:pPr>
              <w:ind w:hanging="11"/>
              <w:jc w:val="center"/>
              <w:rPr>
                <w:sz w:val="20"/>
                <w:szCs w:val="20"/>
              </w:rPr>
            </w:pPr>
          </w:p>
        </w:tc>
        <w:tc>
          <w:tcPr>
            <w:tcW w:w="709" w:type="dxa"/>
            <w:vMerge/>
            <w:shd w:val="clear" w:color="auto" w:fill="auto"/>
            <w:vAlign w:val="center"/>
          </w:tcPr>
          <w:p w:rsidR="000043E3" w:rsidRPr="00A72C2F" w:rsidRDefault="000043E3" w:rsidP="00344FBA">
            <w:pPr>
              <w:ind w:hanging="11"/>
              <w:jc w:val="center"/>
              <w:rPr>
                <w:sz w:val="20"/>
                <w:szCs w:val="20"/>
              </w:rPr>
            </w:pPr>
          </w:p>
        </w:tc>
        <w:tc>
          <w:tcPr>
            <w:tcW w:w="1559" w:type="dxa"/>
            <w:shd w:val="clear" w:color="auto" w:fill="auto"/>
            <w:vAlign w:val="center"/>
          </w:tcPr>
          <w:p w:rsidR="000043E3" w:rsidRPr="00A72C2F" w:rsidRDefault="000043E3" w:rsidP="00344FBA">
            <w:pPr>
              <w:ind w:hanging="11"/>
              <w:jc w:val="center"/>
              <w:rPr>
                <w:sz w:val="20"/>
                <w:szCs w:val="20"/>
              </w:rPr>
            </w:pPr>
            <w:r w:rsidRPr="00A72C2F">
              <w:rPr>
                <w:sz w:val="20"/>
                <w:szCs w:val="20"/>
              </w:rPr>
              <w:t>минимальные</w:t>
            </w:r>
          </w:p>
        </w:tc>
        <w:tc>
          <w:tcPr>
            <w:tcW w:w="1701" w:type="dxa"/>
            <w:shd w:val="clear" w:color="auto" w:fill="auto"/>
            <w:vAlign w:val="center"/>
          </w:tcPr>
          <w:p w:rsidR="000043E3" w:rsidRPr="00A72C2F" w:rsidRDefault="000043E3" w:rsidP="00344FBA">
            <w:pPr>
              <w:ind w:hanging="11"/>
              <w:jc w:val="center"/>
              <w:rPr>
                <w:sz w:val="20"/>
                <w:szCs w:val="20"/>
              </w:rPr>
            </w:pPr>
            <w:r w:rsidRPr="00A72C2F">
              <w:rPr>
                <w:sz w:val="20"/>
                <w:szCs w:val="20"/>
              </w:rPr>
              <w:t>максимальные</w:t>
            </w:r>
          </w:p>
        </w:tc>
        <w:tc>
          <w:tcPr>
            <w:tcW w:w="3261" w:type="dxa"/>
            <w:vMerge/>
            <w:shd w:val="clear" w:color="auto" w:fill="auto"/>
            <w:vAlign w:val="center"/>
          </w:tcPr>
          <w:p w:rsidR="000043E3" w:rsidRPr="00A72C2F" w:rsidRDefault="000043E3" w:rsidP="00344FBA">
            <w:pPr>
              <w:ind w:hanging="11"/>
              <w:jc w:val="center"/>
              <w:rPr>
                <w:sz w:val="20"/>
                <w:szCs w:val="20"/>
              </w:rPr>
            </w:pPr>
          </w:p>
        </w:tc>
        <w:tc>
          <w:tcPr>
            <w:tcW w:w="1417" w:type="dxa"/>
            <w:vMerge/>
            <w:shd w:val="clear" w:color="auto" w:fill="auto"/>
            <w:vAlign w:val="center"/>
          </w:tcPr>
          <w:p w:rsidR="000043E3" w:rsidRPr="00A72C2F" w:rsidRDefault="000043E3" w:rsidP="00344FBA">
            <w:pPr>
              <w:ind w:hanging="11"/>
              <w:jc w:val="center"/>
              <w:rPr>
                <w:sz w:val="20"/>
                <w:szCs w:val="20"/>
              </w:rPr>
            </w:pPr>
          </w:p>
        </w:tc>
        <w:tc>
          <w:tcPr>
            <w:tcW w:w="3152" w:type="dxa"/>
            <w:vMerge/>
            <w:shd w:val="clear" w:color="auto" w:fill="auto"/>
            <w:vAlign w:val="center"/>
          </w:tcPr>
          <w:p w:rsidR="000043E3" w:rsidRPr="00A72C2F" w:rsidRDefault="000043E3" w:rsidP="00344FBA">
            <w:pPr>
              <w:ind w:hanging="11"/>
              <w:jc w:val="center"/>
              <w:rPr>
                <w:sz w:val="20"/>
                <w:szCs w:val="20"/>
              </w:rPr>
            </w:pPr>
          </w:p>
        </w:tc>
      </w:tr>
      <w:tr w:rsidR="000043E3" w:rsidRPr="00E44B5F" w:rsidTr="00286237">
        <w:trPr>
          <w:trHeight w:val="301"/>
        </w:trPr>
        <w:tc>
          <w:tcPr>
            <w:tcW w:w="15309" w:type="dxa"/>
            <w:gridSpan w:val="8"/>
            <w:shd w:val="clear" w:color="auto" w:fill="auto"/>
          </w:tcPr>
          <w:p w:rsidR="000043E3" w:rsidRPr="00A72C2F" w:rsidRDefault="000043E3" w:rsidP="00344FBA">
            <w:pPr>
              <w:ind w:hanging="11"/>
              <w:jc w:val="center"/>
              <w:rPr>
                <w:sz w:val="20"/>
                <w:szCs w:val="20"/>
              </w:rPr>
            </w:pPr>
            <w:r w:rsidRPr="00A72C2F">
              <w:rPr>
                <w:sz w:val="20"/>
                <w:szCs w:val="20"/>
              </w:rPr>
              <w:t>Основные виды разрешенного использования</w:t>
            </w:r>
          </w:p>
        </w:tc>
      </w:tr>
      <w:tr w:rsidR="004E44C6" w:rsidRPr="00E44B5F" w:rsidTr="00286237">
        <w:tc>
          <w:tcPr>
            <w:tcW w:w="534" w:type="dxa"/>
            <w:shd w:val="clear" w:color="auto" w:fill="auto"/>
            <w:vAlign w:val="center"/>
          </w:tcPr>
          <w:p w:rsidR="004E44C6" w:rsidRPr="00A72C2F" w:rsidRDefault="004E44C6" w:rsidP="004E44C6">
            <w:pPr>
              <w:ind w:firstLine="0"/>
              <w:jc w:val="center"/>
              <w:rPr>
                <w:sz w:val="20"/>
                <w:szCs w:val="20"/>
                <w:lang w:eastAsia="ru-RU"/>
              </w:rPr>
            </w:pPr>
            <w:r w:rsidRPr="00A72C2F">
              <w:rPr>
                <w:sz w:val="20"/>
                <w:szCs w:val="20"/>
                <w:lang w:eastAsia="ru-RU"/>
              </w:rPr>
              <w:t>1</w:t>
            </w:r>
          </w:p>
        </w:tc>
        <w:tc>
          <w:tcPr>
            <w:tcW w:w="2976" w:type="dxa"/>
            <w:shd w:val="clear" w:color="auto" w:fill="auto"/>
            <w:vAlign w:val="center"/>
          </w:tcPr>
          <w:p w:rsidR="004E44C6" w:rsidRPr="00A72C2F" w:rsidRDefault="00635103" w:rsidP="004E44C6">
            <w:pPr>
              <w:autoSpaceDN w:val="0"/>
              <w:adjustRightInd w:val="0"/>
              <w:ind w:firstLine="0"/>
              <w:jc w:val="left"/>
              <w:rPr>
                <w:sz w:val="20"/>
                <w:szCs w:val="20"/>
                <w:lang w:eastAsia="ru-RU"/>
              </w:rPr>
            </w:pPr>
            <w:r w:rsidRPr="00A72C2F">
              <w:rPr>
                <w:sz w:val="20"/>
                <w:szCs w:val="20"/>
                <w:lang w:eastAsia="ru-RU"/>
              </w:rPr>
              <w:t>Транспорт</w:t>
            </w:r>
          </w:p>
        </w:tc>
        <w:tc>
          <w:tcPr>
            <w:tcW w:w="709" w:type="dxa"/>
            <w:shd w:val="clear" w:color="auto" w:fill="auto"/>
            <w:vAlign w:val="center"/>
          </w:tcPr>
          <w:p w:rsidR="004E44C6" w:rsidRPr="00A72C2F" w:rsidRDefault="00635103" w:rsidP="004E44C6">
            <w:pPr>
              <w:autoSpaceDN w:val="0"/>
              <w:adjustRightInd w:val="0"/>
              <w:ind w:firstLine="0"/>
              <w:jc w:val="center"/>
              <w:rPr>
                <w:sz w:val="20"/>
                <w:szCs w:val="20"/>
                <w:lang w:eastAsia="ru-RU"/>
              </w:rPr>
            </w:pPr>
            <w:r w:rsidRPr="00A72C2F">
              <w:rPr>
                <w:sz w:val="20"/>
                <w:szCs w:val="20"/>
                <w:lang w:eastAsia="ru-RU"/>
              </w:rPr>
              <w:t>7</w:t>
            </w:r>
            <w:r w:rsidR="004E44C6" w:rsidRPr="00A72C2F">
              <w:rPr>
                <w:sz w:val="20"/>
                <w:szCs w:val="20"/>
                <w:lang w:eastAsia="ru-RU"/>
              </w:rPr>
              <w:t>.0</w:t>
            </w:r>
          </w:p>
        </w:tc>
        <w:tc>
          <w:tcPr>
            <w:tcW w:w="11090" w:type="dxa"/>
            <w:gridSpan w:val="5"/>
            <w:vMerge w:val="restart"/>
            <w:shd w:val="clear" w:color="auto" w:fill="auto"/>
            <w:vAlign w:val="center"/>
          </w:tcPr>
          <w:p w:rsidR="004E44C6" w:rsidRPr="00A72C2F" w:rsidRDefault="004E44C6" w:rsidP="00344FBA">
            <w:pPr>
              <w:ind w:hanging="11"/>
              <w:jc w:val="center"/>
              <w:rPr>
                <w:sz w:val="20"/>
                <w:szCs w:val="20"/>
                <w:lang w:eastAsia="ru-RU"/>
              </w:rPr>
            </w:pPr>
            <w:r w:rsidRPr="00A72C2F">
              <w:rPr>
                <w:sz w:val="20"/>
                <w:szCs w:val="20"/>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4E44C6" w:rsidRPr="00E44B5F" w:rsidTr="00286237">
        <w:tc>
          <w:tcPr>
            <w:tcW w:w="534" w:type="dxa"/>
            <w:shd w:val="clear" w:color="auto" w:fill="auto"/>
            <w:vAlign w:val="center"/>
          </w:tcPr>
          <w:p w:rsidR="004E44C6" w:rsidRPr="00A72C2F" w:rsidRDefault="004E44C6" w:rsidP="00344FBA">
            <w:pPr>
              <w:ind w:hanging="11"/>
              <w:jc w:val="center"/>
              <w:rPr>
                <w:sz w:val="20"/>
                <w:szCs w:val="20"/>
              </w:rPr>
            </w:pPr>
            <w:r w:rsidRPr="00A72C2F">
              <w:rPr>
                <w:sz w:val="20"/>
                <w:szCs w:val="20"/>
              </w:rPr>
              <w:t>2</w:t>
            </w:r>
          </w:p>
        </w:tc>
        <w:tc>
          <w:tcPr>
            <w:tcW w:w="2976" w:type="dxa"/>
            <w:shd w:val="clear" w:color="auto" w:fill="auto"/>
            <w:vAlign w:val="center"/>
          </w:tcPr>
          <w:p w:rsidR="004E44C6" w:rsidRPr="00A72C2F" w:rsidRDefault="004E44C6" w:rsidP="00344FBA">
            <w:pPr>
              <w:autoSpaceDN w:val="0"/>
              <w:adjustRightInd w:val="0"/>
              <w:ind w:hanging="11"/>
              <w:rPr>
                <w:sz w:val="20"/>
                <w:szCs w:val="20"/>
              </w:rPr>
            </w:pPr>
            <w:r w:rsidRPr="00A72C2F">
              <w:rPr>
                <w:sz w:val="20"/>
                <w:szCs w:val="20"/>
              </w:rPr>
              <w:t>Коммунальное обслуживание</w:t>
            </w:r>
          </w:p>
        </w:tc>
        <w:tc>
          <w:tcPr>
            <w:tcW w:w="709" w:type="dxa"/>
            <w:shd w:val="clear" w:color="auto" w:fill="auto"/>
            <w:vAlign w:val="center"/>
          </w:tcPr>
          <w:p w:rsidR="004E44C6" w:rsidRPr="00A72C2F" w:rsidRDefault="004E44C6" w:rsidP="00344FBA">
            <w:pPr>
              <w:autoSpaceDN w:val="0"/>
              <w:adjustRightInd w:val="0"/>
              <w:spacing w:line="276" w:lineRule="auto"/>
              <w:ind w:hanging="11"/>
              <w:jc w:val="center"/>
              <w:rPr>
                <w:sz w:val="20"/>
                <w:szCs w:val="20"/>
              </w:rPr>
            </w:pPr>
            <w:r w:rsidRPr="00A72C2F">
              <w:rPr>
                <w:sz w:val="20"/>
                <w:szCs w:val="20"/>
              </w:rPr>
              <w:t>3.1</w:t>
            </w:r>
          </w:p>
        </w:tc>
        <w:tc>
          <w:tcPr>
            <w:tcW w:w="11090" w:type="dxa"/>
            <w:gridSpan w:val="5"/>
            <w:vMerge/>
            <w:shd w:val="clear" w:color="auto" w:fill="auto"/>
            <w:vAlign w:val="center"/>
          </w:tcPr>
          <w:p w:rsidR="004E44C6" w:rsidRPr="00A72C2F" w:rsidRDefault="004E44C6" w:rsidP="00344FBA">
            <w:pPr>
              <w:ind w:hanging="11"/>
              <w:jc w:val="center"/>
              <w:rPr>
                <w:sz w:val="20"/>
                <w:szCs w:val="20"/>
              </w:rPr>
            </w:pPr>
          </w:p>
        </w:tc>
      </w:tr>
      <w:tr w:rsidR="000043E3" w:rsidRPr="00E44B5F" w:rsidTr="00286237">
        <w:tc>
          <w:tcPr>
            <w:tcW w:w="15309" w:type="dxa"/>
            <w:gridSpan w:val="8"/>
            <w:shd w:val="clear" w:color="auto" w:fill="auto"/>
            <w:vAlign w:val="center"/>
          </w:tcPr>
          <w:p w:rsidR="000043E3" w:rsidRPr="00A72C2F" w:rsidRDefault="000043E3" w:rsidP="00344FBA">
            <w:pPr>
              <w:ind w:hanging="11"/>
              <w:jc w:val="center"/>
              <w:rPr>
                <w:sz w:val="20"/>
                <w:szCs w:val="20"/>
              </w:rPr>
            </w:pPr>
            <w:r w:rsidRPr="00A72C2F">
              <w:rPr>
                <w:sz w:val="20"/>
                <w:szCs w:val="20"/>
              </w:rPr>
              <w:t>Условно разрешенные виды использования</w:t>
            </w:r>
          </w:p>
        </w:tc>
      </w:tr>
      <w:tr w:rsidR="00103AB9" w:rsidRPr="00E44B5F" w:rsidTr="00286237">
        <w:tc>
          <w:tcPr>
            <w:tcW w:w="534" w:type="dxa"/>
            <w:shd w:val="clear" w:color="auto" w:fill="auto"/>
            <w:vAlign w:val="center"/>
          </w:tcPr>
          <w:p w:rsidR="00103AB9" w:rsidRPr="00E44B5F" w:rsidRDefault="00103AB9" w:rsidP="00103AB9">
            <w:pPr>
              <w:ind w:hanging="11"/>
              <w:jc w:val="center"/>
              <w:rPr>
                <w:sz w:val="20"/>
                <w:szCs w:val="20"/>
              </w:rPr>
            </w:pPr>
          </w:p>
        </w:tc>
        <w:tc>
          <w:tcPr>
            <w:tcW w:w="2976" w:type="dxa"/>
            <w:shd w:val="clear" w:color="auto" w:fill="auto"/>
            <w:vAlign w:val="center"/>
          </w:tcPr>
          <w:p w:rsidR="00103AB9" w:rsidRPr="00E44B5F" w:rsidRDefault="00103AB9" w:rsidP="00103AB9">
            <w:pPr>
              <w:autoSpaceDN w:val="0"/>
              <w:adjustRightInd w:val="0"/>
              <w:ind w:hanging="11"/>
              <w:rPr>
                <w:sz w:val="20"/>
                <w:szCs w:val="20"/>
              </w:rPr>
            </w:pPr>
            <w:r w:rsidRPr="007E6D33">
              <w:rPr>
                <w:sz w:val="20"/>
                <w:szCs w:val="20"/>
              </w:rPr>
              <w:t>Природно-познавательный туризм</w:t>
            </w:r>
          </w:p>
        </w:tc>
        <w:tc>
          <w:tcPr>
            <w:tcW w:w="709" w:type="dxa"/>
            <w:shd w:val="clear" w:color="auto" w:fill="auto"/>
            <w:vAlign w:val="center"/>
          </w:tcPr>
          <w:p w:rsidR="00103AB9" w:rsidRPr="00E44B5F" w:rsidRDefault="00103AB9" w:rsidP="00103AB9">
            <w:pPr>
              <w:autoSpaceDN w:val="0"/>
              <w:adjustRightInd w:val="0"/>
              <w:spacing w:line="276" w:lineRule="auto"/>
              <w:ind w:hanging="11"/>
              <w:jc w:val="center"/>
              <w:rPr>
                <w:sz w:val="20"/>
                <w:szCs w:val="20"/>
              </w:rPr>
            </w:pPr>
            <w:r>
              <w:rPr>
                <w:sz w:val="20"/>
                <w:szCs w:val="20"/>
              </w:rPr>
              <w:t>5.2</w:t>
            </w:r>
          </w:p>
        </w:tc>
        <w:tc>
          <w:tcPr>
            <w:tcW w:w="1559" w:type="dxa"/>
            <w:shd w:val="clear" w:color="auto" w:fill="auto"/>
            <w:vAlign w:val="center"/>
          </w:tcPr>
          <w:p w:rsidR="00103AB9" w:rsidRPr="00E44B5F" w:rsidRDefault="00103AB9" w:rsidP="00103AB9">
            <w:pPr>
              <w:ind w:hanging="11"/>
              <w:jc w:val="center"/>
              <w:rPr>
                <w:sz w:val="20"/>
                <w:szCs w:val="20"/>
              </w:rPr>
            </w:pPr>
            <w:r w:rsidRPr="00E44B5F">
              <w:rPr>
                <w:sz w:val="20"/>
                <w:szCs w:val="20"/>
              </w:rPr>
              <w:t>400</w:t>
            </w:r>
          </w:p>
        </w:tc>
        <w:tc>
          <w:tcPr>
            <w:tcW w:w="1701" w:type="dxa"/>
            <w:shd w:val="clear" w:color="auto" w:fill="auto"/>
            <w:vAlign w:val="center"/>
          </w:tcPr>
          <w:p w:rsidR="00103AB9" w:rsidRPr="00E44B5F" w:rsidRDefault="00103AB9" w:rsidP="00103AB9">
            <w:pPr>
              <w:ind w:hanging="11"/>
              <w:jc w:val="center"/>
              <w:rPr>
                <w:sz w:val="20"/>
                <w:szCs w:val="20"/>
              </w:rPr>
            </w:pPr>
            <w:r w:rsidRPr="00E44B5F">
              <w:rPr>
                <w:sz w:val="20"/>
                <w:szCs w:val="20"/>
              </w:rPr>
              <w:t>30000</w:t>
            </w:r>
          </w:p>
        </w:tc>
        <w:tc>
          <w:tcPr>
            <w:tcW w:w="3261" w:type="dxa"/>
            <w:shd w:val="clear" w:color="auto" w:fill="auto"/>
            <w:vAlign w:val="center"/>
          </w:tcPr>
          <w:p w:rsidR="00103AB9" w:rsidRPr="00E44B5F" w:rsidRDefault="00103AB9" w:rsidP="00103AB9">
            <w:pPr>
              <w:ind w:hanging="11"/>
              <w:jc w:val="center"/>
              <w:rPr>
                <w:sz w:val="20"/>
                <w:szCs w:val="20"/>
              </w:rPr>
            </w:pPr>
            <w:r w:rsidRPr="00E44B5F">
              <w:rPr>
                <w:sz w:val="20"/>
                <w:szCs w:val="20"/>
              </w:rPr>
              <w:t>3</w:t>
            </w:r>
          </w:p>
        </w:tc>
        <w:tc>
          <w:tcPr>
            <w:tcW w:w="1417" w:type="dxa"/>
            <w:shd w:val="clear" w:color="auto" w:fill="auto"/>
            <w:vAlign w:val="center"/>
          </w:tcPr>
          <w:p w:rsidR="00103AB9" w:rsidRPr="00E44B5F" w:rsidRDefault="00103AB9" w:rsidP="00103AB9">
            <w:pPr>
              <w:ind w:hanging="11"/>
              <w:jc w:val="center"/>
              <w:rPr>
                <w:sz w:val="20"/>
                <w:szCs w:val="20"/>
              </w:rPr>
            </w:pPr>
            <w:r w:rsidRPr="00E44B5F">
              <w:rPr>
                <w:sz w:val="20"/>
                <w:szCs w:val="20"/>
              </w:rPr>
              <w:t>5 этажей</w:t>
            </w:r>
          </w:p>
        </w:tc>
        <w:tc>
          <w:tcPr>
            <w:tcW w:w="3152" w:type="dxa"/>
            <w:shd w:val="clear" w:color="auto" w:fill="auto"/>
            <w:vAlign w:val="center"/>
          </w:tcPr>
          <w:p w:rsidR="00103AB9" w:rsidRPr="00E44B5F" w:rsidRDefault="00103AB9" w:rsidP="00103AB9">
            <w:pPr>
              <w:ind w:hanging="11"/>
              <w:jc w:val="center"/>
              <w:rPr>
                <w:sz w:val="20"/>
                <w:szCs w:val="20"/>
              </w:rPr>
            </w:pPr>
            <w:r w:rsidRPr="00E44B5F">
              <w:rPr>
                <w:sz w:val="20"/>
                <w:szCs w:val="20"/>
              </w:rPr>
              <w:t>50</w:t>
            </w:r>
          </w:p>
        </w:tc>
      </w:tr>
    </w:tbl>
    <w:p w:rsidR="000043E3" w:rsidRPr="00E44B5F" w:rsidRDefault="000043E3" w:rsidP="000043E3">
      <w:pPr>
        <w:ind w:hanging="11"/>
      </w:pPr>
    </w:p>
    <w:p w:rsidR="007E6DC2" w:rsidRDefault="007E6DC2" w:rsidP="007E6DC2">
      <w:pPr>
        <w:autoSpaceDN w:val="0"/>
        <w:adjustRightInd w:val="0"/>
        <w:ind w:hanging="11"/>
        <w:jc w:val="center"/>
        <w:rPr>
          <w:b/>
          <w:sz w:val="28"/>
        </w:rPr>
      </w:pPr>
    </w:p>
    <w:p w:rsidR="007E6DC2" w:rsidRDefault="007E6DC2" w:rsidP="007E6DC2">
      <w:pPr>
        <w:autoSpaceDN w:val="0"/>
        <w:adjustRightInd w:val="0"/>
        <w:ind w:hanging="11"/>
        <w:jc w:val="center"/>
        <w:rPr>
          <w:b/>
          <w:sz w:val="28"/>
        </w:rPr>
      </w:pPr>
    </w:p>
    <w:p w:rsidR="007E6DC2" w:rsidRDefault="007E6DC2" w:rsidP="007E6DC2">
      <w:pPr>
        <w:autoSpaceDN w:val="0"/>
        <w:adjustRightInd w:val="0"/>
        <w:ind w:hanging="11"/>
        <w:jc w:val="center"/>
        <w:rPr>
          <w:b/>
          <w:sz w:val="28"/>
        </w:rPr>
      </w:pPr>
    </w:p>
    <w:p w:rsidR="007E6DC2" w:rsidRDefault="007E6DC2" w:rsidP="007E6DC2">
      <w:pPr>
        <w:autoSpaceDN w:val="0"/>
        <w:adjustRightInd w:val="0"/>
        <w:ind w:hanging="11"/>
        <w:jc w:val="center"/>
        <w:rPr>
          <w:b/>
          <w:sz w:val="28"/>
        </w:rPr>
      </w:pPr>
    </w:p>
    <w:p w:rsidR="007E6DC2" w:rsidRDefault="007E6DC2" w:rsidP="007E6DC2">
      <w:pPr>
        <w:autoSpaceDN w:val="0"/>
        <w:adjustRightInd w:val="0"/>
        <w:ind w:hanging="11"/>
        <w:jc w:val="center"/>
        <w:rPr>
          <w:b/>
          <w:sz w:val="28"/>
        </w:rPr>
      </w:pPr>
    </w:p>
    <w:p w:rsidR="007E6DC2" w:rsidRDefault="007E6DC2" w:rsidP="007E6DC2">
      <w:pPr>
        <w:autoSpaceDN w:val="0"/>
        <w:adjustRightInd w:val="0"/>
        <w:ind w:hanging="11"/>
        <w:jc w:val="center"/>
        <w:rPr>
          <w:b/>
          <w:sz w:val="28"/>
        </w:rPr>
      </w:pPr>
    </w:p>
    <w:p w:rsidR="007E6DC2" w:rsidRDefault="007E6DC2" w:rsidP="007E6DC2">
      <w:pPr>
        <w:autoSpaceDN w:val="0"/>
        <w:adjustRightInd w:val="0"/>
        <w:ind w:hanging="11"/>
        <w:jc w:val="center"/>
        <w:rPr>
          <w:b/>
          <w:sz w:val="28"/>
        </w:rPr>
      </w:pPr>
    </w:p>
    <w:p w:rsidR="007E6DC2" w:rsidRDefault="007E6DC2" w:rsidP="007E6DC2">
      <w:pPr>
        <w:autoSpaceDN w:val="0"/>
        <w:adjustRightInd w:val="0"/>
        <w:ind w:hanging="11"/>
        <w:jc w:val="center"/>
        <w:rPr>
          <w:b/>
          <w:sz w:val="28"/>
        </w:rPr>
      </w:pPr>
    </w:p>
    <w:p w:rsidR="00286237" w:rsidRDefault="00286237" w:rsidP="007E6DC2">
      <w:pPr>
        <w:autoSpaceDN w:val="0"/>
        <w:adjustRightInd w:val="0"/>
        <w:ind w:hanging="11"/>
        <w:jc w:val="center"/>
        <w:rPr>
          <w:b/>
          <w:sz w:val="28"/>
        </w:rPr>
      </w:pPr>
    </w:p>
    <w:p w:rsidR="00286237" w:rsidRDefault="00286237" w:rsidP="007E6DC2">
      <w:pPr>
        <w:autoSpaceDN w:val="0"/>
        <w:adjustRightInd w:val="0"/>
        <w:ind w:hanging="11"/>
        <w:jc w:val="center"/>
        <w:rPr>
          <w:b/>
          <w:sz w:val="28"/>
        </w:rPr>
      </w:pPr>
    </w:p>
    <w:p w:rsidR="00286237" w:rsidRDefault="00286237" w:rsidP="007E6DC2">
      <w:pPr>
        <w:autoSpaceDN w:val="0"/>
        <w:adjustRightInd w:val="0"/>
        <w:ind w:hanging="11"/>
        <w:jc w:val="center"/>
        <w:rPr>
          <w:b/>
          <w:sz w:val="28"/>
        </w:rPr>
      </w:pPr>
    </w:p>
    <w:p w:rsidR="00286237" w:rsidRDefault="00286237" w:rsidP="007E6DC2">
      <w:pPr>
        <w:autoSpaceDN w:val="0"/>
        <w:adjustRightInd w:val="0"/>
        <w:ind w:hanging="11"/>
        <w:jc w:val="center"/>
        <w:rPr>
          <w:b/>
          <w:sz w:val="28"/>
        </w:rPr>
      </w:pPr>
    </w:p>
    <w:p w:rsidR="00286237" w:rsidRDefault="00286237" w:rsidP="007E6DC2">
      <w:pPr>
        <w:autoSpaceDN w:val="0"/>
        <w:adjustRightInd w:val="0"/>
        <w:ind w:hanging="11"/>
        <w:jc w:val="center"/>
        <w:rPr>
          <w:b/>
          <w:sz w:val="28"/>
        </w:rPr>
      </w:pPr>
    </w:p>
    <w:p w:rsidR="00286237" w:rsidRDefault="00286237" w:rsidP="007E6DC2">
      <w:pPr>
        <w:autoSpaceDN w:val="0"/>
        <w:adjustRightInd w:val="0"/>
        <w:ind w:hanging="11"/>
        <w:jc w:val="center"/>
        <w:rPr>
          <w:b/>
          <w:sz w:val="28"/>
        </w:rPr>
      </w:pPr>
    </w:p>
    <w:p w:rsidR="007E6DC2" w:rsidRPr="00310EA0" w:rsidRDefault="007E6DC2" w:rsidP="007E6DC2">
      <w:pPr>
        <w:autoSpaceDN w:val="0"/>
        <w:adjustRightInd w:val="0"/>
        <w:ind w:hanging="11"/>
        <w:jc w:val="center"/>
        <w:rPr>
          <w:b/>
          <w:sz w:val="28"/>
        </w:rPr>
      </w:pPr>
      <w:r w:rsidRPr="00310EA0">
        <w:rPr>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Pr>
          <w:b/>
          <w:sz w:val="28"/>
        </w:rPr>
        <w:t xml:space="preserve"> для зоны Р 7-1</w:t>
      </w:r>
    </w:p>
    <w:p w:rsidR="007E6DC2" w:rsidRPr="00E44B5F" w:rsidRDefault="007E6DC2" w:rsidP="007E6DC2">
      <w:pPr>
        <w:autoSpaceDN w:val="0"/>
        <w:adjustRightInd w:val="0"/>
        <w:ind w:hanging="11"/>
        <w:rPr>
          <w:b/>
        </w:rPr>
      </w:pPr>
    </w:p>
    <w:tbl>
      <w:tblPr>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152"/>
      </w:tblGrid>
      <w:tr w:rsidR="007E6DC2" w:rsidRPr="00A72C2F" w:rsidTr="00286237">
        <w:trPr>
          <w:trHeight w:val="1156"/>
        </w:trPr>
        <w:tc>
          <w:tcPr>
            <w:tcW w:w="534" w:type="dxa"/>
            <w:vMerge w:val="restart"/>
            <w:shd w:val="clear" w:color="auto" w:fill="auto"/>
            <w:vAlign w:val="center"/>
          </w:tcPr>
          <w:p w:rsidR="007E6DC2" w:rsidRPr="00A72C2F" w:rsidRDefault="007E6DC2" w:rsidP="00FB0F0C">
            <w:pPr>
              <w:ind w:hanging="11"/>
              <w:jc w:val="center"/>
              <w:rPr>
                <w:sz w:val="20"/>
                <w:szCs w:val="20"/>
              </w:rPr>
            </w:pPr>
            <w:r w:rsidRPr="00A72C2F">
              <w:rPr>
                <w:sz w:val="20"/>
                <w:szCs w:val="20"/>
              </w:rPr>
              <w:t>№ п/п</w:t>
            </w:r>
          </w:p>
        </w:tc>
        <w:tc>
          <w:tcPr>
            <w:tcW w:w="2976" w:type="dxa"/>
            <w:vMerge w:val="restart"/>
            <w:shd w:val="clear" w:color="auto" w:fill="auto"/>
            <w:vAlign w:val="center"/>
          </w:tcPr>
          <w:p w:rsidR="007E6DC2" w:rsidRPr="00A72C2F" w:rsidRDefault="007E6DC2" w:rsidP="00FB0F0C">
            <w:pPr>
              <w:ind w:hanging="11"/>
              <w:jc w:val="center"/>
              <w:rPr>
                <w:sz w:val="20"/>
                <w:szCs w:val="20"/>
              </w:rPr>
            </w:pPr>
            <w:r w:rsidRPr="00A72C2F">
              <w:rPr>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7E6DC2" w:rsidRPr="00A72C2F" w:rsidRDefault="007E6DC2" w:rsidP="00FB0F0C">
            <w:pPr>
              <w:ind w:hanging="11"/>
              <w:jc w:val="center"/>
              <w:rPr>
                <w:sz w:val="20"/>
                <w:szCs w:val="20"/>
              </w:rPr>
            </w:pPr>
            <w:r w:rsidRPr="00A72C2F">
              <w:rPr>
                <w:sz w:val="20"/>
                <w:szCs w:val="20"/>
              </w:rPr>
              <w:t>Код вида</w:t>
            </w:r>
          </w:p>
        </w:tc>
        <w:tc>
          <w:tcPr>
            <w:tcW w:w="3260" w:type="dxa"/>
            <w:gridSpan w:val="2"/>
            <w:shd w:val="clear" w:color="auto" w:fill="auto"/>
            <w:vAlign w:val="center"/>
          </w:tcPr>
          <w:p w:rsidR="007E6DC2" w:rsidRPr="00A72C2F" w:rsidRDefault="007E6DC2" w:rsidP="00FB0F0C">
            <w:pPr>
              <w:ind w:hanging="11"/>
              <w:jc w:val="center"/>
              <w:rPr>
                <w:sz w:val="20"/>
                <w:szCs w:val="20"/>
              </w:rPr>
            </w:pPr>
            <w:r w:rsidRPr="00A72C2F">
              <w:rPr>
                <w:sz w:val="20"/>
                <w:szCs w:val="20"/>
              </w:rPr>
              <w:t xml:space="preserve">Предельные размеры земельных участков, в том числе их </w:t>
            </w:r>
            <w:r w:rsidR="00A72C2F">
              <w:rPr>
                <w:sz w:val="20"/>
                <w:szCs w:val="20"/>
              </w:rPr>
              <w:t>площадь, кв. м</w:t>
            </w:r>
          </w:p>
        </w:tc>
        <w:tc>
          <w:tcPr>
            <w:tcW w:w="3261" w:type="dxa"/>
            <w:vMerge w:val="restart"/>
            <w:shd w:val="clear" w:color="auto" w:fill="auto"/>
            <w:vAlign w:val="center"/>
          </w:tcPr>
          <w:p w:rsidR="007E6DC2" w:rsidRPr="00A72C2F" w:rsidRDefault="007E6DC2" w:rsidP="00FB0F0C">
            <w:pPr>
              <w:ind w:hanging="11"/>
              <w:jc w:val="center"/>
              <w:rPr>
                <w:sz w:val="20"/>
                <w:szCs w:val="20"/>
              </w:rPr>
            </w:pPr>
            <w:r w:rsidRPr="00A72C2F">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7E6DC2" w:rsidRPr="00A72C2F" w:rsidRDefault="007E6DC2" w:rsidP="00B7016F">
            <w:pPr>
              <w:ind w:hanging="11"/>
              <w:jc w:val="center"/>
              <w:rPr>
                <w:sz w:val="20"/>
                <w:szCs w:val="20"/>
              </w:rPr>
            </w:pPr>
            <w:r w:rsidRPr="00A72C2F">
              <w:rPr>
                <w:sz w:val="20"/>
                <w:szCs w:val="20"/>
              </w:rPr>
              <w:t>Предельное количество этажей или предельн</w:t>
            </w:r>
            <w:r w:rsidR="00B7016F">
              <w:rPr>
                <w:sz w:val="20"/>
                <w:szCs w:val="20"/>
              </w:rPr>
              <w:t>ая</w:t>
            </w:r>
            <w:r w:rsidRPr="00A72C2F">
              <w:rPr>
                <w:sz w:val="20"/>
                <w:szCs w:val="20"/>
              </w:rPr>
              <w:t xml:space="preserve"> высот</w:t>
            </w:r>
            <w:r w:rsidR="00B7016F">
              <w:rPr>
                <w:sz w:val="20"/>
                <w:szCs w:val="20"/>
              </w:rPr>
              <w:t>а</w:t>
            </w:r>
            <w:r w:rsidRPr="00A72C2F">
              <w:rPr>
                <w:sz w:val="20"/>
                <w:szCs w:val="20"/>
              </w:rPr>
              <w:t xml:space="preserve"> зданий, строений, сооружений</w:t>
            </w:r>
          </w:p>
        </w:tc>
        <w:tc>
          <w:tcPr>
            <w:tcW w:w="3152" w:type="dxa"/>
            <w:vMerge w:val="restart"/>
            <w:shd w:val="clear" w:color="auto" w:fill="auto"/>
            <w:vAlign w:val="center"/>
          </w:tcPr>
          <w:p w:rsidR="007E6DC2" w:rsidRPr="00A72C2F" w:rsidRDefault="007E6DC2" w:rsidP="00A72C2F">
            <w:pPr>
              <w:ind w:hanging="11"/>
              <w:jc w:val="center"/>
              <w:rPr>
                <w:sz w:val="20"/>
                <w:szCs w:val="20"/>
              </w:rPr>
            </w:pPr>
            <w:r w:rsidRPr="00A72C2F">
              <w:rPr>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A72C2F">
              <w:rPr>
                <w:sz w:val="20"/>
                <w:szCs w:val="20"/>
              </w:rPr>
              <w:t>процентов</w:t>
            </w:r>
          </w:p>
        </w:tc>
      </w:tr>
      <w:tr w:rsidR="007E6DC2" w:rsidRPr="00A72C2F" w:rsidTr="00286237">
        <w:trPr>
          <w:trHeight w:val="301"/>
        </w:trPr>
        <w:tc>
          <w:tcPr>
            <w:tcW w:w="534" w:type="dxa"/>
            <w:vMerge/>
            <w:shd w:val="clear" w:color="auto" w:fill="auto"/>
          </w:tcPr>
          <w:p w:rsidR="007E6DC2" w:rsidRPr="00A72C2F" w:rsidRDefault="007E6DC2" w:rsidP="00FB0F0C">
            <w:pPr>
              <w:ind w:hanging="11"/>
              <w:rPr>
                <w:sz w:val="20"/>
                <w:szCs w:val="20"/>
              </w:rPr>
            </w:pPr>
          </w:p>
        </w:tc>
        <w:tc>
          <w:tcPr>
            <w:tcW w:w="2976" w:type="dxa"/>
            <w:vMerge/>
            <w:shd w:val="clear" w:color="auto" w:fill="auto"/>
            <w:vAlign w:val="center"/>
          </w:tcPr>
          <w:p w:rsidR="007E6DC2" w:rsidRPr="00A72C2F" w:rsidRDefault="007E6DC2" w:rsidP="00FB0F0C">
            <w:pPr>
              <w:ind w:hanging="11"/>
              <w:jc w:val="center"/>
              <w:rPr>
                <w:sz w:val="20"/>
                <w:szCs w:val="20"/>
              </w:rPr>
            </w:pPr>
          </w:p>
        </w:tc>
        <w:tc>
          <w:tcPr>
            <w:tcW w:w="709" w:type="dxa"/>
            <w:vMerge/>
            <w:shd w:val="clear" w:color="auto" w:fill="auto"/>
            <w:vAlign w:val="center"/>
          </w:tcPr>
          <w:p w:rsidR="007E6DC2" w:rsidRPr="00A72C2F" w:rsidRDefault="007E6DC2" w:rsidP="00FB0F0C">
            <w:pPr>
              <w:ind w:hanging="11"/>
              <w:jc w:val="center"/>
              <w:rPr>
                <w:sz w:val="20"/>
                <w:szCs w:val="20"/>
              </w:rPr>
            </w:pPr>
          </w:p>
        </w:tc>
        <w:tc>
          <w:tcPr>
            <w:tcW w:w="1559" w:type="dxa"/>
            <w:shd w:val="clear" w:color="auto" w:fill="auto"/>
            <w:vAlign w:val="center"/>
          </w:tcPr>
          <w:p w:rsidR="007E6DC2" w:rsidRPr="00A72C2F" w:rsidRDefault="007E6DC2" w:rsidP="00FB0F0C">
            <w:pPr>
              <w:ind w:hanging="11"/>
              <w:jc w:val="center"/>
              <w:rPr>
                <w:sz w:val="20"/>
                <w:szCs w:val="20"/>
              </w:rPr>
            </w:pPr>
            <w:r w:rsidRPr="00A72C2F">
              <w:rPr>
                <w:sz w:val="20"/>
                <w:szCs w:val="20"/>
              </w:rPr>
              <w:t>минимальные</w:t>
            </w:r>
          </w:p>
        </w:tc>
        <w:tc>
          <w:tcPr>
            <w:tcW w:w="1701" w:type="dxa"/>
            <w:shd w:val="clear" w:color="auto" w:fill="auto"/>
            <w:vAlign w:val="center"/>
          </w:tcPr>
          <w:p w:rsidR="007E6DC2" w:rsidRPr="00A72C2F" w:rsidRDefault="007E6DC2" w:rsidP="00FB0F0C">
            <w:pPr>
              <w:ind w:hanging="11"/>
              <w:jc w:val="center"/>
              <w:rPr>
                <w:sz w:val="20"/>
                <w:szCs w:val="20"/>
              </w:rPr>
            </w:pPr>
            <w:r w:rsidRPr="00A72C2F">
              <w:rPr>
                <w:sz w:val="20"/>
                <w:szCs w:val="20"/>
              </w:rPr>
              <w:t>максимальные</w:t>
            </w:r>
          </w:p>
        </w:tc>
        <w:tc>
          <w:tcPr>
            <w:tcW w:w="3261" w:type="dxa"/>
            <w:vMerge/>
            <w:shd w:val="clear" w:color="auto" w:fill="auto"/>
            <w:vAlign w:val="center"/>
          </w:tcPr>
          <w:p w:rsidR="007E6DC2" w:rsidRPr="00A72C2F" w:rsidRDefault="007E6DC2" w:rsidP="00FB0F0C">
            <w:pPr>
              <w:ind w:hanging="11"/>
              <w:jc w:val="center"/>
              <w:rPr>
                <w:sz w:val="20"/>
                <w:szCs w:val="20"/>
              </w:rPr>
            </w:pPr>
          </w:p>
        </w:tc>
        <w:tc>
          <w:tcPr>
            <w:tcW w:w="1417" w:type="dxa"/>
            <w:vMerge/>
            <w:shd w:val="clear" w:color="auto" w:fill="auto"/>
            <w:vAlign w:val="center"/>
          </w:tcPr>
          <w:p w:rsidR="007E6DC2" w:rsidRPr="00A72C2F" w:rsidRDefault="007E6DC2" w:rsidP="00FB0F0C">
            <w:pPr>
              <w:ind w:hanging="11"/>
              <w:jc w:val="center"/>
              <w:rPr>
                <w:sz w:val="20"/>
                <w:szCs w:val="20"/>
              </w:rPr>
            </w:pPr>
          </w:p>
        </w:tc>
        <w:tc>
          <w:tcPr>
            <w:tcW w:w="3152" w:type="dxa"/>
            <w:vMerge/>
            <w:shd w:val="clear" w:color="auto" w:fill="auto"/>
            <w:vAlign w:val="center"/>
          </w:tcPr>
          <w:p w:rsidR="007E6DC2" w:rsidRPr="00A72C2F" w:rsidRDefault="007E6DC2" w:rsidP="00FB0F0C">
            <w:pPr>
              <w:ind w:hanging="11"/>
              <w:jc w:val="center"/>
              <w:rPr>
                <w:sz w:val="20"/>
                <w:szCs w:val="20"/>
              </w:rPr>
            </w:pPr>
          </w:p>
        </w:tc>
      </w:tr>
      <w:tr w:rsidR="007E6DC2" w:rsidRPr="00A72C2F" w:rsidTr="00286237">
        <w:trPr>
          <w:trHeight w:val="301"/>
        </w:trPr>
        <w:tc>
          <w:tcPr>
            <w:tcW w:w="15309" w:type="dxa"/>
            <w:gridSpan w:val="8"/>
            <w:shd w:val="clear" w:color="auto" w:fill="auto"/>
          </w:tcPr>
          <w:p w:rsidR="007E6DC2" w:rsidRPr="00A72C2F" w:rsidRDefault="007E6DC2" w:rsidP="00FB0F0C">
            <w:pPr>
              <w:ind w:hanging="11"/>
              <w:jc w:val="center"/>
              <w:rPr>
                <w:sz w:val="20"/>
                <w:szCs w:val="20"/>
              </w:rPr>
            </w:pPr>
            <w:r w:rsidRPr="00A72C2F">
              <w:rPr>
                <w:sz w:val="20"/>
                <w:szCs w:val="20"/>
              </w:rPr>
              <w:t>Основные виды разрешенного использования</w:t>
            </w:r>
          </w:p>
        </w:tc>
      </w:tr>
      <w:tr w:rsidR="00286237" w:rsidRPr="00A72C2F" w:rsidTr="00286237">
        <w:tc>
          <w:tcPr>
            <w:tcW w:w="534" w:type="dxa"/>
            <w:shd w:val="clear" w:color="auto" w:fill="auto"/>
            <w:vAlign w:val="center"/>
          </w:tcPr>
          <w:p w:rsidR="00286237" w:rsidRPr="00A72C2F" w:rsidRDefault="00286237" w:rsidP="00FB0F0C">
            <w:pPr>
              <w:ind w:firstLine="0"/>
              <w:jc w:val="center"/>
              <w:rPr>
                <w:sz w:val="20"/>
                <w:szCs w:val="20"/>
                <w:lang w:eastAsia="ru-RU"/>
              </w:rPr>
            </w:pPr>
            <w:r w:rsidRPr="00A72C2F">
              <w:rPr>
                <w:sz w:val="20"/>
                <w:szCs w:val="20"/>
                <w:lang w:eastAsia="ru-RU"/>
              </w:rPr>
              <w:t>1</w:t>
            </w:r>
          </w:p>
        </w:tc>
        <w:tc>
          <w:tcPr>
            <w:tcW w:w="2976" w:type="dxa"/>
            <w:shd w:val="clear" w:color="auto" w:fill="auto"/>
            <w:vAlign w:val="center"/>
          </w:tcPr>
          <w:p w:rsidR="00286237" w:rsidRPr="00A72C2F" w:rsidRDefault="00286237" w:rsidP="00FB0F0C">
            <w:pPr>
              <w:autoSpaceDN w:val="0"/>
              <w:adjustRightInd w:val="0"/>
              <w:ind w:firstLine="0"/>
              <w:jc w:val="left"/>
              <w:rPr>
                <w:sz w:val="20"/>
                <w:szCs w:val="20"/>
                <w:lang w:eastAsia="ru-RU"/>
              </w:rPr>
            </w:pPr>
            <w:r w:rsidRPr="00A72C2F">
              <w:rPr>
                <w:sz w:val="20"/>
                <w:szCs w:val="20"/>
                <w:lang w:eastAsia="ru-RU"/>
              </w:rPr>
              <w:t>Транспорт</w:t>
            </w:r>
          </w:p>
        </w:tc>
        <w:tc>
          <w:tcPr>
            <w:tcW w:w="709" w:type="dxa"/>
            <w:shd w:val="clear" w:color="auto" w:fill="auto"/>
            <w:vAlign w:val="center"/>
          </w:tcPr>
          <w:p w:rsidR="00286237" w:rsidRPr="00A72C2F" w:rsidRDefault="00286237" w:rsidP="00FB0F0C">
            <w:pPr>
              <w:autoSpaceDN w:val="0"/>
              <w:adjustRightInd w:val="0"/>
              <w:ind w:firstLine="0"/>
              <w:jc w:val="center"/>
              <w:rPr>
                <w:sz w:val="20"/>
                <w:szCs w:val="20"/>
                <w:lang w:eastAsia="ru-RU"/>
              </w:rPr>
            </w:pPr>
            <w:r w:rsidRPr="00A72C2F">
              <w:rPr>
                <w:sz w:val="20"/>
                <w:szCs w:val="20"/>
                <w:lang w:eastAsia="ru-RU"/>
              </w:rPr>
              <w:t>7.0</w:t>
            </w:r>
          </w:p>
        </w:tc>
        <w:tc>
          <w:tcPr>
            <w:tcW w:w="11090" w:type="dxa"/>
            <w:gridSpan w:val="5"/>
            <w:vMerge w:val="restart"/>
            <w:shd w:val="clear" w:color="auto" w:fill="auto"/>
            <w:vAlign w:val="center"/>
          </w:tcPr>
          <w:p w:rsidR="00286237" w:rsidRPr="00A72C2F" w:rsidRDefault="00286237" w:rsidP="00FB0F0C">
            <w:pPr>
              <w:ind w:hanging="11"/>
              <w:jc w:val="center"/>
              <w:rPr>
                <w:sz w:val="20"/>
                <w:szCs w:val="20"/>
                <w:lang w:eastAsia="ru-RU"/>
              </w:rPr>
            </w:pPr>
            <w:r w:rsidRPr="00A72C2F">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286237" w:rsidRPr="00A72C2F" w:rsidTr="00286237">
        <w:tc>
          <w:tcPr>
            <w:tcW w:w="534" w:type="dxa"/>
            <w:shd w:val="clear" w:color="auto" w:fill="auto"/>
            <w:vAlign w:val="center"/>
          </w:tcPr>
          <w:p w:rsidR="00286237" w:rsidRPr="00A72C2F" w:rsidRDefault="00286237" w:rsidP="00FB0F0C">
            <w:pPr>
              <w:ind w:hanging="11"/>
              <w:jc w:val="center"/>
              <w:rPr>
                <w:sz w:val="20"/>
                <w:szCs w:val="20"/>
              </w:rPr>
            </w:pPr>
            <w:r w:rsidRPr="00A72C2F">
              <w:rPr>
                <w:sz w:val="20"/>
                <w:szCs w:val="20"/>
              </w:rPr>
              <w:t>2</w:t>
            </w:r>
          </w:p>
        </w:tc>
        <w:tc>
          <w:tcPr>
            <w:tcW w:w="2976" w:type="dxa"/>
            <w:shd w:val="clear" w:color="auto" w:fill="auto"/>
            <w:vAlign w:val="center"/>
          </w:tcPr>
          <w:p w:rsidR="00286237" w:rsidRPr="00A72C2F" w:rsidRDefault="00286237" w:rsidP="00FB0F0C">
            <w:pPr>
              <w:autoSpaceDN w:val="0"/>
              <w:adjustRightInd w:val="0"/>
              <w:ind w:hanging="11"/>
              <w:rPr>
                <w:sz w:val="20"/>
                <w:szCs w:val="20"/>
              </w:rPr>
            </w:pPr>
            <w:r w:rsidRPr="00A72C2F">
              <w:rPr>
                <w:sz w:val="20"/>
                <w:szCs w:val="20"/>
              </w:rPr>
              <w:t>Коммунальное обслуживание</w:t>
            </w:r>
          </w:p>
        </w:tc>
        <w:tc>
          <w:tcPr>
            <w:tcW w:w="709" w:type="dxa"/>
            <w:shd w:val="clear" w:color="auto" w:fill="auto"/>
            <w:vAlign w:val="center"/>
          </w:tcPr>
          <w:p w:rsidR="00286237" w:rsidRPr="00A72C2F" w:rsidRDefault="00286237" w:rsidP="00FB0F0C">
            <w:pPr>
              <w:autoSpaceDN w:val="0"/>
              <w:adjustRightInd w:val="0"/>
              <w:spacing w:line="276" w:lineRule="auto"/>
              <w:ind w:hanging="11"/>
              <w:jc w:val="center"/>
              <w:rPr>
                <w:sz w:val="20"/>
                <w:szCs w:val="20"/>
              </w:rPr>
            </w:pPr>
            <w:r w:rsidRPr="00A72C2F">
              <w:rPr>
                <w:sz w:val="20"/>
                <w:szCs w:val="20"/>
              </w:rPr>
              <w:t>3.1</w:t>
            </w:r>
          </w:p>
        </w:tc>
        <w:tc>
          <w:tcPr>
            <w:tcW w:w="11090" w:type="dxa"/>
            <w:gridSpan w:val="5"/>
            <w:vMerge/>
            <w:shd w:val="clear" w:color="auto" w:fill="auto"/>
            <w:vAlign w:val="center"/>
          </w:tcPr>
          <w:p w:rsidR="00286237" w:rsidRPr="00A72C2F" w:rsidRDefault="00286237" w:rsidP="00FB0F0C">
            <w:pPr>
              <w:ind w:hanging="11"/>
              <w:jc w:val="center"/>
              <w:rPr>
                <w:sz w:val="20"/>
                <w:szCs w:val="20"/>
              </w:rPr>
            </w:pPr>
          </w:p>
        </w:tc>
      </w:tr>
      <w:tr w:rsidR="007E6DC2" w:rsidRPr="00A72C2F" w:rsidTr="00286237">
        <w:tc>
          <w:tcPr>
            <w:tcW w:w="534" w:type="dxa"/>
            <w:shd w:val="clear" w:color="auto" w:fill="auto"/>
            <w:vAlign w:val="center"/>
          </w:tcPr>
          <w:p w:rsidR="007E6DC2" w:rsidRPr="00A72C2F" w:rsidRDefault="007E6DC2" w:rsidP="00FB0F0C">
            <w:pPr>
              <w:ind w:hanging="11"/>
              <w:jc w:val="center"/>
              <w:rPr>
                <w:sz w:val="20"/>
                <w:szCs w:val="20"/>
              </w:rPr>
            </w:pPr>
            <w:r w:rsidRPr="00A72C2F">
              <w:rPr>
                <w:sz w:val="20"/>
                <w:szCs w:val="20"/>
              </w:rPr>
              <w:t>3</w:t>
            </w:r>
          </w:p>
        </w:tc>
        <w:tc>
          <w:tcPr>
            <w:tcW w:w="2976" w:type="dxa"/>
            <w:shd w:val="clear" w:color="auto" w:fill="auto"/>
            <w:vAlign w:val="center"/>
          </w:tcPr>
          <w:p w:rsidR="007E6DC2" w:rsidRPr="00A72C2F" w:rsidRDefault="007E6DC2" w:rsidP="007E6DC2">
            <w:pPr>
              <w:autoSpaceDN w:val="0"/>
              <w:adjustRightInd w:val="0"/>
              <w:ind w:hanging="11"/>
              <w:jc w:val="left"/>
              <w:rPr>
                <w:sz w:val="20"/>
                <w:szCs w:val="20"/>
              </w:rPr>
            </w:pPr>
            <w:r w:rsidRPr="00A72C2F">
              <w:rPr>
                <w:sz w:val="20"/>
                <w:szCs w:val="20"/>
                <w:lang w:eastAsia="ru-RU"/>
              </w:rPr>
              <w:t>Земельные участки (территории) общего пользования</w:t>
            </w:r>
          </w:p>
        </w:tc>
        <w:tc>
          <w:tcPr>
            <w:tcW w:w="709" w:type="dxa"/>
            <w:shd w:val="clear" w:color="auto" w:fill="auto"/>
            <w:vAlign w:val="center"/>
          </w:tcPr>
          <w:p w:rsidR="007E6DC2" w:rsidRPr="00A72C2F" w:rsidRDefault="007E6DC2" w:rsidP="00FB0F0C">
            <w:pPr>
              <w:autoSpaceDN w:val="0"/>
              <w:adjustRightInd w:val="0"/>
              <w:spacing w:line="276" w:lineRule="auto"/>
              <w:ind w:hanging="11"/>
              <w:jc w:val="center"/>
              <w:rPr>
                <w:sz w:val="20"/>
                <w:szCs w:val="20"/>
              </w:rPr>
            </w:pPr>
            <w:r w:rsidRPr="00A72C2F">
              <w:rPr>
                <w:sz w:val="20"/>
                <w:szCs w:val="20"/>
              </w:rPr>
              <w:t>12.0</w:t>
            </w:r>
          </w:p>
        </w:tc>
        <w:tc>
          <w:tcPr>
            <w:tcW w:w="11090" w:type="dxa"/>
            <w:gridSpan w:val="5"/>
            <w:shd w:val="clear" w:color="auto" w:fill="auto"/>
            <w:vAlign w:val="center"/>
          </w:tcPr>
          <w:p w:rsidR="007E6DC2" w:rsidRPr="00A72C2F" w:rsidRDefault="00286237" w:rsidP="00A72C2F">
            <w:pPr>
              <w:ind w:hanging="11"/>
              <w:jc w:val="center"/>
              <w:rPr>
                <w:sz w:val="20"/>
                <w:szCs w:val="20"/>
              </w:rPr>
            </w:pPr>
            <w:r w:rsidRPr="00A72C2F">
              <w:rPr>
                <w:sz w:val="20"/>
                <w:szCs w:val="20"/>
                <w:lang w:eastAsia="ru-RU"/>
              </w:rPr>
              <w:t>Градостроительный регламент в соответствии с</w:t>
            </w:r>
            <w:r w:rsidR="00A72C2F">
              <w:rPr>
                <w:sz w:val="20"/>
                <w:szCs w:val="20"/>
                <w:lang w:eastAsia="ru-RU"/>
              </w:rPr>
              <w:t xml:space="preserve"> частью</w:t>
            </w:r>
            <w:r w:rsidR="005C6617" w:rsidRPr="00A72C2F">
              <w:rPr>
                <w:sz w:val="20"/>
                <w:szCs w:val="20"/>
                <w:lang w:eastAsia="ru-RU"/>
              </w:rPr>
              <w:t xml:space="preserve"> 4</w:t>
            </w:r>
            <w:r w:rsidR="00A72C2F">
              <w:rPr>
                <w:sz w:val="20"/>
                <w:szCs w:val="20"/>
                <w:lang w:eastAsia="ru-RU"/>
              </w:rPr>
              <w:t xml:space="preserve"> статьи</w:t>
            </w:r>
            <w:r w:rsidRPr="00A72C2F">
              <w:rPr>
                <w:sz w:val="20"/>
                <w:szCs w:val="20"/>
                <w:lang w:eastAsia="ru-RU"/>
              </w:rPr>
              <w:t xml:space="preserve"> 36 Градостроительного кодекса Р</w:t>
            </w:r>
            <w:r w:rsidR="00A72C2F">
              <w:rPr>
                <w:sz w:val="20"/>
                <w:szCs w:val="20"/>
                <w:lang w:eastAsia="ru-RU"/>
              </w:rPr>
              <w:t>оссийской Федерации</w:t>
            </w:r>
            <w:r w:rsidRPr="00A72C2F">
              <w:rPr>
                <w:sz w:val="20"/>
                <w:szCs w:val="20"/>
                <w:lang w:eastAsia="ru-RU"/>
              </w:rPr>
              <w:t xml:space="preserve"> не распространяется</w:t>
            </w:r>
          </w:p>
        </w:tc>
      </w:tr>
      <w:tr w:rsidR="007E6DC2" w:rsidRPr="00A72C2F" w:rsidTr="00286237">
        <w:tc>
          <w:tcPr>
            <w:tcW w:w="15309" w:type="dxa"/>
            <w:gridSpan w:val="8"/>
            <w:shd w:val="clear" w:color="auto" w:fill="auto"/>
            <w:vAlign w:val="center"/>
          </w:tcPr>
          <w:p w:rsidR="007E6DC2" w:rsidRPr="00A72C2F" w:rsidRDefault="007E6DC2" w:rsidP="00FB0F0C">
            <w:pPr>
              <w:ind w:hanging="11"/>
              <w:jc w:val="center"/>
              <w:rPr>
                <w:sz w:val="20"/>
                <w:szCs w:val="20"/>
              </w:rPr>
            </w:pPr>
            <w:r w:rsidRPr="00A72C2F">
              <w:rPr>
                <w:sz w:val="20"/>
                <w:szCs w:val="20"/>
              </w:rPr>
              <w:t>Условно разрешенные виды использования</w:t>
            </w:r>
          </w:p>
        </w:tc>
      </w:tr>
      <w:tr w:rsidR="007E6DC2" w:rsidRPr="00E44B5F" w:rsidTr="00286237">
        <w:tc>
          <w:tcPr>
            <w:tcW w:w="534" w:type="dxa"/>
            <w:shd w:val="clear" w:color="auto" w:fill="auto"/>
            <w:vAlign w:val="center"/>
          </w:tcPr>
          <w:p w:rsidR="007E6DC2" w:rsidRPr="00E44B5F" w:rsidRDefault="007E6DC2" w:rsidP="00FB0F0C">
            <w:pPr>
              <w:ind w:hanging="11"/>
              <w:jc w:val="center"/>
              <w:rPr>
                <w:sz w:val="20"/>
                <w:szCs w:val="20"/>
              </w:rPr>
            </w:pPr>
          </w:p>
        </w:tc>
        <w:tc>
          <w:tcPr>
            <w:tcW w:w="2976" w:type="dxa"/>
            <w:shd w:val="clear" w:color="auto" w:fill="auto"/>
            <w:vAlign w:val="center"/>
          </w:tcPr>
          <w:p w:rsidR="007E6DC2" w:rsidRPr="00E44B5F" w:rsidRDefault="007E6DC2" w:rsidP="00FB0F0C">
            <w:pPr>
              <w:autoSpaceDN w:val="0"/>
              <w:adjustRightInd w:val="0"/>
              <w:ind w:hanging="11"/>
              <w:rPr>
                <w:sz w:val="20"/>
                <w:szCs w:val="20"/>
              </w:rPr>
            </w:pPr>
            <w:r w:rsidRPr="007E6D33">
              <w:rPr>
                <w:sz w:val="20"/>
                <w:szCs w:val="20"/>
              </w:rPr>
              <w:t>Природно-познавательный туризм</w:t>
            </w:r>
          </w:p>
        </w:tc>
        <w:tc>
          <w:tcPr>
            <w:tcW w:w="709" w:type="dxa"/>
            <w:shd w:val="clear" w:color="auto" w:fill="auto"/>
            <w:vAlign w:val="center"/>
          </w:tcPr>
          <w:p w:rsidR="007E6DC2" w:rsidRPr="00E44B5F" w:rsidRDefault="007E6DC2" w:rsidP="00FB0F0C">
            <w:pPr>
              <w:autoSpaceDN w:val="0"/>
              <w:adjustRightInd w:val="0"/>
              <w:spacing w:line="276" w:lineRule="auto"/>
              <w:ind w:hanging="11"/>
              <w:jc w:val="center"/>
              <w:rPr>
                <w:sz w:val="20"/>
                <w:szCs w:val="20"/>
              </w:rPr>
            </w:pPr>
            <w:r>
              <w:rPr>
                <w:sz w:val="20"/>
                <w:szCs w:val="20"/>
              </w:rPr>
              <w:t>5.2</w:t>
            </w:r>
          </w:p>
        </w:tc>
        <w:tc>
          <w:tcPr>
            <w:tcW w:w="1559" w:type="dxa"/>
            <w:shd w:val="clear" w:color="auto" w:fill="auto"/>
            <w:vAlign w:val="center"/>
          </w:tcPr>
          <w:p w:rsidR="007E6DC2" w:rsidRPr="00E44B5F" w:rsidRDefault="007E6DC2" w:rsidP="00FB0F0C">
            <w:pPr>
              <w:ind w:hanging="11"/>
              <w:jc w:val="center"/>
              <w:rPr>
                <w:sz w:val="20"/>
                <w:szCs w:val="20"/>
              </w:rPr>
            </w:pPr>
            <w:r w:rsidRPr="00E44B5F">
              <w:rPr>
                <w:sz w:val="20"/>
                <w:szCs w:val="20"/>
              </w:rPr>
              <w:t>400</w:t>
            </w:r>
          </w:p>
        </w:tc>
        <w:tc>
          <w:tcPr>
            <w:tcW w:w="1701" w:type="dxa"/>
            <w:shd w:val="clear" w:color="auto" w:fill="auto"/>
            <w:vAlign w:val="center"/>
          </w:tcPr>
          <w:p w:rsidR="007E6DC2" w:rsidRPr="00E44B5F" w:rsidRDefault="007E6DC2" w:rsidP="00FB0F0C">
            <w:pPr>
              <w:ind w:hanging="11"/>
              <w:jc w:val="center"/>
              <w:rPr>
                <w:sz w:val="20"/>
                <w:szCs w:val="20"/>
              </w:rPr>
            </w:pPr>
            <w:r w:rsidRPr="00E44B5F">
              <w:rPr>
                <w:sz w:val="20"/>
                <w:szCs w:val="20"/>
              </w:rPr>
              <w:t>30000</w:t>
            </w:r>
          </w:p>
        </w:tc>
        <w:tc>
          <w:tcPr>
            <w:tcW w:w="3261" w:type="dxa"/>
            <w:shd w:val="clear" w:color="auto" w:fill="auto"/>
            <w:vAlign w:val="center"/>
          </w:tcPr>
          <w:p w:rsidR="007E6DC2" w:rsidRPr="00E44B5F" w:rsidRDefault="007E6DC2" w:rsidP="00FB0F0C">
            <w:pPr>
              <w:ind w:hanging="11"/>
              <w:jc w:val="center"/>
              <w:rPr>
                <w:sz w:val="20"/>
                <w:szCs w:val="20"/>
              </w:rPr>
            </w:pPr>
            <w:r w:rsidRPr="00E44B5F">
              <w:rPr>
                <w:sz w:val="20"/>
                <w:szCs w:val="20"/>
              </w:rPr>
              <w:t>3</w:t>
            </w:r>
          </w:p>
        </w:tc>
        <w:tc>
          <w:tcPr>
            <w:tcW w:w="1417" w:type="dxa"/>
            <w:shd w:val="clear" w:color="auto" w:fill="auto"/>
            <w:vAlign w:val="center"/>
          </w:tcPr>
          <w:p w:rsidR="007E6DC2" w:rsidRPr="00E44B5F" w:rsidRDefault="007E6DC2" w:rsidP="00FB0F0C">
            <w:pPr>
              <w:ind w:hanging="11"/>
              <w:jc w:val="center"/>
              <w:rPr>
                <w:sz w:val="20"/>
                <w:szCs w:val="20"/>
              </w:rPr>
            </w:pPr>
            <w:r w:rsidRPr="00E44B5F">
              <w:rPr>
                <w:sz w:val="20"/>
                <w:szCs w:val="20"/>
              </w:rPr>
              <w:t>5 этажей</w:t>
            </w:r>
          </w:p>
        </w:tc>
        <w:tc>
          <w:tcPr>
            <w:tcW w:w="3152" w:type="dxa"/>
            <w:shd w:val="clear" w:color="auto" w:fill="auto"/>
            <w:vAlign w:val="center"/>
          </w:tcPr>
          <w:p w:rsidR="007E6DC2" w:rsidRPr="00E44B5F" w:rsidRDefault="007E6DC2" w:rsidP="00FB0F0C">
            <w:pPr>
              <w:ind w:hanging="11"/>
              <w:jc w:val="center"/>
              <w:rPr>
                <w:sz w:val="20"/>
                <w:szCs w:val="20"/>
              </w:rPr>
            </w:pPr>
            <w:r w:rsidRPr="00E44B5F">
              <w:rPr>
                <w:sz w:val="20"/>
                <w:szCs w:val="20"/>
              </w:rPr>
              <w:t>50</w:t>
            </w:r>
          </w:p>
        </w:tc>
      </w:tr>
    </w:tbl>
    <w:p w:rsidR="000043E3" w:rsidRPr="00E44B5F" w:rsidRDefault="000043E3" w:rsidP="000043E3">
      <w:pPr>
        <w:ind w:hanging="11"/>
        <w:sectPr w:rsidR="000043E3" w:rsidRPr="00E44B5F" w:rsidSect="00344FBA">
          <w:pgSz w:w="16838" w:h="11906" w:orient="landscape"/>
          <w:pgMar w:top="1701" w:right="1134" w:bottom="851" w:left="1134" w:header="709" w:footer="709" w:gutter="0"/>
          <w:cols w:space="708"/>
          <w:docGrid w:linePitch="360"/>
        </w:sectPr>
      </w:pPr>
    </w:p>
    <w:p w:rsidR="00811B9D" w:rsidRDefault="00151564" w:rsidP="002D4B08">
      <w:pPr>
        <w:keepNext/>
        <w:spacing w:after="60"/>
        <w:ind w:firstLine="567"/>
        <w:outlineLvl w:val="0"/>
        <w:rPr>
          <w:b/>
          <w:bCs/>
          <w:sz w:val="28"/>
          <w:szCs w:val="28"/>
        </w:rPr>
      </w:pPr>
      <w:bookmarkStart w:id="103" w:name="_Toc482601979"/>
      <w:bookmarkEnd w:id="99"/>
      <w:r>
        <w:rPr>
          <w:b/>
          <w:bCs/>
          <w:sz w:val="28"/>
          <w:szCs w:val="28"/>
        </w:rPr>
        <w:t>3.21.</w:t>
      </w:r>
      <w:r w:rsidR="00852807" w:rsidRPr="008E507E">
        <w:rPr>
          <w:b/>
          <w:bCs/>
          <w:sz w:val="28"/>
          <w:szCs w:val="28"/>
        </w:rPr>
        <w:t xml:space="preserve"> </w:t>
      </w:r>
      <w:r w:rsidR="00852807" w:rsidRPr="00852807">
        <w:rPr>
          <w:b/>
          <w:bCs/>
          <w:sz w:val="28"/>
          <w:szCs w:val="28"/>
        </w:rPr>
        <w:t xml:space="preserve">Подзона рекреационного назначения – для размещения снегоходных трасс и снегоходных парковок </w:t>
      </w:r>
      <w:r w:rsidR="00852807">
        <w:rPr>
          <w:b/>
          <w:bCs/>
          <w:sz w:val="28"/>
          <w:szCs w:val="28"/>
        </w:rPr>
        <w:t>(Р 8)</w:t>
      </w:r>
      <w:bookmarkEnd w:id="103"/>
    </w:p>
    <w:p w:rsidR="00103AB9" w:rsidRDefault="00103AB9" w:rsidP="00103AB9">
      <w:pPr>
        <w:autoSpaceDN w:val="0"/>
        <w:adjustRightInd w:val="0"/>
        <w:ind w:hanging="11"/>
        <w:jc w:val="center"/>
        <w:rPr>
          <w:b/>
          <w:sz w:val="28"/>
        </w:rPr>
      </w:pPr>
    </w:p>
    <w:p w:rsidR="00103AB9" w:rsidRPr="007D6594" w:rsidRDefault="00103AB9" w:rsidP="00103AB9">
      <w:pPr>
        <w:autoSpaceDN w:val="0"/>
        <w:adjustRightInd w:val="0"/>
        <w:spacing w:after="120"/>
        <w:ind w:hanging="11"/>
        <w:jc w:val="center"/>
        <w:rPr>
          <w:b/>
          <w:sz w:val="28"/>
        </w:rPr>
      </w:pPr>
      <w:r w:rsidRPr="007D6594">
        <w:rPr>
          <w:b/>
          <w:sz w:val="28"/>
        </w:rPr>
        <w:t xml:space="preserve">Основные </w:t>
      </w:r>
      <w:r w:rsidR="002D4B08">
        <w:rPr>
          <w:b/>
          <w:sz w:val="28"/>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3484"/>
        <w:gridCol w:w="733"/>
        <w:gridCol w:w="4454"/>
      </w:tblGrid>
      <w:tr w:rsidR="00103AB9" w:rsidRPr="00EE26DB" w:rsidTr="00344FBA">
        <w:trPr>
          <w:tblHeader/>
        </w:trPr>
        <w:tc>
          <w:tcPr>
            <w:tcW w:w="565" w:type="dxa"/>
            <w:shd w:val="clear" w:color="auto" w:fill="auto"/>
          </w:tcPr>
          <w:p w:rsidR="00103AB9" w:rsidRPr="00EE26DB" w:rsidRDefault="00103AB9" w:rsidP="00344FBA">
            <w:pPr>
              <w:autoSpaceDN w:val="0"/>
              <w:adjustRightInd w:val="0"/>
              <w:ind w:hanging="11"/>
              <w:jc w:val="center"/>
              <w:rPr>
                <w:sz w:val="20"/>
                <w:szCs w:val="20"/>
              </w:rPr>
            </w:pPr>
            <w:r w:rsidRPr="00EE26DB">
              <w:rPr>
                <w:sz w:val="20"/>
                <w:szCs w:val="20"/>
              </w:rPr>
              <w:t>№ п/п</w:t>
            </w:r>
          </w:p>
        </w:tc>
        <w:tc>
          <w:tcPr>
            <w:tcW w:w="3484" w:type="dxa"/>
            <w:shd w:val="clear" w:color="auto" w:fill="auto"/>
            <w:vAlign w:val="center"/>
          </w:tcPr>
          <w:p w:rsidR="00103AB9" w:rsidRPr="00EE26DB" w:rsidRDefault="00103AB9" w:rsidP="00344FBA">
            <w:pPr>
              <w:autoSpaceDN w:val="0"/>
              <w:adjustRightInd w:val="0"/>
              <w:ind w:hanging="11"/>
              <w:jc w:val="center"/>
              <w:rPr>
                <w:sz w:val="20"/>
                <w:szCs w:val="20"/>
              </w:rPr>
            </w:pPr>
            <w:r w:rsidRPr="00EE26DB">
              <w:rPr>
                <w:sz w:val="20"/>
                <w:szCs w:val="20"/>
              </w:rPr>
              <w:t>Наименование вида разрешенного использования земельного участка</w:t>
            </w:r>
          </w:p>
        </w:tc>
        <w:tc>
          <w:tcPr>
            <w:tcW w:w="733" w:type="dxa"/>
            <w:shd w:val="clear" w:color="auto" w:fill="auto"/>
            <w:vAlign w:val="center"/>
          </w:tcPr>
          <w:p w:rsidR="00103AB9" w:rsidRPr="00EE26DB" w:rsidRDefault="00103AB9" w:rsidP="00344FBA">
            <w:pPr>
              <w:autoSpaceDN w:val="0"/>
              <w:adjustRightInd w:val="0"/>
              <w:ind w:hanging="11"/>
              <w:jc w:val="center"/>
              <w:rPr>
                <w:sz w:val="20"/>
                <w:szCs w:val="20"/>
              </w:rPr>
            </w:pPr>
            <w:r w:rsidRPr="00EE26DB">
              <w:rPr>
                <w:sz w:val="20"/>
                <w:szCs w:val="20"/>
              </w:rPr>
              <w:t>Код вида</w:t>
            </w:r>
          </w:p>
        </w:tc>
        <w:tc>
          <w:tcPr>
            <w:tcW w:w="4454" w:type="dxa"/>
            <w:shd w:val="clear" w:color="auto" w:fill="auto"/>
            <w:vAlign w:val="center"/>
          </w:tcPr>
          <w:p w:rsidR="00103AB9" w:rsidRPr="00EE26DB" w:rsidRDefault="00103AB9" w:rsidP="00344FBA">
            <w:pPr>
              <w:autoSpaceDN w:val="0"/>
              <w:adjustRightInd w:val="0"/>
              <w:ind w:hanging="11"/>
              <w:jc w:val="center"/>
              <w:rPr>
                <w:sz w:val="20"/>
                <w:szCs w:val="20"/>
              </w:rPr>
            </w:pPr>
            <w:r w:rsidRPr="00EE26DB">
              <w:rPr>
                <w:sz w:val="20"/>
                <w:szCs w:val="20"/>
              </w:rPr>
              <w:t>Описание вида разрешенного использования земельного участка</w:t>
            </w:r>
          </w:p>
        </w:tc>
      </w:tr>
      <w:tr w:rsidR="00A7118B" w:rsidRPr="002D4B08" w:rsidTr="00344FBA">
        <w:tc>
          <w:tcPr>
            <w:tcW w:w="565" w:type="dxa"/>
            <w:shd w:val="clear" w:color="auto" w:fill="auto"/>
            <w:vAlign w:val="center"/>
          </w:tcPr>
          <w:p w:rsidR="00A7118B" w:rsidRPr="00EE26DB" w:rsidRDefault="00A7118B" w:rsidP="00A7118B">
            <w:pPr>
              <w:autoSpaceDN w:val="0"/>
              <w:adjustRightInd w:val="0"/>
              <w:ind w:hanging="11"/>
              <w:jc w:val="center"/>
              <w:rPr>
                <w:color w:val="auto"/>
                <w:sz w:val="20"/>
                <w:szCs w:val="20"/>
              </w:rPr>
            </w:pPr>
            <w:r w:rsidRPr="00EE26DB">
              <w:rPr>
                <w:color w:val="auto"/>
                <w:sz w:val="20"/>
                <w:szCs w:val="20"/>
              </w:rPr>
              <w:t>1</w:t>
            </w:r>
          </w:p>
        </w:tc>
        <w:tc>
          <w:tcPr>
            <w:tcW w:w="3484" w:type="dxa"/>
            <w:shd w:val="clear" w:color="auto" w:fill="auto"/>
            <w:vAlign w:val="center"/>
          </w:tcPr>
          <w:p w:rsidR="00A7118B" w:rsidRPr="002D4B08" w:rsidRDefault="00A7118B" w:rsidP="00A7118B">
            <w:pPr>
              <w:autoSpaceDN w:val="0"/>
              <w:adjustRightInd w:val="0"/>
              <w:ind w:firstLine="0"/>
              <w:jc w:val="center"/>
              <w:rPr>
                <w:color w:val="auto"/>
                <w:sz w:val="20"/>
                <w:szCs w:val="20"/>
                <w:lang w:eastAsia="ru-RU"/>
              </w:rPr>
            </w:pPr>
            <w:r w:rsidRPr="002D4B08">
              <w:rPr>
                <w:color w:val="auto"/>
                <w:sz w:val="20"/>
                <w:szCs w:val="20"/>
                <w:lang w:eastAsia="ru-RU"/>
              </w:rPr>
              <w:t>Земельные участки (территории) общего пользования</w:t>
            </w:r>
          </w:p>
        </w:tc>
        <w:tc>
          <w:tcPr>
            <w:tcW w:w="733" w:type="dxa"/>
            <w:shd w:val="clear" w:color="auto" w:fill="auto"/>
            <w:vAlign w:val="center"/>
          </w:tcPr>
          <w:p w:rsidR="00A7118B" w:rsidRPr="002D4B08" w:rsidRDefault="00A7118B" w:rsidP="00A7118B">
            <w:pPr>
              <w:autoSpaceDN w:val="0"/>
              <w:adjustRightInd w:val="0"/>
              <w:ind w:firstLine="0"/>
              <w:jc w:val="center"/>
              <w:rPr>
                <w:color w:val="auto"/>
                <w:sz w:val="20"/>
                <w:szCs w:val="20"/>
                <w:lang w:eastAsia="ru-RU"/>
              </w:rPr>
            </w:pPr>
            <w:r w:rsidRPr="002D4B08">
              <w:rPr>
                <w:color w:val="auto"/>
                <w:sz w:val="20"/>
                <w:szCs w:val="20"/>
                <w:lang w:eastAsia="ru-RU"/>
              </w:rPr>
              <w:t>12.0</w:t>
            </w:r>
          </w:p>
        </w:tc>
        <w:tc>
          <w:tcPr>
            <w:tcW w:w="4454" w:type="dxa"/>
            <w:shd w:val="clear" w:color="auto" w:fill="auto"/>
          </w:tcPr>
          <w:p w:rsidR="00A7118B" w:rsidRPr="002D4B08" w:rsidRDefault="00A7118B" w:rsidP="00A7118B">
            <w:pPr>
              <w:autoSpaceDN w:val="0"/>
              <w:adjustRightInd w:val="0"/>
              <w:ind w:firstLine="0"/>
              <w:rPr>
                <w:color w:val="auto"/>
                <w:sz w:val="20"/>
                <w:szCs w:val="20"/>
                <w:lang w:eastAsia="ru-RU"/>
              </w:rPr>
            </w:pPr>
            <w:r w:rsidRPr="002D4B08">
              <w:rPr>
                <w:color w:val="auto"/>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103AB9" w:rsidRPr="00E44B5F" w:rsidTr="00344FBA">
        <w:tc>
          <w:tcPr>
            <w:tcW w:w="565" w:type="dxa"/>
            <w:shd w:val="clear" w:color="auto" w:fill="auto"/>
            <w:vAlign w:val="center"/>
          </w:tcPr>
          <w:p w:rsidR="00103AB9" w:rsidRPr="00EE26DB" w:rsidRDefault="00103AB9" w:rsidP="00344FBA">
            <w:pPr>
              <w:autoSpaceDN w:val="0"/>
              <w:adjustRightInd w:val="0"/>
              <w:ind w:hanging="11"/>
              <w:jc w:val="center"/>
              <w:rPr>
                <w:sz w:val="20"/>
                <w:szCs w:val="20"/>
              </w:rPr>
            </w:pPr>
            <w:r w:rsidRPr="00EE26DB">
              <w:rPr>
                <w:sz w:val="20"/>
                <w:szCs w:val="20"/>
              </w:rPr>
              <w:t>2</w:t>
            </w:r>
          </w:p>
        </w:tc>
        <w:tc>
          <w:tcPr>
            <w:tcW w:w="3484" w:type="dxa"/>
            <w:shd w:val="clear" w:color="auto" w:fill="auto"/>
            <w:vAlign w:val="center"/>
          </w:tcPr>
          <w:p w:rsidR="00103AB9" w:rsidRPr="00E44B5F" w:rsidRDefault="00103AB9" w:rsidP="00344FBA">
            <w:pPr>
              <w:autoSpaceDN w:val="0"/>
              <w:adjustRightInd w:val="0"/>
              <w:ind w:hanging="11"/>
              <w:jc w:val="center"/>
              <w:rPr>
                <w:sz w:val="20"/>
                <w:szCs w:val="20"/>
              </w:rPr>
            </w:pPr>
            <w:r w:rsidRPr="00E44B5F">
              <w:rPr>
                <w:sz w:val="20"/>
                <w:szCs w:val="20"/>
              </w:rPr>
              <w:t>Коммунальное обслуживание</w:t>
            </w:r>
          </w:p>
        </w:tc>
        <w:tc>
          <w:tcPr>
            <w:tcW w:w="733" w:type="dxa"/>
            <w:shd w:val="clear" w:color="auto" w:fill="auto"/>
            <w:vAlign w:val="center"/>
          </w:tcPr>
          <w:p w:rsidR="00103AB9" w:rsidRPr="00E44B5F" w:rsidRDefault="00103AB9" w:rsidP="00344FBA">
            <w:pPr>
              <w:autoSpaceDN w:val="0"/>
              <w:adjustRightInd w:val="0"/>
              <w:spacing w:line="276" w:lineRule="auto"/>
              <w:ind w:hanging="11"/>
              <w:jc w:val="center"/>
              <w:rPr>
                <w:sz w:val="20"/>
                <w:szCs w:val="20"/>
              </w:rPr>
            </w:pPr>
            <w:r w:rsidRPr="00E44B5F">
              <w:rPr>
                <w:sz w:val="20"/>
                <w:szCs w:val="20"/>
              </w:rPr>
              <w:t>3.1</w:t>
            </w:r>
          </w:p>
        </w:tc>
        <w:tc>
          <w:tcPr>
            <w:tcW w:w="4454" w:type="dxa"/>
            <w:shd w:val="clear" w:color="auto" w:fill="auto"/>
          </w:tcPr>
          <w:p w:rsidR="00103AB9" w:rsidRPr="00E44B5F" w:rsidRDefault="00103AB9" w:rsidP="00344FBA">
            <w:pPr>
              <w:autoSpaceDN w:val="0"/>
              <w:adjustRightInd w:val="0"/>
              <w:ind w:hanging="11"/>
              <w:rPr>
                <w:sz w:val="20"/>
                <w:szCs w:val="20"/>
              </w:rPr>
            </w:pPr>
            <w:r w:rsidRPr="00E44B5F">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00138C" w:rsidRPr="00E44B5F" w:rsidTr="00344FBA">
        <w:tc>
          <w:tcPr>
            <w:tcW w:w="565" w:type="dxa"/>
            <w:shd w:val="clear" w:color="auto" w:fill="auto"/>
            <w:vAlign w:val="center"/>
          </w:tcPr>
          <w:p w:rsidR="0000138C" w:rsidRPr="00EE26DB" w:rsidRDefault="00EE26DB" w:rsidP="00344FBA">
            <w:pPr>
              <w:autoSpaceDN w:val="0"/>
              <w:adjustRightInd w:val="0"/>
              <w:ind w:hanging="11"/>
              <w:jc w:val="center"/>
              <w:rPr>
                <w:sz w:val="20"/>
                <w:szCs w:val="20"/>
              </w:rPr>
            </w:pPr>
            <w:r>
              <w:rPr>
                <w:sz w:val="20"/>
                <w:szCs w:val="20"/>
              </w:rPr>
              <w:t>3</w:t>
            </w:r>
          </w:p>
        </w:tc>
        <w:tc>
          <w:tcPr>
            <w:tcW w:w="3484" w:type="dxa"/>
            <w:shd w:val="clear" w:color="auto" w:fill="auto"/>
            <w:vAlign w:val="center"/>
          </w:tcPr>
          <w:p w:rsidR="0000138C" w:rsidRPr="00E44B5F" w:rsidRDefault="0000138C" w:rsidP="00344FBA">
            <w:pPr>
              <w:autoSpaceDN w:val="0"/>
              <w:adjustRightInd w:val="0"/>
              <w:ind w:hanging="11"/>
              <w:jc w:val="center"/>
              <w:rPr>
                <w:sz w:val="20"/>
                <w:szCs w:val="20"/>
              </w:rPr>
            </w:pPr>
            <w:r>
              <w:rPr>
                <w:sz w:val="20"/>
                <w:szCs w:val="20"/>
              </w:rPr>
              <w:t>Транспорт</w:t>
            </w:r>
          </w:p>
        </w:tc>
        <w:tc>
          <w:tcPr>
            <w:tcW w:w="733" w:type="dxa"/>
            <w:shd w:val="clear" w:color="auto" w:fill="auto"/>
            <w:vAlign w:val="center"/>
          </w:tcPr>
          <w:p w:rsidR="0000138C" w:rsidRPr="00E44B5F" w:rsidRDefault="0000138C" w:rsidP="00344FBA">
            <w:pPr>
              <w:autoSpaceDN w:val="0"/>
              <w:adjustRightInd w:val="0"/>
              <w:spacing w:line="276" w:lineRule="auto"/>
              <w:ind w:hanging="11"/>
              <w:jc w:val="center"/>
              <w:rPr>
                <w:sz w:val="20"/>
                <w:szCs w:val="20"/>
              </w:rPr>
            </w:pPr>
            <w:r>
              <w:rPr>
                <w:sz w:val="20"/>
                <w:szCs w:val="20"/>
              </w:rPr>
              <w:t>7.0</w:t>
            </w:r>
          </w:p>
        </w:tc>
        <w:tc>
          <w:tcPr>
            <w:tcW w:w="4454" w:type="dxa"/>
            <w:shd w:val="clear" w:color="auto" w:fill="auto"/>
          </w:tcPr>
          <w:p w:rsidR="0000138C" w:rsidRPr="00E44B5F" w:rsidRDefault="00EE26DB" w:rsidP="0000138C">
            <w:pPr>
              <w:autoSpaceDN w:val="0"/>
              <w:adjustRightInd w:val="0"/>
              <w:ind w:firstLine="0"/>
              <w:rPr>
                <w:sz w:val="20"/>
                <w:szCs w:val="20"/>
                <w:lang w:eastAsia="ru-RU"/>
              </w:rPr>
            </w:pPr>
            <w:r>
              <w:rPr>
                <w:sz w:val="20"/>
                <w:szCs w:val="20"/>
                <w:lang w:eastAsia="ru-RU"/>
              </w:rPr>
              <w:t xml:space="preserve">Размещение различного рода </w:t>
            </w:r>
            <w:r w:rsidR="0000138C" w:rsidRPr="003048F1">
              <w:rPr>
                <w:sz w:val="20"/>
                <w:szCs w:val="20"/>
                <w:lang w:eastAsia="ru-RU"/>
              </w:rPr>
              <w:t>путей сообщ</w:t>
            </w:r>
            <w:r>
              <w:rPr>
                <w:sz w:val="20"/>
                <w:szCs w:val="20"/>
                <w:lang w:eastAsia="ru-RU"/>
              </w:rPr>
              <w:t>ения и</w:t>
            </w:r>
            <w:r>
              <w:rPr>
                <w:sz w:val="20"/>
                <w:szCs w:val="20"/>
                <w:lang w:eastAsia="ru-RU"/>
              </w:rPr>
              <w:br/>
              <w:t xml:space="preserve">сооружений, используемых для перевозки людей или грузов, либо передачи </w:t>
            </w:r>
            <w:r w:rsidR="0000138C" w:rsidRPr="003048F1">
              <w:rPr>
                <w:sz w:val="20"/>
                <w:szCs w:val="20"/>
                <w:lang w:eastAsia="ru-RU"/>
              </w:rPr>
              <w:t>веществ</w:t>
            </w:r>
          </w:p>
        </w:tc>
      </w:tr>
    </w:tbl>
    <w:p w:rsidR="00103AB9" w:rsidRPr="00E44B5F" w:rsidRDefault="00103AB9" w:rsidP="00103AB9">
      <w:pPr>
        <w:autoSpaceDN w:val="0"/>
        <w:adjustRightInd w:val="0"/>
        <w:ind w:hanging="11"/>
        <w:jc w:val="center"/>
        <w:rPr>
          <w:b/>
        </w:rPr>
      </w:pPr>
    </w:p>
    <w:p w:rsidR="00103AB9" w:rsidRPr="00310EA0" w:rsidRDefault="00103AB9" w:rsidP="00103AB9">
      <w:pPr>
        <w:autoSpaceDN w:val="0"/>
        <w:adjustRightInd w:val="0"/>
        <w:spacing w:after="120"/>
        <w:ind w:hanging="11"/>
        <w:jc w:val="center"/>
        <w:rPr>
          <w:b/>
          <w:sz w:val="28"/>
        </w:rPr>
      </w:pPr>
      <w:r w:rsidRPr="00310EA0">
        <w:rPr>
          <w:b/>
          <w:sz w:val="28"/>
        </w:rPr>
        <w:t>Условно</w:t>
      </w:r>
      <w:r w:rsidR="00D04A5E">
        <w:rPr>
          <w:b/>
          <w:sz w:val="28"/>
        </w:rPr>
        <w:t xml:space="preserve">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0"/>
        <w:gridCol w:w="733"/>
        <w:gridCol w:w="4991"/>
      </w:tblGrid>
      <w:tr w:rsidR="00D04A5E" w:rsidRPr="00D04A5E" w:rsidTr="00D04A5E">
        <w:trPr>
          <w:tblHeader/>
        </w:trPr>
        <w:tc>
          <w:tcPr>
            <w:tcW w:w="3490" w:type="dxa"/>
            <w:shd w:val="clear" w:color="auto" w:fill="auto"/>
            <w:vAlign w:val="center"/>
          </w:tcPr>
          <w:p w:rsidR="00D04A5E" w:rsidRPr="00D04A5E" w:rsidRDefault="00D04A5E" w:rsidP="00344FBA">
            <w:pPr>
              <w:autoSpaceDN w:val="0"/>
              <w:adjustRightInd w:val="0"/>
              <w:ind w:hanging="11"/>
              <w:jc w:val="center"/>
              <w:rPr>
                <w:sz w:val="20"/>
                <w:szCs w:val="20"/>
              </w:rPr>
            </w:pPr>
            <w:r w:rsidRPr="00D04A5E">
              <w:rPr>
                <w:sz w:val="20"/>
                <w:szCs w:val="20"/>
              </w:rPr>
              <w:t>Наименование вида разрешенного использования земельного участка</w:t>
            </w:r>
          </w:p>
        </w:tc>
        <w:tc>
          <w:tcPr>
            <w:tcW w:w="733" w:type="dxa"/>
            <w:shd w:val="clear" w:color="auto" w:fill="auto"/>
            <w:vAlign w:val="center"/>
          </w:tcPr>
          <w:p w:rsidR="00D04A5E" w:rsidRPr="00D04A5E" w:rsidRDefault="00D04A5E" w:rsidP="00344FBA">
            <w:pPr>
              <w:autoSpaceDN w:val="0"/>
              <w:adjustRightInd w:val="0"/>
              <w:ind w:hanging="11"/>
              <w:jc w:val="center"/>
              <w:rPr>
                <w:sz w:val="20"/>
                <w:szCs w:val="20"/>
              </w:rPr>
            </w:pPr>
            <w:r w:rsidRPr="00D04A5E">
              <w:rPr>
                <w:sz w:val="20"/>
                <w:szCs w:val="20"/>
              </w:rPr>
              <w:t>Код вида</w:t>
            </w:r>
          </w:p>
        </w:tc>
        <w:tc>
          <w:tcPr>
            <w:tcW w:w="4991" w:type="dxa"/>
            <w:shd w:val="clear" w:color="auto" w:fill="auto"/>
            <w:vAlign w:val="center"/>
          </w:tcPr>
          <w:p w:rsidR="00D04A5E" w:rsidRPr="00D04A5E" w:rsidRDefault="00D04A5E" w:rsidP="00344FBA">
            <w:pPr>
              <w:autoSpaceDN w:val="0"/>
              <w:adjustRightInd w:val="0"/>
              <w:ind w:hanging="11"/>
              <w:jc w:val="center"/>
              <w:rPr>
                <w:sz w:val="20"/>
                <w:szCs w:val="20"/>
              </w:rPr>
            </w:pPr>
            <w:r w:rsidRPr="00D04A5E">
              <w:rPr>
                <w:sz w:val="20"/>
                <w:szCs w:val="20"/>
              </w:rPr>
              <w:t>Описание вида разрешенного использования земельного участка</w:t>
            </w:r>
          </w:p>
        </w:tc>
      </w:tr>
      <w:tr w:rsidR="00D04A5E" w:rsidRPr="00E44B5F" w:rsidTr="00D04A5E">
        <w:tc>
          <w:tcPr>
            <w:tcW w:w="3490" w:type="dxa"/>
            <w:shd w:val="clear" w:color="auto" w:fill="auto"/>
            <w:vAlign w:val="center"/>
          </w:tcPr>
          <w:p w:rsidR="00D04A5E" w:rsidRPr="00E44B5F" w:rsidRDefault="00D04A5E" w:rsidP="00344FBA">
            <w:pPr>
              <w:autoSpaceDN w:val="0"/>
              <w:adjustRightInd w:val="0"/>
              <w:ind w:hanging="11"/>
              <w:jc w:val="center"/>
              <w:rPr>
                <w:sz w:val="20"/>
                <w:szCs w:val="20"/>
              </w:rPr>
            </w:pPr>
            <w:r w:rsidRPr="00103AB9">
              <w:rPr>
                <w:sz w:val="20"/>
                <w:szCs w:val="20"/>
              </w:rPr>
              <w:t>Природно-познавательный туризм</w:t>
            </w:r>
          </w:p>
        </w:tc>
        <w:tc>
          <w:tcPr>
            <w:tcW w:w="733" w:type="dxa"/>
            <w:shd w:val="clear" w:color="auto" w:fill="auto"/>
            <w:vAlign w:val="center"/>
          </w:tcPr>
          <w:p w:rsidR="00D04A5E" w:rsidRPr="00E44B5F" w:rsidRDefault="00D04A5E" w:rsidP="00344FBA">
            <w:pPr>
              <w:autoSpaceDN w:val="0"/>
              <w:adjustRightInd w:val="0"/>
              <w:ind w:hanging="11"/>
              <w:jc w:val="center"/>
              <w:rPr>
                <w:sz w:val="20"/>
                <w:szCs w:val="20"/>
              </w:rPr>
            </w:pPr>
            <w:r>
              <w:rPr>
                <w:sz w:val="20"/>
                <w:szCs w:val="20"/>
              </w:rPr>
              <w:t>5.2</w:t>
            </w:r>
          </w:p>
        </w:tc>
        <w:tc>
          <w:tcPr>
            <w:tcW w:w="4991" w:type="dxa"/>
            <w:shd w:val="clear" w:color="auto" w:fill="auto"/>
          </w:tcPr>
          <w:p w:rsidR="00D04A5E" w:rsidRPr="00103AB9" w:rsidRDefault="00D04A5E" w:rsidP="00344FBA">
            <w:pPr>
              <w:autoSpaceDN w:val="0"/>
              <w:adjustRightInd w:val="0"/>
              <w:ind w:firstLine="0"/>
              <w:rPr>
                <w:sz w:val="20"/>
                <w:szCs w:val="20"/>
              </w:rPr>
            </w:pPr>
            <w:r w:rsidRPr="00103AB9">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D04A5E" w:rsidRPr="00E44B5F" w:rsidRDefault="00D04A5E" w:rsidP="00344FBA">
            <w:pPr>
              <w:autoSpaceDN w:val="0"/>
              <w:adjustRightInd w:val="0"/>
              <w:ind w:hanging="11"/>
              <w:rPr>
                <w:sz w:val="20"/>
                <w:szCs w:val="20"/>
              </w:rPr>
            </w:pPr>
            <w:r w:rsidRPr="00103AB9">
              <w:rPr>
                <w:sz w:val="20"/>
                <w:szCs w:val="20"/>
              </w:rPr>
              <w:t>осуществление необходимых природоохранных и природовосстановительных мероприятий</w:t>
            </w:r>
          </w:p>
        </w:tc>
      </w:tr>
    </w:tbl>
    <w:p w:rsidR="00103AB9" w:rsidRDefault="00103AB9" w:rsidP="00103AB9">
      <w:pPr>
        <w:autoSpaceDN w:val="0"/>
        <w:adjustRightInd w:val="0"/>
        <w:spacing w:after="120"/>
        <w:ind w:hanging="11"/>
        <w:jc w:val="center"/>
        <w:rPr>
          <w:b/>
          <w:sz w:val="28"/>
        </w:rPr>
      </w:pPr>
    </w:p>
    <w:p w:rsidR="00103AB9" w:rsidRPr="00310EA0" w:rsidRDefault="00103AB9" w:rsidP="00103AB9">
      <w:pPr>
        <w:autoSpaceDN w:val="0"/>
        <w:adjustRightInd w:val="0"/>
        <w:spacing w:after="120"/>
        <w:ind w:hanging="11"/>
        <w:jc w:val="center"/>
        <w:rPr>
          <w:b/>
          <w:sz w:val="28"/>
        </w:rPr>
      </w:pPr>
      <w:r w:rsidRPr="00310EA0">
        <w:rPr>
          <w:b/>
          <w:sz w:val="28"/>
        </w:rPr>
        <w:t xml:space="preserve">Вспомогательные </w:t>
      </w:r>
      <w:r w:rsidR="00D04A5E">
        <w:rPr>
          <w:b/>
          <w:sz w:val="28"/>
        </w:rPr>
        <w:t>виды разрешенного использования</w:t>
      </w:r>
    </w:p>
    <w:tbl>
      <w:tblPr>
        <w:tblW w:w="91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9"/>
      </w:tblGrid>
      <w:tr w:rsidR="00D04A5E" w:rsidRPr="00DA0828" w:rsidTr="00D04A5E">
        <w:trPr>
          <w:trHeight w:val="530"/>
          <w:tblHeader/>
        </w:trPr>
        <w:tc>
          <w:tcPr>
            <w:tcW w:w="9199" w:type="dxa"/>
            <w:shd w:val="clear" w:color="auto" w:fill="auto"/>
            <w:vAlign w:val="center"/>
          </w:tcPr>
          <w:p w:rsidR="00D04A5E" w:rsidRPr="00D04A5E" w:rsidRDefault="00D04A5E" w:rsidP="00344FBA">
            <w:pPr>
              <w:autoSpaceDN w:val="0"/>
              <w:adjustRightInd w:val="0"/>
              <w:ind w:firstLine="0"/>
              <w:jc w:val="center"/>
              <w:rPr>
                <w:sz w:val="20"/>
                <w:szCs w:val="20"/>
                <w:lang w:eastAsia="ru-RU"/>
              </w:rPr>
            </w:pPr>
            <w:r w:rsidRPr="00D04A5E">
              <w:rPr>
                <w:sz w:val="20"/>
                <w:szCs w:val="20"/>
                <w:lang w:eastAsia="ru-RU"/>
              </w:rPr>
              <w:t>Наименование вида разрешенного использования земельного участка</w:t>
            </w:r>
          </w:p>
        </w:tc>
      </w:tr>
      <w:tr w:rsidR="00D04A5E" w:rsidRPr="00DA0828" w:rsidTr="00D04A5E">
        <w:trPr>
          <w:trHeight w:val="565"/>
        </w:trPr>
        <w:tc>
          <w:tcPr>
            <w:tcW w:w="9199" w:type="dxa"/>
            <w:shd w:val="clear" w:color="auto" w:fill="auto"/>
            <w:vAlign w:val="center"/>
          </w:tcPr>
          <w:p w:rsidR="00D04A5E" w:rsidRPr="00DA0828" w:rsidRDefault="00D04A5E" w:rsidP="00344FBA">
            <w:pPr>
              <w:autoSpaceDN w:val="0"/>
              <w:adjustRightInd w:val="0"/>
              <w:ind w:firstLine="0"/>
              <w:jc w:val="center"/>
              <w:rPr>
                <w:sz w:val="20"/>
                <w:szCs w:val="20"/>
                <w:lang w:eastAsia="ru-RU"/>
              </w:rPr>
            </w:pPr>
            <w:r>
              <w:rPr>
                <w:sz w:val="20"/>
                <w:szCs w:val="20"/>
                <w:lang w:eastAsia="ru-RU"/>
              </w:rPr>
              <w:t>Снегоходные трассы, снегоходные парковки</w:t>
            </w:r>
          </w:p>
        </w:tc>
      </w:tr>
    </w:tbl>
    <w:p w:rsidR="00103AB9" w:rsidRPr="00E44B5F" w:rsidRDefault="00103AB9" w:rsidP="00FC249A">
      <w:pPr>
        <w:widowControl/>
        <w:numPr>
          <w:ilvl w:val="0"/>
          <w:numId w:val="13"/>
        </w:numPr>
        <w:suppressAutoHyphens w:val="0"/>
        <w:autoSpaceDE/>
        <w:spacing w:line="360" w:lineRule="auto"/>
        <w:ind w:left="0" w:hanging="11"/>
        <w:jc w:val="left"/>
        <w:sectPr w:rsidR="00103AB9" w:rsidRPr="00E44B5F" w:rsidSect="00344FBA">
          <w:footerReference w:type="default" r:id="rId25"/>
          <w:pgSz w:w="11906" w:h="16838"/>
          <w:pgMar w:top="1134" w:right="851" w:bottom="1134" w:left="1701" w:header="709" w:footer="709" w:gutter="0"/>
          <w:cols w:space="708"/>
          <w:docGrid w:linePitch="360"/>
        </w:sectPr>
      </w:pPr>
    </w:p>
    <w:p w:rsidR="00103AB9" w:rsidRPr="00310EA0" w:rsidRDefault="00103AB9" w:rsidP="00103AB9">
      <w:pPr>
        <w:autoSpaceDN w:val="0"/>
        <w:adjustRightInd w:val="0"/>
        <w:ind w:hanging="11"/>
        <w:jc w:val="center"/>
        <w:rPr>
          <w:b/>
          <w:sz w:val="28"/>
        </w:rPr>
      </w:pPr>
      <w:r w:rsidRPr="00310EA0">
        <w:rPr>
          <w:b/>
          <w:sz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03AB9" w:rsidRPr="00E44B5F" w:rsidRDefault="00103AB9" w:rsidP="00103AB9">
      <w:pPr>
        <w:autoSpaceDN w:val="0"/>
        <w:adjustRightInd w:val="0"/>
        <w:ind w:hanging="11"/>
        <w:rPr>
          <w:b/>
        </w:rPr>
      </w:pPr>
    </w:p>
    <w:tbl>
      <w:tblPr>
        <w:tblW w:w="15328"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
        <w:gridCol w:w="534"/>
        <w:gridCol w:w="2976"/>
        <w:gridCol w:w="709"/>
        <w:gridCol w:w="1559"/>
        <w:gridCol w:w="1701"/>
        <w:gridCol w:w="3261"/>
        <w:gridCol w:w="1417"/>
        <w:gridCol w:w="3152"/>
      </w:tblGrid>
      <w:tr w:rsidR="00A7118B" w:rsidRPr="004019F0" w:rsidTr="0000138C">
        <w:trPr>
          <w:gridBefore w:val="1"/>
          <w:wBefore w:w="19" w:type="dxa"/>
          <w:trHeight w:val="1156"/>
        </w:trPr>
        <w:tc>
          <w:tcPr>
            <w:tcW w:w="534" w:type="dxa"/>
            <w:vMerge w:val="restart"/>
            <w:shd w:val="clear" w:color="auto" w:fill="auto"/>
            <w:vAlign w:val="center"/>
          </w:tcPr>
          <w:p w:rsidR="00A7118B" w:rsidRPr="004019F0" w:rsidRDefault="00A7118B" w:rsidP="00974781">
            <w:pPr>
              <w:ind w:hanging="11"/>
              <w:jc w:val="center"/>
              <w:rPr>
                <w:sz w:val="20"/>
                <w:szCs w:val="20"/>
              </w:rPr>
            </w:pPr>
            <w:r w:rsidRPr="004019F0">
              <w:rPr>
                <w:sz w:val="20"/>
                <w:szCs w:val="20"/>
              </w:rPr>
              <w:t>№ п/п</w:t>
            </w:r>
          </w:p>
        </w:tc>
        <w:tc>
          <w:tcPr>
            <w:tcW w:w="2976" w:type="dxa"/>
            <w:vMerge w:val="restart"/>
            <w:shd w:val="clear" w:color="auto" w:fill="auto"/>
            <w:vAlign w:val="center"/>
          </w:tcPr>
          <w:p w:rsidR="00A7118B" w:rsidRPr="004019F0" w:rsidRDefault="00A7118B" w:rsidP="00974781">
            <w:pPr>
              <w:ind w:hanging="11"/>
              <w:jc w:val="center"/>
              <w:rPr>
                <w:sz w:val="20"/>
                <w:szCs w:val="20"/>
              </w:rPr>
            </w:pPr>
            <w:r w:rsidRPr="004019F0">
              <w:rPr>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A7118B" w:rsidRPr="004019F0" w:rsidRDefault="00A7118B" w:rsidP="00974781">
            <w:pPr>
              <w:ind w:hanging="11"/>
              <w:jc w:val="center"/>
              <w:rPr>
                <w:sz w:val="20"/>
                <w:szCs w:val="20"/>
              </w:rPr>
            </w:pPr>
            <w:r w:rsidRPr="004019F0">
              <w:rPr>
                <w:sz w:val="20"/>
                <w:szCs w:val="20"/>
              </w:rPr>
              <w:t>Код вида</w:t>
            </w:r>
          </w:p>
        </w:tc>
        <w:tc>
          <w:tcPr>
            <w:tcW w:w="3260" w:type="dxa"/>
            <w:gridSpan w:val="2"/>
            <w:shd w:val="clear" w:color="auto" w:fill="auto"/>
            <w:vAlign w:val="center"/>
          </w:tcPr>
          <w:p w:rsidR="00A7118B" w:rsidRPr="004019F0" w:rsidRDefault="00A7118B" w:rsidP="00974781">
            <w:pPr>
              <w:ind w:hanging="11"/>
              <w:jc w:val="center"/>
              <w:rPr>
                <w:sz w:val="20"/>
                <w:szCs w:val="20"/>
              </w:rPr>
            </w:pPr>
            <w:r w:rsidRPr="004019F0">
              <w:rPr>
                <w:sz w:val="20"/>
                <w:szCs w:val="20"/>
              </w:rPr>
              <w:t>Предельные размеры земельных участков</w:t>
            </w:r>
            <w:r w:rsidR="004019F0">
              <w:rPr>
                <w:sz w:val="20"/>
                <w:szCs w:val="20"/>
              </w:rPr>
              <w:t>, в том числе их площадь, кв. м</w:t>
            </w:r>
          </w:p>
        </w:tc>
        <w:tc>
          <w:tcPr>
            <w:tcW w:w="3261" w:type="dxa"/>
            <w:vMerge w:val="restart"/>
            <w:shd w:val="clear" w:color="auto" w:fill="auto"/>
            <w:vAlign w:val="center"/>
          </w:tcPr>
          <w:p w:rsidR="00A7118B" w:rsidRPr="004019F0" w:rsidRDefault="00A7118B" w:rsidP="00974781">
            <w:pPr>
              <w:ind w:hanging="11"/>
              <w:jc w:val="center"/>
              <w:rPr>
                <w:sz w:val="20"/>
                <w:szCs w:val="20"/>
              </w:rPr>
            </w:pPr>
            <w:r w:rsidRPr="004019F0">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A7118B" w:rsidRPr="004019F0" w:rsidRDefault="00A7118B" w:rsidP="00B7016F">
            <w:pPr>
              <w:ind w:hanging="11"/>
              <w:jc w:val="center"/>
              <w:rPr>
                <w:sz w:val="20"/>
                <w:szCs w:val="20"/>
              </w:rPr>
            </w:pPr>
            <w:r w:rsidRPr="004019F0">
              <w:rPr>
                <w:sz w:val="20"/>
                <w:szCs w:val="20"/>
              </w:rPr>
              <w:t>Предельное количество этажей или предельн</w:t>
            </w:r>
            <w:r w:rsidR="00B7016F">
              <w:rPr>
                <w:sz w:val="20"/>
                <w:szCs w:val="20"/>
              </w:rPr>
              <w:t>ая</w:t>
            </w:r>
            <w:r w:rsidRPr="004019F0">
              <w:rPr>
                <w:sz w:val="20"/>
                <w:szCs w:val="20"/>
              </w:rPr>
              <w:t xml:space="preserve"> высот</w:t>
            </w:r>
            <w:r w:rsidR="00B7016F">
              <w:rPr>
                <w:sz w:val="20"/>
                <w:szCs w:val="20"/>
              </w:rPr>
              <w:t>а</w:t>
            </w:r>
            <w:r w:rsidRPr="004019F0">
              <w:rPr>
                <w:sz w:val="20"/>
                <w:szCs w:val="20"/>
              </w:rPr>
              <w:t xml:space="preserve"> зданий, строений, сооружений</w:t>
            </w:r>
          </w:p>
        </w:tc>
        <w:tc>
          <w:tcPr>
            <w:tcW w:w="3152" w:type="dxa"/>
            <w:vMerge w:val="restart"/>
            <w:shd w:val="clear" w:color="auto" w:fill="auto"/>
            <w:vAlign w:val="center"/>
          </w:tcPr>
          <w:p w:rsidR="00A7118B" w:rsidRPr="004019F0" w:rsidRDefault="00A7118B" w:rsidP="004019F0">
            <w:pPr>
              <w:ind w:hanging="11"/>
              <w:jc w:val="center"/>
              <w:rPr>
                <w:sz w:val="20"/>
                <w:szCs w:val="20"/>
              </w:rPr>
            </w:pPr>
            <w:r w:rsidRPr="004019F0">
              <w:rPr>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4019F0">
              <w:rPr>
                <w:sz w:val="20"/>
                <w:szCs w:val="20"/>
              </w:rPr>
              <w:t>процентов</w:t>
            </w:r>
          </w:p>
        </w:tc>
      </w:tr>
      <w:tr w:rsidR="00A7118B" w:rsidRPr="00E44B5F" w:rsidTr="00974781">
        <w:trPr>
          <w:gridBefore w:val="1"/>
          <w:wBefore w:w="19" w:type="dxa"/>
          <w:trHeight w:val="301"/>
        </w:trPr>
        <w:tc>
          <w:tcPr>
            <w:tcW w:w="534" w:type="dxa"/>
            <w:vMerge/>
            <w:shd w:val="clear" w:color="auto" w:fill="auto"/>
          </w:tcPr>
          <w:p w:rsidR="00A7118B" w:rsidRPr="004019F0" w:rsidRDefault="00A7118B" w:rsidP="00974781">
            <w:pPr>
              <w:ind w:hanging="11"/>
              <w:rPr>
                <w:sz w:val="20"/>
                <w:szCs w:val="20"/>
              </w:rPr>
            </w:pPr>
          </w:p>
        </w:tc>
        <w:tc>
          <w:tcPr>
            <w:tcW w:w="2976" w:type="dxa"/>
            <w:vMerge/>
            <w:shd w:val="clear" w:color="auto" w:fill="auto"/>
            <w:vAlign w:val="center"/>
          </w:tcPr>
          <w:p w:rsidR="00A7118B" w:rsidRPr="004019F0" w:rsidRDefault="00A7118B" w:rsidP="00974781">
            <w:pPr>
              <w:ind w:hanging="11"/>
              <w:jc w:val="center"/>
              <w:rPr>
                <w:sz w:val="20"/>
                <w:szCs w:val="20"/>
              </w:rPr>
            </w:pPr>
          </w:p>
        </w:tc>
        <w:tc>
          <w:tcPr>
            <w:tcW w:w="709" w:type="dxa"/>
            <w:vMerge/>
            <w:shd w:val="clear" w:color="auto" w:fill="auto"/>
            <w:vAlign w:val="center"/>
          </w:tcPr>
          <w:p w:rsidR="00A7118B" w:rsidRPr="00E44B5F" w:rsidRDefault="00A7118B" w:rsidP="00974781">
            <w:pPr>
              <w:ind w:hanging="11"/>
              <w:jc w:val="center"/>
              <w:rPr>
                <w:b/>
                <w:sz w:val="20"/>
                <w:szCs w:val="20"/>
              </w:rPr>
            </w:pPr>
          </w:p>
        </w:tc>
        <w:tc>
          <w:tcPr>
            <w:tcW w:w="1559" w:type="dxa"/>
            <w:shd w:val="clear" w:color="auto" w:fill="auto"/>
            <w:vAlign w:val="center"/>
          </w:tcPr>
          <w:p w:rsidR="00A7118B" w:rsidRPr="004019F0" w:rsidRDefault="00A7118B" w:rsidP="00974781">
            <w:pPr>
              <w:ind w:hanging="11"/>
              <w:jc w:val="center"/>
              <w:rPr>
                <w:sz w:val="20"/>
                <w:szCs w:val="20"/>
              </w:rPr>
            </w:pPr>
            <w:r w:rsidRPr="004019F0">
              <w:rPr>
                <w:sz w:val="20"/>
                <w:szCs w:val="20"/>
              </w:rPr>
              <w:t>минимальные</w:t>
            </w:r>
          </w:p>
        </w:tc>
        <w:tc>
          <w:tcPr>
            <w:tcW w:w="1701" w:type="dxa"/>
            <w:shd w:val="clear" w:color="auto" w:fill="auto"/>
            <w:vAlign w:val="center"/>
          </w:tcPr>
          <w:p w:rsidR="00A7118B" w:rsidRPr="004019F0" w:rsidRDefault="00A7118B" w:rsidP="00974781">
            <w:pPr>
              <w:ind w:hanging="11"/>
              <w:jc w:val="center"/>
              <w:rPr>
                <w:sz w:val="20"/>
                <w:szCs w:val="20"/>
              </w:rPr>
            </w:pPr>
            <w:r w:rsidRPr="004019F0">
              <w:rPr>
                <w:sz w:val="20"/>
                <w:szCs w:val="20"/>
              </w:rPr>
              <w:t>максимальные</w:t>
            </w:r>
          </w:p>
        </w:tc>
        <w:tc>
          <w:tcPr>
            <w:tcW w:w="3261" w:type="dxa"/>
            <w:vMerge/>
            <w:shd w:val="clear" w:color="auto" w:fill="auto"/>
            <w:vAlign w:val="center"/>
          </w:tcPr>
          <w:p w:rsidR="00A7118B" w:rsidRPr="00E44B5F" w:rsidRDefault="00A7118B" w:rsidP="00974781">
            <w:pPr>
              <w:ind w:hanging="11"/>
              <w:jc w:val="center"/>
              <w:rPr>
                <w:b/>
                <w:sz w:val="20"/>
                <w:szCs w:val="20"/>
              </w:rPr>
            </w:pPr>
          </w:p>
        </w:tc>
        <w:tc>
          <w:tcPr>
            <w:tcW w:w="1417" w:type="dxa"/>
            <w:vMerge/>
            <w:shd w:val="clear" w:color="auto" w:fill="auto"/>
            <w:vAlign w:val="center"/>
          </w:tcPr>
          <w:p w:rsidR="00A7118B" w:rsidRPr="00E44B5F" w:rsidRDefault="00A7118B" w:rsidP="00974781">
            <w:pPr>
              <w:ind w:hanging="11"/>
              <w:jc w:val="center"/>
              <w:rPr>
                <w:b/>
                <w:sz w:val="20"/>
                <w:szCs w:val="20"/>
              </w:rPr>
            </w:pPr>
          </w:p>
        </w:tc>
        <w:tc>
          <w:tcPr>
            <w:tcW w:w="3147" w:type="dxa"/>
            <w:vMerge/>
            <w:shd w:val="clear" w:color="auto" w:fill="auto"/>
            <w:vAlign w:val="center"/>
          </w:tcPr>
          <w:p w:rsidR="00A7118B" w:rsidRPr="00E44B5F" w:rsidRDefault="00A7118B" w:rsidP="00974781">
            <w:pPr>
              <w:ind w:hanging="11"/>
              <w:jc w:val="center"/>
              <w:rPr>
                <w:b/>
                <w:sz w:val="20"/>
                <w:szCs w:val="20"/>
              </w:rPr>
            </w:pPr>
          </w:p>
        </w:tc>
      </w:tr>
      <w:tr w:rsidR="00A7118B" w:rsidRPr="00E44B5F" w:rsidTr="004019F0">
        <w:trPr>
          <w:gridBefore w:val="1"/>
          <w:wBefore w:w="19" w:type="dxa"/>
          <w:trHeight w:val="189"/>
        </w:trPr>
        <w:tc>
          <w:tcPr>
            <w:tcW w:w="15304" w:type="dxa"/>
            <w:gridSpan w:val="8"/>
            <w:shd w:val="clear" w:color="auto" w:fill="auto"/>
          </w:tcPr>
          <w:p w:rsidR="00A7118B" w:rsidRPr="004019F0" w:rsidRDefault="00A7118B" w:rsidP="00974781">
            <w:pPr>
              <w:ind w:hanging="11"/>
              <w:jc w:val="center"/>
              <w:rPr>
                <w:sz w:val="20"/>
                <w:szCs w:val="20"/>
              </w:rPr>
            </w:pPr>
            <w:r w:rsidRPr="004019F0">
              <w:rPr>
                <w:sz w:val="20"/>
                <w:szCs w:val="20"/>
              </w:rPr>
              <w:t>Основные виды разрешенного использования</w:t>
            </w:r>
          </w:p>
        </w:tc>
      </w:tr>
      <w:tr w:rsidR="0000138C" w:rsidRPr="00E44B5F" w:rsidTr="00974781">
        <w:trPr>
          <w:gridBefore w:val="1"/>
          <w:wBefore w:w="19" w:type="dxa"/>
        </w:trPr>
        <w:tc>
          <w:tcPr>
            <w:tcW w:w="534" w:type="dxa"/>
            <w:shd w:val="clear" w:color="auto" w:fill="auto"/>
            <w:vAlign w:val="center"/>
          </w:tcPr>
          <w:p w:rsidR="0000138C" w:rsidRPr="004019F0" w:rsidRDefault="0000138C" w:rsidP="00974781">
            <w:pPr>
              <w:ind w:firstLine="0"/>
              <w:jc w:val="center"/>
              <w:rPr>
                <w:sz w:val="20"/>
                <w:szCs w:val="20"/>
                <w:lang w:eastAsia="ru-RU"/>
              </w:rPr>
            </w:pPr>
            <w:r w:rsidRPr="004019F0">
              <w:rPr>
                <w:sz w:val="20"/>
                <w:szCs w:val="20"/>
                <w:lang w:eastAsia="ru-RU"/>
              </w:rPr>
              <w:t>1</w:t>
            </w:r>
          </w:p>
        </w:tc>
        <w:tc>
          <w:tcPr>
            <w:tcW w:w="2976" w:type="dxa"/>
            <w:shd w:val="clear" w:color="auto" w:fill="auto"/>
            <w:vAlign w:val="center"/>
          </w:tcPr>
          <w:p w:rsidR="0000138C" w:rsidRPr="004019F0" w:rsidRDefault="0000138C" w:rsidP="00974781">
            <w:pPr>
              <w:autoSpaceDN w:val="0"/>
              <w:adjustRightInd w:val="0"/>
              <w:ind w:firstLine="0"/>
              <w:jc w:val="left"/>
              <w:rPr>
                <w:sz w:val="20"/>
                <w:szCs w:val="20"/>
                <w:lang w:eastAsia="ru-RU"/>
              </w:rPr>
            </w:pPr>
            <w:r w:rsidRPr="004019F0">
              <w:rPr>
                <w:sz w:val="20"/>
                <w:szCs w:val="20"/>
                <w:lang w:eastAsia="ru-RU"/>
              </w:rPr>
              <w:t>Земельные участки (территории) общего пользования</w:t>
            </w:r>
          </w:p>
        </w:tc>
        <w:tc>
          <w:tcPr>
            <w:tcW w:w="709" w:type="dxa"/>
            <w:shd w:val="clear" w:color="auto" w:fill="auto"/>
            <w:vAlign w:val="center"/>
          </w:tcPr>
          <w:p w:rsidR="0000138C" w:rsidRPr="004019F0" w:rsidRDefault="0000138C" w:rsidP="00974781">
            <w:pPr>
              <w:autoSpaceDN w:val="0"/>
              <w:adjustRightInd w:val="0"/>
              <w:ind w:firstLine="0"/>
              <w:jc w:val="center"/>
              <w:rPr>
                <w:color w:val="auto"/>
                <w:sz w:val="20"/>
                <w:szCs w:val="20"/>
                <w:lang w:eastAsia="ru-RU"/>
              </w:rPr>
            </w:pPr>
            <w:r w:rsidRPr="004019F0">
              <w:rPr>
                <w:color w:val="auto"/>
                <w:sz w:val="20"/>
                <w:szCs w:val="20"/>
                <w:lang w:eastAsia="ru-RU"/>
              </w:rPr>
              <w:t>12.0</w:t>
            </w:r>
          </w:p>
        </w:tc>
        <w:tc>
          <w:tcPr>
            <w:tcW w:w="11085" w:type="dxa"/>
            <w:gridSpan w:val="5"/>
            <w:vMerge w:val="restart"/>
            <w:shd w:val="clear" w:color="auto" w:fill="auto"/>
            <w:vAlign w:val="center"/>
          </w:tcPr>
          <w:p w:rsidR="0000138C" w:rsidRDefault="0000138C" w:rsidP="00974781">
            <w:pPr>
              <w:ind w:hanging="11"/>
              <w:jc w:val="center"/>
              <w:rPr>
                <w:sz w:val="20"/>
                <w:szCs w:val="20"/>
                <w:lang w:eastAsia="ru-RU"/>
              </w:rPr>
            </w:pPr>
            <w:r w:rsidRPr="00E44B5F">
              <w:rPr>
                <w:sz w:val="20"/>
                <w:szCs w:val="20"/>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w:t>
            </w:r>
            <w:r>
              <w:rPr>
                <w:sz w:val="20"/>
                <w:szCs w:val="20"/>
              </w:rPr>
              <w:t>ьства не подлежат установлению</w:t>
            </w:r>
          </w:p>
        </w:tc>
      </w:tr>
      <w:tr w:rsidR="0000138C" w:rsidRPr="00E44B5F" w:rsidTr="0000138C">
        <w:trPr>
          <w:gridBefore w:val="1"/>
          <w:wBefore w:w="19" w:type="dxa"/>
        </w:trPr>
        <w:tc>
          <w:tcPr>
            <w:tcW w:w="534" w:type="dxa"/>
            <w:shd w:val="clear" w:color="auto" w:fill="auto"/>
            <w:vAlign w:val="center"/>
          </w:tcPr>
          <w:p w:rsidR="0000138C" w:rsidRPr="004019F0" w:rsidRDefault="0000138C" w:rsidP="00974781">
            <w:pPr>
              <w:ind w:hanging="11"/>
              <w:jc w:val="center"/>
              <w:rPr>
                <w:sz w:val="20"/>
                <w:szCs w:val="20"/>
              </w:rPr>
            </w:pPr>
            <w:r w:rsidRPr="004019F0">
              <w:rPr>
                <w:sz w:val="20"/>
                <w:szCs w:val="20"/>
              </w:rPr>
              <w:t>2</w:t>
            </w:r>
          </w:p>
        </w:tc>
        <w:tc>
          <w:tcPr>
            <w:tcW w:w="2976" w:type="dxa"/>
            <w:shd w:val="clear" w:color="auto" w:fill="auto"/>
            <w:vAlign w:val="center"/>
          </w:tcPr>
          <w:p w:rsidR="0000138C" w:rsidRPr="004019F0" w:rsidRDefault="0000138C" w:rsidP="00974781">
            <w:pPr>
              <w:autoSpaceDN w:val="0"/>
              <w:adjustRightInd w:val="0"/>
              <w:ind w:hanging="11"/>
              <w:rPr>
                <w:sz w:val="20"/>
                <w:szCs w:val="20"/>
              </w:rPr>
            </w:pPr>
            <w:r w:rsidRPr="004019F0">
              <w:rPr>
                <w:sz w:val="20"/>
                <w:szCs w:val="20"/>
              </w:rPr>
              <w:t>Коммунальное обслуживание</w:t>
            </w:r>
          </w:p>
        </w:tc>
        <w:tc>
          <w:tcPr>
            <w:tcW w:w="709" w:type="dxa"/>
            <w:shd w:val="clear" w:color="auto" w:fill="auto"/>
            <w:vAlign w:val="center"/>
          </w:tcPr>
          <w:p w:rsidR="0000138C" w:rsidRPr="00E44B5F" w:rsidRDefault="0000138C" w:rsidP="00974781">
            <w:pPr>
              <w:autoSpaceDN w:val="0"/>
              <w:adjustRightInd w:val="0"/>
              <w:spacing w:line="276" w:lineRule="auto"/>
              <w:ind w:hanging="11"/>
              <w:jc w:val="center"/>
              <w:rPr>
                <w:sz w:val="20"/>
                <w:szCs w:val="20"/>
              </w:rPr>
            </w:pPr>
            <w:r w:rsidRPr="00E44B5F">
              <w:rPr>
                <w:sz w:val="20"/>
                <w:szCs w:val="20"/>
              </w:rPr>
              <w:t>3.1</w:t>
            </w:r>
          </w:p>
        </w:tc>
        <w:tc>
          <w:tcPr>
            <w:tcW w:w="11090" w:type="dxa"/>
            <w:gridSpan w:val="5"/>
            <w:vMerge/>
            <w:shd w:val="clear" w:color="auto" w:fill="auto"/>
            <w:vAlign w:val="center"/>
          </w:tcPr>
          <w:p w:rsidR="0000138C" w:rsidRPr="00E44B5F" w:rsidRDefault="0000138C" w:rsidP="00974781">
            <w:pPr>
              <w:ind w:hanging="11"/>
              <w:jc w:val="center"/>
              <w:rPr>
                <w:sz w:val="20"/>
                <w:szCs w:val="20"/>
              </w:rPr>
            </w:pPr>
          </w:p>
        </w:tc>
      </w:tr>
      <w:tr w:rsidR="0000138C" w:rsidRPr="00E44B5F" w:rsidTr="0000138C">
        <w:trPr>
          <w:gridBefore w:val="1"/>
          <w:wBefore w:w="19" w:type="dxa"/>
        </w:trPr>
        <w:tc>
          <w:tcPr>
            <w:tcW w:w="534" w:type="dxa"/>
            <w:shd w:val="clear" w:color="auto" w:fill="auto"/>
            <w:vAlign w:val="center"/>
          </w:tcPr>
          <w:p w:rsidR="0000138C" w:rsidRPr="004019F0" w:rsidRDefault="0000138C" w:rsidP="00974781">
            <w:pPr>
              <w:ind w:hanging="11"/>
              <w:jc w:val="center"/>
              <w:rPr>
                <w:sz w:val="20"/>
                <w:szCs w:val="20"/>
              </w:rPr>
            </w:pPr>
            <w:r w:rsidRPr="004019F0">
              <w:rPr>
                <w:sz w:val="20"/>
                <w:szCs w:val="20"/>
              </w:rPr>
              <w:t>3</w:t>
            </w:r>
          </w:p>
        </w:tc>
        <w:tc>
          <w:tcPr>
            <w:tcW w:w="2976" w:type="dxa"/>
            <w:shd w:val="clear" w:color="auto" w:fill="auto"/>
            <w:vAlign w:val="center"/>
          </w:tcPr>
          <w:p w:rsidR="0000138C" w:rsidRPr="004019F0" w:rsidRDefault="0000138C" w:rsidP="00974781">
            <w:pPr>
              <w:autoSpaceDN w:val="0"/>
              <w:adjustRightInd w:val="0"/>
              <w:ind w:hanging="11"/>
              <w:rPr>
                <w:sz w:val="20"/>
                <w:szCs w:val="20"/>
              </w:rPr>
            </w:pPr>
            <w:r w:rsidRPr="004019F0">
              <w:rPr>
                <w:sz w:val="20"/>
                <w:szCs w:val="20"/>
              </w:rPr>
              <w:t>Транспорт</w:t>
            </w:r>
          </w:p>
        </w:tc>
        <w:tc>
          <w:tcPr>
            <w:tcW w:w="709" w:type="dxa"/>
            <w:shd w:val="clear" w:color="auto" w:fill="auto"/>
            <w:vAlign w:val="center"/>
          </w:tcPr>
          <w:p w:rsidR="0000138C" w:rsidRPr="00E44B5F" w:rsidRDefault="0000138C" w:rsidP="00974781">
            <w:pPr>
              <w:autoSpaceDN w:val="0"/>
              <w:adjustRightInd w:val="0"/>
              <w:spacing w:line="276" w:lineRule="auto"/>
              <w:ind w:hanging="11"/>
              <w:jc w:val="center"/>
              <w:rPr>
                <w:sz w:val="20"/>
                <w:szCs w:val="20"/>
              </w:rPr>
            </w:pPr>
            <w:r>
              <w:rPr>
                <w:sz w:val="20"/>
                <w:szCs w:val="20"/>
              </w:rPr>
              <w:t>7.0</w:t>
            </w:r>
          </w:p>
        </w:tc>
        <w:tc>
          <w:tcPr>
            <w:tcW w:w="11090" w:type="dxa"/>
            <w:gridSpan w:val="5"/>
            <w:vMerge/>
            <w:shd w:val="clear" w:color="auto" w:fill="auto"/>
            <w:vAlign w:val="center"/>
          </w:tcPr>
          <w:p w:rsidR="0000138C" w:rsidRPr="00E44B5F" w:rsidRDefault="0000138C" w:rsidP="00974781">
            <w:pPr>
              <w:ind w:hanging="11"/>
              <w:jc w:val="center"/>
              <w:rPr>
                <w:sz w:val="20"/>
                <w:szCs w:val="20"/>
              </w:rPr>
            </w:pPr>
          </w:p>
        </w:tc>
      </w:tr>
      <w:tr w:rsidR="00A7118B" w:rsidRPr="00E44B5F" w:rsidTr="0000138C">
        <w:trPr>
          <w:gridBefore w:val="1"/>
          <w:wBefore w:w="19" w:type="dxa"/>
        </w:trPr>
        <w:tc>
          <w:tcPr>
            <w:tcW w:w="15309" w:type="dxa"/>
            <w:gridSpan w:val="8"/>
            <w:shd w:val="clear" w:color="auto" w:fill="auto"/>
            <w:vAlign w:val="center"/>
          </w:tcPr>
          <w:p w:rsidR="00A7118B" w:rsidRPr="004019F0" w:rsidRDefault="00A7118B" w:rsidP="00974781">
            <w:pPr>
              <w:ind w:hanging="11"/>
              <w:jc w:val="center"/>
              <w:rPr>
                <w:sz w:val="20"/>
                <w:szCs w:val="20"/>
              </w:rPr>
            </w:pPr>
            <w:r w:rsidRPr="004019F0">
              <w:rPr>
                <w:sz w:val="20"/>
                <w:szCs w:val="20"/>
              </w:rPr>
              <w:t>Условно разрешенные виды использования</w:t>
            </w:r>
          </w:p>
        </w:tc>
      </w:tr>
      <w:tr w:rsidR="00A7118B" w:rsidRPr="00E44B5F" w:rsidTr="0000138C">
        <w:trPr>
          <w:gridBefore w:val="1"/>
          <w:wBefore w:w="19" w:type="dxa"/>
        </w:trPr>
        <w:tc>
          <w:tcPr>
            <w:tcW w:w="534" w:type="dxa"/>
            <w:shd w:val="clear" w:color="auto" w:fill="auto"/>
            <w:vAlign w:val="center"/>
          </w:tcPr>
          <w:p w:rsidR="00A7118B" w:rsidRPr="004019F0" w:rsidRDefault="00A7118B" w:rsidP="00974781">
            <w:pPr>
              <w:ind w:hanging="11"/>
              <w:jc w:val="center"/>
              <w:rPr>
                <w:sz w:val="20"/>
                <w:szCs w:val="20"/>
              </w:rPr>
            </w:pPr>
          </w:p>
        </w:tc>
        <w:tc>
          <w:tcPr>
            <w:tcW w:w="2976" w:type="dxa"/>
            <w:shd w:val="clear" w:color="auto" w:fill="auto"/>
            <w:vAlign w:val="center"/>
          </w:tcPr>
          <w:p w:rsidR="00A7118B" w:rsidRPr="004019F0" w:rsidRDefault="00A7118B" w:rsidP="00974781">
            <w:pPr>
              <w:autoSpaceDN w:val="0"/>
              <w:adjustRightInd w:val="0"/>
              <w:ind w:hanging="11"/>
              <w:rPr>
                <w:sz w:val="20"/>
                <w:szCs w:val="20"/>
              </w:rPr>
            </w:pPr>
            <w:r w:rsidRPr="004019F0">
              <w:rPr>
                <w:sz w:val="20"/>
                <w:szCs w:val="20"/>
              </w:rPr>
              <w:t>Природно-познавательный туризм</w:t>
            </w:r>
          </w:p>
        </w:tc>
        <w:tc>
          <w:tcPr>
            <w:tcW w:w="709" w:type="dxa"/>
            <w:shd w:val="clear" w:color="auto" w:fill="auto"/>
            <w:vAlign w:val="center"/>
          </w:tcPr>
          <w:p w:rsidR="00A7118B" w:rsidRPr="00E44B5F" w:rsidRDefault="00A7118B" w:rsidP="00974781">
            <w:pPr>
              <w:autoSpaceDN w:val="0"/>
              <w:adjustRightInd w:val="0"/>
              <w:spacing w:line="276" w:lineRule="auto"/>
              <w:ind w:hanging="11"/>
              <w:jc w:val="center"/>
              <w:rPr>
                <w:sz w:val="20"/>
                <w:szCs w:val="20"/>
              </w:rPr>
            </w:pPr>
            <w:r>
              <w:rPr>
                <w:sz w:val="20"/>
                <w:szCs w:val="20"/>
              </w:rPr>
              <w:t>5.2</w:t>
            </w:r>
          </w:p>
        </w:tc>
        <w:tc>
          <w:tcPr>
            <w:tcW w:w="1559" w:type="dxa"/>
            <w:shd w:val="clear" w:color="auto" w:fill="auto"/>
            <w:vAlign w:val="center"/>
          </w:tcPr>
          <w:p w:rsidR="00A7118B" w:rsidRPr="00E44B5F" w:rsidRDefault="00A7118B" w:rsidP="00974781">
            <w:pPr>
              <w:ind w:hanging="11"/>
              <w:jc w:val="center"/>
              <w:rPr>
                <w:sz w:val="20"/>
                <w:szCs w:val="20"/>
              </w:rPr>
            </w:pPr>
            <w:r w:rsidRPr="00E44B5F">
              <w:rPr>
                <w:sz w:val="20"/>
                <w:szCs w:val="20"/>
              </w:rPr>
              <w:t>400</w:t>
            </w:r>
          </w:p>
        </w:tc>
        <w:tc>
          <w:tcPr>
            <w:tcW w:w="1701" w:type="dxa"/>
            <w:shd w:val="clear" w:color="auto" w:fill="auto"/>
            <w:vAlign w:val="center"/>
          </w:tcPr>
          <w:p w:rsidR="00A7118B" w:rsidRPr="00E44B5F" w:rsidRDefault="00A7118B" w:rsidP="00974781">
            <w:pPr>
              <w:ind w:hanging="11"/>
              <w:jc w:val="center"/>
              <w:rPr>
                <w:sz w:val="20"/>
                <w:szCs w:val="20"/>
              </w:rPr>
            </w:pPr>
            <w:r w:rsidRPr="00E44B5F">
              <w:rPr>
                <w:sz w:val="20"/>
                <w:szCs w:val="20"/>
              </w:rPr>
              <w:t>30000</w:t>
            </w:r>
          </w:p>
        </w:tc>
        <w:tc>
          <w:tcPr>
            <w:tcW w:w="3261" w:type="dxa"/>
            <w:shd w:val="clear" w:color="auto" w:fill="auto"/>
            <w:vAlign w:val="center"/>
          </w:tcPr>
          <w:p w:rsidR="00A7118B" w:rsidRPr="00E44B5F" w:rsidRDefault="00A7118B" w:rsidP="00974781">
            <w:pPr>
              <w:ind w:hanging="11"/>
              <w:jc w:val="center"/>
              <w:rPr>
                <w:sz w:val="20"/>
                <w:szCs w:val="20"/>
              </w:rPr>
            </w:pPr>
            <w:r w:rsidRPr="00E44B5F">
              <w:rPr>
                <w:sz w:val="20"/>
                <w:szCs w:val="20"/>
              </w:rPr>
              <w:t>3</w:t>
            </w:r>
          </w:p>
        </w:tc>
        <w:tc>
          <w:tcPr>
            <w:tcW w:w="1417" w:type="dxa"/>
            <w:shd w:val="clear" w:color="auto" w:fill="auto"/>
            <w:vAlign w:val="center"/>
          </w:tcPr>
          <w:p w:rsidR="00A7118B" w:rsidRPr="00E44B5F" w:rsidRDefault="00A7118B" w:rsidP="00974781">
            <w:pPr>
              <w:ind w:hanging="11"/>
              <w:jc w:val="center"/>
              <w:rPr>
                <w:sz w:val="20"/>
                <w:szCs w:val="20"/>
              </w:rPr>
            </w:pPr>
            <w:r w:rsidRPr="00E44B5F">
              <w:rPr>
                <w:sz w:val="20"/>
                <w:szCs w:val="20"/>
              </w:rPr>
              <w:t>5 этажей</w:t>
            </w:r>
          </w:p>
        </w:tc>
        <w:tc>
          <w:tcPr>
            <w:tcW w:w="3152" w:type="dxa"/>
            <w:shd w:val="clear" w:color="auto" w:fill="auto"/>
            <w:vAlign w:val="center"/>
          </w:tcPr>
          <w:p w:rsidR="00A7118B" w:rsidRPr="00E44B5F" w:rsidRDefault="00A7118B" w:rsidP="00974781">
            <w:pPr>
              <w:ind w:hanging="11"/>
              <w:jc w:val="center"/>
              <w:rPr>
                <w:sz w:val="20"/>
                <w:szCs w:val="20"/>
              </w:rPr>
            </w:pPr>
            <w:r w:rsidRPr="00E44B5F">
              <w:rPr>
                <w:sz w:val="20"/>
                <w:szCs w:val="20"/>
              </w:rPr>
              <w:t>50</w:t>
            </w:r>
          </w:p>
        </w:tc>
      </w:tr>
      <w:tr w:rsidR="00A7118B" w:rsidRPr="005C4C21" w:rsidTr="00974781">
        <w:tc>
          <w:tcPr>
            <w:tcW w:w="15328" w:type="dxa"/>
            <w:gridSpan w:val="9"/>
            <w:shd w:val="clear" w:color="auto" w:fill="auto"/>
            <w:vAlign w:val="center"/>
          </w:tcPr>
          <w:p w:rsidR="00A7118B" w:rsidRPr="004019F0" w:rsidRDefault="00A7118B" w:rsidP="00974781">
            <w:pPr>
              <w:ind w:hanging="11"/>
              <w:jc w:val="center"/>
              <w:rPr>
                <w:sz w:val="20"/>
                <w:szCs w:val="20"/>
              </w:rPr>
            </w:pPr>
            <w:r w:rsidRPr="004019F0">
              <w:rPr>
                <w:sz w:val="20"/>
                <w:szCs w:val="20"/>
              </w:rPr>
              <w:t>Вспомогательные виды разрешенного использования</w:t>
            </w:r>
          </w:p>
        </w:tc>
      </w:tr>
      <w:tr w:rsidR="00A7118B" w:rsidRPr="005C4C21" w:rsidTr="00974781">
        <w:tc>
          <w:tcPr>
            <w:tcW w:w="15328" w:type="dxa"/>
            <w:gridSpan w:val="9"/>
            <w:shd w:val="clear" w:color="auto" w:fill="auto"/>
            <w:vAlign w:val="center"/>
          </w:tcPr>
          <w:p w:rsidR="00A7118B" w:rsidRPr="005C4C21" w:rsidRDefault="00A7118B" w:rsidP="00974781">
            <w:pPr>
              <w:ind w:hanging="11"/>
              <w:jc w:val="center"/>
              <w:rPr>
                <w:sz w:val="20"/>
                <w:szCs w:val="20"/>
              </w:rPr>
            </w:pPr>
            <w:r w:rsidRPr="005C4C21">
              <w:rPr>
                <w:sz w:val="20"/>
                <w:szCs w:val="20"/>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bl>
    <w:p w:rsidR="00103AB9" w:rsidRPr="00E44B5F" w:rsidRDefault="00103AB9" w:rsidP="00103AB9">
      <w:pPr>
        <w:ind w:hanging="11"/>
      </w:pPr>
    </w:p>
    <w:p w:rsidR="00103AB9" w:rsidRPr="00E44B5F" w:rsidRDefault="00103AB9" w:rsidP="00103AB9">
      <w:pPr>
        <w:ind w:hanging="11"/>
      </w:pPr>
    </w:p>
    <w:p w:rsidR="00103AB9" w:rsidRPr="00E44B5F" w:rsidRDefault="00103AB9" w:rsidP="00103AB9">
      <w:pPr>
        <w:ind w:hanging="11"/>
        <w:sectPr w:rsidR="00103AB9" w:rsidRPr="00E44B5F" w:rsidSect="00344FBA">
          <w:pgSz w:w="16838" w:h="11906" w:orient="landscape"/>
          <w:pgMar w:top="1701" w:right="1134" w:bottom="851" w:left="1134" w:header="709" w:footer="709" w:gutter="0"/>
          <w:cols w:space="708"/>
          <w:docGrid w:linePitch="360"/>
        </w:sectPr>
      </w:pPr>
    </w:p>
    <w:p w:rsidR="00852807" w:rsidRDefault="00151564" w:rsidP="001376F8">
      <w:pPr>
        <w:keepNext/>
        <w:spacing w:after="60"/>
        <w:ind w:firstLine="567"/>
        <w:outlineLvl w:val="0"/>
        <w:rPr>
          <w:b/>
          <w:bCs/>
          <w:sz w:val="28"/>
          <w:szCs w:val="28"/>
        </w:rPr>
      </w:pPr>
      <w:bookmarkStart w:id="104" w:name="_Toc482601980"/>
      <w:r>
        <w:rPr>
          <w:b/>
          <w:bCs/>
          <w:sz w:val="28"/>
          <w:szCs w:val="28"/>
        </w:rPr>
        <w:t>3.22.</w:t>
      </w:r>
      <w:r w:rsidR="00852807" w:rsidRPr="008E507E">
        <w:rPr>
          <w:b/>
          <w:bCs/>
          <w:sz w:val="28"/>
          <w:szCs w:val="28"/>
        </w:rPr>
        <w:t xml:space="preserve"> </w:t>
      </w:r>
      <w:r w:rsidR="00852807" w:rsidRPr="00852807">
        <w:rPr>
          <w:b/>
          <w:bCs/>
          <w:sz w:val="28"/>
          <w:szCs w:val="28"/>
        </w:rPr>
        <w:t xml:space="preserve">Подзона специального назначения для размещения кладбищ </w:t>
      </w:r>
      <w:r w:rsidR="00852807">
        <w:rPr>
          <w:b/>
          <w:bCs/>
          <w:sz w:val="28"/>
          <w:szCs w:val="28"/>
        </w:rPr>
        <w:t>(СН 1)</w:t>
      </w:r>
      <w:bookmarkEnd w:id="104"/>
    </w:p>
    <w:p w:rsidR="002B5ACF" w:rsidRPr="002B5ACF" w:rsidRDefault="002B5ACF" w:rsidP="002B5ACF">
      <w:pPr>
        <w:suppressAutoHyphens w:val="0"/>
        <w:autoSpaceDN w:val="0"/>
        <w:adjustRightInd w:val="0"/>
        <w:spacing w:after="120"/>
        <w:ind w:left="720" w:hanging="11"/>
        <w:jc w:val="center"/>
        <w:rPr>
          <w:b/>
          <w:color w:val="auto"/>
          <w:sz w:val="28"/>
          <w:szCs w:val="28"/>
          <w:lang w:eastAsia="ru-RU"/>
        </w:rPr>
      </w:pPr>
      <w:r w:rsidRPr="002B5ACF">
        <w:rPr>
          <w:b/>
          <w:color w:val="auto"/>
          <w:sz w:val="28"/>
          <w:szCs w:val="28"/>
          <w:lang w:eastAsia="ru-RU"/>
        </w:rPr>
        <w:t>Основные виды разрешенн</w:t>
      </w:r>
      <w:r w:rsidR="001376F8">
        <w:rPr>
          <w:b/>
          <w:color w:val="auto"/>
          <w:sz w:val="28"/>
          <w:szCs w:val="28"/>
          <w:lang w:eastAsia="ru-RU"/>
        </w:rPr>
        <w:t>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2B5ACF" w:rsidRPr="001376F8" w:rsidTr="0024662F">
        <w:trPr>
          <w:tblHeader/>
        </w:trPr>
        <w:tc>
          <w:tcPr>
            <w:tcW w:w="567" w:type="dxa"/>
            <w:shd w:val="clear" w:color="auto" w:fill="auto"/>
          </w:tcPr>
          <w:p w:rsidR="002B5ACF" w:rsidRPr="001376F8" w:rsidRDefault="002B5ACF" w:rsidP="002B5ACF">
            <w:pPr>
              <w:suppressAutoHyphens w:val="0"/>
              <w:autoSpaceDN w:val="0"/>
              <w:adjustRightInd w:val="0"/>
              <w:ind w:firstLine="0"/>
              <w:jc w:val="center"/>
              <w:rPr>
                <w:color w:val="auto"/>
                <w:sz w:val="20"/>
                <w:szCs w:val="20"/>
                <w:lang w:eastAsia="ru-RU"/>
              </w:rPr>
            </w:pPr>
            <w:r w:rsidRPr="001376F8">
              <w:rPr>
                <w:color w:val="auto"/>
                <w:sz w:val="20"/>
                <w:szCs w:val="20"/>
                <w:lang w:eastAsia="ru-RU"/>
              </w:rPr>
              <w:t>№ п/п</w:t>
            </w:r>
          </w:p>
        </w:tc>
        <w:tc>
          <w:tcPr>
            <w:tcW w:w="3544" w:type="dxa"/>
            <w:shd w:val="clear" w:color="auto" w:fill="auto"/>
            <w:vAlign w:val="center"/>
          </w:tcPr>
          <w:p w:rsidR="002B5ACF" w:rsidRPr="001376F8" w:rsidRDefault="002B5ACF" w:rsidP="002B5ACF">
            <w:pPr>
              <w:suppressAutoHyphens w:val="0"/>
              <w:autoSpaceDN w:val="0"/>
              <w:adjustRightInd w:val="0"/>
              <w:ind w:firstLine="0"/>
              <w:jc w:val="center"/>
              <w:rPr>
                <w:color w:val="auto"/>
                <w:sz w:val="20"/>
                <w:szCs w:val="20"/>
                <w:lang w:eastAsia="ru-RU"/>
              </w:rPr>
            </w:pPr>
            <w:r w:rsidRPr="001376F8">
              <w:rPr>
                <w:color w:val="auto"/>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2B5ACF" w:rsidRPr="001376F8" w:rsidRDefault="002B5ACF" w:rsidP="002B5ACF">
            <w:pPr>
              <w:suppressAutoHyphens w:val="0"/>
              <w:autoSpaceDN w:val="0"/>
              <w:adjustRightInd w:val="0"/>
              <w:ind w:firstLine="0"/>
              <w:jc w:val="center"/>
              <w:rPr>
                <w:color w:val="auto"/>
                <w:sz w:val="20"/>
                <w:szCs w:val="20"/>
                <w:lang w:eastAsia="ru-RU"/>
              </w:rPr>
            </w:pPr>
            <w:r w:rsidRPr="001376F8">
              <w:rPr>
                <w:color w:val="auto"/>
                <w:sz w:val="20"/>
                <w:szCs w:val="20"/>
                <w:lang w:eastAsia="ru-RU"/>
              </w:rPr>
              <w:t>Код вида</w:t>
            </w:r>
          </w:p>
        </w:tc>
        <w:tc>
          <w:tcPr>
            <w:tcW w:w="4528" w:type="dxa"/>
            <w:shd w:val="clear" w:color="auto" w:fill="auto"/>
            <w:vAlign w:val="center"/>
          </w:tcPr>
          <w:p w:rsidR="002B5ACF" w:rsidRPr="001376F8" w:rsidRDefault="002B5ACF" w:rsidP="002B5ACF">
            <w:pPr>
              <w:suppressAutoHyphens w:val="0"/>
              <w:autoSpaceDN w:val="0"/>
              <w:adjustRightInd w:val="0"/>
              <w:ind w:firstLine="0"/>
              <w:jc w:val="center"/>
              <w:rPr>
                <w:color w:val="auto"/>
                <w:sz w:val="20"/>
                <w:szCs w:val="20"/>
                <w:lang w:eastAsia="ru-RU"/>
              </w:rPr>
            </w:pPr>
            <w:r w:rsidRPr="001376F8">
              <w:rPr>
                <w:color w:val="auto"/>
                <w:sz w:val="20"/>
                <w:szCs w:val="20"/>
                <w:lang w:eastAsia="ru-RU"/>
              </w:rPr>
              <w:t>Описание вида разрешенного использования земельного участка</w:t>
            </w:r>
          </w:p>
        </w:tc>
      </w:tr>
      <w:tr w:rsidR="002B5ACF" w:rsidRPr="002B5ACF" w:rsidTr="0024662F">
        <w:tc>
          <w:tcPr>
            <w:tcW w:w="567" w:type="dxa"/>
            <w:shd w:val="clear" w:color="auto" w:fill="auto"/>
            <w:vAlign w:val="center"/>
          </w:tcPr>
          <w:p w:rsidR="002B5ACF" w:rsidRPr="001376F8" w:rsidRDefault="002B5ACF" w:rsidP="002B5ACF">
            <w:pPr>
              <w:suppressAutoHyphens w:val="0"/>
              <w:autoSpaceDN w:val="0"/>
              <w:adjustRightInd w:val="0"/>
              <w:ind w:firstLine="0"/>
              <w:jc w:val="center"/>
              <w:rPr>
                <w:color w:val="auto"/>
                <w:sz w:val="20"/>
                <w:szCs w:val="20"/>
                <w:lang w:eastAsia="ru-RU"/>
              </w:rPr>
            </w:pPr>
            <w:r w:rsidRPr="001376F8">
              <w:rPr>
                <w:color w:val="auto"/>
                <w:sz w:val="20"/>
                <w:szCs w:val="20"/>
                <w:lang w:eastAsia="ru-RU"/>
              </w:rPr>
              <w:t>1</w:t>
            </w:r>
          </w:p>
        </w:tc>
        <w:tc>
          <w:tcPr>
            <w:tcW w:w="3544" w:type="dxa"/>
            <w:shd w:val="clear" w:color="auto" w:fill="auto"/>
            <w:vAlign w:val="center"/>
          </w:tcPr>
          <w:p w:rsidR="002B5ACF" w:rsidRPr="002B5ACF" w:rsidRDefault="002B5ACF" w:rsidP="002B5ACF">
            <w:pPr>
              <w:suppressAutoHyphens w:val="0"/>
              <w:autoSpaceDN w:val="0"/>
              <w:adjustRightInd w:val="0"/>
              <w:spacing w:line="276" w:lineRule="auto"/>
              <w:ind w:firstLine="0"/>
              <w:jc w:val="center"/>
              <w:rPr>
                <w:color w:val="auto"/>
                <w:sz w:val="20"/>
                <w:szCs w:val="20"/>
                <w:lang w:eastAsia="ru-RU"/>
              </w:rPr>
            </w:pPr>
            <w:r w:rsidRPr="002B5ACF">
              <w:rPr>
                <w:color w:val="auto"/>
                <w:sz w:val="20"/>
                <w:szCs w:val="20"/>
                <w:lang w:eastAsia="ru-RU"/>
              </w:rPr>
              <w:t>Ритуальная деятельность</w:t>
            </w:r>
          </w:p>
        </w:tc>
        <w:tc>
          <w:tcPr>
            <w:tcW w:w="736" w:type="dxa"/>
            <w:shd w:val="clear" w:color="auto" w:fill="auto"/>
            <w:vAlign w:val="center"/>
          </w:tcPr>
          <w:p w:rsidR="002B5ACF" w:rsidRPr="002B5ACF" w:rsidRDefault="002B5ACF" w:rsidP="002B5ACF">
            <w:pPr>
              <w:suppressAutoHyphens w:val="0"/>
              <w:autoSpaceDN w:val="0"/>
              <w:adjustRightInd w:val="0"/>
              <w:spacing w:line="276" w:lineRule="auto"/>
              <w:ind w:firstLine="0"/>
              <w:jc w:val="center"/>
              <w:rPr>
                <w:color w:val="auto"/>
                <w:sz w:val="20"/>
                <w:szCs w:val="20"/>
                <w:lang w:eastAsia="ru-RU"/>
              </w:rPr>
            </w:pPr>
            <w:r w:rsidRPr="002B5ACF">
              <w:rPr>
                <w:color w:val="auto"/>
                <w:sz w:val="20"/>
                <w:szCs w:val="20"/>
                <w:lang w:eastAsia="ru-RU"/>
              </w:rPr>
              <w:t>12.1</w:t>
            </w:r>
          </w:p>
        </w:tc>
        <w:tc>
          <w:tcPr>
            <w:tcW w:w="4528" w:type="dxa"/>
            <w:shd w:val="clear" w:color="auto" w:fill="auto"/>
          </w:tcPr>
          <w:p w:rsidR="002B5ACF" w:rsidRPr="002B5ACF" w:rsidRDefault="002B5ACF" w:rsidP="002B5ACF">
            <w:pPr>
              <w:widowControl/>
              <w:suppressAutoHyphens w:val="0"/>
              <w:autoSpaceDE/>
              <w:autoSpaceDN w:val="0"/>
              <w:adjustRightInd w:val="0"/>
              <w:ind w:firstLine="0"/>
              <w:rPr>
                <w:color w:val="auto"/>
                <w:sz w:val="20"/>
                <w:szCs w:val="20"/>
                <w:lang w:eastAsia="ru-RU"/>
              </w:rPr>
            </w:pPr>
            <w:r w:rsidRPr="002B5ACF">
              <w:rPr>
                <w:color w:val="auto"/>
                <w:sz w:val="20"/>
                <w:szCs w:val="20"/>
                <w:lang w:eastAsia="ru-RU"/>
              </w:rPr>
              <w:t>Размещение кладбищ, крематориев и мест захоронения;</w:t>
            </w:r>
          </w:p>
          <w:p w:rsidR="002B5ACF" w:rsidRPr="002B5ACF" w:rsidRDefault="002B5ACF" w:rsidP="002B5ACF">
            <w:pPr>
              <w:widowControl/>
              <w:suppressAutoHyphens w:val="0"/>
              <w:autoSpaceDE/>
              <w:autoSpaceDN w:val="0"/>
              <w:adjustRightInd w:val="0"/>
              <w:ind w:firstLine="0"/>
              <w:rPr>
                <w:color w:val="auto"/>
                <w:sz w:val="20"/>
                <w:szCs w:val="20"/>
                <w:lang w:eastAsia="ru-RU"/>
              </w:rPr>
            </w:pPr>
            <w:r w:rsidRPr="002B5ACF">
              <w:rPr>
                <w:color w:val="auto"/>
                <w:sz w:val="20"/>
                <w:szCs w:val="20"/>
                <w:lang w:eastAsia="ru-RU"/>
              </w:rPr>
              <w:t>размещение соответствующих культовых сооружений</w:t>
            </w:r>
          </w:p>
        </w:tc>
      </w:tr>
      <w:tr w:rsidR="002B5ACF" w:rsidRPr="002B5ACF" w:rsidTr="0024662F">
        <w:tc>
          <w:tcPr>
            <w:tcW w:w="567" w:type="dxa"/>
            <w:shd w:val="clear" w:color="auto" w:fill="auto"/>
            <w:vAlign w:val="center"/>
          </w:tcPr>
          <w:p w:rsidR="002B5ACF" w:rsidRPr="001376F8" w:rsidRDefault="002B5ACF" w:rsidP="002B5ACF">
            <w:pPr>
              <w:suppressAutoHyphens w:val="0"/>
              <w:autoSpaceDN w:val="0"/>
              <w:adjustRightInd w:val="0"/>
              <w:ind w:firstLine="0"/>
              <w:jc w:val="center"/>
              <w:rPr>
                <w:color w:val="auto"/>
                <w:sz w:val="20"/>
                <w:szCs w:val="20"/>
                <w:lang w:eastAsia="ru-RU"/>
              </w:rPr>
            </w:pPr>
            <w:r w:rsidRPr="001376F8">
              <w:rPr>
                <w:color w:val="auto"/>
                <w:sz w:val="20"/>
                <w:szCs w:val="20"/>
                <w:lang w:eastAsia="ru-RU"/>
              </w:rPr>
              <w:t>2</w:t>
            </w:r>
          </w:p>
        </w:tc>
        <w:tc>
          <w:tcPr>
            <w:tcW w:w="3544" w:type="dxa"/>
            <w:shd w:val="clear" w:color="auto" w:fill="auto"/>
            <w:vAlign w:val="center"/>
          </w:tcPr>
          <w:p w:rsidR="002B5ACF" w:rsidRPr="002B5ACF" w:rsidRDefault="002B5ACF" w:rsidP="002B5ACF">
            <w:pPr>
              <w:suppressAutoHyphens w:val="0"/>
              <w:autoSpaceDN w:val="0"/>
              <w:adjustRightInd w:val="0"/>
              <w:ind w:firstLine="0"/>
              <w:jc w:val="center"/>
              <w:rPr>
                <w:color w:val="auto"/>
                <w:sz w:val="20"/>
                <w:szCs w:val="20"/>
                <w:lang w:eastAsia="ru-RU"/>
              </w:rPr>
            </w:pPr>
            <w:r w:rsidRPr="002B5ACF">
              <w:rPr>
                <w:color w:val="auto"/>
                <w:sz w:val="20"/>
                <w:szCs w:val="20"/>
                <w:lang w:eastAsia="ru-RU"/>
              </w:rPr>
              <w:t>Коммунальное обслуживание</w:t>
            </w:r>
          </w:p>
        </w:tc>
        <w:tc>
          <w:tcPr>
            <w:tcW w:w="736" w:type="dxa"/>
            <w:shd w:val="clear" w:color="auto" w:fill="auto"/>
            <w:vAlign w:val="center"/>
          </w:tcPr>
          <w:p w:rsidR="002B5ACF" w:rsidRPr="002B5ACF" w:rsidRDefault="002B5ACF" w:rsidP="002B5ACF">
            <w:pPr>
              <w:suppressAutoHyphens w:val="0"/>
              <w:autoSpaceDN w:val="0"/>
              <w:adjustRightInd w:val="0"/>
              <w:spacing w:line="276" w:lineRule="auto"/>
              <w:ind w:firstLine="0"/>
              <w:jc w:val="center"/>
              <w:rPr>
                <w:color w:val="auto"/>
                <w:sz w:val="20"/>
                <w:szCs w:val="20"/>
                <w:lang w:eastAsia="ru-RU"/>
              </w:rPr>
            </w:pPr>
            <w:r w:rsidRPr="002B5ACF">
              <w:rPr>
                <w:color w:val="auto"/>
                <w:sz w:val="20"/>
                <w:szCs w:val="20"/>
                <w:lang w:eastAsia="ru-RU"/>
              </w:rPr>
              <w:t>3.1</w:t>
            </w:r>
          </w:p>
        </w:tc>
        <w:tc>
          <w:tcPr>
            <w:tcW w:w="4528" w:type="dxa"/>
            <w:shd w:val="clear" w:color="auto" w:fill="auto"/>
          </w:tcPr>
          <w:p w:rsidR="002B5ACF" w:rsidRPr="002B5ACF" w:rsidRDefault="002B5ACF" w:rsidP="002B5ACF">
            <w:pPr>
              <w:widowControl/>
              <w:suppressAutoHyphens w:val="0"/>
              <w:autoSpaceDE/>
              <w:autoSpaceDN w:val="0"/>
              <w:adjustRightInd w:val="0"/>
              <w:ind w:firstLine="0"/>
              <w:rPr>
                <w:color w:val="auto"/>
                <w:sz w:val="20"/>
                <w:szCs w:val="20"/>
                <w:lang w:eastAsia="ru-RU"/>
              </w:rPr>
            </w:pPr>
            <w:r w:rsidRPr="002B5ACF">
              <w:rPr>
                <w:color w:val="auto"/>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2B5ACF" w:rsidRPr="002B5ACF" w:rsidRDefault="002B5ACF" w:rsidP="002B5ACF">
      <w:pPr>
        <w:suppressAutoHyphens w:val="0"/>
        <w:autoSpaceDN w:val="0"/>
        <w:adjustRightInd w:val="0"/>
        <w:spacing w:after="120"/>
        <w:ind w:left="720" w:hanging="11"/>
        <w:jc w:val="center"/>
        <w:rPr>
          <w:b/>
          <w:color w:val="auto"/>
          <w:szCs w:val="24"/>
          <w:lang w:eastAsia="ru-RU"/>
        </w:rPr>
      </w:pPr>
    </w:p>
    <w:p w:rsidR="002B5ACF" w:rsidRPr="002B5ACF" w:rsidRDefault="002B5ACF" w:rsidP="002B5ACF">
      <w:pPr>
        <w:suppressAutoHyphens w:val="0"/>
        <w:autoSpaceDN w:val="0"/>
        <w:adjustRightInd w:val="0"/>
        <w:spacing w:after="120"/>
        <w:ind w:left="720" w:hanging="11"/>
        <w:jc w:val="center"/>
        <w:rPr>
          <w:b/>
          <w:color w:val="auto"/>
          <w:sz w:val="28"/>
          <w:szCs w:val="28"/>
          <w:lang w:eastAsia="ru-RU"/>
        </w:rPr>
      </w:pPr>
      <w:r w:rsidRPr="002B5ACF">
        <w:rPr>
          <w:b/>
          <w:color w:val="auto"/>
          <w:sz w:val="28"/>
          <w:szCs w:val="28"/>
          <w:lang w:eastAsia="ru-RU"/>
        </w:rPr>
        <w:t>Условно разрешенные в</w:t>
      </w:r>
      <w:r w:rsidR="001376F8">
        <w:rPr>
          <w:b/>
          <w:color w:val="auto"/>
          <w:sz w:val="28"/>
          <w:szCs w:val="28"/>
          <w:lang w:eastAsia="ru-RU"/>
        </w:rPr>
        <w:t>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736"/>
        <w:gridCol w:w="5076"/>
      </w:tblGrid>
      <w:tr w:rsidR="001376F8" w:rsidRPr="001376F8" w:rsidTr="001376F8">
        <w:trPr>
          <w:tblHeader/>
        </w:trPr>
        <w:tc>
          <w:tcPr>
            <w:tcW w:w="3544" w:type="dxa"/>
            <w:shd w:val="clear" w:color="auto" w:fill="auto"/>
            <w:vAlign w:val="center"/>
          </w:tcPr>
          <w:p w:rsidR="001376F8" w:rsidRPr="001376F8" w:rsidRDefault="001376F8" w:rsidP="002B5ACF">
            <w:pPr>
              <w:suppressAutoHyphens w:val="0"/>
              <w:autoSpaceDN w:val="0"/>
              <w:adjustRightInd w:val="0"/>
              <w:ind w:firstLine="0"/>
              <w:jc w:val="center"/>
              <w:rPr>
                <w:color w:val="auto"/>
                <w:sz w:val="20"/>
                <w:szCs w:val="20"/>
                <w:lang w:eastAsia="ru-RU"/>
              </w:rPr>
            </w:pPr>
            <w:r w:rsidRPr="001376F8">
              <w:rPr>
                <w:color w:val="auto"/>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1376F8" w:rsidRPr="001376F8" w:rsidRDefault="001376F8" w:rsidP="002B5ACF">
            <w:pPr>
              <w:suppressAutoHyphens w:val="0"/>
              <w:autoSpaceDN w:val="0"/>
              <w:adjustRightInd w:val="0"/>
              <w:ind w:firstLine="0"/>
              <w:jc w:val="center"/>
              <w:rPr>
                <w:color w:val="auto"/>
                <w:sz w:val="20"/>
                <w:szCs w:val="20"/>
                <w:lang w:eastAsia="ru-RU"/>
              </w:rPr>
            </w:pPr>
            <w:r w:rsidRPr="001376F8">
              <w:rPr>
                <w:color w:val="auto"/>
                <w:sz w:val="20"/>
                <w:szCs w:val="20"/>
                <w:lang w:eastAsia="ru-RU"/>
              </w:rPr>
              <w:t>Код вида</w:t>
            </w:r>
          </w:p>
        </w:tc>
        <w:tc>
          <w:tcPr>
            <w:tcW w:w="5076" w:type="dxa"/>
            <w:shd w:val="clear" w:color="auto" w:fill="auto"/>
            <w:vAlign w:val="center"/>
          </w:tcPr>
          <w:p w:rsidR="001376F8" w:rsidRPr="001376F8" w:rsidRDefault="001376F8" w:rsidP="002B5ACF">
            <w:pPr>
              <w:suppressAutoHyphens w:val="0"/>
              <w:autoSpaceDN w:val="0"/>
              <w:adjustRightInd w:val="0"/>
              <w:ind w:firstLine="0"/>
              <w:jc w:val="center"/>
              <w:rPr>
                <w:color w:val="auto"/>
                <w:sz w:val="20"/>
                <w:szCs w:val="20"/>
                <w:lang w:eastAsia="ru-RU"/>
              </w:rPr>
            </w:pPr>
            <w:r w:rsidRPr="001376F8">
              <w:rPr>
                <w:color w:val="auto"/>
                <w:sz w:val="20"/>
                <w:szCs w:val="20"/>
                <w:lang w:eastAsia="ru-RU"/>
              </w:rPr>
              <w:t>Описание вида разрешенного использования земельного участка</w:t>
            </w:r>
          </w:p>
        </w:tc>
      </w:tr>
      <w:tr w:rsidR="001376F8" w:rsidRPr="002B5ACF" w:rsidTr="001376F8">
        <w:tc>
          <w:tcPr>
            <w:tcW w:w="3544" w:type="dxa"/>
            <w:shd w:val="clear" w:color="auto" w:fill="auto"/>
            <w:vAlign w:val="center"/>
          </w:tcPr>
          <w:p w:rsidR="001376F8" w:rsidRPr="002B5ACF" w:rsidRDefault="001376F8" w:rsidP="002B5ACF">
            <w:pPr>
              <w:suppressAutoHyphens w:val="0"/>
              <w:autoSpaceDN w:val="0"/>
              <w:adjustRightInd w:val="0"/>
              <w:spacing w:line="276" w:lineRule="auto"/>
              <w:ind w:firstLine="0"/>
              <w:jc w:val="center"/>
              <w:rPr>
                <w:color w:val="auto"/>
                <w:sz w:val="20"/>
                <w:szCs w:val="20"/>
                <w:lang w:eastAsia="ru-RU"/>
              </w:rPr>
            </w:pPr>
            <w:r w:rsidRPr="002B5ACF">
              <w:rPr>
                <w:color w:val="auto"/>
                <w:sz w:val="20"/>
                <w:szCs w:val="20"/>
                <w:lang w:eastAsia="ru-RU"/>
              </w:rPr>
              <w:t>Магазины</w:t>
            </w:r>
          </w:p>
        </w:tc>
        <w:tc>
          <w:tcPr>
            <w:tcW w:w="736" w:type="dxa"/>
            <w:shd w:val="clear" w:color="auto" w:fill="auto"/>
            <w:vAlign w:val="center"/>
          </w:tcPr>
          <w:p w:rsidR="001376F8" w:rsidRPr="002B5ACF" w:rsidRDefault="001376F8" w:rsidP="002B5ACF">
            <w:pPr>
              <w:suppressAutoHyphens w:val="0"/>
              <w:autoSpaceDN w:val="0"/>
              <w:adjustRightInd w:val="0"/>
              <w:spacing w:line="276" w:lineRule="auto"/>
              <w:ind w:firstLine="0"/>
              <w:jc w:val="center"/>
              <w:rPr>
                <w:color w:val="auto"/>
                <w:sz w:val="20"/>
                <w:szCs w:val="20"/>
                <w:lang w:eastAsia="ru-RU"/>
              </w:rPr>
            </w:pPr>
            <w:r w:rsidRPr="002B5ACF">
              <w:rPr>
                <w:color w:val="auto"/>
                <w:sz w:val="20"/>
                <w:szCs w:val="20"/>
                <w:lang w:eastAsia="ru-RU"/>
              </w:rPr>
              <w:t>4.4</w:t>
            </w:r>
          </w:p>
        </w:tc>
        <w:tc>
          <w:tcPr>
            <w:tcW w:w="5076" w:type="dxa"/>
            <w:shd w:val="clear" w:color="auto" w:fill="auto"/>
          </w:tcPr>
          <w:p w:rsidR="001376F8" w:rsidRPr="002B5ACF" w:rsidRDefault="001376F8" w:rsidP="002B5ACF">
            <w:pPr>
              <w:widowControl/>
              <w:suppressAutoHyphens w:val="0"/>
              <w:autoSpaceDE/>
              <w:autoSpaceDN w:val="0"/>
              <w:adjustRightInd w:val="0"/>
              <w:ind w:firstLine="0"/>
              <w:rPr>
                <w:color w:val="auto"/>
                <w:sz w:val="20"/>
                <w:szCs w:val="20"/>
                <w:lang w:eastAsia="ru-RU"/>
              </w:rPr>
            </w:pPr>
            <w:r w:rsidRPr="002B5ACF">
              <w:rPr>
                <w:color w:val="auto"/>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2B5ACF" w:rsidRPr="002B5ACF" w:rsidRDefault="002B5ACF" w:rsidP="002B5ACF">
      <w:pPr>
        <w:suppressAutoHyphens w:val="0"/>
        <w:autoSpaceDN w:val="0"/>
        <w:adjustRightInd w:val="0"/>
        <w:spacing w:after="120"/>
        <w:ind w:left="720" w:hanging="11"/>
        <w:jc w:val="center"/>
        <w:rPr>
          <w:b/>
          <w:color w:val="auto"/>
          <w:szCs w:val="24"/>
          <w:lang w:eastAsia="ru-RU"/>
        </w:rPr>
      </w:pPr>
    </w:p>
    <w:p w:rsidR="002B5ACF" w:rsidRPr="002B5ACF" w:rsidRDefault="002B5ACF" w:rsidP="002B5ACF">
      <w:pPr>
        <w:suppressAutoHyphens w:val="0"/>
        <w:autoSpaceDN w:val="0"/>
        <w:adjustRightInd w:val="0"/>
        <w:spacing w:after="120"/>
        <w:ind w:left="720" w:hanging="11"/>
        <w:jc w:val="center"/>
        <w:rPr>
          <w:b/>
          <w:color w:val="auto"/>
          <w:sz w:val="28"/>
          <w:szCs w:val="28"/>
          <w:lang w:eastAsia="ru-RU"/>
        </w:rPr>
      </w:pPr>
      <w:r w:rsidRPr="002B5ACF">
        <w:rPr>
          <w:b/>
          <w:color w:val="auto"/>
          <w:sz w:val="28"/>
          <w:szCs w:val="28"/>
          <w:lang w:eastAsia="ru-RU"/>
        </w:rPr>
        <w:t xml:space="preserve">Вспомогательные </w:t>
      </w:r>
      <w:r w:rsidR="001376F8">
        <w:rPr>
          <w:b/>
          <w:color w:val="auto"/>
          <w:sz w:val="28"/>
          <w:szCs w:val="28"/>
          <w:lang w:eastAsia="ru-RU"/>
        </w:rPr>
        <w:t>виды разрешенного использования</w:t>
      </w:r>
    </w:p>
    <w:tbl>
      <w:tblPr>
        <w:tblW w:w="0" w:type="auto"/>
        <w:jc w:val="center"/>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75"/>
        <w:gridCol w:w="5304"/>
      </w:tblGrid>
      <w:tr w:rsidR="001376F8" w:rsidRPr="001376F8" w:rsidTr="001376F8">
        <w:trPr>
          <w:tblHeader/>
          <w:jc w:val="center"/>
        </w:trPr>
        <w:tc>
          <w:tcPr>
            <w:tcW w:w="4175" w:type="dxa"/>
            <w:shd w:val="clear" w:color="auto" w:fill="auto"/>
            <w:vAlign w:val="center"/>
          </w:tcPr>
          <w:p w:rsidR="001376F8" w:rsidRPr="001376F8" w:rsidRDefault="001376F8" w:rsidP="002B5ACF">
            <w:pPr>
              <w:suppressAutoHyphens w:val="0"/>
              <w:autoSpaceDN w:val="0"/>
              <w:adjustRightInd w:val="0"/>
              <w:ind w:firstLine="0"/>
              <w:jc w:val="center"/>
              <w:rPr>
                <w:color w:val="auto"/>
                <w:sz w:val="20"/>
                <w:szCs w:val="20"/>
                <w:lang w:eastAsia="ru-RU"/>
              </w:rPr>
            </w:pPr>
            <w:r w:rsidRPr="001376F8">
              <w:rPr>
                <w:color w:val="auto"/>
                <w:sz w:val="20"/>
                <w:szCs w:val="20"/>
                <w:lang w:eastAsia="ru-RU"/>
              </w:rPr>
              <w:t>Наименование вида разрешенного использования земельного участка</w:t>
            </w:r>
          </w:p>
        </w:tc>
        <w:tc>
          <w:tcPr>
            <w:tcW w:w="5304" w:type="dxa"/>
            <w:shd w:val="clear" w:color="auto" w:fill="auto"/>
            <w:vAlign w:val="center"/>
          </w:tcPr>
          <w:p w:rsidR="001376F8" w:rsidRPr="001376F8" w:rsidRDefault="001376F8" w:rsidP="002B5ACF">
            <w:pPr>
              <w:suppressAutoHyphens w:val="0"/>
              <w:autoSpaceDN w:val="0"/>
              <w:adjustRightInd w:val="0"/>
              <w:ind w:firstLine="0"/>
              <w:jc w:val="center"/>
              <w:rPr>
                <w:color w:val="auto"/>
                <w:sz w:val="20"/>
                <w:szCs w:val="20"/>
                <w:lang w:eastAsia="ru-RU"/>
              </w:rPr>
            </w:pPr>
            <w:r w:rsidRPr="001376F8">
              <w:rPr>
                <w:color w:val="auto"/>
                <w:sz w:val="20"/>
                <w:szCs w:val="20"/>
                <w:lang w:eastAsia="ru-RU"/>
              </w:rPr>
              <w:t>Описание вида разрешенного использования земельного участка</w:t>
            </w:r>
          </w:p>
        </w:tc>
      </w:tr>
      <w:tr w:rsidR="001376F8" w:rsidRPr="002B5ACF" w:rsidTr="001376F8">
        <w:trPr>
          <w:jc w:val="center"/>
        </w:trPr>
        <w:tc>
          <w:tcPr>
            <w:tcW w:w="4175" w:type="dxa"/>
            <w:shd w:val="clear" w:color="auto" w:fill="auto"/>
            <w:vAlign w:val="center"/>
          </w:tcPr>
          <w:p w:rsidR="001376F8" w:rsidRPr="002B5ACF" w:rsidRDefault="001376F8" w:rsidP="002B5ACF">
            <w:pPr>
              <w:widowControl/>
              <w:suppressAutoHyphens w:val="0"/>
              <w:autoSpaceDE/>
              <w:autoSpaceDN w:val="0"/>
              <w:adjustRightInd w:val="0"/>
              <w:ind w:firstLine="0"/>
              <w:jc w:val="center"/>
              <w:rPr>
                <w:color w:val="auto"/>
                <w:sz w:val="20"/>
                <w:szCs w:val="20"/>
                <w:lang w:eastAsia="ru-RU"/>
              </w:rPr>
            </w:pPr>
            <w:r w:rsidRPr="002B5ACF">
              <w:rPr>
                <w:color w:val="auto"/>
                <w:sz w:val="20"/>
                <w:szCs w:val="20"/>
                <w:lang w:eastAsia="ru-RU"/>
              </w:rPr>
              <w:t>Обслуживание автотранспорта</w:t>
            </w:r>
          </w:p>
        </w:tc>
        <w:tc>
          <w:tcPr>
            <w:tcW w:w="5304" w:type="dxa"/>
            <w:shd w:val="clear" w:color="auto" w:fill="auto"/>
          </w:tcPr>
          <w:p w:rsidR="001376F8" w:rsidRPr="002B5ACF" w:rsidRDefault="001376F8" w:rsidP="002B5ACF">
            <w:pPr>
              <w:widowControl/>
              <w:suppressAutoHyphens w:val="0"/>
              <w:autoSpaceDE/>
              <w:autoSpaceDN w:val="0"/>
              <w:adjustRightInd w:val="0"/>
              <w:ind w:firstLine="0"/>
              <w:rPr>
                <w:color w:val="auto"/>
                <w:sz w:val="20"/>
                <w:szCs w:val="20"/>
                <w:lang w:eastAsia="ru-RU"/>
              </w:rPr>
            </w:pPr>
            <w:r w:rsidRPr="002B5ACF">
              <w:rPr>
                <w:color w:val="auto"/>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w:t>
            </w:r>
            <w:r w:rsidR="00B7016F">
              <w:rPr>
                <w:color w:val="auto"/>
                <w:sz w:val="20"/>
                <w:szCs w:val="20"/>
                <w:lang w:eastAsia="ru-RU"/>
              </w:rPr>
              <w:t xml:space="preserve">  </w:t>
            </w:r>
            <w:r w:rsidRPr="002B5ACF">
              <w:rPr>
                <w:color w:val="auto"/>
                <w:sz w:val="20"/>
                <w:szCs w:val="20"/>
                <w:lang w:eastAsia="ru-RU"/>
              </w:rPr>
              <w:t xml:space="preserve">указанных </w:t>
            </w:r>
            <w:r w:rsidR="00B7016F">
              <w:rPr>
                <w:color w:val="auto"/>
                <w:sz w:val="20"/>
                <w:szCs w:val="20"/>
                <w:lang w:eastAsia="ru-RU"/>
              </w:rPr>
              <w:t xml:space="preserve">    </w:t>
            </w:r>
            <w:r w:rsidRPr="002B5ACF">
              <w:rPr>
                <w:color w:val="auto"/>
                <w:sz w:val="20"/>
                <w:szCs w:val="20"/>
                <w:lang w:eastAsia="ru-RU"/>
              </w:rPr>
              <w:t>в коде 2.7.1</w:t>
            </w:r>
          </w:p>
        </w:tc>
      </w:tr>
    </w:tbl>
    <w:p w:rsidR="002B5ACF" w:rsidRPr="002B5ACF" w:rsidRDefault="002B5ACF" w:rsidP="002B5ACF">
      <w:pPr>
        <w:suppressAutoHyphens w:val="0"/>
        <w:autoSpaceDN w:val="0"/>
        <w:adjustRightInd w:val="0"/>
        <w:spacing w:before="120" w:after="120"/>
        <w:ind w:left="720" w:hanging="11"/>
        <w:jc w:val="center"/>
        <w:rPr>
          <w:b/>
          <w:color w:val="auto"/>
          <w:szCs w:val="24"/>
          <w:lang w:eastAsia="ru-RU"/>
        </w:rPr>
      </w:pPr>
    </w:p>
    <w:p w:rsidR="002B5ACF" w:rsidRPr="002B5ACF" w:rsidRDefault="002B5ACF" w:rsidP="00FC249A">
      <w:pPr>
        <w:widowControl/>
        <w:numPr>
          <w:ilvl w:val="0"/>
          <w:numId w:val="13"/>
        </w:numPr>
        <w:suppressAutoHyphens w:val="0"/>
        <w:autoSpaceDE/>
        <w:spacing w:after="200" w:line="360" w:lineRule="auto"/>
        <w:jc w:val="left"/>
        <w:rPr>
          <w:color w:val="auto"/>
          <w:sz w:val="22"/>
          <w:szCs w:val="24"/>
          <w:lang w:eastAsia="ru-RU"/>
        </w:rPr>
        <w:sectPr w:rsidR="002B5ACF" w:rsidRPr="002B5ACF" w:rsidSect="00811B9D">
          <w:headerReference w:type="default" r:id="rId26"/>
          <w:footerReference w:type="default" r:id="rId27"/>
          <w:pgSz w:w="11906" w:h="16838"/>
          <w:pgMar w:top="1291" w:right="851" w:bottom="1134" w:left="1701" w:header="709" w:footer="709" w:gutter="0"/>
          <w:cols w:space="708"/>
          <w:docGrid w:linePitch="360"/>
        </w:sectPr>
      </w:pPr>
    </w:p>
    <w:p w:rsidR="002B5ACF" w:rsidRPr="002B5ACF" w:rsidRDefault="002B5ACF" w:rsidP="002B5ACF">
      <w:pPr>
        <w:widowControl/>
        <w:suppressAutoHyphens w:val="0"/>
        <w:autoSpaceDN w:val="0"/>
        <w:adjustRightInd w:val="0"/>
        <w:ind w:firstLine="0"/>
        <w:jc w:val="center"/>
        <w:rPr>
          <w:b/>
          <w:color w:val="auto"/>
          <w:sz w:val="28"/>
          <w:szCs w:val="24"/>
          <w:lang w:eastAsia="ru-RU"/>
        </w:rPr>
      </w:pPr>
      <w:r w:rsidRPr="002B5ACF">
        <w:rPr>
          <w:b/>
          <w:color w:val="auto"/>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B5ACF" w:rsidRPr="002B5ACF" w:rsidRDefault="002B5ACF" w:rsidP="002B5ACF">
      <w:pPr>
        <w:widowControl/>
        <w:suppressAutoHyphens w:val="0"/>
        <w:autoSpaceDN w:val="0"/>
        <w:adjustRightInd w:val="0"/>
        <w:ind w:firstLine="0"/>
        <w:rPr>
          <w:b/>
          <w:color w:val="auto"/>
          <w:szCs w:val="24"/>
          <w:lang w:eastAsia="ru-RU"/>
        </w:rPr>
      </w:pPr>
    </w:p>
    <w:tbl>
      <w:tblPr>
        <w:tblW w:w="154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14"/>
        <w:gridCol w:w="1559"/>
        <w:gridCol w:w="1701"/>
        <w:gridCol w:w="3261"/>
        <w:gridCol w:w="1417"/>
        <w:gridCol w:w="3260"/>
      </w:tblGrid>
      <w:tr w:rsidR="002B5ACF" w:rsidRPr="001376F8" w:rsidTr="00A7118B">
        <w:trPr>
          <w:trHeight w:val="1156"/>
        </w:trPr>
        <w:tc>
          <w:tcPr>
            <w:tcW w:w="534" w:type="dxa"/>
            <w:vMerge w:val="restart"/>
            <w:shd w:val="clear" w:color="auto" w:fill="auto"/>
            <w:vAlign w:val="center"/>
          </w:tcPr>
          <w:p w:rsidR="002B5ACF" w:rsidRPr="001376F8" w:rsidRDefault="002B5ACF" w:rsidP="002E792D">
            <w:pPr>
              <w:widowControl/>
              <w:suppressAutoHyphens w:val="0"/>
              <w:autoSpaceDE/>
              <w:ind w:firstLine="0"/>
              <w:jc w:val="center"/>
              <w:rPr>
                <w:color w:val="auto"/>
                <w:sz w:val="20"/>
                <w:szCs w:val="20"/>
                <w:lang w:eastAsia="ru-RU"/>
              </w:rPr>
            </w:pPr>
            <w:r w:rsidRPr="001376F8">
              <w:rPr>
                <w:color w:val="auto"/>
                <w:sz w:val="20"/>
                <w:szCs w:val="20"/>
                <w:lang w:eastAsia="ru-RU"/>
              </w:rPr>
              <w:t>№ п/п</w:t>
            </w:r>
          </w:p>
        </w:tc>
        <w:tc>
          <w:tcPr>
            <w:tcW w:w="2976" w:type="dxa"/>
            <w:vMerge w:val="restart"/>
            <w:shd w:val="clear" w:color="auto" w:fill="auto"/>
            <w:vAlign w:val="center"/>
          </w:tcPr>
          <w:p w:rsidR="002B5ACF" w:rsidRPr="001376F8" w:rsidRDefault="002B5ACF" w:rsidP="002B5ACF">
            <w:pPr>
              <w:widowControl/>
              <w:suppressAutoHyphens w:val="0"/>
              <w:autoSpaceDE/>
              <w:ind w:firstLine="0"/>
              <w:jc w:val="center"/>
              <w:rPr>
                <w:color w:val="auto"/>
                <w:sz w:val="20"/>
                <w:szCs w:val="20"/>
                <w:lang w:eastAsia="ru-RU"/>
              </w:rPr>
            </w:pPr>
            <w:r w:rsidRPr="001376F8">
              <w:rPr>
                <w:color w:val="auto"/>
                <w:sz w:val="20"/>
                <w:szCs w:val="20"/>
                <w:lang w:eastAsia="ru-RU"/>
              </w:rPr>
              <w:t>Наименование вида разрешенного использования земельного участка</w:t>
            </w:r>
          </w:p>
        </w:tc>
        <w:tc>
          <w:tcPr>
            <w:tcW w:w="714" w:type="dxa"/>
            <w:vMerge w:val="restart"/>
            <w:shd w:val="clear" w:color="auto" w:fill="auto"/>
            <w:vAlign w:val="center"/>
          </w:tcPr>
          <w:p w:rsidR="002B5ACF" w:rsidRPr="001376F8" w:rsidRDefault="002B5ACF" w:rsidP="002B5ACF">
            <w:pPr>
              <w:widowControl/>
              <w:suppressAutoHyphens w:val="0"/>
              <w:autoSpaceDE/>
              <w:ind w:firstLine="0"/>
              <w:jc w:val="center"/>
              <w:rPr>
                <w:color w:val="auto"/>
                <w:sz w:val="20"/>
                <w:szCs w:val="20"/>
                <w:lang w:eastAsia="ru-RU"/>
              </w:rPr>
            </w:pPr>
            <w:r w:rsidRPr="001376F8">
              <w:rPr>
                <w:color w:val="auto"/>
                <w:sz w:val="20"/>
                <w:szCs w:val="20"/>
                <w:lang w:eastAsia="ru-RU"/>
              </w:rPr>
              <w:t>Код вида</w:t>
            </w:r>
          </w:p>
        </w:tc>
        <w:tc>
          <w:tcPr>
            <w:tcW w:w="3260" w:type="dxa"/>
            <w:gridSpan w:val="2"/>
            <w:shd w:val="clear" w:color="auto" w:fill="auto"/>
            <w:vAlign w:val="center"/>
          </w:tcPr>
          <w:p w:rsidR="002B5ACF" w:rsidRPr="001376F8" w:rsidRDefault="002B5ACF" w:rsidP="002B5ACF">
            <w:pPr>
              <w:widowControl/>
              <w:suppressAutoHyphens w:val="0"/>
              <w:autoSpaceDE/>
              <w:ind w:firstLine="0"/>
              <w:jc w:val="center"/>
              <w:rPr>
                <w:color w:val="auto"/>
                <w:sz w:val="20"/>
                <w:szCs w:val="20"/>
                <w:lang w:eastAsia="ru-RU"/>
              </w:rPr>
            </w:pPr>
            <w:r w:rsidRPr="001376F8">
              <w:rPr>
                <w:color w:val="auto"/>
                <w:sz w:val="20"/>
                <w:szCs w:val="20"/>
                <w:lang w:eastAsia="ru-RU"/>
              </w:rPr>
              <w:t>Предельные размеры земельных участков</w:t>
            </w:r>
            <w:r w:rsidR="001376F8">
              <w:rPr>
                <w:color w:val="auto"/>
                <w:sz w:val="20"/>
                <w:szCs w:val="20"/>
                <w:lang w:eastAsia="ru-RU"/>
              </w:rPr>
              <w:t>, в том числе их площадь, кв. м</w:t>
            </w:r>
          </w:p>
        </w:tc>
        <w:tc>
          <w:tcPr>
            <w:tcW w:w="3261" w:type="dxa"/>
            <w:vMerge w:val="restart"/>
            <w:shd w:val="clear" w:color="auto" w:fill="auto"/>
            <w:vAlign w:val="center"/>
          </w:tcPr>
          <w:p w:rsidR="002B5ACF" w:rsidRPr="001376F8" w:rsidRDefault="002B5ACF" w:rsidP="002B5ACF">
            <w:pPr>
              <w:widowControl/>
              <w:suppressAutoHyphens w:val="0"/>
              <w:autoSpaceDE/>
              <w:ind w:firstLine="0"/>
              <w:jc w:val="center"/>
              <w:rPr>
                <w:color w:val="auto"/>
                <w:sz w:val="20"/>
                <w:szCs w:val="20"/>
                <w:lang w:eastAsia="ru-RU"/>
              </w:rPr>
            </w:pPr>
            <w:r w:rsidRPr="001376F8">
              <w:rPr>
                <w:color w:val="auto"/>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2B5ACF" w:rsidRPr="001376F8" w:rsidRDefault="002B5ACF" w:rsidP="00B7016F">
            <w:pPr>
              <w:widowControl/>
              <w:suppressAutoHyphens w:val="0"/>
              <w:autoSpaceDE/>
              <w:ind w:firstLine="0"/>
              <w:jc w:val="center"/>
              <w:rPr>
                <w:color w:val="auto"/>
                <w:sz w:val="20"/>
                <w:szCs w:val="20"/>
                <w:lang w:eastAsia="ru-RU"/>
              </w:rPr>
            </w:pPr>
            <w:r w:rsidRPr="001376F8">
              <w:rPr>
                <w:color w:val="auto"/>
                <w:sz w:val="20"/>
                <w:szCs w:val="20"/>
                <w:lang w:eastAsia="ru-RU"/>
              </w:rPr>
              <w:t>Предельное количество этажей или предельн</w:t>
            </w:r>
            <w:r w:rsidR="00B7016F">
              <w:rPr>
                <w:color w:val="auto"/>
                <w:sz w:val="20"/>
                <w:szCs w:val="20"/>
                <w:lang w:eastAsia="ru-RU"/>
              </w:rPr>
              <w:t>ая</w:t>
            </w:r>
            <w:r w:rsidRPr="001376F8">
              <w:rPr>
                <w:color w:val="auto"/>
                <w:sz w:val="20"/>
                <w:szCs w:val="20"/>
                <w:lang w:eastAsia="ru-RU"/>
              </w:rPr>
              <w:t xml:space="preserve"> высот</w:t>
            </w:r>
            <w:r w:rsidR="00B7016F">
              <w:rPr>
                <w:color w:val="auto"/>
                <w:sz w:val="20"/>
                <w:szCs w:val="20"/>
                <w:lang w:eastAsia="ru-RU"/>
              </w:rPr>
              <w:t>а</w:t>
            </w:r>
            <w:r w:rsidRPr="001376F8">
              <w:rPr>
                <w:color w:val="auto"/>
                <w:sz w:val="20"/>
                <w:szCs w:val="20"/>
                <w:lang w:eastAsia="ru-RU"/>
              </w:rPr>
              <w:t xml:space="preserve"> зданий, строений, сооружений</w:t>
            </w:r>
          </w:p>
        </w:tc>
        <w:tc>
          <w:tcPr>
            <w:tcW w:w="3260" w:type="dxa"/>
            <w:vMerge w:val="restart"/>
            <w:shd w:val="clear" w:color="auto" w:fill="auto"/>
            <w:vAlign w:val="center"/>
          </w:tcPr>
          <w:p w:rsidR="002B5ACF" w:rsidRPr="001376F8" w:rsidRDefault="002B5ACF" w:rsidP="001376F8">
            <w:pPr>
              <w:widowControl/>
              <w:suppressAutoHyphens w:val="0"/>
              <w:autoSpaceDE/>
              <w:ind w:firstLine="0"/>
              <w:jc w:val="center"/>
              <w:rPr>
                <w:color w:val="auto"/>
                <w:sz w:val="20"/>
                <w:szCs w:val="20"/>
                <w:lang w:eastAsia="ru-RU"/>
              </w:rPr>
            </w:pPr>
            <w:r w:rsidRPr="001376F8">
              <w:rPr>
                <w:color w:val="auto"/>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1376F8">
              <w:rPr>
                <w:color w:val="auto"/>
                <w:sz w:val="20"/>
                <w:szCs w:val="20"/>
                <w:lang w:eastAsia="ru-RU"/>
              </w:rPr>
              <w:t>процентов</w:t>
            </w:r>
          </w:p>
        </w:tc>
      </w:tr>
      <w:tr w:rsidR="002B5ACF" w:rsidRPr="001376F8" w:rsidTr="00A7118B">
        <w:trPr>
          <w:trHeight w:val="301"/>
        </w:trPr>
        <w:tc>
          <w:tcPr>
            <w:tcW w:w="534" w:type="dxa"/>
            <w:vMerge/>
            <w:shd w:val="clear" w:color="auto" w:fill="auto"/>
          </w:tcPr>
          <w:p w:rsidR="002B5ACF" w:rsidRPr="001376F8" w:rsidRDefault="002B5ACF" w:rsidP="002B5ACF">
            <w:pPr>
              <w:widowControl/>
              <w:suppressAutoHyphens w:val="0"/>
              <w:autoSpaceDE/>
              <w:ind w:firstLine="0"/>
              <w:jc w:val="left"/>
              <w:rPr>
                <w:color w:val="auto"/>
                <w:sz w:val="20"/>
                <w:szCs w:val="20"/>
                <w:lang w:eastAsia="ru-RU"/>
              </w:rPr>
            </w:pPr>
          </w:p>
        </w:tc>
        <w:tc>
          <w:tcPr>
            <w:tcW w:w="2976" w:type="dxa"/>
            <w:vMerge/>
            <w:shd w:val="clear" w:color="auto" w:fill="auto"/>
            <w:vAlign w:val="center"/>
          </w:tcPr>
          <w:p w:rsidR="002B5ACF" w:rsidRPr="001376F8" w:rsidRDefault="002B5ACF" w:rsidP="002B5ACF">
            <w:pPr>
              <w:widowControl/>
              <w:suppressAutoHyphens w:val="0"/>
              <w:autoSpaceDE/>
              <w:ind w:firstLine="0"/>
              <w:jc w:val="center"/>
              <w:rPr>
                <w:color w:val="auto"/>
                <w:sz w:val="20"/>
                <w:szCs w:val="20"/>
                <w:lang w:eastAsia="ru-RU"/>
              </w:rPr>
            </w:pPr>
          </w:p>
        </w:tc>
        <w:tc>
          <w:tcPr>
            <w:tcW w:w="714" w:type="dxa"/>
            <w:vMerge/>
            <w:shd w:val="clear" w:color="auto" w:fill="auto"/>
            <w:vAlign w:val="center"/>
          </w:tcPr>
          <w:p w:rsidR="002B5ACF" w:rsidRPr="001376F8" w:rsidRDefault="002B5ACF" w:rsidP="002B5ACF">
            <w:pPr>
              <w:widowControl/>
              <w:suppressAutoHyphens w:val="0"/>
              <w:autoSpaceDE/>
              <w:ind w:firstLine="0"/>
              <w:jc w:val="center"/>
              <w:rPr>
                <w:color w:val="auto"/>
                <w:sz w:val="20"/>
                <w:szCs w:val="20"/>
                <w:lang w:eastAsia="ru-RU"/>
              </w:rPr>
            </w:pPr>
          </w:p>
        </w:tc>
        <w:tc>
          <w:tcPr>
            <w:tcW w:w="1559" w:type="dxa"/>
            <w:shd w:val="clear" w:color="auto" w:fill="auto"/>
            <w:vAlign w:val="center"/>
          </w:tcPr>
          <w:p w:rsidR="002B5ACF" w:rsidRPr="001376F8" w:rsidRDefault="002B5ACF" w:rsidP="002B5ACF">
            <w:pPr>
              <w:widowControl/>
              <w:suppressAutoHyphens w:val="0"/>
              <w:autoSpaceDE/>
              <w:ind w:firstLine="0"/>
              <w:jc w:val="center"/>
              <w:rPr>
                <w:color w:val="auto"/>
                <w:sz w:val="20"/>
                <w:szCs w:val="20"/>
                <w:lang w:eastAsia="ru-RU"/>
              </w:rPr>
            </w:pPr>
            <w:r w:rsidRPr="001376F8">
              <w:rPr>
                <w:color w:val="auto"/>
                <w:sz w:val="20"/>
                <w:szCs w:val="20"/>
                <w:lang w:eastAsia="ru-RU"/>
              </w:rPr>
              <w:t>минимальные</w:t>
            </w:r>
          </w:p>
        </w:tc>
        <w:tc>
          <w:tcPr>
            <w:tcW w:w="1701" w:type="dxa"/>
            <w:shd w:val="clear" w:color="auto" w:fill="auto"/>
            <w:vAlign w:val="center"/>
          </w:tcPr>
          <w:p w:rsidR="002B5ACF" w:rsidRPr="001376F8" w:rsidRDefault="002B5ACF" w:rsidP="002B5ACF">
            <w:pPr>
              <w:widowControl/>
              <w:suppressAutoHyphens w:val="0"/>
              <w:autoSpaceDE/>
              <w:ind w:firstLine="0"/>
              <w:jc w:val="center"/>
              <w:rPr>
                <w:color w:val="auto"/>
                <w:sz w:val="20"/>
                <w:szCs w:val="20"/>
                <w:lang w:eastAsia="ru-RU"/>
              </w:rPr>
            </w:pPr>
            <w:r w:rsidRPr="001376F8">
              <w:rPr>
                <w:color w:val="auto"/>
                <w:sz w:val="20"/>
                <w:szCs w:val="20"/>
                <w:lang w:eastAsia="ru-RU"/>
              </w:rPr>
              <w:t>максимальные</w:t>
            </w:r>
          </w:p>
        </w:tc>
        <w:tc>
          <w:tcPr>
            <w:tcW w:w="3261" w:type="dxa"/>
            <w:vMerge/>
            <w:shd w:val="clear" w:color="auto" w:fill="auto"/>
            <w:vAlign w:val="center"/>
          </w:tcPr>
          <w:p w:rsidR="002B5ACF" w:rsidRPr="001376F8" w:rsidRDefault="002B5ACF" w:rsidP="002B5ACF">
            <w:pPr>
              <w:widowControl/>
              <w:suppressAutoHyphens w:val="0"/>
              <w:autoSpaceDE/>
              <w:ind w:firstLine="0"/>
              <w:jc w:val="center"/>
              <w:rPr>
                <w:color w:val="auto"/>
                <w:sz w:val="20"/>
                <w:szCs w:val="20"/>
                <w:lang w:eastAsia="ru-RU"/>
              </w:rPr>
            </w:pPr>
          </w:p>
        </w:tc>
        <w:tc>
          <w:tcPr>
            <w:tcW w:w="1417" w:type="dxa"/>
            <w:vMerge/>
            <w:shd w:val="clear" w:color="auto" w:fill="auto"/>
            <w:vAlign w:val="center"/>
          </w:tcPr>
          <w:p w:rsidR="002B5ACF" w:rsidRPr="001376F8" w:rsidRDefault="002B5ACF" w:rsidP="002B5ACF">
            <w:pPr>
              <w:widowControl/>
              <w:suppressAutoHyphens w:val="0"/>
              <w:autoSpaceDE/>
              <w:ind w:firstLine="0"/>
              <w:jc w:val="center"/>
              <w:rPr>
                <w:color w:val="auto"/>
                <w:sz w:val="20"/>
                <w:szCs w:val="20"/>
                <w:lang w:eastAsia="ru-RU"/>
              </w:rPr>
            </w:pPr>
          </w:p>
        </w:tc>
        <w:tc>
          <w:tcPr>
            <w:tcW w:w="3260" w:type="dxa"/>
            <w:vMerge/>
            <w:shd w:val="clear" w:color="auto" w:fill="auto"/>
            <w:vAlign w:val="center"/>
          </w:tcPr>
          <w:p w:rsidR="002B5ACF" w:rsidRPr="001376F8" w:rsidRDefault="002B5ACF" w:rsidP="002B5ACF">
            <w:pPr>
              <w:widowControl/>
              <w:suppressAutoHyphens w:val="0"/>
              <w:autoSpaceDE/>
              <w:ind w:firstLine="0"/>
              <w:jc w:val="center"/>
              <w:rPr>
                <w:color w:val="auto"/>
                <w:sz w:val="20"/>
                <w:szCs w:val="20"/>
                <w:lang w:eastAsia="ru-RU"/>
              </w:rPr>
            </w:pPr>
          </w:p>
        </w:tc>
      </w:tr>
      <w:tr w:rsidR="002B5ACF" w:rsidRPr="001376F8" w:rsidTr="00A7118B">
        <w:trPr>
          <w:trHeight w:val="301"/>
        </w:trPr>
        <w:tc>
          <w:tcPr>
            <w:tcW w:w="15422" w:type="dxa"/>
            <w:gridSpan w:val="8"/>
            <w:shd w:val="clear" w:color="auto" w:fill="auto"/>
          </w:tcPr>
          <w:p w:rsidR="002B5ACF" w:rsidRPr="001376F8" w:rsidRDefault="002B5ACF" w:rsidP="002B5ACF">
            <w:pPr>
              <w:widowControl/>
              <w:suppressAutoHyphens w:val="0"/>
              <w:autoSpaceDE/>
              <w:ind w:firstLine="0"/>
              <w:jc w:val="center"/>
              <w:rPr>
                <w:color w:val="auto"/>
                <w:sz w:val="20"/>
                <w:szCs w:val="20"/>
                <w:lang w:eastAsia="ru-RU"/>
              </w:rPr>
            </w:pPr>
            <w:r w:rsidRPr="001376F8">
              <w:rPr>
                <w:color w:val="auto"/>
                <w:sz w:val="20"/>
                <w:szCs w:val="20"/>
                <w:lang w:eastAsia="ru-RU"/>
              </w:rPr>
              <w:t>Основные виды разрешенного использования</w:t>
            </w:r>
          </w:p>
        </w:tc>
      </w:tr>
      <w:tr w:rsidR="002B5ACF" w:rsidRPr="001376F8" w:rsidTr="00A7118B">
        <w:tc>
          <w:tcPr>
            <w:tcW w:w="534" w:type="dxa"/>
            <w:shd w:val="clear" w:color="auto" w:fill="auto"/>
            <w:vAlign w:val="center"/>
          </w:tcPr>
          <w:p w:rsidR="002B5ACF" w:rsidRPr="001376F8" w:rsidRDefault="002B5ACF" w:rsidP="002B5ACF">
            <w:pPr>
              <w:widowControl/>
              <w:suppressAutoHyphens w:val="0"/>
              <w:autoSpaceDE/>
              <w:ind w:firstLine="0"/>
              <w:jc w:val="center"/>
              <w:rPr>
                <w:sz w:val="20"/>
                <w:szCs w:val="20"/>
                <w:lang w:eastAsia="ru-RU"/>
              </w:rPr>
            </w:pPr>
            <w:r w:rsidRPr="001376F8">
              <w:rPr>
                <w:sz w:val="20"/>
                <w:szCs w:val="20"/>
                <w:lang w:eastAsia="ru-RU"/>
              </w:rPr>
              <w:t>1</w:t>
            </w:r>
          </w:p>
        </w:tc>
        <w:tc>
          <w:tcPr>
            <w:tcW w:w="2976" w:type="dxa"/>
            <w:shd w:val="clear" w:color="auto" w:fill="auto"/>
            <w:vAlign w:val="center"/>
          </w:tcPr>
          <w:p w:rsidR="002B5ACF" w:rsidRPr="001376F8" w:rsidRDefault="002B5ACF" w:rsidP="002B5ACF">
            <w:pPr>
              <w:suppressAutoHyphens w:val="0"/>
              <w:autoSpaceDN w:val="0"/>
              <w:adjustRightInd w:val="0"/>
              <w:spacing w:line="276" w:lineRule="auto"/>
              <w:ind w:firstLine="0"/>
              <w:jc w:val="left"/>
              <w:rPr>
                <w:color w:val="auto"/>
                <w:sz w:val="20"/>
                <w:szCs w:val="20"/>
                <w:lang w:eastAsia="ru-RU"/>
              </w:rPr>
            </w:pPr>
            <w:r w:rsidRPr="001376F8">
              <w:rPr>
                <w:color w:val="auto"/>
                <w:sz w:val="20"/>
                <w:szCs w:val="20"/>
                <w:lang w:eastAsia="ru-RU"/>
              </w:rPr>
              <w:t>Ритуальная деятельность</w:t>
            </w:r>
          </w:p>
        </w:tc>
        <w:tc>
          <w:tcPr>
            <w:tcW w:w="714" w:type="dxa"/>
            <w:shd w:val="clear" w:color="auto" w:fill="auto"/>
            <w:vAlign w:val="center"/>
          </w:tcPr>
          <w:p w:rsidR="002B5ACF" w:rsidRPr="001376F8" w:rsidRDefault="002B5ACF" w:rsidP="002B5ACF">
            <w:pPr>
              <w:suppressAutoHyphens w:val="0"/>
              <w:autoSpaceDN w:val="0"/>
              <w:adjustRightInd w:val="0"/>
              <w:spacing w:line="276" w:lineRule="auto"/>
              <w:ind w:firstLine="0"/>
              <w:jc w:val="center"/>
              <w:rPr>
                <w:color w:val="auto"/>
                <w:sz w:val="20"/>
                <w:szCs w:val="20"/>
                <w:lang w:eastAsia="ru-RU"/>
              </w:rPr>
            </w:pPr>
            <w:r w:rsidRPr="001376F8">
              <w:rPr>
                <w:color w:val="auto"/>
                <w:sz w:val="20"/>
                <w:szCs w:val="20"/>
                <w:lang w:eastAsia="ru-RU"/>
              </w:rPr>
              <w:t>12.1</w:t>
            </w:r>
          </w:p>
        </w:tc>
        <w:tc>
          <w:tcPr>
            <w:tcW w:w="1559" w:type="dxa"/>
            <w:shd w:val="clear" w:color="auto" w:fill="auto"/>
            <w:vAlign w:val="center"/>
          </w:tcPr>
          <w:p w:rsidR="002B5ACF" w:rsidRPr="001376F8" w:rsidRDefault="002B5ACF" w:rsidP="002B5ACF">
            <w:pPr>
              <w:widowControl/>
              <w:suppressAutoHyphens w:val="0"/>
              <w:autoSpaceDE/>
              <w:ind w:firstLine="0"/>
              <w:jc w:val="center"/>
              <w:rPr>
                <w:color w:val="auto"/>
                <w:sz w:val="20"/>
                <w:szCs w:val="20"/>
                <w:lang w:eastAsia="ru-RU"/>
              </w:rPr>
            </w:pPr>
            <w:r w:rsidRPr="001376F8">
              <w:rPr>
                <w:color w:val="auto"/>
                <w:sz w:val="20"/>
                <w:szCs w:val="20"/>
                <w:lang w:eastAsia="ru-RU"/>
              </w:rPr>
              <w:t>200</w:t>
            </w:r>
          </w:p>
        </w:tc>
        <w:tc>
          <w:tcPr>
            <w:tcW w:w="1701" w:type="dxa"/>
            <w:shd w:val="clear" w:color="auto" w:fill="auto"/>
            <w:vAlign w:val="center"/>
          </w:tcPr>
          <w:p w:rsidR="002B5ACF" w:rsidRPr="001376F8" w:rsidRDefault="002B5ACF" w:rsidP="002B5ACF">
            <w:pPr>
              <w:widowControl/>
              <w:suppressAutoHyphens w:val="0"/>
              <w:autoSpaceDE/>
              <w:ind w:firstLine="0"/>
              <w:jc w:val="center"/>
              <w:rPr>
                <w:color w:val="auto"/>
                <w:sz w:val="20"/>
                <w:szCs w:val="20"/>
                <w:lang w:eastAsia="ru-RU"/>
              </w:rPr>
            </w:pPr>
            <w:r w:rsidRPr="001376F8">
              <w:rPr>
                <w:color w:val="auto"/>
                <w:sz w:val="20"/>
                <w:szCs w:val="20"/>
                <w:lang w:eastAsia="ru-RU"/>
              </w:rPr>
              <w:t>400000</w:t>
            </w:r>
          </w:p>
        </w:tc>
        <w:tc>
          <w:tcPr>
            <w:tcW w:w="3261" w:type="dxa"/>
            <w:shd w:val="clear" w:color="auto" w:fill="auto"/>
            <w:vAlign w:val="center"/>
          </w:tcPr>
          <w:p w:rsidR="002B5ACF" w:rsidRPr="001376F8" w:rsidRDefault="002B5ACF" w:rsidP="002B5ACF">
            <w:pPr>
              <w:widowControl/>
              <w:suppressAutoHyphens w:val="0"/>
              <w:autoSpaceDE/>
              <w:ind w:firstLine="0"/>
              <w:jc w:val="center"/>
              <w:rPr>
                <w:color w:val="auto"/>
                <w:sz w:val="20"/>
                <w:szCs w:val="20"/>
                <w:lang w:eastAsia="ru-RU"/>
              </w:rPr>
            </w:pPr>
            <w:r w:rsidRPr="001376F8">
              <w:rPr>
                <w:color w:val="auto"/>
                <w:sz w:val="20"/>
                <w:szCs w:val="20"/>
                <w:lang w:eastAsia="ru-RU"/>
              </w:rPr>
              <w:t>6</w:t>
            </w:r>
          </w:p>
        </w:tc>
        <w:tc>
          <w:tcPr>
            <w:tcW w:w="1417" w:type="dxa"/>
            <w:shd w:val="clear" w:color="auto" w:fill="auto"/>
            <w:vAlign w:val="center"/>
          </w:tcPr>
          <w:p w:rsidR="002B5ACF" w:rsidRPr="001376F8" w:rsidRDefault="002B5ACF" w:rsidP="002B5ACF">
            <w:pPr>
              <w:widowControl/>
              <w:suppressAutoHyphens w:val="0"/>
              <w:autoSpaceDE/>
              <w:ind w:firstLine="0"/>
              <w:jc w:val="center"/>
              <w:rPr>
                <w:color w:val="auto"/>
                <w:sz w:val="20"/>
                <w:szCs w:val="20"/>
                <w:lang w:eastAsia="ru-RU"/>
              </w:rPr>
            </w:pPr>
            <w:r w:rsidRPr="001376F8">
              <w:rPr>
                <w:color w:val="auto"/>
                <w:sz w:val="20"/>
                <w:szCs w:val="20"/>
                <w:lang w:eastAsia="ru-RU"/>
              </w:rPr>
              <w:t>4 метра</w:t>
            </w:r>
          </w:p>
        </w:tc>
        <w:tc>
          <w:tcPr>
            <w:tcW w:w="3260" w:type="dxa"/>
            <w:shd w:val="clear" w:color="auto" w:fill="auto"/>
            <w:vAlign w:val="center"/>
          </w:tcPr>
          <w:p w:rsidR="002B5ACF" w:rsidRPr="001376F8" w:rsidRDefault="002B5ACF" w:rsidP="002B5ACF">
            <w:pPr>
              <w:widowControl/>
              <w:suppressAutoHyphens w:val="0"/>
              <w:autoSpaceDE/>
              <w:ind w:firstLine="0"/>
              <w:jc w:val="center"/>
              <w:rPr>
                <w:color w:val="auto"/>
                <w:sz w:val="20"/>
                <w:szCs w:val="20"/>
                <w:lang w:eastAsia="ru-RU"/>
              </w:rPr>
            </w:pPr>
            <w:r w:rsidRPr="001376F8">
              <w:rPr>
                <w:color w:val="auto"/>
                <w:sz w:val="20"/>
                <w:szCs w:val="20"/>
                <w:lang w:eastAsia="ru-RU"/>
              </w:rPr>
              <w:t>90</w:t>
            </w:r>
          </w:p>
        </w:tc>
      </w:tr>
      <w:tr w:rsidR="002B5ACF" w:rsidRPr="001376F8" w:rsidTr="00A7118B">
        <w:tc>
          <w:tcPr>
            <w:tcW w:w="534" w:type="dxa"/>
            <w:shd w:val="clear" w:color="auto" w:fill="auto"/>
            <w:vAlign w:val="center"/>
          </w:tcPr>
          <w:p w:rsidR="002B5ACF" w:rsidRPr="001376F8" w:rsidRDefault="002B5ACF" w:rsidP="002B5ACF">
            <w:pPr>
              <w:widowControl/>
              <w:suppressAutoHyphens w:val="0"/>
              <w:autoSpaceDE/>
              <w:ind w:firstLine="0"/>
              <w:jc w:val="center"/>
              <w:rPr>
                <w:sz w:val="20"/>
                <w:szCs w:val="20"/>
                <w:lang w:eastAsia="ru-RU"/>
              </w:rPr>
            </w:pPr>
            <w:r w:rsidRPr="001376F8">
              <w:rPr>
                <w:sz w:val="20"/>
                <w:szCs w:val="20"/>
                <w:lang w:eastAsia="ru-RU"/>
              </w:rPr>
              <w:t>2</w:t>
            </w:r>
          </w:p>
        </w:tc>
        <w:tc>
          <w:tcPr>
            <w:tcW w:w="2976" w:type="dxa"/>
            <w:shd w:val="clear" w:color="auto" w:fill="auto"/>
            <w:vAlign w:val="center"/>
          </w:tcPr>
          <w:p w:rsidR="002B5ACF" w:rsidRPr="001376F8" w:rsidRDefault="002B5ACF" w:rsidP="002B5ACF">
            <w:pPr>
              <w:suppressAutoHyphens w:val="0"/>
              <w:autoSpaceDN w:val="0"/>
              <w:adjustRightInd w:val="0"/>
              <w:ind w:firstLine="0"/>
              <w:jc w:val="left"/>
              <w:rPr>
                <w:color w:val="auto"/>
                <w:sz w:val="20"/>
                <w:szCs w:val="20"/>
                <w:lang w:eastAsia="ru-RU"/>
              </w:rPr>
            </w:pPr>
            <w:r w:rsidRPr="001376F8">
              <w:rPr>
                <w:color w:val="auto"/>
                <w:sz w:val="20"/>
                <w:szCs w:val="20"/>
                <w:lang w:eastAsia="ru-RU"/>
              </w:rPr>
              <w:t>Коммунальное обслуживание</w:t>
            </w:r>
          </w:p>
        </w:tc>
        <w:tc>
          <w:tcPr>
            <w:tcW w:w="714" w:type="dxa"/>
            <w:shd w:val="clear" w:color="auto" w:fill="auto"/>
            <w:vAlign w:val="center"/>
          </w:tcPr>
          <w:p w:rsidR="002B5ACF" w:rsidRPr="001376F8" w:rsidRDefault="002B5ACF" w:rsidP="002B5ACF">
            <w:pPr>
              <w:suppressAutoHyphens w:val="0"/>
              <w:autoSpaceDN w:val="0"/>
              <w:adjustRightInd w:val="0"/>
              <w:spacing w:line="276" w:lineRule="auto"/>
              <w:ind w:firstLine="0"/>
              <w:jc w:val="center"/>
              <w:rPr>
                <w:color w:val="auto"/>
                <w:sz w:val="20"/>
                <w:szCs w:val="20"/>
                <w:lang w:eastAsia="ru-RU"/>
              </w:rPr>
            </w:pPr>
            <w:r w:rsidRPr="001376F8">
              <w:rPr>
                <w:color w:val="auto"/>
                <w:sz w:val="20"/>
                <w:szCs w:val="20"/>
                <w:lang w:eastAsia="ru-RU"/>
              </w:rPr>
              <w:t>3.1</w:t>
            </w:r>
          </w:p>
        </w:tc>
        <w:tc>
          <w:tcPr>
            <w:tcW w:w="11198" w:type="dxa"/>
            <w:gridSpan w:val="5"/>
            <w:shd w:val="clear" w:color="auto" w:fill="auto"/>
            <w:vAlign w:val="center"/>
          </w:tcPr>
          <w:p w:rsidR="002B5ACF" w:rsidRPr="001376F8" w:rsidRDefault="002B5ACF" w:rsidP="002B5ACF">
            <w:pPr>
              <w:widowControl/>
              <w:suppressAutoHyphens w:val="0"/>
              <w:autoSpaceDE/>
              <w:ind w:firstLine="0"/>
              <w:jc w:val="center"/>
              <w:rPr>
                <w:color w:val="auto"/>
                <w:sz w:val="20"/>
                <w:szCs w:val="20"/>
                <w:lang w:eastAsia="ru-RU"/>
              </w:rPr>
            </w:pPr>
            <w:r w:rsidRPr="001376F8">
              <w:rPr>
                <w:color w:val="auto"/>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w:t>
            </w:r>
            <w:r w:rsidR="001376F8">
              <w:rPr>
                <w:color w:val="auto"/>
                <w:sz w:val="20"/>
                <w:szCs w:val="20"/>
                <w:lang w:eastAsia="ru-RU"/>
              </w:rPr>
              <w:t>льства не подлежат установлению</w:t>
            </w:r>
          </w:p>
        </w:tc>
      </w:tr>
      <w:tr w:rsidR="002B5ACF" w:rsidRPr="001376F8" w:rsidTr="00A7118B">
        <w:tc>
          <w:tcPr>
            <w:tcW w:w="15422" w:type="dxa"/>
            <w:gridSpan w:val="8"/>
            <w:shd w:val="clear" w:color="auto" w:fill="auto"/>
            <w:vAlign w:val="center"/>
          </w:tcPr>
          <w:p w:rsidR="002B5ACF" w:rsidRPr="001376F8" w:rsidRDefault="002B5ACF" w:rsidP="002B5ACF">
            <w:pPr>
              <w:widowControl/>
              <w:suppressAutoHyphens w:val="0"/>
              <w:autoSpaceDE/>
              <w:ind w:firstLine="0"/>
              <w:jc w:val="center"/>
              <w:rPr>
                <w:color w:val="auto"/>
                <w:sz w:val="20"/>
                <w:szCs w:val="20"/>
                <w:lang w:eastAsia="ru-RU"/>
              </w:rPr>
            </w:pPr>
            <w:r w:rsidRPr="001376F8">
              <w:rPr>
                <w:color w:val="auto"/>
                <w:sz w:val="20"/>
                <w:szCs w:val="20"/>
                <w:lang w:eastAsia="ru-RU"/>
              </w:rPr>
              <w:t>Условно разрешенные виды использования</w:t>
            </w:r>
          </w:p>
        </w:tc>
      </w:tr>
      <w:tr w:rsidR="002B5ACF" w:rsidRPr="002B5ACF" w:rsidTr="00A7118B">
        <w:tc>
          <w:tcPr>
            <w:tcW w:w="534" w:type="dxa"/>
            <w:shd w:val="clear" w:color="auto" w:fill="auto"/>
            <w:vAlign w:val="center"/>
          </w:tcPr>
          <w:p w:rsidR="002B5ACF" w:rsidRPr="002B5ACF" w:rsidRDefault="002B5ACF" w:rsidP="002B5ACF">
            <w:pPr>
              <w:widowControl/>
              <w:suppressAutoHyphens w:val="0"/>
              <w:autoSpaceDE/>
              <w:ind w:firstLine="0"/>
              <w:jc w:val="center"/>
              <w:rPr>
                <w:sz w:val="20"/>
                <w:szCs w:val="20"/>
                <w:lang w:eastAsia="ru-RU"/>
              </w:rPr>
            </w:pPr>
          </w:p>
        </w:tc>
        <w:tc>
          <w:tcPr>
            <w:tcW w:w="2976" w:type="dxa"/>
            <w:shd w:val="clear" w:color="auto" w:fill="auto"/>
            <w:vAlign w:val="center"/>
          </w:tcPr>
          <w:p w:rsidR="002B5ACF" w:rsidRPr="002B5ACF" w:rsidRDefault="002B5ACF" w:rsidP="002B5ACF">
            <w:pPr>
              <w:suppressAutoHyphens w:val="0"/>
              <w:autoSpaceDN w:val="0"/>
              <w:adjustRightInd w:val="0"/>
              <w:ind w:firstLine="0"/>
              <w:jc w:val="left"/>
              <w:rPr>
                <w:color w:val="auto"/>
                <w:sz w:val="20"/>
                <w:szCs w:val="20"/>
                <w:lang w:eastAsia="ru-RU"/>
              </w:rPr>
            </w:pPr>
            <w:r w:rsidRPr="002B5ACF">
              <w:rPr>
                <w:color w:val="auto"/>
                <w:sz w:val="20"/>
                <w:szCs w:val="20"/>
                <w:lang w:eastAsia="ru-RU"/>
              </w:rPr>
              <w:t>Магазины</w:t>
            </w:r>
          </w:p>
        </w:tc>
        <w:tc>
          <w:tcPr>
            <w:tcW w:w="714" w:type="dxa"/>
            <w:shd w:val="clear" w:color="auto" w:fill="auto"/>
            <w:vAlign w:val="center"/>
          </w:tcPr>
          <w:p w:rsidR="002B5ACF" w:rsidRPr="002B5ACF" w:rsidRDefault="002B5ACF" w:rsidP="002B5ACF">
            <w:pPr>
              <w:suppressAutoHyphens w:val="0"/>
              <w:autoSpaceDN w:val="0"/>
              <w:adjustRightInd w:val="0"/>
              <w:spacing w:line="276" w:lineRule="auto"/>
              <w:ind w:firstLine="0"/>
              <w:jc w:val="center"/>
              <w:rPr>
                <w:color w:val="auto"/>
                <w:sz w:val="20"/>
                <w:szCs w:val="20"/>
                <w:lang w:eastAsia="ru-RU"/>
              </w:rPr>
            </w:pPr>
            <w:r w:rsidRPr="002B5ACF">
              <w:rPr>
                <w:color w:val="auto"/>
                <w:sz w:val="20"/>
                <w:szCs w:val="20"/>
                <w:lang w:eastAsia="ru-RU"/>
              </w:rPr>
              <w:t>4.4</w:t>
            </w:r>
          </w:p>
        </w:tc>
        <w:tc>
          <w:tcPr>
            <w:tcW w:w="1559" w:type="dxa"/>
            <w:shd w:val="clear" w:color="auto" w:fill="auto"/>
            <w:vAlign w:val="center"/>
          </w:tcPr>
          <w:p w:rsidR="002B5ACF" w:rsidRPr="002B5ACF" w:rsidRDefault="002B5ACF" w:rsidP="002B5ACF">
            <w:pPr>
              <w:widowControl/>
              <w:suppressAutoHyphens w:val="0"/>
              <w:autoSpaceDE/>
              <w:ind w:firstLine="0"/>
              <w:jc w:val="center"/>
              <w:rPr>
                <w:color w:val="auto"/>
                <w:sz w:val="20"/>
                <w:szCs w:val="20"/>
                <w:lang w:eastAsia="ru-RU"/>
              </w:rPr>
            </w:pPr>
            <w:r w:rsidRPr="002B5ACF">
              <w:rPr>
                <w:color w:val="auto"/>
                <w:sz w:val="20"/>
                <w:szCs w:val="20"/>
                <w:lang w:eastAsia="ru-RU"/>
              </w:rPr>
              <w:t>100</w:t>
            </w:r>
          </w:p>
        </w:tc>
        <w:tc>
          <w:tcPr>
            <w:tcW w:w="1701" w:type="dxa"/>
            <w:shd w:val="clear" w:color="auto" w:fill="auto"/>
            <w:vAlign w:val="center"/>
          </w:tcPr>
          <w:p w:rsidR="002B5ACF" w:rsidRPr="002B5ACF" w:rsidRDefault="002B5ACF" w:rsidP="002B5ACF">
            <w:pPr>
              <w:widowControl/>
              <w:suppressAutoHyphens w:val="0"/>
              <w:autoSpaceDE/>
              <w:ind w:firstLine="0"/>
              <w:jc w:val="center"/>
              <w:rPr>
                <w:color w:val="auto"/>
                <w:sz w:val="20"/>
                <w:szCs w:val="20"/>
                <w:lang w:eastAsia="ru-RU"/>
              </w:rPr>
            </w:pPr>
            <w:r w:rsidRPr="002B5ACF">
              <w:rPr>
                <w:color w:val="auto"/>
                <w:sz w:val="20"/>
                <w:szCs w:val="20"/>
                <w:lang w:eastAsia="ru-RU"/>
              </w:rPr>
              <w:t>5000</w:t>
            </w:r>
          </w:p>
        </w:tc>
        <w:tc>
          <w:tcPr>
            <w:tcW w:w="3261" w:type="dxa"/>
            <w:shd w:val="clear" w:color="auto" w:fill="auto"/>
            <w:vAlign w:val="center"/>
          </w:tcPr>
          <w:p w:rsidR="002B5ACF" w:rsidRPr="002B5ACF" w:rsidRDefault="002B5ACF" w:rsidP="002B5ACF">
            <w:pPr>
              <w:widowControl/>
              <w:suppressAutoHyphens w:val="0"/>
              <w:autoSpaceDE/>
              <w:ind w:firstLine="0"/>
              <w:jc w:val="center"/>
              <w:rPr>
                <w:color w:val="auto"/>
                <w:sz w:val="20"/>
                <w:szCs w:val="20"/>
                <w:lang w:eastAsia="ru-RU"/>
              </w:rPr>
            </w:pPr>
            <w:r w:rsidRPr="002B5ACF">
              <w:rPr>
                <w:color w:val="auto"/>
                <w:sz w:val="20"/>
                <w:szCs w:val="20"/>
                <w:lang w:eastAsia="ru-RU"/>
              </w:rPr>
              <w:t>3</w:t>
            </w:r>
          </w:p>
        </w:tc>
        <w:tc>
          <w:tcPr>
            <w:tcW w:w="1417" w:type="dxa"/>
            <w:shd w:val="clear" w:color="auto" w:fill="auto"/>
            <w:vAlign w:val="center"/>
          </w:tcPr>
          <w:p w:rsidR="002B5ACF" w:rsidRPr="002B5ACF" w:rsidRDefault="002B5ACF" w:rsidP="002B5ACF">
            <w:pPr>
              <w:widowControl/>
              <w:suppressAutoHyphens w:val="0"/>
              <w:autoSpaceDE/>
              <w:ind w:firstLine="0"/>
              <w:jc w:val="center"/>
              <w:rPr>
                <w:color w:val="auto"/>
                <w:sz w:val="20"/>
                <w:szCs w:val="20"/>
                <w:lang w:eastAsia="ru-RU"/>
              </w:rPr>
            </w:pPr>
            <w:r w:rsidRPr="002B5ACF">
              <w:rPr>
                <w:color w:val="auto"/>
                <w:sz w:val="20"/>
                <w:szCs w:val="20"/>
                <w:lang w:eastAsia="ru-RU"/>
              </w:rPr>
              <w:t xml:space="preserve">3 метра </w:t>
            </w:r>
          </w:p>
        </w:tc>
        <w:tc>
          <w:tcPr>
            <w:tcW w:w="3260" w:type="dxa"/>
            <w:shd w:val="clear" w:color="auto" w:fill="auto"/>
            <w:vAlign w:val="center"/>
          </w:tcPr>
          <w:p w:rsidR="002B5ACF" w:rsidRPr="002B5ACF" w:rsidRDefault="002B5ACF" w:rsidP="002B5ACF">
            <w:pPr>
              <w:widowControl/>
              <w:suppressAutoHyphens w:val="0"/>
              <w:autoSpaceDE/>
              <w:ind w:firstLine="0"/>
              <w:jc w:val="center"/>
              <w:rPr>
                <w:color w:val="auto"/>
                <w:sz w:val="20"/>
                <w:szCs w:val="20"/>
                <w:lang w:eastAsia="ru-RU"/>
              </w:rPr>
            </w:pPr>
            <w:r w:rsidRPr="002B5ACF">
              <w:rPr>
                <w:color w:val="auto"/>
                <w:sz w:val="20"/>
                <w:szCs w:val="20"/>
                <w:lang w:eastAsia="ru-RU"/>
              </w:rPr>
              <w:t>80</w:t>
            </w:r>
          </w:p>
        </w:tc>
      </w:tr>
    </w:tbl>
    <w:p w:rsidR="002B5ACF" w:rsidRPr="002B5ACF" w:rsidRDefault="002B5ACF" w:rsidP="002B5ACF">
      <w:pPr>
        <w:widowControl/>
        <w:suppressAutoHyphens w:val="0"/>
        <w:autoSpaceDE/>
        <w:ind w:left="709" w:firstLine="0"/>
        <w:rPr>
          <w:color w:val="auto"/>
          <w:szCs w:val="24"/>
          <w:lang w:eastAsia="ru-RU"/>
        </w:rPr>
      </w:pPr>
    </w:p>
    <w:p w:rsidR="002B5ACF" w:rsidRPr="002B5ACF" w:rsidRDefault="002B5ACF" w:rsidP="002B5ACF">
      <w:pPr>
        <w:widowControl/>
        <w:suppressAutoHyphens w:val="0"/>
        <w:autoSpaceDE/>
        <w:ind w:left="709" w:firstLine="0"/>
        <w:rPr>
          <w:color w:val="auto"/>
          <w:szCs w:val="24"/>
          <w:lang w:eastAsia="ru-RU"/>
        </w:rPr>
      </w:pPr>
    </w:p>
    <w:p w:rsidR="002B5ACF" w:rsidRPr="002B5ACF" w:rsidRDefault="002B5ACF" w:rsidP="002B5ACF">
      <w:pPr>
        <w:widowControl/>
        <w:suppressAutoHyphens w:val="0"/>
        <w:autoSpaceDE/>
        <w:ind w:left="709" w:firstLine="0"/>
        <w:rPr>
          <w:color w:val="auto"/>
          <w:szCs w:val="24"/>
          <w:lang w:eastAsia="ru-RU"/>
        </w:rPr>
        <w:sectPr w:rsidR="002B5ACF" w:rsidRPr="002B5ACF" w:rsidSect="0024662F">
          <w:pgSz w:w="16838" w:h="11906" w:orient="landscape"/>
          <w:pgMar w:top="1701" w:right="1134" w:bottom="851" w:left="1134" w:header="709" w:footer="709" w:gutter="0"/>
          <w:cols w:space="708"/>
          <w:docGrid w:linePitch="360"/>
        </w:sectPr>
      </w:pPr>
    </w:p>
    <w:p w:rsidR="00852807" w:rsidRDefault="00151564" w:rsidP="001376F8">
      <w:pPr>
        <w:keepNext/>
        <w:spacing w:before="240" w:after="60"/>
        <w:ind w:firstLine="567"/>
        <w:outlineLvl w:val="0"/>
        <w:rPr>
          <w:b/>
          <w:bCs/>
          <w:sz w:val="28"/>
          <w:szCs w:val="28"/>
        </w:rPr>
      </w:pPr>
      <w:bookmarkStart w:id="105" w:name="_Toc482601981"/>
      <w:r>
        <w:rPr>
          <w:b/>
          <w:bCs/>
          <w:sz w:val="28"/>
          <w:szCs w:val="28"/>
        </w:rPr>
        <w:t>3.23.</w:t>
      </w:r>
      <w:r w:rsidR="00852807" w:rsidRPr="008E507E">
        <w:rPr>
          <w:b/>
          <w:bCs/>
          <w:sz w:val="28"/>
          <w:szCs w:val="28"/>
        </w:rPr>
        <w:t xml:space="preserve"> </w:t>
      </w:r>
      <w:r w:rsidR="00852807" w:rsidRPr="00852807">
        <w:rPr>
          <w:b/>
          <w:bCs/>
          <w:sz w:val="28"/>
          <w:szCs w:val="28"/>
        </w:rPr>
        <w:t>Подзона специального назначения для размещения скотомогильников, отстойников, полей фильтрации и ассенизации</w:t>
      </w:r>
      <w:r w:rsidR="005C6617">
        <w:rPr>
          <w:b/>
          <w:bCs/>
          <w:sz w:val="28"/>
          <w:szCs w:val="28"/>
        </w:rPr>
        <w:t xml:space="preserve">                    </w:t>
      </w:r>
      <w:r w:rsidR="00852807" w:rsidRPr="00852807">
        <w:rPr>
          <w:b/>
          <w:bCs/>
          <w:sz w:val="28"/>
          <w:szCs w:val="28"/>
        </w:rPr>
        <w:t xml:space="preserve"> </w:t>
      </w:r>
      <w:r w:rsidR="00852807">
        <w:rPr>
          <w:b/>
          <w:bCs/>
          <w:sz w:val="28"/>
          <w:szCs w:val="28"/>
        </w:rPr>
        <w:t>(СН 2)</w:t>
      </w:r>
      <w:bookmarkEnd w:id="105"/>
    </w:p>
    <w:p w:rsidR="002B5ACF" w:rsidRPr="002B5ACF" w:rsidRDefault="002B5ACF" w:rsidP="002B5ACF">
      <w:pPr>
        <w:suppressAutoHyphens w:val="0"/>
        <w:autoSpaceDN w:val="0"/>
        <w:adjustRightInd w:val="0"/>
        <w:spacing w:after="120"/>
        <w:ind w:left="720" w:hanging="11"/>
        <w:jc w:val="center"/>
        <w:rPr>
          <w:b/>
          <w:color w:val="auto"/>
          <w:sz w:val="28"/>
          <w:szCs w:val="28"/>
          <w:lang w:eastAsia="ru-RU"/>
        </w:rPr>
      </w:pPr>
      <w:r w:rsidRPr="002B5ACF">
        <w:rPr>
          <w:b/>
          <w:color w:val="auto"/>
          <w:sz w:val="28"/>
          <w:szCs w:val="28"/>
          <w:lang w:eastAsia="ru-RU"/>
        </w:rPr>
        <w:t xml:space="preserve">Основные </w:t>
      </w:r>
      <w:r w:rsidR="001376F8">
        <w:rPr>
          <w:b/>
          <w:color w:val="auto"/>
          <w:sz w:val="28"/>
          <w:szCs w:val="28"/>
          <w:lang w:eastAsia="ru-RU"/>
        </w:rPr>
        <w:t>виды разрешенного использования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651"/>
      </w:tblGrid>
      <w:tr w:rsidR="002B5ACF" w:rsidRPr="001376F8" w:rsidTr="00705EB7">
        <w:trPr>
          <w:tblHeader/>
        </w:trPr>
        <w:tc>
          <w:tcPr>
            <w:tcW w:w="567" w:type="dxa"/>
            <w:shd w:val="clear" w:color="auto" w:fill="auto"/>
          </w:tcPr>
          <w:p w:rsidR="002B5ACF" w:rsidRPr="001376F8" w:rsidRDefault="002B5ACF" w:rsidP="002B5ACF">
            <w:pPr>
              <w:suppressAutoHyphens w:val="0"/>
              <w:autoSpaceDN w:val="0"/>
              <w:adjustRightInd w:val="0"/>
              <w:ind w:firstLine="0"/>
              <w:jc w:val="center"/>
              <w:rPr>
                <w:color w:val="auto"/>
                <w:sz w:val="20"/>
                <w:szCs w:val="20"/>
                <w:lang w:eastAsia="ru-RU"/>
              </w:rPr>
            </w:pPr>
            <w:r w:rsidRPr="001376F8">
              <w:rPr>
                <w:color w:val="auto"/>
                <w:sz w:val="20"/>
                <w:szCs w:val="20"/>
                <w:lang w:eastAsia="ru-RU"/>
              </w:rPr>
              <w:t>№ п/п</w:t>
            </w:r>
          </w:p>
        </w:tc>
        <w:tc>
          <w:tcPr>
            <w:tcW w:w="3544" w:type="dxa"/>
            <w:shd w:val="clear" w:color="auto" w:fill="auto"/>
            <w:vAlign w:val="center"/>
          </w:tcPr>
          <w:p w:rsidR="002B5ACF" w:rsidRPr="001376F8" w:rsidRDefault="002B5ACF" w:rsidP="002B5ACF">
            <w:pPr>
              <w:suppressAutoHyphens w:val="0"/>
              <w:autoSpaceDN w:val="0"/>
              <w:adjustRightInd w:val="0"/>
              <w:ind w:firstLine="0"/>
              <w:jc w:val="center"/>
              <w:rPr>
                <w:color w:val="auto"/>
                <w:sz w:val="20"/>
                <w:szCs w:val="20"/>
                <w:lang w:eastAsia="ru-RU"/>
              </w:rPr>
            </w:pPr>
            <w:r w:rsidRPr="001376F8">
              <w:rPr>
                <w:color w:val="auto"/>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2B5ACF" w:rsidRPr="001376F8" w:rsidRDefault="002B5ACF" w:rsidP="002B5ACF">
            <w:pPr>
              <w:suppressAutoHyphens w:val="0"/>
              <w:autoSpaceDN w:val="0"/>
              <w:adjustRightInd w:val="0"/>
              <w:ind w:firstLine="0"/>
              <w:jc w:val="center"/>
              <w:rPr>
                <w:color w:val="auto"/>
                <w:sz w:val="20"/>
                <w:szCs w:val="20"/>
                <w:lang w:eastAsia="ru-RU"/>
              </w:rPr>
            </w:pPr>
            <w:r w:rsidRPr="001376F8">
              <w:rPr>
                <w:color w:val="auto"/>
                <w:sz w:val="20"/>
                <w:szCs w:val="20"/>
                <w:lang w:eastAsia="ru-RU"/>
              </w:rPr>
              <w:t>Код вида</w:t>
            </w:r>
          </w:p>
        </w:tc>
        <w:tc>
          <w:tcPr>
            <w:tcW w:w="4651" w:type="dxa"/>
            <w:shd w:val="clear" w:color="auto" w:fill="auto"/>
            <w:vAlign w:val="center"/>
          </w:tcPr>
          <w:p w:rsidR="002B5ACF" w:rsidRPr="001376F8" w:rsidRDefault="002B5ACF" w:rsidP="002B5ACF">
            <w:pPr>
              <w:suppressAutoHyphens w:val="0"/>
              <w:autoSpaceDN w:val="0"/>
              <w:adjustRightInd w:val="0"/>
              <w:ind w:firstLine="0"/>
              <w:jc w:val="center"/>
              <w:rPr>
                <w:color w:val="auto"/>
                <w:sz w:val="20"/>
                <w:szCs w:val="20"/>
                <w:lang w:eastAsia="ru-RU"/>
              </w:rPr>
            </w:pPr>
            <w:r w:rsidRPr="001376F8">
              <w:rPr>
                <w:color w:val="auto"/>
                <w:sz w:val="20"/>
                <w:szCs w:val="20"/>
                <w:lang w:eastAsia="ru-RU"/>
              </w:rPr>
              <w:t>Описание вида разрешенного использования земельного участка</w:t>
            </w:r>
          </w:p>
        </w:tc>
      </w:tr>
      <w:tr w:rsidR="002B5ACF" w:rsidRPr="002B5ACF" w:rsidTr="00705EB7">
        <w:tc>
          <w:tcPr>
            <w:tcW w:w="567" w:type="dxa"/>
            <w:shd w:val="clear" w:color="auto" w:fill="auto"/>
            <w:vAlign w:val="center"/>
          </w:tcPr>
          <w:p w:rsidR="002B5ACF" w:rsidRPr="001376F8" w:rsidRDefault="002B5ACF" w:rsidP="002B5ACF">
            <w:pPr>
              <w:suppressAutoHyphens w:val="0"/>
              <w:autoSpaceDN w:val="0"/>
              <w:adjustRightInd w:val="0"/>
              <w:ind w:firstLine="0"/>
              <w:jc w:val="center"/>
              <w:rPr>
                <w:color w:val="auto"/>
                <w:sz w:val="20"/>
                <w:szCs w:val="20"/>
                <w:lang w:eastAsia="ru-RU"/>
              </w:rPr>
            </w:pPr>
            <w:r w:rsidRPr="001376F8">
              <w:rPr>
                <w:color w:val="auto"/>
                <w:sz w:val="20"/>
                <w:szCs w:val="20"/>
                <w:lang w:eastAsia="ru-RU"/>
              </w:rPr>
              <w:t>1</w:t>
            </w:r>
          </w:p>
        </w:tc>
        <w:tc>
          <w:tcPr>
            <w:tcW w:w="3544" w:type="dxa"/>
            <w:shd w:val="clear" w:color="auto" w:fill="auto"/>
            <w:vAlign w:val="center"/>
          </w:tcPr>
          <w:p w:rsidR="002B5ACF" w:rsidRPr="002B5ACF" w:rsidRDefault="002B5ACF" w:rsidP="002B5ACF">
            <w:pPr>
              <w:suppressAutoHyphens w:val="0"/>
              <w:autoSpaceDN w:val="0"/>
              <w:adjustRightInd w:val="0"/>
              <w:spacing w:line="276" w:lineRule="auto"/>
              <w:ind w:firstLine="0"/>
              <w:jc w:val="center"/>
              <w:rPr>
                <w:color w:val="auto"/>
                <w:sz w:val="20"/>
                <w:szCs w:val="20"/>
                <w:lang w:eastAsia="ru-RU"/>
              </w:rPr>
            </w:pPr>
            <w:r w:rsidRPr="002B5ACF">
              <w:rPr>
                <w:color w:val="auto"/>
                <w:sz w:val="20"/>
                <w:szCs w:val="20"/>
                <w:lang w:eastAsia="ru-RU"/>
              </w:rPr>
              <w:t>Специальная деятельность</w:t>
            </w:r>
          </w:p>
        </w:tc>
        <w:tc>
          <w:tcPr>
            <w:tcW w:w="736" w:type="dxa"/>
            <w:shd w:val="clear" w:color="auto" w:fill="auto"/>
            <w:vAlign w:val="center"/>
          </w:tcPr>
          <w:p w:rsidR="002B5ACF" w:rsidRPr="002B5ACF" w:rsidRDefault="002B5ACF" w:rsidP="002B5ACF">
            <w:pPr>
              <w:suppressAutoHyphens w:val="0"/>
              <w:autoSpaceDN w:val="0"/>
              <w:adjustRightInd w:val="0"/>
              <w:spacing w:line="276" w:lineRule="auto"/>
              <w:ind w:firstLine="0"/>
              <w:jc w:val="center"/>
              <w:rPr>
                <w:color w:val="auto"/>
                <w:sz w:val="20"/>
                <w:szCs w:val="20"/>
                <w:lang w:eastAsia="ru-RU"/>
              </w:rPr>
            </w:pPr>
            <w:r w:rsidRPr="002B5ACF">
              <w:rPr>
                <w:color w:val="auto"/>
                <w:sz w:val="20"/>
                <w:szCs w:val="20"/>
                <w:lang w:eastAsia="ru-RU"/>
              </w:rPr>
              <w:t>12.2</w:t>
            </w:r>
          </w:p>
        </w:tc>
        <w:tc>
          <w:tcPr>
            <w:tcW w:w="4651" w:type="dxa"/>
            <w:shd w:val="clear" w:color="auto" w:fill="auto"/>
          </w:tcPr>
          <w:p w:rsidR="002B5ACF" w:rsidRPr="002B5ACF" w:rsidRDefault="002B5ACF" w:rsidP="00705EB7">
            <w:pPr>
              <w:widowControl/>
              <w:suppressAutoHyphens w:val="0"/>
              <w:autoSpaceDE/>
              <w:autoSpaceDN w:val="0"/>
              <w:adjustRightInd w:val="0"/>
              <w:ind w:firstLine="0"/>
              <w:rPr>
                <w:color w:val="auto"/>
                <w:sz w:val="20"/>
                <w:szCs w:val="20"/>
                <w:lang w:eastAsia="ru-RU"/>
              </w:rPr>
            </w:pPr>
            <w:r w:rsidRPr="002B5ACF">
              <w:rPr>
                <w:color w:val="auto"/>
                <w:sz w:val="20"/>
                <w:szCs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w:t>
            </w:r>
            <w:r w:rsidR="00BD2E09">
              <w:rPr>
                <w:color w:val="auto"/>
                <w:sz w:val="20"/>
                <w:szCs w:val="20"/>
                <w:lang w:eastAsia="ru-RU"/>
              </w:rPr>
              <w:t>я, обезвреживания таких отходов</w:t>
            </w:r>
            <w:r w:rsidR="00705EB7">
              <w:rPr>
                <w:color w:val="auto"/>
                <w:sz w:val="20"/>
                <w:szCs w:val="20"/>
                <w:lang w:eastAsia="ru-RU"/>
              </w:rPr>
              <w:t xml:space="preserve"> </w:t>
            </w:r>
            <w:r w:rsidRPr="002B5ACF">
              <w:rPr>
                <w:color w:val="auto"/>
                <w:sz w:val="20"/>
                <w:szCs w:val="20"/>
                <w:lang w:eastAsia="ru-RU"/>
              </w:rPr>
              <w:t>(скотомогильников,</w:t>
            </w:r>
            <w:r w:rsidR="00705EB7">
              <w:rPr>
                <w:color w:val="auto"/>
                <w:sz w:val="20"/>
                <w:szCs w:val="20"/>
                <w:lang w:eastAsia="ru-RU"/>
              </w:rPr>
              <w:t xml:space="preserve"> </w:t>
            </w:r>
            <w:r w:rsidRPr="002B5ACF">
              <w:rPr>
                <w:color w:val="auto"/>
                <w:sz w:val="20"/>
                <w:szCs w:val="20"/>
                <w:lang w:eastAsia="ru-RU"/>
              </w:rPr>
              <w:t>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2B5ACF" w:rsidRPr="002B5ACF" w:rsidTr="00705EB7">
        <w:tc>
          <w:tcPr>
            <w:tcW w:w="567" w:type="dxa"/>
            <w:shd w:val="clear" w:color="auto" w:fill="auto"/>
            <w:vAlign w:val="center"/>
          </w:tcPr>
          <w:p w:rsidR="002B5ACF" w:rsidRPr="001376F8" w:rsidRDefault="002B5ACF" w:rsidP="002B5ACF">
            <w:pPr>
              <w:suppressAutoHyphens w:val="0"/>
              <w:autoSpaceDN w:val="0"/>
              <w:adjustRightInd w:val="0"/>
              <w:ind w:firstLine="0"/>
              <w:jc w:val="center"/>
              <w:rPr>
                <w:color w:val="auto"/>
                <w:sz w:val="20"/>
                <w:szCs w:val="20"/>
                <w:lang w:eastAsia="ru-RU"/>
              </w:rPr>
            </w:pPr>
            <w:r w:rsidRPr="001376F8">
              <w:rPr>
                <w:color w:val="auto"/>
                <w:sz w:val="20"/>
                <w:szCs w:val="20"/>
                <w:lang w:eastAsia="ru-RU"/>
              </w:rPr>
              <w:t>2</w:t>
            </w:r>
          </w:p>
        </w:tc>
        <w:tc>
          <w:tcPr>
            <w:tcW w:w="3544" w:type="dxa"/>
            <w:shd w:val="clear" w:color="auto" w:fill="auto"/>
            <w:vAlign w:val="center"/>
          </w:tcPr>
          <w:p w:rsidR="002B5ACF" w:rsidRPr="002B5ACF" w:rsidRDefault="002B5ACF" w:rsidP="002B5ACF">
            <w:pPr>
              <w:suppressAutoHyphens w:val="0"/>
              <w:autoSpaceDN w:val="0"/>
              <w:adjustRightInd w:val="0"/>
              <w:ind w:firstLine="0"/>
              <w:jc w:val="center"/>
              <w:rPr>
                <w:color w:val="auto"/>
                <w:sz w:val="20"/>
                <w:szCs w:val="20"/>
                <w:lang w:eastAsia="ru-RU"/>
              </w:rPr>
            </w:pPr>
            <w:r w:rsidRPr="002B5ACF">
              <w:rPr>
                <w:color w:val="auto"/>
                <w:sz w:val="20"/>
                <w:szCs w:val="20"/>
                <w:lang w:eastAsia="ru-RU"/>
              </w:rPr>
              <w:t>Коммунальное обслуживание</w:t>
            </w:r>
          </w:p>
        </w:tc>
        <w:tc>
          <w:tcPr>
            <w:tcW w:w="736" w:type="dxa"/>
            <w:shd w:val="clear" w:color="auto" w:fill="auto"/>
            <w:vAlign w:val="center"/>
          </w:tcPr>
          <w:p w:rsidR="002B5ACF" w:rsidRPr="002B5ACF" w:rsidRDefault="002B5ACF" w:rsidP="002B5ACF">
            <w:pPr>
              <w:suppressAutoHyphens w:val="0"/>
              <w:autoSpaceDN w:val="0"/>
              <w:adjustRightInd w:val="0"/>
              <w:spacing w:line="276" w:lineRule="auto"/>
              <w:ind w:firstLine="0"/>
              <w:jc w:val="center"/>
              <w:rPr>
                <w:color w:val="auto"/>
                <w:sz w:val="20"/>
                <w:szCs w:val="20"/>
                <w:lang w:eastAsia="ru-RU"/>
              </w:rPr>
            </w:pPr>
            <w:r w:rsidRPr="002B5ACF">
              <w:rPr>
                <w:color w:val="auto"/>
                <w:sz w:val="20"/>
                <w:szCs w:val="20"/>
                <w:lang w:eastAsia="ru-RU"/>
              </w:rPr>
              <w:t>3.1</w:t>
            </w:r>
          </w:p>
        </w:tc>
        <w:tc>
          <w:tcPr>
            <w:tcW w:w="4651" w:type="dxa"/>
            <w:shd w:val="clear" w:color="auto" w:fill="auto"/>
          </w:tcPr>
          <w:p w:rsidR="002B5ACF" w:rsidRPr="002B5ACF" w:rsidRDefault="002B5ACF" w:rsidP="002B5ACF">
            <w:pPr>
              <w:widowControl/>
              <w:suppressAutoHyphens w:val="0"/>
              <w:autoSpaceDE/>
              <w:autoSpaceDN w:val="0"/>
              <w:adjustRightInd w:val="0"/>
              <w:ind w:firstLine="0"/>
              <w:rPr>
                <w:color w:val="auto"/>
                <w:sz w:val="20"/>
                <w:szCs w:val="20"/>
                <w:lang w:eastAsia="ru-RU"/>
              </w:rPr>
            </w:pPr>
            <w:r w:rsidRPr="002B5ACF">
              <w:rPr>
                <w:color w:val="auto"/>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2B5ACF" w:rsidRPr="002B5ACF" w:rsidRDefault="002B5ACF" w:rsidP="002B5ACF">
      <w:pPr>
        <w:suppressAutoHyphens w:val="0"/>
        <w:autoSpaceDN w:val="0"/>
        <w:adjustRightInd w:val="0"/>
        <w:ind w:left="720" w:hanging="11"/>
        <w:jc w:val="center"/>
        <w:rPr>
          <w:b/>
          <w:color w:val="auto"/>
          <w:szCs w:val="24"/>
          <w:lang w:eastAsia="ru-RU"/>
        </w:rPr>
      </w:pPr>
    </w:p>
    <w:p w:rsidR="002B5ACF" w:rsidRPr="002B5ACF" w:rsidRDefault="002B5ACF" w:rsidP="002B5ACF">
      <w:pPr>
        <w:suppressAutoHyphens w:val="0"/>
        <w:autoSpaceDN w:val="0"/>
        <w:adjustRightInd w:val="0"/>
        <w:spacing w:after="120"/>
        <w:ind w:left="720" w:hanging="11"/>
        <w:jc w:val="center"/>
        <w:rPr>
          <w:b/>
          <w:color w:val="auto"/>
          <w:sz w:val="28"/>
          <w:szCs w:val="28"/>
          <w:lang w:eastAsia="ru-RU"/>
        </w:rPr>
      </w:pPr>
      <w:r w:rsidRPr="002B5ACF">
        <w:rPr>
          <w:b/>
          <w:color w:val="auto"/>
          <w:sz w:val="28"/>
          <w:szCs w:val="28"/>
          <w:lang w:eastAsia="ru-RU"/>
        </w:rPr>
        <w:t>Условно</w:t>
      </w:r>
      <w:r w:rsidR="001376F8">
        <w:rPr>
          <w:b/>
          <w:color w:val="auto"/>
          <w:sz w:val="28"/>
          <w:szCs w:val="28"/>
          <w:lang w:eastAsia="ru-RU"/>
        </w:rPr>
        <w:t xml:space="preserve"> разрешенные виды использования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736"/>
        <w:gridCol w:w="5218"/>
      </w:tblGrid>
      <w:tr w:rsidR="001376F8" w:rsidRPr="001376F8" w:rsidTr="00705EB7">
        <w:trPr>
          <w:tblHeader/>
        </w:trPr>
        <w:tc>
          <w:tcPr>
            <w:tcW w:w="3544" w:type="dxa"/>
            <w:shd w:val="clear" w:color="auto" w:fill="auto"/>
            <w:vAlign w:val="center"/>
          </w:tcPr>
          <w:p w:rsidR="001376F8" w:rsidRPr="001376F8" w:rsidRDefault="001376F8" w:rsidP="002B5ACF">
            <w:pPr>
              <w:suppressAutoHyphens w:val="0"/>
              <w:autoSpaceDN w:val="0"/>
              <w:adjustRightInd w:val="0"/>
              <w:ind w:firstLine="0"/>
              <w:jc w:val="center"/>
              <w:rPr>
                <w:color w:val="auto"/>
                <w:sz w:val="20"/>
                <w:szCs w:val="20"/>
                <w:lang w:eastAsia="ru-RU"/>
              </w:rPr>
            </w:pPr>
            <w:r w:rsidRPr="001376F8">
              <w:rPr>
                <w:color w:val="auto"/>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1376F8" w:rsidRPr="001376F8" w:rsidRDefault="001376F8" w:rsidP="002B5ACF">
            <w:pPr>
              <w:suppressAutoHyphens w:val="0"/>
              <w:autoSpaceDN w:val="0"/>
              <w:adjustRightInd w:val="0"/>
              <w:ind w:firstLine="0"/>
              <w:jc w:val="center"/>
              <w:rPr>
                <w:color w:val="auto"/>
                <w:sz w:val="20"/>
                <w:szCs w:val="20"/>
                <w:lang w:eastAsia="ru-RU"/>
              </w:rPr>
            </w:pPr>
            <w:r w:rsidRPr="001376F8">
              <w:rPr>
                <w:color w:val="auto"/>
                <w:sz w:val="20"/>
                <w:szCs w:val="20"/>
                <w:lang w:eastAsia="ru-RU"/>
              </w:rPr>
              <w:t>Код вида</w:t>
            </w:r>
          </w:p>
        </w:tc>
        <w:tc>
          <w:tcPr>
            <w:tcW w:w="5218" w:type="dxa"/>
            <w:shd w:val="clear" w:color="auto" w:fill="auto"/>
            <w:vAlign w:val="center"/>
          </w:tcPr>
          <w:p w:rsidR="001376F8" w:rsidRPr="001376F8" w:rsidRDefault="001376F8" w:rsidP="002B5ACF">
            <w:pPr>
              <w:suppressAutoHyphens w:val="0"/>
              <w:autoSpaceDN w:val="0"/>
              <w:adjustRightInd w:val="0"/>
              <w:ind w:firstLine="0"/>
              <w:jc w:val="center"/>
              <w:rPr>
                <w:color w:val="auto"/>
                <w:sz w:val="20"/>
                <w:szCs w:val="20"/>
                <w:lang w:eastAsia="ru-RU"/>
              </w:rPr>
            </w:pPr>
            <w:r w:rsidRPr="001376F8">
              <w:rPr>
                <w:color w:val="auto"/>
                <w:sz w:val="20"/>
                <w:szCs w:val="20"/>
                <w:lang w:eastAsia="ru-RU"/>
              </w:rPr>
              <w:t>Описание вида разрешенного использования земельного участка</w:t>
            </w:r>
          </w:p>
        </w:tc>
      </w:tr>
      <w:tr w:rsidR="001376F8" w:rsidRPr="002B5ACF" w:rsidTr="00705EB7">
        <w:tc>
          <w:tcPr>
            <w:tcW w:w="3544" w:type="dxa"/>
            <w:shd w:val="clear" w:color="auto" w:fill="auto"/>
            <w:vAlign w:val="center"/>
          </w:tcPr>
          <w:p w:rsidR="001376F8" w:rsidRPr="002B5ACF" w:rsidRDefault="001376F8" w:rsidP="002B5ACF">
            <w:pPr>
              <w:suppressAutoHyphens w:val="0"/>
              <w:autoSpaceDN w:val="0"/>
              <w:adjustRightInd w:val="0"/>
              <w:spacing w:line="276" w:lineRule="auto"/>
              <w:ind w:firstLine="0"/>
              <w:jc w:val="center"/>
              <w:rPr>
                <w:color w:val="auto"/>
                <w:sz w:val="20"/>
                <w:szCs w:val="20"/>
                <w:lang w:eastAsia="ru-RU"/>
              </w:rPr>
            </w:pPr>
            <w:r w:rsidRPr="002B5ACF">
              <w:rPr>
                <w:color w:val="auto"/>
                <w:sz w:val="20"/>
                <w:szCs w:val="20"/>
                <w:lang w:eastAsia="ru-RU"/>
              </w:rPr>
              <w:t>Магазины</w:t>
            </w:r>
          </w:p>
        </w:tc>
        <w:tc>
          <w:tcPr>
            <w:tcW w:w="736" w:type="dxa"/>
            <w:shd w:val="clear" w:color="auto" w:fill="auto"/>
            <w:vAlign w:val="center"/>
          </w:tcPr>
          <w:p w:rsidR="001376F8" w:rsidRPr="002B5ACF" w:rsidRDefault="001376F8" w:rsidP="002B5ACF">
            <w:pPr>
              <w:suppressAutoHyphens w:val="0"/>
              <w:autoSpaceDN w:val="0"/>
              <w:adjustRightInd w:val="0"/>
              <w:spacing w:line="276" w:lineRule="auto"/>
              <w:ind w:firstLine="0"/>
              <w:jc w:val="center"/>
              <w:rPr>
                <w:color w:val="auto"/>
                <w:sz w:val="20"/>
                <w:szCs w:val="20"/>
                <w:lang w:eastAsia="ru-RU"/>
              </w:rPr>
            </w:pPr>
            <w:r w:rsidRPr="002B5ACF">
              <w:rPr>
                <w:color w:val="auto"/>
                <w:sz w:val="20"/>
                <w:szCs w:val="20"/>
                <w:lang w:eastAsia="ru-RU"/>
              </w:rPr>
              <w:t>4.4</w:t>
            </w:r>
          </w:p>
        </w:tc>
        <w:tc>
          <w:tcPr>
            <w:tcW w:w="5218" w:type="dxa"/>
            <w:shd w:val="clear" w:color="auto" w:fill="auto"/>
          </w:tcPr>
          <w:p w:rsidR="001376F8" w:rsidRPr="002B5ACF" w:rsidRDefault="001376F8" w:rsidP="002B5ACF">
            <w:pPr>
              <w:widowControl/>
              <w:suppressAutoHyphens w:val="0"/>
              <w:autoSpaceDE/>
              <w:autoSpaceDN w:val="0"/>
              <w:adjustRightInd w:val="0"/>
              <w:ind w:firstLine="0"/>
              <w:rPr>
                <w:color w:val="auto"/>
                <w:sz w:val="20"/>
                <w:szCs w:val="20"/>
                <w:lang w:eastAsia="ru-RU"/>
              </w:rPr>
            </w:pPr>
            <w:r w:rsidRPr="002B5ACF">
              <w:rPr>
                <w:color w:val="auto"/>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2B5ACF" w:rsidRPr="002B5ACF" w:rsidRDefault="002B5ACF" w:rsidP="001376F8">
      <w:pPr>
        <w:suppressAutoHyphens w:val="0"/>
        <w:autoSpaceDN w:val="0"/>
        <w:adjustRightInd w:val="0"/>
        <w:spacing w:after="120"/>
        <w:ind w:firstLine="0"/>
        <w:rPr>
          <w:b/>
          <w:color w:val="auto"/>
          <w:szCs w:val="24"/>
          <w:lang w:eastAsia="ru-RU"/>
        </w:rPr>
      </w:pPr>
    </w:p>
    <w:p w:rsidR="002B5ACF" w:rsidRPr="002B5ACF" w:rsidRDefault="002B5ACF" w:rsidP="002B5ACF">
      <w:pPr>
        <w:suppressAutoHyphens w:val="0"/>
        <w:autoSpaceDN w:val="0"/>
        <w:adjustRightInd w:val="0"/>
        <w:spacing w:after="120"/>
        <w:ind w:left="720" w:hanging="11"/>
        <w:jc w:val="center"/>
        <w:rPr>
          <w:b/>
          <w:color w:val="auto"/>
          <w:sz w:val="28"/>
          <w:szCs w:val="28"/>
          <w:lang w:eastAsia="ru-RU"/>
        </w:rPr>
      </w:pPr>
      <w:r w:rsidRPr="002B5ACF">
        <w:rPr>
          <w:b/>
          <w:color w:val="auto"/>
          <w:sz w:val="28"/>
          <w:szCs w:val="28"/>
          <w:lang w:eastAsia="ru-RU"/>
        </w:rPr>
        <w:t xml:space="preserve">Вспомогательные </w:t>
      </w:r>
      <w:r w:rsidR="001376F8">
        <w:rPr>
          <w:b/>
          <w:color w:val="auto"/>
          <w:sz w:val="28"/>
          <w:szCs w:val="28"/>
          <w:lang w:eastAsia="ru-RU"/>
        </w:rPr>
        <w:t>виды разрешенного использования</w:t>
      </w:r>
    </w:p>
    <w:tbl>
      <w:tblPr>
        <w:tblW w:w="0" w:type="auto"/>
        <w:jc w:val="center"/>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45"/>
        <w:gridCol w:w="5696"/>
      </w:tblGrid>
      <w:tr w:rsidR="001376F8" w:rsidRPr="001376F8" w:rsidTr="00705EB7">
        <w:trPr>
          <w:tblHeader/>
          <w:jc w:val="center"/>
        </w:trPr>
        <w:tc>
          <w:tcPr>
            <w:tcW w:w="3845" w:type="dxa"/>
            <w:shd w:val="clear" w:color="auto" w:fill="auto"/>
            <w:vAlign w:val="center"/>
          </w:tcPr>
          <w:p w:rsidR="001376F8" w:rsidRPr="001376F8" w:rsidRDefault="001376F8" w:rsidP="002B5ACF">
            <w:pPr>
              <w:suppressAutoHyphens w:val="0"/>
              <w:autoSpaceDN w:val="0"/>
              <w:adjustRightInd w:val="0"/>
              <w:ind w:firstLine="0"/>
              <w:jc w:val="center"/>
              <w:rPr>
                <w:color w:val="auto"/>
                <w:sz w:val="20"/>
                <w:szCs w:val="20"/>
                <w:lang w:eastAsia="ru-RU"/>
              </w:rPr>
            </w:pPr>
            <w:r w:rsidRPr="001376F8">
              <w:rPr>
                <w:color w:val="auto"/>
                <w:sz w:val="20"/>
                <w:szCs w:val="20"/>
                <w:lang w:eastAsia="ru-RU"/>
              </w:rPr>
              <w:t>Наименование вида разрешенного использования земельного участка</w:t>
            </w:r>
          </w:p>
        </w:tc>
        <w:tc>
          <w:tcPr>
            <w:tcW w:w="5696" w:type="dxa"/>
            <w:shd w:val="clear" w:color="auto" w:fill="auto"/>
            <w:vAlign w:val="center"/>
          </w:tcPr>
          <w:p w:rsidR="001376F8" w:rsidRPr="001376F8" w:rsidRDefault="001376F8" w:rsidP="002B5ACF">
            <w:pPr>
              <w:suppressAutoHyphens w:val="0"/>
              <w:autoSpaceDN w:val="0"/>
              <w:adjustRightInd w:val="0"/>
              <w:ind w:firstLine="0"/>
              <w:jc w:val="center"/>
              <w:rPr>
                <w:color w:val="auto"/>
                <w:sz w:val="20"/>
                <w:szCs w:val="20"/>
                <w:lang w:eastAsia="ru-RU"/>
              </w:rPr>
            </w:pPr>
            <w:r w:rsidRPr="001376F8">
              <w:rPr>
                <w:color w:val="auto"/>
                <w:sz w:val="20"/>
                <w:szCs w:val="20"/>
                <w:lang w:eastAsia="ru-RU"/>
              </w:rPr>
              <w:t>Описание вида разрешенного использования земельного участка</w:t>
            </w:r>
          </w:p>
        </w:tc>
      </w:tr>
      <w:tr w:rsidR="001376F8" w:rsidRPr="002B5ACF" w:rsidTr="00705EB7">
        <w:trPr>
          <w:jc w:val="center"/>
        </w:trPr>
        <w:tc>
          <w:tcPr>
            <w:tcW w:w="3845" w:type="dxa"/>
            <w:shd w:val="clear" w:color="auto" w:fill="auto"/>
            <w:vAlign w:val="center"/>
          </w:tcPr>
          <w:p w:rsidR="001376F8" w:rsidRPr="002B5ACF" w:rsidRDefault="001376F8" w:rsidP="002B5ACF">
            <w:pPr>
              <w:widowControl/>
              <w:suppressAutoHyphens w:val="0"/>
              <w:autoSpaceDE/>
              <w:autoSpaceDN w:val="0"/>
              <w:adjustRightInd w:val="0"/>
              <w:ind w:firstLine="0"/>
              <w:jc w:val="center"/>
              <w:rPr>
                <w:color w:val="auto"/>
                <w:sz w:val="20"/>
                <w:szCs w:val="20"/>
                <w:lang w:eastAsia="ru-RU"/>
              </w:rPr>
            </w:pPr>
            <w:r w:rsidRPr="002B5ACF">
              <w:rPr>
                <w:color w:val="auto"/>
                <w:sz w:val="20"/>
                <w:szCs w:val="20"/>
                <w:lang w:eastAsia="ru-RU"/>
              </w:rPr>
              <w:t>Обслуживание автотранспорта</w:t>
            </w:r>
          </w:p>
        </w:tc>
        <w:tc>
          <w:tcPr>
            <w:tcW w:w="5696" w:type="dxa"/>
            <w:shd w:val="clear" w:color="auto" w:fill="auto"/>
          </w:tcPr>
          <w:p w:rsidR="001376F8" w:rsidRPr="002B5ACF" w:rsidRDefault="001376F8" w:rsidP="002B5ACF">
            <w:pPr>
              <w:widowControl/>
              <w:suppressAutoHyphens w:val="0"/>
              <w:autoSpaceDE/>
              <w:autoSpaceDN w:val="0"/>
              <w:adjustRightInd w:val="0"/>
              <w:ind w:firstLine="0"/>
              <w:rPr>
                <w:color w:val="auto"/>
                <w:sz w:val="20"/>
                <w:szCs w:val="20"/>
                <w:lang w:eastAsia="ru-RU"/>
              </w:rPr>
            </w:pPr>
            <w:r w:rsidRPr="002B5ACF">
              <w:rPr>
                <w:color w:val="auto"/>
                <w:sz w:val="20"/>
                <w:szCs w:val="20"/>
                <w:lang w:eastAsia="ru-RU"/>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bl>
    <w:p w:rsidR="002B5ACF" w:rsidRPr="002B5ACF" w:rsidRDefault="002B5ACF" w:rsidP="002B5ACF">
      <w:pPr>
        <w:suppressAutoHyphens w:val="0"/>
        <w:autoSpaceDN w:val="0"/>
        <w:adjustRightInd w:val="0"/>
        <w:spacing w:before="120" w:after="120"/>
        <w:ind w:left="720" w:hanging="11"/>
        <w:jc w:val="center"/>
        <w:rPr>
          <w:b/>
          <w:color w:val="auto"/>
          <w:szCs w:val="24"/>
          <w:lang w:eastAsia="ru-RU"/>
        </w:rPr>
      </w:pPr>
    </w:p>
    <w:p w:rsidR="002B5ACF" w:rsidRPr="002B5ACF" w:rsidRDefault="002B5ACF" w:rsidP="00FC249A">
      <w:pPr>
        <w:widowControl/>
        <w:numPr>
          <w:ilvl w:val="0"/>
          <w:numId w:val="13"/>
        </w:numPr>
        <w:suppressAutoHyphens w:val="0"/>
        <w:autoSpaceDE/>
        <w:spacing w:after="200" w:line="360" w:lineRule="auto"/>
        <w:jc w:val="left"/>
        <w:rPr>
          <w:color w:val="auto"/>
          <w:sz w:val="22"/>
          <w:szCs w:val="24"/>
          <w:lang w:eastAsia="ru-RU"/>
        </w:rPr>
        <w:sectPr w:rsidR="002B5ACF" w:rsidRPr="002B5ACF" w:rsidSect="0024662F">
          <w:pgSz w:w="11906" w:h="16838"/>
          <w:pgMar w:top="1134" w:right="851" w:bottom="1134" w:left="1701" w:header="709" w:footer="709" w:gutter="0"/>
          <w:cols w:space="708"/>
          <w:docGrid w:linePitch="360"/>
        </w:sectPr>
      </w:pPr>
    </w:p>
    <w:p w:rsidR="002B5ACF" w:rsidRPr="002B5ACF" w:rsidRDefault="002B5ACF" w:rsidP="002B5ACF">
      <w:pPr>
        <w:widowControl/>
        <w:suppressAutoHyphens w:val="0"/>
        <w:autoSpaceDN w:val="0"/>
        <w:adjustRightInd w:val="0"/>
        <w:ind w:firstLine="0"/>
        <w:jc w:val="center"/>
        <w:rPr>
          <w:b/>
          <w:color w:val="auto"/>
          <w:sz w:val="28"/>
          <w:szCs w:val="24"/>
          <w:lang w:eastAsia="ru-RU"/>
        </w:rPr>
      </w:pPr>
      <w:r w:rsidRPr="002B5ACF">
        <w:rPr>
          <w:b/>
          <w:color w:val="auto"/>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B5ACF" w:rsidRPr="002B5ACF" w:rsidRDefault="002B5ACF" w:rsidP="002B5ACF">
      <w:pPr>
        <w:widowControl/>
        <w:suppressAutoHyphens w:val="0"/>
        <w:autoSpaceDN w:val="0"/>
        <w:adjustRightInd w:val="0"/>
        <w:ind w:firstLine="0"/>
        <w:rPr>
          <w:b/>
          <w:color w:val="auto"/>
          <w:szCs w:val="24"/>
          <w:lang w:eastAsia="ru-RU"/>
        </w:rPr>
      </w:pPr>
    </w:p>
    <w:tbl>
      <w:tblPr>
        <w:tblW w:w="154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14"/>
        <w:gridCol w:w="1559"/>
        <w:gridCol w:w="1701"/>
        <w:gridCol w:w="3261"/>
        <w:gridCol w:w="1417"/>
        <w:gridCol w:w="3260"/>
      </w:tblGrid>
      <w:tr w:rsidR="002B5ACF" w:rsidRPr="00705EB7" w:rsidTr="00A7118B">
        <w:trPr>
          <w:trHeight w:val="1156"/>
        </w:trPr>
        <w:tc>
          <w:tcPr>
            <w:tcW w:w="534" w:type="dxa"/>
            <w:vMerge w:val="restart"/>
            <w:shd w:val="clear" w:color="auto" w:fill="auto"/>
            <w:vAlign w:val="center"/>
          </w:tcPr>
          <w:p w:rsidR="002B5ACF" w:rsidRPr="00705EB7" w:rsidRDefault="002B5ACF" w:rsidP="002E792D">
            <w:pPr>
              <w:widowControl/>
              <w:suppressAutoHyphens w:val="0"/>
              <w:autoSpaceDE/>
              <w:ind w:firstLine="0"/>
              <w:jc w:val="center"/>
              <w:rPr>
                <w:color w:val="auto"/>
                <w:sz w:val="20"/>
                <w:szCs w:val="20"/>
                <w:lang w:eastAsia="ru-RU"/>
              </w:rPr>
            </w:pPr>
            <w:r w:rsidRPr="00705EB7">
              <w:rPr>
                <w:color w:val="auto"/>
                <w:sz w:val="20"/>
                <w:szCs w:val="20"/>
                <w:lang w:eastAsia="ru-RU"/>
              </w:rPr>
              <w:t>№ п/п</w:t>
            </w:r>
          </w:p>
        </w:tc>
        <w:tc>
          <w:tcPr>
            <w:tcW w:w="2976" w:type="dxa"/>
            <w:vMerge w:val="restart"/>
            <w:shd w:val="clear" w:color="auto" w:fill="auto"/>
            <w:vAlign w:val="center"/>
          </w:tcPr>
          <w:p w:rsidR="002B5ACF" w:rsidRPr="00705EB7" w:rsidRDefault="002B5ACF" w:rsidP="002B5ACF">
            <w:pPr>
              <w:widowControl/>
              <w:suppressAutoHyphens w:val="0"/>
              <w:autoSpaceDE/>
              <w:ind w:firstLine="0"/>
              <w:jc w:val="center"/>
              <w:rPr>
                <w:color w:val="auto"/>
                <w:sz w:val="20"/>
                <w:szCs w:val="20"/>
                <w:lang w:eastAsia="ru-RU"/>
              </w:rPr>
            </w:pPr>
            <w:r w:rsidRPr="00705EB7">
              <w:rPr>
                <w:color w:val="auto"/>
                <w:sz w:val="20"/>
                <w:szCs w:val="20"/>
                <w:lang w:eastAsia="ru-RU"/>
              </w:rPr>
              <w:t>Наименование вида разрешенного использования земельного участка</w:t>
            </w:r>
          </w:p>
        </w:tc>
        <w:tc>
          <w:tcPr>
            <w:tcW w:w="714" w:type="dxa"/>
            <w:vMerge w:val="restart"/>
            <w:shd w:val="clear" w:color="auto" w:fill="auto"/>
            <w:vAlign w:val="center"/>
          </w:tcPr>
          <w:p w:rsidR="002B5ACF" w:rsidRPr="00705EB7" w:rsidRDefault="002B5ACF" w:rsidP="002B5ACF">
            <w:pPr>
              <w:widowControl/>
              <w:suppressAutoHyphens w:val="0"/>
              <w:autoSpaceDE/>
              <w:ind w:firstLine="0"/>
              <w:jc w:val="center"/>
              <w:rPr>
                <w:color w:val="auto"/>
                <w:sz w:val="20"/>
                <w:szCs w:val="20"/>
                <w:lang w:eastAsia="ru-RU"/>
              </w:rPr>
            </w:pPr>
            <w:r w:rsidRPr="00705EB7">
              <w:rPr>
                <w:color w:val="auto"/>
                <w:sz w:val="20"/>
                <w:szCs w:val="20"/>
                <w:lang w:eastAsia="ru-RU"/>
              </w:rPr>
              <w:t>Код вида</w:t>
            </w:r>
          </w:p>
        </w:tc>
        <w:tc>
          <w:tcPr>
            <w:tcW w:w="3260" w:type="dxa"/>
            <w:gridSpan w:val="2"/>
            <w:shd w:val="clear" w:color="auto" w:fill="auto"/>
            <w:vAlign w:val="center"/>
          </w:tcPr>
          <w:p w:rsidR="002B5ACF" w:rsidRPr="00705EB7" w:rsidRDefault="002B5ACF" w:rsidP="002B5ACF">
            <w:pPr>
              <w:widowControl/>
              <w:suppressAutoHyphens w:val="0"/>
              <w:autoSpaceDE/>
              <w:ind w:firstLine="0"/>
              <w:jc w:val="center"/>
              <w:rPr>
                <w:color w:val="auto"/>
                <w:sz w:val="20"/>
                <w:szCs w:val="20"/>
                <w:lang w:eastAsia="ru-RU"/>
              </w:rPr>
            </w:pPr>
            <w:r w:rsidRPr="00705EB7">
              <w:rPr>
                <w:color w:val="auto"/>
                <w:sz w:val="20"/>
                <w:szCs w:val="20"/>
                <w:lang w:eastAsia="ru-RU"/>
              </w:rPr>
              <w:t>Предельные размеры земельных участков</w:t>
            </w:r>
            <w:r w:rsidR="00705EB7">
              <w:rPr>
                <w:color w:val="auto"/>
                <w:sz w:val="20"/>
                <w:szCs w:val="20"/>
                <w:lang w:eastAsia="ru-RU"/>
              </w:rPr>
              <w:t>, в том числе их площадь, кв. м</w:t>
            </w:r>
          </w:p>
        </w:tc>
        <w:tc>
          <w:tcPr>
            <w:tcW w:w="3261" w:type="dxa"/>
            <w:vMerge w:val="restart"/>
            <w:shd w:val="clear" w:color="auto" w:fill="auto"/>
            <w:vAlign w:val="center"/>
          </w:tcPr>
          <w:p w:rsidR="002B5ACF" w:rsidRPr="00705EB7" w:rsidRDefault="002B5ACF" w:rsidP="002B5ACF">
            <w:pPr>
              <w:widowControl/>
              <w:suppressAutoHyphens w:val="0"/>
              <w:autoSpaceDE/>
              <w:ind w:firstLine="0"/>
              <w:jc w:val="center"/>
              <w:rPr>
                <w:color w:val="auto"/>
                <w:sz w:val="20"/>
                <w:szCs w:val="20"/>
                <w:lang w:eastAsia="ru-RU"/>
              </w:rPr>
            </w:pPr>
            <w:r w:rsidRPr="00705EB7">
              <w:rPr>
                <w:color w:val="auto"/>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2B5ACF" w:rsidRPr="00705EB7" w:rsidRDefault="002B5ACF" w:rsidP="00B7016F">
            <w:pPr>
              <w:widowControl/>
              <w:suppressAutoHyphens w:val="0"/>
              <w:autoSpaceDE/>
              <w:ind w:firstLine="0"/>
              <w:jc w:val="center"/>
              <w:rPr>
                <w:color w:val="auto"/>
                <w:sz w:val="20"/>
                <w:szCs w:val="20"/>
                <w:lang w:eastAsia="ru-RU"/>
              </w:rPr>
            </w:pPr>
            <w:r w:rsidRPr="00705EB7">
              <w:rPr>
                <w:color w:val="auto"/>
                <w:sz w:val="20"/>
                <w:szCs w:val="20"/>
                <w:lang w:eastAsia="ru-RU"/>
              </w:rPr>
              <w:t>Предельное количество этажей или предельн</w:t>
            </w:r>
            <w:r w:rsidR="00B7016F">
              <w:rPr>
                <w:color w:val="auto"/>
                <w:sz w:val="20"/>
                <w:szCs w:val="20"/>
                <w:lang w:eastAsia="ru-RU"/>
              </w:rPr>
              <w:t>ая высота</w:t>
            </w:r>
            <w:r w:rsidRPr="00705EB7">
              <w:rPr>
                <w:color w:val="auto"/>
                <w:sz w:val="20"/>
                <w:szCs w:val="20"/>
                <w:lang w:eastAsia="ru-RU"/>
              </w:rPr>
              <w:t xml:space="preserve"> зданий, строений, сооружений</w:t>
            </w:r>
          </w:p>
        </w:tc>
        <w:tc>
          <w:tcPr>
            <w:tcW w:w="3260" w:type="dxa"/>
            <w:vMerge w:val="restart"/>
            <w:shd w:val="clear" w:color="auto" w:fill="auto"/>
            <w:vAlign w:val="center"/>
          </w:tcPr>
          <w:p w:rsidR="002B5ACF" w:rsidRPr="00705EB7" w:rsidRDefault="002B5ACF" w:rsidP="00705EB7">
            <w:pPr>
              <w:widowControl/>
              <w:suppressAutoHyphens w:val="0"/>
              <w:autoSpaceDE/>
              <w:ind w:firstLine="0"/>
              <w:jc w:val="center"/>
              <w:rPr>
                <w:color w:val="auto"/>
                <w:sz w:val="20"/>
                <w:szCs w:val="20"/>
                <w:lang w:eastAsia="ru-RU"/>
              </w:rPr>
            </w:pPr>
            <w:r w:rsidRPr="00705EB7">
              <w:rPr>
                <w:color w:val="auto"/>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705EB7">
              <w:rPr>
                <w:color w:val="auto"/>
                <w:sz w:val="20"/>
                <w:szCs w:val="20"/>
                <w:lang w:eastAsia="ru-RU"/>
              </w:rPr>
              <w:t>процентов</w:t>
            </w:r>
          </w:p>
        </w:tc>
      </w:tr>
      <w:tr w:rsidR="002B5ACF" w:rsidRPr="00705EB7" w:rsidTr="00A7118B">
        <w:trPr>
          <w:trHeight w:val="301"/>
        </w:trPr>
        <w:tc>
          <w:tcPr>
            <w:tcW w:w="534" w:type="dxa"/>
            <w:vMerge/>
            <w:shd w:val="clear" w:color="auto" w:fill="auto"/>
          </w:tcPr>
          <w:p w:rsidR="002B5ACF" w:rsidRPr="00705EB7" w:rsidRDefault="002B5ACF" w:rsidP="002B5ACF">
            <w:pPr>
              <w:widowControl/>
              <w:suppressAutoHyphens w:val="0"/>
              <w:autoSpaceDE/>
              <w:ind w:firstLine="0"/>
              <w:jc w:val="left"/>
              <w:rPr>
                <w:color w:val="auto"/>
                <w:sz w:val="20"/>
                <w:szCs w:val="20"/>
                <w:lang w:eastAsia="ru-RU"/>
              </w:rPr>
            </w:pPr>
          </w:p>
        </w:tc>
        <w:tc>
          <w:tcPr>
            <w:tcW w:w="2976" w:type="dxa"/>
            <w:vMerge/>
            <w:shd w:val="clear" w:color="auto" w:fill="auto"/>
            <w:vAlign w:val="center"/>
          </w:tcPr>
          <w:p w:rsidR="002B5ACF" w:rsidRPr="00705EB7" w:rsidRDefault="002B5ACF" w:rsidP="002B5ACF">
            <w:pPr>
              <w:widowControl/>
              <w:suppressAutoHyphens w:val="0"/>
              <w:autoSpaceDE/>
              <w:ind w:firstLine="0"/>
              <w:jc w:val="center"/>
              <w:rPr>
                <w:color w:val="auto"/>
                <w:sz w:val="20"/>
                <w:szCs w:val="20"/>
                <w:lang w:eastAsia="ru-RU"/>
              </w:rPr>
            </w:pPr>
          </w:p>
        </w:tc>
        <w:tc>
          <w:tcPr>
            <w:tcW w:w="714" w:type="dxa"/>
            <w:vMerge/>
            <w:shd w:val="clear" w:color="auto" w:fill="auto"/>
            <w:vAlign w:val="center"/>
          </w:tcPr>
          <w:p w:rsidR="002B5ACF" w:rsidRPr="00705EB7" w:rsidRDefault="002B5ACF" w:rsidP="002B5ACF">
            <w:pPr>
              <w:widowControl/>
              <w:suppressAutoHyphens w:val="0"/>
              <w:autoSpaceDE/>
              <w:ind w:firstLine="0"/>
              <w:jc w:val="center"/>
              <w:rPr>
                <w:color w:val="auto"/>
                <w:sz w:val="20"/>
                <w:szCs w:val="20"/>
                <w:lang w:eastAsia="ru-RU"/>
              </w:rPr>
            </w:pPr>
          </w:p>
        </w:tc>
        <w:tc>
          <w:tcPr>
            <w:tcW w:w="1559" w:type="dxa"/>
            <w:shd w:val="clear" w:color="auto" w:fill="auto"/>
            <w:vAlign w:val="center"/>
          </w:tcPr>
          <w:p w:rsidR="002B5ACF" w:rsidRPr="00705EB7" w:rsidRDefault="002B5ACF" w:rsidP="002B5ACF">
            <w:pPr>
              <w:widowControl/>
              <w:suppressAutoHyphens w:val="0"/>
              <w:autoSpaceDE/>
              <w:ind w:firstLine="0"/>
              <w:jc w:val="center"/>
              <w:rPr>
                <w:color w:val="auto"/>
                <w:sz w:val="20"/>
                <w:szCs w:val="20"/>
                <w:lang w:eastAsia="ru-RU"/>
              </w:rPr>
            </w:pPr>
            <w:r w:rsidRPr="00705EB7">
              <w:rPr>
                <w:color w:val="auto"/>
                <w:sz w:val="20"/>
                <w:szCs w:val="20"/>
                <w:lang w:eastAsia="ru-RU"/>
              </w:rPr>
              <w:t>минимальные</w:t>
            </w:r>
          </w:p>
        </w:tc>
        <w:tc>
          <w:tcPr>
            <w:tcW w:w="1701" w:type="dxa"/>
            <w:shd w:val="clear" w:color="auto" w:fill="auto"/>
            <w:vAlign w:val="center"/>
          </w:tcPr>
          <w:p w:rsidR="002B5ACF" w:rsidRPr="00705EB7" w:rsidRDefault="002B5ACF" w:rsidP="002B5ACF">
            <w:pPr>
              <w:widowControl/>
              <w:suppressAutoHyphens w:val="0"/>
              <w:autoSpaceDE/>
              <w:ind w:firstLine="0"/>
              <w:jc w:val="center"/>
              <w:rPr>
                <w:color w:val="auto"/>
                <w:sz w:val="20"/>
                <w:szCs w:val="20"/>
                <w:lang w:eastAsia="ru-RU"/>
              </w:rPr>
            </w:pPr>
            <w:r w:rsidRPr="00705EB7">
              <w:rPr>
                <w:color w:val="auto"/>
                <w:sz w:val="20"/>
                <w:szCs w:val="20"/>
                <w:lang w:eastAsia="ru-RU"/>
              </w:rPr>
              <w:t>максимальные</w:t>
            </w:r>
          </w:p>
        </w:tc>
        <w:tc>
          <w:tcPr>
            <w:tcW w:w="3261" w:type="dxa"/>
            <w:vMerge/>
            <w:shd w:val="clear" w:color="auto" w:fill="auto"/>
            <w:vAlign w:val="center"/>
          </w:tcPr>
          <w:p w:rsidR="002B5ACF" w:rsidRPr="00705EB7" w:rsidRDefault="002B5ACF" w:rsidP="002B5ACF">
            <w:pPr>
              <w:widowControl/>
              <w:suppressAutoHyphens w:val="0"/>
              <w:autoSpaceDE/>
              <w:ind w:firstLine="0"/>
              <w:jc w:val="center"/>
              <w:rPr>
                <w:color w:val="auto"/>
                <w:sz w:val="20"/>
                <w:szCs w:val="20"/>
                <w:lang w:eastAsia="ru-RU"/>
              </w:rPr>
            </w:pPr>
          </w:p>
        </w:tc>
        <w:tc>
          <w:tcPr>
            <w:tcW w:w="1417" w:type="dxa"/>
            <w:vMerge/>
            <w:shd w:val="clear" w:color="auto" w:fill="auto"/>
            <w:vAlign w:val="center"/>
          </w:tcPr>
          <w:p w:rsidR="002B5ACF" w:rsidRPr="00705EB7" w:rsidRDefault="002B5ACF" w:rsidP="002B5ACF">
            <w:pPr>
              <w:widowControl/>
              <w:suppressAutoHyphens w:val="0"/>
              <w:autoSpaceDE/>
              <w:ind w:firstLine="0"/>
              <w:jc w:val="center"/>
              <w:rPr>
                <w:color w:val="auto"/>
                <w:sz w:val="20"/>
                <w:szCs w:val="20"/>
                <w:lang w:eastAsia="ru-RU"/>
              </w:rPr>
            </w:pPr>
          </w:p>
        </w:tc>
        <w:tc>
          <w:tcPr>
            <w:tcW w:w="3260" w:type="dxa"/>
            <w:vMerge/>
            <w:shd w:val="clear" w:color="auto" w:fill="auto"/>
            <w:vAlign w:val="center"/>
          </w:tcPr>
          <w:p w:rsidR="002B5ACF" w:rsidRPr="00705EB7" w:rsidRDefault="002B5ACF" w:rsidP="002B5ACF">
            <w:pPr>
              <w:widowControl/>
              <w:suppressAutoHyphens w:val="0"/>
              <w:autoSpaceDE/>
              <w:ind w:firstLine="0"/>
              <w:jc w:val="center"/>
              <w:rPr>
                <w:color w:val="auto"/>
                <w:sz w:val="20"/>
                <w:szCs w:val="20"/>
                <w:lang w:eastAsia="ru-RU"/>
              </w:rPr>
            </w:pPr>
          </w:p>
        </w:tc>
      </w:tr>
      <w:tr w:rsidR="002B5ACF" w:rsidRPr="00705EB7" w:rsidTr="00A7118B">
        <w:trPr>
          <w:trHeight w:val="301"/>
        </w:trPr>
        <w:tc>
          <w:tcPr>
            <w:tcW w:w="15422" w:type="dxa"/>
            <w:gridSpan w:val="8"/>
            <w:shd w:val="clear" w:color="auto" w:fill="auto"/>
          </w:tcPr>
          <w:p w:rsidR="002B5ACF" w:rsidRPr="00705EB7" w:rsidRDefault="002B5ACF" w:rsidP="002B5ACF">
            <w:pPr>
              <w:widowControl/>
              <w:suppressAutoHyphens w:val="0"/>
              <w:autoSpaceDE/>
              <w:ind w:firstLine="0"/>
              <w:jc w:val="center"/>
              <w:rPr>
                <w:color w:val="auto"/>
                <w:sz w:val="20"/>
                <w:szCs w:val="20"/>
                <w:lang w:eastAsia="ru-RU"/>
              </w:rPr>
            </w:pPr>
            <w:r w:rsidRPr="00705EB7">
              <w:rPr>
                <w:color w:val="auto"/>
                <w:sz w:val="20"/>
                <w:szCs w:val="20"/>
                <w:lang w:eastAsia="ru-RU"/>
              </w:rPr>
              <w:t>Основные виды разрешенного использования</w:t>
            </w:r>
          </w:p>
        </w:tc>
      </w:tr>
      <w:tr w:rsidR="002B5ACF" w:rsidRPr="00705EB7" w:rsidTr="00A7118B">
        <w:tc>
          <w:tcPr>
            <w:tcW w:w="534" w:type="dxa"/>
            <w:shd w:val="clear" w:color="auto" w:fill="auto"/>
            <w:vAlign w:val="center"/>
          </w:tcPr>
          <w:p w:rsidR="002B5ACF" w:rsidRPr="00705EB7" w:rsidRDefault="002B5ACF" w:rsidP="002B5ACF">
            <w:pPr>
              <w:widowControl/>
              <w:suppressAutoHyphens w:val="0"/>
              <w:autoSpaceDE/>
              <w:ind w:firstLine="0"/>
              <w:jc w:val="center"/>
              <w:rPr>
                <w:sz w:val="20"/>
                <w:szCs w:val="20"/>
                <w:lang w:eastAsia="ru-RU"/>
              </w:rPr>
            </w:pPr>
            <w:r w:rsidRPr="00705EB7">
              <w:rPr>
                <w:sz w:val="20"/>
                <w:szCs w:val="20"/>
                <w:lang w:eastAsia="ru-RU"/>
              </w:rPr>
              <w:t>1</w:t>
            </w:r>
          </w:p>
        </w:tc>
        <w:tc>
          <w:tcPr>
            <w:tcW w:w="2976" w:type="dxa"/>
            <w:shd w:val="clear" w:color="auto" w:fill="auto"/>
            <w:vAlign w:val="center"/>
          </w:tcPr>
          <w:p w:rsidR="002B5ACF" w:rsidRPr="00705EB7" w:rsidRDefault="002B5ACF" w:rsidP="002B5ACF">
            <w:pPr>
              <w:suppressAutoHyphens w:val="0"/>
              <w:autoSpaceDN w:val="0"/>
              <w:adjustRightInd w:val="0"/>
              <w:spacing w:line="276" w:lineRule="auto"/>
              <w:ind w:firstLine="0"/>
              <w:jc w:val="left"/>
              <w:rPr>
                <w:color w:val="auto"/>
                <w:sz w:val="20"/>
                <w:szCs w:val="20"/>
                <w:lang w:eastAsia="ru-RU"/>
              </w:rPr>
            </w:pPr>
            <w:r w:rsidRPr="00705EB7">
              <w:rPr>
                <w:color w:val="auto"/>
                <w:sz w:val="20"/>
                <w:szCs w:val="20"/>
                <w:lang w:eastAsia="ru-RU"/>
              </w:rPr>
              <w:t>Специальная деятельность</w:t>
            </w:r>
          </w:p>
        </w:tc>
        <w:tc>
          <w:tcPr>
            <w:tcW w:w="714" w:type="dxa"/>
            <w:shd w:val="clear" w:color="auto" w:fill="auto"/>
            <w:vAlign w:val="center"/>
          </w:tcPr>
          <w:p w:rsidR="002B5ACF" w:rsidRPr="00705EB7" w:rsidRDefault="002B5ACF" w:rsidP="002B5ACF">
            <w:pPr>
              <w:suppressAutoHyphens w:val="0"/>
              <w:autoSpaceDN w:val="0"/>
              <w:adjustRightInd w:val="0"/>
              <w:spacing w:line="276" w:lineRule="auto"/>
              <w:ind w:firstLine="0"/>
              <w:jc w:val="center"/>
              <w:rPr>
                <w:color w:val="auto"/>
                <w:sz w:val="20"/>
                <w:szCs w:val="20"/>
                <w:lang w:eastAsia="ru-RU"/>
              </w:rPr>
            </w:pPr>
            <w:r w:rsidRPr="00705EB7">
              <w:rPr>
                <w:color w:val="auto"/>
                <w:sz w:val="20"/>
                <w:szCs w:val="20"/>
                <w:lang w:eastAsia="ru-RU"/>
              </w:rPr>
              <w:t>12.2</w:t>
            </w:r>
          </w:p>
        </w:tc>
        <w:tc>
          <w:tcPr>
            <w:tcW w:w="1559" w:type="dxa"/>
            <w:shd w:val="clear" w:color="auto" w:fill="auto"/>
            <w:vAlign w:val="center"/>
          </w:tcPr>
          <w:p w:rsidR="002B5ACF" w:rsidRPr="00705EB7" w:rsidRDefault="002B5ACF" w:rsidP="002B5ACF">
            <w:pPr>
              <w:widowControl/>
              <w:suppressAutoHyphens w:val="0"/>
              <w:autoSpaceDE/>
              <w:ind w:firstLine="0"/>
              <w:jc w:val="center"/>
              <w:rPr>
                <w:color w:val="auto"/>
                <w:sz w:val="20"/>
                <w:szCs w:val="20"/>
                <w:lang w:eastAsia="ru-RU"/>
              </w:rPr>
            </w:pPr>
            <w:r w:rsidRPr="00705EB7">
              <w:rPr>
                <w:color w:val="auto"/>
                <w:sz w:val="20"/>
                <w:szCs w:val="20"/>
                <w:lang w:eastAsia="ru-RU"/>
              </w:rPr>
              <w:t>1000</w:t>
            </w:r>
          </w:p>
        </w:tc>
        <w:tc>
          <w:tcPr>
            <w:tcW w:w="1701" w:type="dxa"/>
            <w:shd w:val="clear" w:color="auto" w:fill="auto"/>
            <w:vAlign w:val="center"/>
          </w:tcPr>
          <w:p w:rsidR="002B5ACF" w:rsidRPr="00705EB7" w:rsidRDefault="002B5ACF" w:rsidP="002B5ACF">
            <w:pPr>
              <w:widowControl/>
              <w:suppressAutoHyphens w:val="0"/>
              <w:autoSpaceDE/>
              <w:ind w:firstLine="0"/>
              <w:jc w:val="center"/>
              <w:rPr>
                <w:color w:val="auto"/>
                <w:sz w:val="20"/>
                <w:szCs w:val="20"/>
                <w:lang w:eastAsia="ru-RU"/>
              </w:rPr>
            </w:pPr>
            <w:r w:rsidRPr="00705EB7">
              <w:rPr>
                <w:color w:val="auto"/>
                <w:sz w:val="20"/>
                <w:szCs w:val="20"/>
                <w:lang w:eastAsia="ru-RU"/>
              </w:rPr>
              <w:t>500000</w:t>
            </w:r>
          </w:p>
        </w:tc>
        <w:tc>
          <w:tcPr>
            <w:tcW w:w="3261" w:type="dxa"/>
            <w:shd w:val="clear" w:color="auto" w:fill="auto"/>
            <w:vAlign w:val="center"/>
          </w:tcPr>
          <w:p w:rsidR="002B5ACF" w:rsidRPr="00705EB7" w:rsidRDefault="002B5ACF" w:rsidP="002B5ACF">
            <w:pPr>
              <w:widowControl/>
              <w:suppressAutoHyphens w:val="0"/>
              <w:autoSpaceDE/>
              <w:ind w:firstLine="0"/>
              <w:jc w:val="center"/>
              <w:rPr>
                <w:color w:val="auto"/>
                <w:sz w:val="20"/>
                <w:szCs w:val="20"/>
                <w:lang w:eastAsia="ru-RU"/>
              </w:rPr>
            </w:pPr>
            <w:r w:rsidRPr="00705EB7">
              <w:rPr>
                <w:color w:val="auto"/>
                <w:sz w:val="20"/>
                <w:szCs w:val="20"/>
                <w:lang w:eastAsia="ru-RU"/>
              </w:rPr>
              <w:t>6</w:t>
            </w:r>
          </w:p>
        </w:tc>
        <w:tc>
          <w:tcPr>
            <w:tcW w:w="1417" w:type="dxa"/>
            <w:shd w:val="clear" w:color="auto" w:fill="auto"/>
            <w:vAlign w:val="center"/>
          </w:tcPr>
          <w:p w:rsidR="002B5ACF" w:rsidRPr="00705EB7" w:rsidRDefault="00A7118B" w:rsidP="002B5ACF">
            <w:pPr>
              <w:widowControl/>
              <w:suppressAutoHyphens w:val="0"/>
              <w:autoSpaceDE/>
              <w:ind w:firstLine="0"/>
              <w:jc w:val="center"/>
              <w:rPr>
                <w:color w:val="auto"/>
                <w:sz w:val="20"/>
                <w:szCs w:val="20"/>
                <w:lang w:eastAsia="ru-RU"/>
              </w:rPr>
            </w:pPr>
            <w:r w:rsidRPr="00705EB7">
              <w:rPr>
                <w:color w:val="auto"/>
                <w:sz w:val="20"/>
                <w:szCs w:val="20"/>
                <w:lang w:eastAsia="ru-RU"/>
              </w:rPr>
              <w:t>20 метров</w:t>
            </w:r>
          </w:p>
        </w:tc>
        <w:tc>
          <w:tcPr>
            <w:tcW w:w="3260" w:type="dxa"/>
            <w:shd w:val="clear" w:color="auto" w:fill="auto"/>
            <w:vAlign w:val="center"/>
          </w:tcPr>
          <w:p w:rsidR="002B5ACF" w:rsidRPr="00705EB7" w:rsidRDefault="002B5ACF" w:rsidP="002B5ACF">
            <w:pPr>
              <w:widowControl/>
              <w:suppressAutoHyphens w:val="0"/>
              <w:autoSpaceDE/>
              <w:ind w:firstLine="0"/>
              <w:jc w:val="center"/>
              <w:rPr>
                <w:color w:val="auto"/>
                <w:sz w:val="20"/>
                <w:szCs w:val="20"/>
                <w:lang w:eastAsia="ru-RU"/>
              </w:rPr>
            </w:pPr>
            <w:r w:rsidRPr="00705EB7">
              <w:rPr>
                <w:color w:val="auto"/>
                <w:sz w:val="20"/>
                <w:szCs w:val="20"/>
                <w:lang w:eastAsia="ru-RU"/>
              </w:rPr>
              <w:t>90</w:t>
            </w:r>
          </w:p>
        </w:tc>
      </w:tr>
      <w:tr w:rsidR="002B5ACF" w:rsidRPr="00705EB7" w:rsidTr="00A7118B">
        <w:tc>
          <w:tcPr>
            <w:tcW w:w="534" w:type="dxa"/>
            <w:shd w:val="clear" w:color="auto" w:fill="auto"/>
            <w:vAlign w:val="center"/>
          </w:tcPr>
          <w:p w:rsidR="002B5ACF" w:rsidRPr="00705EB7" w:rsidRDefault="002B5ACF" w:rsidP="002B5ACF">
            <w:pPr>
              <w:widowControl/>
              <w:suppressAutoHyphens w:val="0"/>
              <w:autoSpaceDE/>
              <w:ind w:firstLine="0"/>
              <w:jc w:val="center"/>
              <w:rPr>
                <w:sz w:val="20"/>
                <w:szCs w:val="20"/>
                <w:lang w:eastAsia="ru-RU"/>
              </w:rPr>
            </w:pPr>
            <w:r w:rsidRPr="00705EB7">
              <w:rPr>
                <w:sz w:val="20"/>
                <w:szCs w:val="20"/>
                <w:lang w:eastAsia="ru-RU"/>
              </w:rPr>
              <w:t>2</w:t>
            </w:r>
          </w:p>
        </w:tc>
        <w:tc>
          <w:tcPr>
            <w:tcW w:w="2976" w:type="dxa"/>
            <w:shd w:val="clear" w:color="auto" w:fill="auto"/>
            <w:vAlign w:val="center"/>
          </w:tcPr>
          <w:p w:rsidR="002B5ACF" w:rsidRPr="00705EB7" w:rsidRDefault="002B5ACF" w:rsidP="002B5ACF">
            <w:pPr>
              <w:suppressAutoHyphens w:val="0"/>
              <w:autoSpaceDN w:val="0"/>
              <w:adjustRightInd w:val="0"/>
              <w:ind w:firstLine="0"/>
              <w:jc w:val="left"/>
              <w:rPr>
                <w:color w:val="auto"/>
                <w:sz w:val="20"/>
                <w:szCs w:val="20"/>
                <w:lang w:eastAsia="ru-RU"/>
              </w:rPr>
            </w:pPr>
            <w:r w:rsidRPr="00705EB7">
              <w:rPr>
                <w:color w:val="auto"/>
                <w:sz w:val="20"/>
                <w:szCs w:val="20"/>
                <w:lang w:eastAsia="ru-RU"/>
              </w:rPr>
              <w:t>Коммунальное обслуживание</w:t>
            </w:r>
          </w:p>
        </w:tc>
        <w:tc>
          <w:tcPr>
            <w:tcW w:w="714" w:type="dxa"/>
            <w:shd w:val="clear" w:color="auto" w:fill="auto"/>
            <w:vAlign w:val="center"/>
          </w:tcPr>
          <w:p w:rsidR="002B5ACF" w:rsidRPr="00705EB7" w:rsidRDefault="002B5ACF" w:rsidP="002B5ACF">
            <w:pPr>
              <w:suppressAutoHyphens w:val="0"/>
              <w:autoSpaceDN w:val="0"/>
              <w:adjustRightInd w:val="0"/>
              <w:spacing w:line="276" w:lineRule="auto"/>
              <w:ind w:firstLine="0"/>
              <w:jc w:val="center"/>
              <w:rPr>
                <w:color w:val="auto"/>
                <w:sz w:val="20"/>
                <w:szCs w:val="20"/>
                <w:lang w:eastAsia="ru-RU"/>
              </w:rPr>
            </w:pPr>
            <w:r w:rsidRPr="00705EB7">
              <w:rPr>
                <w:color w:val="auto"/>
                <w:sz w:val="20"/>
                <w:szCs w:val="20"/>
                <w:lang w:eastAsia="ru-RU"/>
              </w:rPr>
              <w:t>3.1</w:t>
            </w:r>
          </w:p>
        </w:tc>
        <w:tc>
          <w:tcPr>
            <w:tcW w:w="11198" w:type="dxa"/>
            <w:gridSpan w:val="5"/>
            <w:shd w:val="clear" w:color="auto" w:fill="auto"/>
            <w:vAlign w:val="center"/>
          </w:tcPr>
          <w:p w:rsidR="002B5ACF" w:rsidRPr="00705EB7" w:rsidRDefault="002B5ACF" w:rsidP="002B5ACF">
            <w:pPr>
              <w:widowControl/>
              <w:suppressAutoHyphens w:val="0"/>
              <w:autoSpaceDE/>
              <w:ind w:firstLine="0"/>
              <w:jc w:val="center"/>
              <w:rPr>
                <w:color w:val="auto"/>
                <w:sz w:val="20"/>
                <w:szCs w:val="20"/>
                <w:lang w:eastAsia="ru-RU"/>
              </w:rPr>
            </w:pPr>
            <w:r w:rsidRPr="00705EB7">
              <w:rPr>
                <w:color w:val="auto"/>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w:t>
            </w:r>
            <w:r w:rsidR="00705EB7">
              <w:rPr>
                <w:color w:val="auto"/>
                <w:sz w:val="20"/>
                <w:szCs w:val="20"/>
                <w:lang w:eastAsia="ru-RU"/>
              </w:rPr>
              <w:t>льства не подлежат установлению</w:t>
            </w:r>
          </w:p>
        </w:tc>
      </w:tr>
      <w:tr w:rsidR="002B5ACF" w:rsidRPr="00705EB7" w:rsidTr="00A7118B">
        <w:tc>
          <w:tcPr>
            <w:tcW w:w="15422" w:type="dxa"/>
            <w:gridSpan w:val="8"/>
            <w:shd w:val="clear" w:color="auto" w:fill="auto"/>
            <w:vAlign w:val="center"/>
          </w:tcPr>
          <w:p w:rsidR="002B5ACF" w:rsidRPr="00705EB7" w:rsidRDefault="002B5ACF" w:rsidP="002B5ACF">
            <w:pPr>
              <w:widowControl/>
              <w:suppressAutoHyphens w:val="0"/>
              <w:autoSpaceDE/>
              <w:ind w:firstLine="0"/>
              <w:jc w:val="center"/>
              <w:rPr>
                <w:color w:val="auto"/>
                <w:sz w:val="20"/>
                <w:szCs w:val="20"/>
                <w:lang w:eastAsia="ru-RU"/>
              </w:rPr>
            </w:pPr>
            <w:r w:rsidRPr="00705EB7">
              <w:rPr>
                <w:color w:val="auto"/>
                <w:sz w:val="20"/>
                <w:szCs w:val="20"/>
                <w:lang w:eastAsia="ru-RU"/>
              </w:rPr>
              <w:t>Условно разрешенные виды использования</w:t>
            </w:r>
          </w:p>
        </w:tc>
      </w:tr>
      <w:tr w:rsidR="002B5ACF" w:rsidRPr="002B5ACF" w:rsidTr="00A7118B">
        <w:tc>
          <w:tcPr>
            <w:tcW w:w="534" w:type="dxa"/>
            <w:shd w:val="clear" w:color="auto" w:fill="auto"/>
            <w:vAlign w:val="center"/>
          </w:tcPr>
          <w:p w:rsidR="002B5ACF" w:rsidRPr="002B5ACF" w:rsidRDefault="002B5ACF" w:rsidP="002B5ACF">
            <w:pPr>
              <w:widowControl/>
              <w:suppressAutoHyphens w:val="0"/>
              <w:autoSpaceDE/>
              <w:ind w:firstLine="0"/>
              <w:jc w:val="center"/>
              <w:rPr>
                <w:sz w:val="20"/>
                <w:szCs w:val="20"/>
                <w:lang w:eastAsia="ru-RU"/>
              </w:rPr>
            </w:pPr>
          </w:p>
        </w:tc>
        <w:tc>
          <w:tcPr>
            <w:tcW w:w="2976" w:type="dxa"/>
            <w:shd w:val="clear" w:color="auto" w:fill="auto"/>
            <w:vAlign w:val="center"/>
          </w:tcPr>
          <w:p w:rsidR="002B5ACF" w:rsidRPr="002B5ACF" w:rsidRDefault="002B5ACF" w:rsidP="002B5ACF">
            <w:pPr>
              <w:suppressAutoHyphens w:val="0"/>
              <w:autoSpaceDN w:val="0"/>
              <w:adjustRightInd w:val="0"/>
              <w:ind w:firstLine="0"/>
              <w:jc w:val="left"/>
              <w:rPr>
                <w:color w:val="auto"/>
                <w:sz w:val="20"/>
                <w:szCs w:val="20"/>
                <w:lang w:eastAsia="ru-RU"/>
              </w:rPr>
            </w:pPr>
            <w:r w:rsidRPr="002B5ACF">
              <w:rPr>
                <w:color w:val="auto"/>
                <w:sz w:val="20"/>
                <w:szCs w:val="20"/>
                <w:lang w:eastAsia="ru-RU"/>
              </w:rPr>
              <w:t>Магазины</w:t>
            </w:r>
          </w:p>
        </w:tc>
        <w:tc>
          <w:tcPr>
            <w:tcW w:w="714" w:type="dxa"/>
            <w:shd w:val="clear" w:color="auto" w:fill="auto"/>
            <w:vAlign w:val="center"/>
          </w:tcPr>
          <w:p w:rsidR="002B5ACF" w:rsidRPr="002B5ACF" w:rsidRDefault="002B5ACF" w:rsidP="002B5ACF">
            <w:pPr>
              <w:suppressAutoHyphens w:val="0"/>
              <w:autoSpaceDN w:val="0"/>
              <w:adjustRightInd w:val="0"/>
              <w:spacing w:line="276" w:lineRule="auto"/>
              <w:ind w:firstLine="0"/>
              <w:jc w:val="center"/>
              <w:rPr>
                <w:color w:val="auto"/>
                <w:sz w:val="20"/>
                <w:szCs w:val="20"/>
                <w:lang w:eastAsia="ru-RU"/>
              </w:rPr>
            </w:pPr>
            <w:r w:rsidRPr="002B5ACF">
              <w:rPr>
                <w:color w:val="auto"/>
                <w:sz w:val="20"/>
                <w:szCs w:val="20"/>
                <w:lang w:eastAsia="ru-RU"/>
              </w:rPr>
              <w:t>4.4</w:t>
            </w:r>
          </w:p>
        </w:tc>
        <w:tc>
          <w:tcPr>
            <w:tcW w:w="1559" w:type="dxa"/>
            <w:shd w:val="clear" w:color="auto" w:fill="auto"/>
            <w:vAlign w:val="center"/>
          </w:tcPr>
          <w:p w:rsidR="002B5ACF" w:rsidRPr="002B5ACF" w:rsidRDefault="002B5ACF" w:rsidP="002B5ACF">
            <w:pPr>
              <w:widowControl/>
              <w:suppressAutoHyphens w:val="0"/>
              <w:autoSpaceDE/>
              <w:ind w:firstLine="0"/>
              <w:jc w:val="center"/>
              <w:rPr>
                <w:color w:val="auto"/>
                <w:sz w:val="20"/>
                <w:szCs w:val="20"/>
                <w:lang w:eastAsia="ru-RU"/>
              </w:rPr>
            </w:pPr>
            <w:r w:rsidRPr="002B5ACF">
              <w:rPr>
                <w:color w:val="auto"/>
                <w:sz w:val="20"/>
                <w:szCs w:val="20"/>
                <w:lang w:eastAsia="ru-RU"/>
              </w:rPr>
              <w:t>100</w:t>
            </w:r>
          </w:p>
        </w:tc>
        <w:tc>
          <w:tcPr>
            <w:tcW w:w="1701" w:type="dxa"/>
            <w:shd w:val="clear" w:color="auto" w:fill="auto"/>
            <w:vAlign w:val="center"/>
          </w:tcPr>
          <w:p w:rsidR="002B5ACF" w:rsidRPr="002B5ACF" w:rsidRDefault="002B5ACF" w:rsidP="002B5ACF">
            <w:pPr>
              <w:widowControl/>
              <w:suppressAutoHyphens w:val="0"/>
              <w:autoSpaceDE/>
              <w:ind w:firstLine="0"/>
              <w:jc w:val="center"/>
              <w:rPr>
                <w:color w:val="auto"/>
                <w:sz w:val="20"/>
                <w:szCs w:val="20"/>
                <w:lang w:eastAsia="ru-RU"/>
              </w:rPr>
            </w:pPr>
            <w:r w:rsidRPr="002B5ACF">
              <w:rPr>
                <w:color w:val="auto"/>
                <w:sz w:val="20"/>
                <w:szCs w:val="20"/>
                <w:lang w:eastAsia="ru-RU"/>
              </w:rPr>
              <w:t>5000</w:t>
            </w:r>
          </w:p>
        </w:tc>
        <w:tc>
          <w:tcPr>
            <w:tcW w:w="3261" w:type="dxa"/>
            <w:shd w:val="clear" w:color="auto" w:fill="auto"/>
            <w:vAlign w:val="center"/>
          </w:tcPr>
          <w:p w:rsidR="002B5ACF" w:rsidRPr="002B5ACF" w:rsidRDefault="002B5ACF" w:rsidP="002B5ACF">
            <w:pPr>
              <w:widowControl/>
              <w:suppressAutoHyphens w:val="0"/>
              <w:autoSpaceDE/>
              <w:ind w:firstLine="0"/>
              <w:jc w:val="center"/>
              <w:rPr>
                <w:color w:val="auto"/>
                <w:sz w:val="20"/>
                <w:szCs w:val="20"/>
                <w:lang w:eastAsia="ru-RU"/>
              </w:rPr>
            </w:pPr>
            <w:r w:rsidRPr="002B5ACF">
              <w:rPr>
                <w:color w:val="auto"/>
                <w:sz w:val="20"/>
                <w:szCs w:val="20"/>
                <w:lang w:eastAsia="ru-RU"/>
              </w:rPr>
              <w:t>3</w:t>
            </w:r>
          </w:p>
        </w:tc>
        <w:tc>
          <w:tcPr>
            <w:tcW w:w="1417" w:type="dxa"/>
            <w:shd w:val="clear" w:color="auto" w:fill="auto"/>
            <w:vAlign w:val="center"/>
          </w:tcPr>
          <w:p w:rsidR="002B5ACF" w:rsidRPr="002B5ACF" w:rsidRDefault="002B5ACF" w:rsidP="002B5ACF">
            <w:pPr>
              <w:widowControl/>
              <w:suppressAutoHyphens w:val="0"/>
              <w:autoSpaceDE/>
              <w:ind w:firstLine="0"/>
              <w:jc w:val="center"/>
              <w:rPr>
                <w:color w:val="auto"/>
                <w:sz w:val="20"/>
                <w:szCs w:val="20"/>
                <w:lang w:eastAsia="ru-RU"/>
              </w:rPr>
            </w:pPr>
            <w:r w:rsidRPr="002B5ACF">
              <w:rPr>
                <w:color w:val="auto"/>
                <w:sz w:val="20"/>
                <w:szCs w:val="20"/>
                <w:lang w:eastAsia="ru-RU"/>
              </w:rPr>
              <w:t xml:space="preserve">3 метра </w:t>
            </w:r>
          </w:p>
        </w:tc>
        <w:tc>
          <w:tcPr>
            <w:tcW w:w="3260" w:type="dxa"/>
            <w:shd w:val="clear" w:color="auto" w:fill="auto"/>
            <w:vAlign w:val="center"/>
          </w:tcPr>
          <w:p w:rsidR="002B5ACF" w:rsidRPr="002B5ACF" w:rsidRDefault="002B5ACF" w:rsidP="002B5ACF">
            <w:pPr>
              <w:widowControl/>
              <w:suppressAutoHyphens w:val="0"/>
              <w:autoSpaceDE/>
              <w:ind w:firstLine="0"/>
              <w:jc w:val="center"/>
              <w:rPr>
                <w:color w:val="auto"/>
                <w:sz w:val="20"/>
                <w:szCs w:val="20"/>
                <w:lang w:eastAsia="ru-RU"/>
              </w:rPr>
            </w:pPr>
            <w:r w:rsidRPr="002B5ACF">
              <w:rPr>
                <w:color w:val="auto"/>
                <w:sz w:val="20"/>
                <w:szCs w:val="20"/>
                <w:lang w:eastAsia="ru-RU"/>
              </w:rPr>
              <w:t>80</w:t>
            </w:r>
          </w:p>
        </w:tc>
      </w:tr>
    </w:tbl>
    <w:p w:rsidR="002B5ACF" w:rsidRPr="002B5ACF" w:rsidRDefault="002B5ACF" w:rsidP="002B5ACF">
      <w:pPr>
        <w:widowControl/>
        <w:suppressAutoHyphens w:val="0"/>
        <w:autoSpaceDE/>
        <w:ind w:left="709" w:firstLine="0"/>
        <w:rPr>
          <w:color w:val="auto"/>
          <w:szCs w:val="24"/>
          <w:lang w:eastAsia="ru-RU"/>
        </w:rPr>
        <w:sectPr w:rsidR="002B5ACF" w:rsidRPr="002B5ACF" w:rsidSect="0024662F">
          <w:pgSz w:w="16838" w:h="11906" w:orient="landscape"/>
          <w:pgMar w:top="1701" w:right="1134" w:bottom="851" w:left="1134" w:header="709" w:footer="709" w:gutter="0"/>
          <w:cols w:space="708"/>
          <w:docGrid w:linePitch="360"/>
        </w:sectPr>
      </w:pPr>
    </w:p>
    <w:p w:rsidR="00852807" w:rsidRDefault="00151564" w:rsidP="00705EB7">
      <w:pPr>
        <w:keepNext/>
        <w:spacing w:after="60"/>
        <w:ind w:firstLine="567"/>
        <w:outlineLvl w:val="0"/>
        <w:rPr>
          <w:b/>
          <w:bCs/>
          <w:sz w:val="28"/>
          <w:szCs w:val="28"/>
        </w:rPr>
      </w:pPr>
      <w:bookmarkStart w:id="106" w:name="_Toc482601982"/>
      <w:r>
        <w:rPr>
          <w:b/>
          <w:bCs/>
          <w:sz w:val="28"/>
          <w:szCs w:val="28"/>
        </w:rPr>
        <w:t>3.24.</w:t>
      </w:r>
      <w:r w:rsidR="00852807" w:rsidRPr="008E507E">
        <w:rPr>
          <w:b/>
          <w:bCs/>
          <w:sz w:val="28"/>
          <w:szCs w:val="28"/>
        </w:rPr>
        <w:t xml:space="preserve"> </w:t>
      </w:r>
      <w:r w:rsidR="00852807" w:rsidRPr="00852807">
        <w:rPr>
          <w:b/>
          <w:bCs/>
          <w:sz w:val="28"/>
          <w:szCs w:val="28"/>
        </w:rPr>
        <w:t>Подзона специального назначения для размещения по</w:t>
      </w:r>
      <w:r w:rsidR="00852807">
        <w:rPr>
          <w:b/>
          <w:bCs/>
          <w:sz w:val="28"/>
          <w:szCs w:val="28"/>
        </w:rPr>
        <w:t>лигонов твердых бытовых отходов (СН 3)</w:t>
      </w:r>
      <w:bookmarkEnd w:id="106"/>
    </w:p>
    <w:p w:rsidR="00705EB7" w:rsidRDefault="00705EB7" w:rsidP="00705EB7">
      <w:pPr>
        <w:keepNext/>
        <w:spacing w:after="60"/>
        <w:ind w:firstLine="567"/>
        <w:outlineLvl w:val="0"/>
        <w:rPr>
          <w:b/>
          <w:bCs/>
          <w:sz w:val="28"/>
          <w:szCs w:val="28"/>
        </w:rPr>
      </w:pPr>
    </w:p>
    <w:p w:rsidR="0024662F" w:rsidRPr="00E36B0E" w:rsidRDefault="0024662F" w:rsidP="0024662F">
      <w:pPr>
        <w:autoSpaceDN w:val="0"/>
        <w:adjustRightInd w:val="0"/>
        <w:spacing w:after="120"/>
        <w:ind w:hanging="11"/>
        <w:jc w:val="center"/>
        <w:rPr>
          <w:b/>
          <w:sz w:val="28"/>
          <w:szCs w:val="28"/>
          <w:lang w:eastAsia="ru-RU"/>
        </w:rPr>
      </w:pPr>
      <w:bookmarkStart w:id="107" w:name="OLE_LINK118"/>
      <w:r w:rsidRPr="00E36B0E">
        <w:rPr>
          <w:b/>
          <w:sz w:val="28"/>
          <w:szCs w:val="28"/>
          <w:lang w:eastAsia="ru-RU"/>
        </w:rPr>
        <w:t xml:space="preserve">Основные </w:t>
      </w:r>
      <w:r w:rsidR="00705EB7">
        <w:rPr>
          <w:b/>
          <w:sz w:val="28"/>
          <w:szCs w:val="28"/>
          <w:lang w:eastAsia="ru-RU"/>
        </w:rPr>
        <w:t>виды разрешенного использования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651"/>
      </w:tblGrid>
      <w:tr w:rsidR="0024662F" w:rsidRPr="00705EB7" w:rsidTr="00705EB7">
        <w:trPr>
          <w:tblHeader/>
        </w:trPr>
        <w:tc>
          <w:tcPr>
            <w:tcW w:w="567" w:type="dxa"/>
            <w:shd w:val="clear" w:color="auto" w:fill="auto"/>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 п/п</w:t>
            </w:r>
          </w:p>
        </w:tc>
        <w:tc>
          <w:tcPr>
            <w:tcW w:w="3544"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Код вида</w:t>
            </w:r>
          </w:p>
        </w:tc>
        <w:tc>
          <w:tcPr>
            <w:tcW w:w="4651"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Описание вида разрешенного использования земельного участка</w:t>
            </w:r>
          </w:p>
        </w:tc>
      </w:tr>
      <w:tr w:rsidR="0024662F" w:rsidRPr="00E36B0E" w:rsidTr="00705EB7">
        <w:tc>
          <w:tcPr>
            <w:tcW w:w="567"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1</w:t>
            </w:r>
          </w:p>
        </w:tc>
        <w:tc>
          <w:tcPr>
            <w:tcW w:w="3544" w:type="dxa"/>
            <w:shd w:val="clear" w:color="auto" w:fill="auto"/>
            <w:vAlign w:val="center"/>
          </w:tcPr>
          <w:p w:rsidR="0024662F" w:rsidRPr="00E36B0E" w:rsidRDefault="0024662F" w:rsidP="0024662F">
            <w:pPr>
              <w:autoSpaceDN w:val="0"/>
              <w:adjustRightInd w:val="0"/>
              <w:ind w:hanging="11"/>
              <w:jc w:val="center"/>
              <w:rPr>
                <w:sz w:val="20"/>
                <w:szCs w:val="20"/>
                <w:lang w:eastAsia="ru-RU"/>
              </w:rPr>
            </w:pPr>
            <w:r w:rsidRPr="00E36B0E">
              <w:rPr>
                <w:sz w:val="20"/>
                <w:szCs w:val="20"/>
                <w:lang w:eastAsia="ru-RU"/>
              </w:rPr>
              <w:t>Специальная деятельность</w:t>
            </w:r>
          </w:p>
        </w:tc>
        <w:tc>
          <w:tcPr>
            <w:tcW w:w="736" w:type="dxa"/>
            <w:shd w:val="clear" w:color="auto" w:fill="auto"/>
            <w:vAlign w:val="center"/>
          </w:tcPr>
          <w:p w:rsidR="0024662F" w:rsidRPr="00E36B0E" w:rsidRDefault="0024662F" w:rsidP="0024662F">
            <w:pPr>
              <w:autoSpaceDN w:val="0"/>
              <w:adjustRightInd w:val="0"/>
              <w:ind w:hanging="11"/>
              <w:jc w:val="center"/>
              <w:rPr>
                <w:sz w:val="20"/>
                <w:szCs w:val="20"/>
                <w:lang w:eastAsia="ru-RU"/>
              </w:rPr>
            </w:pPr>
            <w:r w:rsidRPr="00E36B0E">
              <w:rPr>
                <w:sz w:val="20"/>
                <w:szCs w:val="20"/>
                <w:lang w:eastAsia="ru-RU"/>
              </w:rPr>
              <w:t>12.2</w:t>
            </w:r>
          </w:p>
        </w:tc>
        <w:tc>
          <w:tcPr>
            <w:tcW w:w="4651" w:type="dxa"/>
            <w:shd w:val="clear" w:color="auto" w:fill="auto"/>
          </w:tcPr>
          <w:p w:rsidR="0024662F" w:rsidRPr="00E36B0E" w:rsidRDefault="0024662F" w:rsidP="0024662F">
            <w:pPr>
              <w:autoSpaceDN w:val="0"/>
              <w:adjustRightInd w:val="0"/>
              <w:ind w:hanging="11"/>
              <w:rPr>
                <w:sz w:val="20"/>
                <w:szCs w:val="20"/>
                <w:lang w:eastAsia="ru-RU"/>
              </w:rPr>
            </w:pPr>
            <w:r w:rsidRPr="00E36B0E">
              <w:rPr>
                <w:sz w:val="20"/>
                <w:szCs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24662F" w:rsidRPr="00E36B0E" w:rsidTr="00705EB7">
        <w:tc>
          <w:tcPr>
            <w:tcW w:w="567"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2</w:t>
            </w:r>
          </w:p>
        </w:tc>
        <w:tc>
          <w:tcPr>
            <w:tcW w:w="3544" w:type="dxa"/>
            <w:shd w:val="clear" w:color="auto" w:fill="auto"/>
            <w:vAlign w:val="center"/>
          </w:tcPr>
          <w:p w:rsidR="0024662F" w:rsidRPr="00E36B0E" w:rsidRDefault="0024662F" w:rsidP="0024662F">
            <w:pPr>
              <w:autoSpaceDN w:val="0"/>
              <w:adjustRightInd w:val="0"/>
              <w:ind w:hanging="11"/>
              <w:jc w:val="center"/>
              <w:rPr>
                <w:sz w:val="20"/>
                <w:szCs w:val="20"/>
                <w:lang w:eastAsia="ru-RU"/>
              </w:rPr>
            </w:pPr>
            <w:r w:rsidRPr="00E36B0E">
              <w:rPr>
                <w:sz w:val="20"/>
                <w:szCs w:val="20"/>
                <w:lang w:eastAsia="ru-RU"/>
              </w:rPr>
              <w:t>Коммунальное обслуживание</w:t>
            </w:r>
          </w:p>
        </w:tc>
        <w:tc>
          <w:tcPr>
            <w:tcW w:w="736" w:type="dxa"/>
            <w:shd w:val="clear" w:color="auto" w:fill="auto"/>
            <w:vAlign w:val="center"/>
          </w:tcPr>
          <w:p w:rsidR="0024662F" w:rsidRPr="00E36B0E" w:rsidRDefault="0024662F" w:rsidP="0024662F">
            <w:pPr>
              <w:autoSpaceDN w:val="0"/>
              <w:adjustRightInd w:val="0"/>
              <w:ind w:hanging="11"/>
              <w:jc w:val="center"/>
              <w:rPr>
                <w:sz w:val="20"/>
                <w:szCs w:val="20"/>
                <w:lang w:eastAsia="ru-RU"/>
              </w:rPr>
            </w:pPr>
            <w:r w:rsidRPr="00E36B0E">
              <w:rPr>
                <w:sz w:val="20"/>
                <w:szCs w:val="20"/>
                <w:lang w:eastAsia="ru-RU"/>
              </w:rPr>
              <w:t>3.1</w:t>
            </w:r>
          </w:p>
        </w:tc>
        <w:tc>
          <w:tcPr>
            <w:tcW w:w="4651" w:type="dxa"/>
            <w:shd w:val="clear" w:color="auto" w:fill="auto"/>
          </w:tcPr>
          <w:p w:rsidR="0024662F" w:rsidRPr="00E36B0E" w:rsidRDefault="0024662F" w:rsidP="0024662F">
            <w:pPr>
              <w:autoSpaceDN w:val="0"/>
              <w:adjustRightInd w:val="0"/>
              <w:ind w:hanging="11"/>
              <w:rPr>
                <w:sz w:val="20"/>
                <w:szCs w:val="20"/>
                <w:lang w:eastAsia="ru-RU"/>
              </w:rPr>
            </w:pPr>
            <w:r w:rsidRPr="00E36B0E">
              <w:rPr>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24662F" w:rsidRPr="00E36B0E" w:rsidRDefault="0024662F" w:rsidP="0024662F">
      <w:pPr>
        <w:autoSpaceDN w:val="0"/>
        <w:adjustRightInd w:val="0"/>
        <w:ind w:hanging="11"/>
        <w:jc w:val="center"/>
        <w:rPr>
          <w:b/>
          <w:szCs w:val="24"/>
          <w:lang w:eastAsia="ru-RU"/>
        </w:rPr>
      </w:pPr>
    </w:p>
    <w:p w:rsidR="0024662F" w:rsidRPr="00E36B0E" w:rsidRDefault="0024662F" w:rsidP="0024662F">
      <w:pPr>
        <w:autoSpaceDN w:val="0"/>
        <w:adjustRightInd w:val="0"/>
        <w:spacing w:after="120"/>
        <w:ind w:hanging="11"/>
        <w:jc w:val="center"/>
        <w:rPr>
          <w:b/>
          <w:sz w:val="28"/>
          <w:szCs w:val="28"/>
          <w:lang w:eastAsia="ru-RU"/>
        </w:rPr>
      </w:pPr>
      <w:r w:rsidRPr="00E36B0E">
        <w:rPr>
          <w:b/>
          <w:sz w:val="28"/>
          <w:szCs w:val="28"/>
          <w:lang w:eastAsia="ru-RU"/>
        </w:rPr>
        <w:t>Условно</w:t>
      </w:r>
      <w:r w:rsidR="00705EB7">
        <w:rPr>
          <w:b/>
          <w:sz w:val="28"/>
          <w:szCs w:val="28"/>
          <w:lang w:eastAsia="ru-RU"/>
        </w:rPr>
        <w:t xml:space="preserve"> разрешенные виды использования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736"/>
        <w:gridCol w:w="5218"/>
      </w:tblGrid>
      <w:tr w:rsidR="00705EB7" w:rsidRPr="00705EB7" w:rsidTr="00705EB7">
        <w:trPr>
          <w:tblHeader/>
        </w:trPr>
        <w:tc>
          <w:tcPr>
            <w:tcW w:w="3544" w:type="dxa"/>
            <w:shd w:val="clear" w:color="auto" w:fill="auto"/>
            <w:vAlign w:val="center"/>
          </w:tcPr>
          <w:p w:rsidR="00705EB7" w:rsidRPr="00705EB7" w:rsidRDefault="00705EB7" w:rsidP="0024662F">
            <w:pPr>
              <w:autoSpaceDN w:val="0"/>
              <w:adjustRightInd w:val="0"/>
              <w:ind w:hanging="11"/>
              <w:jc w:val="center"/>
              <w:rPr>
                <w:sz w:val="20"/>
                <w:szCs w:val="20"/>
                <w:lang w:eastAsia="ru-RU"/>
              </w:rPr>
            </w:pPr>
            <w:r w:rsidRPr="00705EB7">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705EB7" w:rsidRPr="00705EB7" w:rsidRDefault="00705EB7" w:rsidP="0024662F">
            <w:pPr>
              <w:autoSpaceDN w:val="0"/>
              <w:adjustRightInd w:val="0"/>
              <w:ind w:hanging="11"/>
              <w:jc w:val="center"/>
              <w:rPr>
                <w:sz w:val="20"/>
                <w:szCs w:val="20"/>
                <w:lang w:eastAsia="ru-RU"/>
              </w:rPr>
            </w:pPr>
            <w:r w:rsidRPr="00705EB7">
              <w:rPr>
                <w:sz w:val="20"/>
                <w:szCs w:val="20"/>
                <w:lang w:eastAsia="ru-RU"/>
              </w:rPr>
              <w:t>Код вида</w:t>
            </w:r>
          </w:p>
        </w:tc>
        <w:tc>
          <w:tcPr>
            <w:tcW w:w="5218" w:type="dxa"/>
            <w:shd w:val="clear" w:color="auto" w:fill="auto"/>
            <w:vAlign w:val="center"/>
          </w:tcPr>
          <w:p w:rsidR="00705EB7" w:rsidRPr="00705EB7" w:rsidRDefault="00705EB7" w:rsidP="0024662F">
            <w:pPr>
              <w:autoSpaceDN w:val="0"/>
              <w:adjustRightInd w:val="0"/>
              <w:ind w:hanging="11"/>
              <w:jc w:val="center"/>
              <w:rPr>
                <w:sz w:val="20"/>
                <w:szCs w:val="20"/>
                <w:lang w:eastAsia="ru-RU"/>
              </w:rPr>
            </w:pPr>
            <w:r w:rsidRPr="00705EB7">
              <w:rPr>
                <w:sz w:val="20"/>
                <w:szCs w:val="20"/>
                <w:lang w:eastAsia="ru-RU"/>
              </w:rPr>
              <w:t>Описание вида разрешенного использования земельного участка</w:t>
            </w:r>
          </w:p>
        </w:tc>
      </w:tr>
      <w:tr w:rsidR="00705EB7" w:rsidRPr="00E36B0E" w:rsidTr="00705EB7">
        <w:tc>
          <w:tcPr>
            <w:tcW w:w="3544" w:type="dxa"/>
            <w:shd w:val="clear" w:color="auto" w:fill="auto"/>
            <w:vAlign w:val="center"/>
          </w:tcPr>
          <w:p w:rsidR="00705EB7" w:rsidRPr="00E36B0E" w:rsidRDefault="00705EB7" w:rsidP="0024662F">
            <w:pPr>
              <w:autoSpaceDN w:val="0"/>
              <w:adjustRightInd w:val="0"/>
              <w:ind w:hanging="11"/>
              <w:jc w:val="center"/>
              <w:rPr>
                <w:sz w:val="20"/>
                <w:szCs w:val="20"/>
                <w:lang w:eastAsia="ru-RU"/>
              </w:rPr>
            </w:pPr>
            <w:r w:rsidRPr="00E36B0E">
              <w:rPr>
                <w:sz w:val="20"/>
                <w:szCs w:val="20"/>
                <w:lang w:eastAsia="ru-RU"/>
              </w:rPr>
              <w:t>Магазины</w:t>
            </w:r>
          </w:p>
        </w:tc>
        <w:tc>
          <w:tcPr>
            <w:tcW w:w="736" w:type="dxa"/>
            <w:shd w:val="clear" w:color="auto" w:fill="auto"/>
            <w:vAlign w:val="center"/>
          </w:tcPr>
          <w:p w:rsidR="00705EB7" w:rsidRPr="00E36B0E" w:rsidRDefault="00705EB7" w:rsidP="0024662F">
            <w:pPr>
              <w:autoSpaceDN w:val="0"/>
              <w:adjustRightInd w:val="0"/>
              <w:ind w:hanging="11"/>
              <w:jc w:val="center"/>
              <w:rPr>
                <w:sz w:val="20"/>
                <w:szCs w:val="20"/>
                <w:lang w:eastAsia="ru-RU"/>
              </w:rPr>
            </w:pPr>
            <w:r w:rsidRPr="00E36B0E">
              <w:rPr>
                <w:sz w:val="20"/>
                <w:szCs w:val="20"/>
                <w:lang w:eastAsia="ru-RU"/>
              </w:rPr>
              <w:t>4.4</w:t>
            </w:r>
          </w:p>
        </w:tc>
        <w:tc>
          <w:tcPr>
            <w:tcW w:w="5218" w:type="dxa"/>
            <w:shd w:val="clear" w:color="auto" w:fill="auto"/>
          </w:tcPr>
          <w:p w:rsidR="00705EB7" w:rsidRPr="00E36B0E" w:rsidRDefault="00705EB7" w:rsidP="0024662F">
            <w:pPr>
              <w:autoSpaceDN w:val="0"/>
              <w:adjustRightInd w:val="0"/>
              <w:ind w:hanging="11"/>
              <w:rPr>
                <w:sz w:val="20"/>
                <w:szCs w:val="20"/>
                <w:lang w:eastAsia="ru-RU"/>
              </w:rPr>
            </w:pPr>
            <w:r w:rsidRPr="00E36B0E">
              <w:rPr>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24662F" w:rsidRPr="00E36B0E" w:rsidRDefault="0024662F" w:rsidP="0024662F">
      <w:pPr>
        <w:autoSpaceDN w:val="0"/>
        <w:adjustRightInd w:val="0"/>
        <w:spacing w:after="120"/>
        <w:ind w:hanging="11"/>
        <w:jc w:val="center"/>
        <w:rPr>
          <w:b/>
          <w:szCs w:val="24"/>
          <w:lang w:eastAsia="ru-RU"/>
        </w:rPr>
      </w:pPr>
    </w:p>
    <w:p w:rsidR="0024662F" w:rsidRPr="00E36B0E" w:rsidRDefault="0024662F" w:rsidP="0024662F">
      <w:pPr>
        <w:autoSpaceDN w:val="0"/>
        <w:adjustRightInd w:val="0"/>
        <w:spacing w:after="120"/>
        <w:ind w:hanging="11"/>
        <w:jc w:val="center"/>
        <w:rPr>
          <w:b/>
          <w:sz w:val="28"/>
          <w:szCs w:val="28"/>
          <w:lang w:eastAsia="ru-RU"/>
        </w:rPr>
      </w:pPr>
      <w:r w:rsidRPr="00E36B0E">
        <w:rPr>
          <w:b/>
          <w:sz w:val="28"/>
          <w:szCs w:val="28"/>
          <w:lang w:eastAsia="ru-RU"/>
        </w:rPr>
        <w:t xml:space="preserve">Вспомогательные </w:t>
      </w:r>
      <w:r w:rsidR="00705EB7">
        <w:rPr>
          <w:b/>
          <w:sz w:val="28"/>
          <w:szCs w:val="28"/>
          <w:lang w:eastAsia="ru-RU"/>
        </w:rPr>
        <w:t>виды разрешенного использования</w:t>
      </w:r>
    </w:p>
    <w:tbl>
      <w:tblPr>
        <w:tblW w:w="0" w:type="auto"/>
        <w:jc w:val="center"/>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4"/>
        <w:gridCol w:w="5852"/>
      </w:tblGrid>
      <w:tr w:rsidR="00705EB7" w:rsidRPr="00705EB7" w:rsidTr="00705EB7">
        <w:trPr>
          <w:tblHeader/>
          <w:jc w:val="center"/>
        </w:trPr>
        <w:tc>
          <w:tcPr>
            <w:tcW w:w="3594" w:type="dxa"/>
            <w:shd w:val="clear" w:color="auto" w:fill="auto"/>
            <w:vAlign w:val="center"/>
          </w:tcPr>
          <w:p w:rsidR="00705EB7" w:rsidRPr="00705EB7" w:rsidRDefault="00705EB7" w:rsidP="0024662F">
            <w:pPr>
              <w:autoSpaceDN w:val="0"/>
              <w:adjustRightInd w:val="0"/>
              <w:ind w:hanging="11"/>
              <w:jc w:val="center"/>
              <w:rPr>
                <w:sz w:val="20"/>
                <w:szCs w:val="20"/>
                <w:lang w:eastAsia="ru-RU"/>
              </w:rPr>
            </w:pPr>
            <w:r w:rsidRPr="00705EB7">
              <w:rPr>
                <w:sz w:val="20"/>
                <w:szCs w:val="20"/>
                <w:lang w:eastAsia="ru-RU"/>
              </w:rPr>
              <w:t>Наименование вида разрешенного использования земельного участка</w:t>
            </w:r>
          </w:p>
        </w:tc>
        <w:tc>
          <w:tcPr>
            <w:tcW w:w="5852" w:type="dxa"/>
            <w:shd w:val="clear" w:color="auto" w:fill="auto"/>
            <w:vAlign w:val="center"/>
          </w:tcPr>
          <w:p w:rsidR="00705EB7" w:rsidRPr="00705EB7" w:rsidRDefault="00705EB7" w:rsidP="0024662F">
            <w:pPr>
              <w:autoSpaceDN w:val="0"/>
              <w:adjustRightInd w:val="0"/>
              <w:ind w:hanging="11"/>
              <w:jc w:val="center"/>
              <w:rPr>
                <w:sz w:val="20"/>
                <w:szCs w:val="20"/>
                <w:lang w:eastAsia="ru-RU"/>
              </w:rPr>
            </w:pPr>
            <w:r w:rsidRPr="00705EB7">
              <w:rPr>
                <w:sz w:val="20"/>
                <w:szCs w:val="20"/>
                <w:lang w:eastAsia="ru-RU"/>
              </w:rPr>
              <w:t>Описание вида разрешенного использования земельного участка</w:t>
            </w:r>
          </w:p>
        </w:tc>
      </w:tr>
      <w:tr w:rsidR="00705EB7" w:rsidRPr="00E36B0E" w:rsidTr="00705EB7">
        <w:trPr>
          <w:jc w:val="center"/>
        </w:trPr>
        <w:tc>
          <w:tcPr>
            <w:tcW w:w="3594" w:type="dxa"/>
            <w:shd w:val="clear" w:color="auto" w:fill="auto"/>
            <w:vAlign w:val="center"/>
          </w:tcPr>
          <w:p w:rsidR="00705EB7" w:rsidRPr="00E36B0E" w:rsidRDefault="00705EB7" w:rsidP="0024662F">
            <w:pPr>
              <w:autoSpaceDN w:val="0"/>
              <w:adjustRightInd w:val="0"/>
              <w:ind w:hanging="11"/>
              <w:jc w:val="center"/>
              <w:rPr>
                <w:sz w:val="20"/>
                <w:szCs w:val="20"/>
                <w:lang w:eastAsia="ru-RU"/>
              </w:rPr>
            </w:pPr>
            <w:r w:rsidRPr="00E36B0E">
              <w:rPr>
                <w:sz w:val="20"/>
                <w:szCs w:val="20"/>
                <w:lang w:eastAsia="ru-RU"/>
              </w:rPr>
              <w:t>Обслуживание автотранспорта</w:t>
            </w:r>
          </w:p>
        </w:tc>
        <w:tc>
          <w:tcPr>
            <w:tcW w:w="5852" w:type="dxa"/>
            <w:shd w:val="clear" w:color="auto" w:fill="auto"/>
          </w:tcPr>
          <w:p w:rsidR="00705EB7" w:rsidRPr="00E36B0E" w:rsidRDefault="00705EB7" w:rsidP="0024662F">
            <w:pPr>
              <w:autoSpaceDN w:val="0"/>
              <w:adjustRightInd w:val="0"/>
              <w:ind w:hanging="11"/>
              <w:rPr>
                <w:sz w:val="20"/>
                <w:szCs w:val="20"/>
                <w:lang w:eastAsia="ru-RU"/>
              </w:rPr>
            </w:pPr>
            <w:r w:rsidRPr="00E36B0E">
              <w:rPr>
                <w:sz w:val="20"/>
                <w:szCs w:val="20"/>
                <w:lang w:eastAsia="ru-RU"/>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bl>
    <w:p w:rsidR="0024662F" w:rsidRPr="00E36B0E" w:rsidRDefault="0024662F" w:rsidP="0024662F">
      <w:pPr>
        <w:autoSpaceDN w:val="0"/>
        <w:adjustRightInd w:val="0"/>
        <w:spacing w:before="120" w:after="120"/>
        <w:ind w:hanging="11"/>
        <w:jc w:val="center"/>
        <w:rPr>
          <w:b/>
          <w:szCs w:val="24"/>
          <w:lang w:eastAsia="ru-RU"/>
        </w:rPr>
      </w:pPr>
    </w:p>
    <w:p w:rsidR="0024662F" w:rsidRPr="00E36B0E" w:rsidRDefault="0024662F" w:rsidP="00FC249A">
      <w:pPr>
        <w:widowControl/>
        <w:numPr>
          <w:ilvl w:val="0"/>
          <w:numId w:val="13"/>
        </w:numPr>
        <w:suppressAutoHyphens w:val="0"/>
        <w:autoSpaceDE/>
        <w:spacing w:line="360" w:lineRule="auto"/>
        <w:ind w:left="0" w:hanging="11"/>
        <w:jc w:val="left"/>
        <w:rPr>
          <w:szCs w:val="24"/>
          <w:lang w:eastAsia="ru-RU"/>
        </w:rPr>
        <w:sectPr w:rsidR="0024662F" w:rsidRPr="00E36B0E" w:rsidSect="0024662F">
          <w:pgSz w:w="11906" w:h="16838"/>
          <w:pgMar w:top="1134" w:right="851" w:bottom="1134" w:left="1701" w:header="709" w:footer="709" w:gutter="0"/>
          <w:cols w:space="708"/>
          <w:docGrid w:linePitch="360"/>
        </w:sectPr>
      </w:pPr>
    </w:p>
    <w:p w:rsidR="0024662F" w:rsidRPr="00E36B0E" w:rsidRDefault="0024662F" w:rsidP="0024662F">
      <w:pPr>
        <w:autoSpaceDN w:val="0"/>
        <w:adjustRightInd w:val="0"/>
        <w:ind w:hanging="11"/>
        <w:jc w:val="center"/>
        <w:rPr>
          <w:b/>
          <w:sz w:val="28"/>
          <w:szCs w:val="24"/>
          <w:lang w:eastAsia="ru-RU"/>
        </w:rPr>
      </w:pPr>
      <w:r w:rsidRPr="00E36B0E">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4662F" w:rsidRPr="00E36B0E" w:rsidRDefault="0024662F" w:rsidP="0024662F">
      <w:pPr>
        <w:autoSpaceDN w:val="0"/>
        <w:adjustRightInd w:val="0"/>
        <w:ind w:hanging="11"/>
        <w:rPr>
          <w:b/>
          <w:szCs w:val="24"/>
          <w:lang w:eastAsia="ru-RU"/>
        </w:rPr>
      </w:pPr>
    </w:p>
    <w:tbl>
      <w:tblPr>
        <w:tblW w:w="154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14"/>
        <w:gridCol w:w="1559"/>
        <w:gridCol w:w="1701"/>
        <w:gridCol w:w="3261"/>
        <w:gridCol w:w="1417"/>
        <w:gridCol w:w="3260"/>
      </w:tblGrid>
      <w:tr w:rsidR="0024662F" w:rsidRPr="00705EB7" w:rsidTr="0009668E">
        <w:trPr>
          <w:trHeight w:val="1156"/>
        </w:trPr>
        <w:tc>
          <w:tcPr>
            <w:tcW w:w="534" w:type="dxa"/>
            <w:vMerge w:val="restart"/>
            <w:shd w:val="clear" w:color="auto" w:fill="auto"/>
            <w:vAlign w:val="center"/>
          </w:tcPr>
          <w:p w:rsidR="0024662F" w:rsidRPr="00705EB7" w:rsidRDefault="0024662F" w:rsidP="002E792D">
            <w:pPr>
              <w:ind w:hanging="11"/>
              <w:jc w:val="center"/>
              <w:rPr>
                <w:sz w:val="20"/>
                <w:szCs w:val="20"/>
                <w:lang w:eastAsia="ru-RU"/>
              </w:rPr>
            </w:pPr>
            <w:r w:rsidRPr="00705EB7">
              <w:rPr>
                <w:sz w:val="20"/>
                <w:szCs w:val="20"/>
                <w:lang w:eastAsia="ru-RU"/>
              </w:rPr>
              <w:t>№ п/п</w:t>
            </w:r>
          </w:p>
        </w:tc>
        <w:tc>
          <w:tcPr>
            <w:tcW w:w="2976" w:type="dxa"/>
            <w:vMerge w:val="restart"/>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Наименование вида разрешенного использования земельного участка</w:t>
            </w:r>
          </w:p>
        </w:tc>
        <w:tc>
          <w:tcPr>
            <w:tcW w:w="714" w:type="dxa"/>
            <w:vMerge w:val="restart"/>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Код вида</w:t>
            </w:r>
          </w:p>
        </w:tc>
        <w:tc>
          <w:tcPr>
            <w:tcW w:w="3260" w:type="dxa"/>
            <w:gridSpan w:val="2"/>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Предельные размеры земельных участков</w:t>
            </w:r>
            <w:r w:rsidR="00705EB7">
              <w:rPr>
                <w:sz w:val="20"/>
                <w:szCs w:val="20"/>
                <w:lang w:eastAsia="ru-RU"/>
              </w:rPr>
              <w:t>, в том числе их площадь, кв. м</w:t>
            </w:r>
          </w:p>
        </w:tc>
        <w:tc>
          <w:tcPr>
            <w:tcW w:w="3261" w:type="dxa"/>
            <w:vMerge w:val="restart"/>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24662F" w:rsidRPr="00705EB7" w:rsidRDefault="0024662F" w:rsidP="00B7016F">
            <w:pPr>
              <w:ind w:hanging="11"/>
              <w:jc w:val="center"/>
              <w:rPr>
                <w:sz w:val="20"/>
                <w:szCs w:val="20"/>
                <w:lang w:eastAsia="ru-RU"/>
              </w:rPr>
            </w:pPr>
            <w:r w:rsidRPr="00705EB7">
              <w:rPr>
                <w:sz w:val="20"/>
                <w:szCs w:val="20"/>
                <w:lang w:eastAsia="ru-RU"/>
              </w:rPr>
              <w:t>Предельное количество этажей или предельн</w:t>
            </w:r>
            <w:r w:rsidR="00B7016F">
              <w:rPr>
                <w:sz w:val="20"/>
                <w:szCs w:val="20"/>
                <w:lang w:eastAsia="ru-RU"/>
              </w:rPr>
              <w:t>ая</w:t>
            </w:r>
            <w:r w:rsidRPr="00705EB7">
              <w:rPr>
                <w:sz w:val="20"/>
                <w:szCs w:val="20"/>
                <w:lang w:eastAsia="ru-RU"/>
              </w:rPr>
              <w:t xml:space="preserve"> высот</w:t>
            </w:r>
            <w:r w:rsidR="00B7016F">
              <w:rPr>
                <w:sz w:val="20"/>
                <w:szCs w:val="20"/>
                <w:lang w:eastAsia="ru-RU"/>
              </w:rPr>
              <w:t>а</w:t>
            </w:r>
            <w:r w:rsidRPr="00705EB7">
              <w:rPr>
                <w:sz w:val="20"/>
                <w:szCs w:val="20"/>
                <w:lang w:eastAsia="ru-RU"/>
              </w:rPr>
              <w:t xml:space="preserve"> зданий, строений, сооружений</w:t>
            </w:r>
          </w:p>
        </w:tc>
        <w:tc>
          <w:tcPr>
            <w:tcW w:w="3260" w:type="dxa"/>
            <w:vMerge w:val="restart"/>
            <w:shd w:val="clear" w:color="auto" w:fill="auto"/>
            <w:vAlign w:val="center"/>
          </w:tcPr>
          <w:p w:rsidR="0024662F" w:rsidRPr="00705EB7" w:rsidRDefault="0024662F" w:rsidP="00705EB7">
            <w:pPr>
              <w:ind w:hanging="11"/>
              <w:jc w:val="center"/>
              <w:rPr>
                <w:sz w:val="20"/>
                <w:szCs w:val="20"/>
                <w:lang w:eastAsia="ru-RU"/>
              </w:rPr>
            </w:pPr>
            <w:r w:rsidRPr="00705EB7">
              <w:rPr>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00705EB7">
              <w:rPr>
                <w:sz w:val="20"/>
                <w:szCs w:val="20"/>
                <w:lang w:eastAsia="ru-RU"/>
              </w:rPr>
              <w:t xml:space="preserve"> процентов</w:t>
            </w:r>
          </w:p>
        </w:tc>
      </w:tr>
      <w:tr w:rsidR="0024662F" w:rsidRPr="00705EB7" w:rsidTr="0009668E">
        <w:trPr>
          <w:trHeight w:val="301"/>
        </w:trPr>
        <w:tc>
          <w:tcPr>
            <w:tcW w:w="534" w:type="dxa"/>
            <w:vMerge/>
            <w:shd w:val="clear" w:color="auto" w:fill="auto"/>
          </w:tcPr>
          <w:p w:rsidR="0024662F" w:rsidRPr="00705EB7" w:rsidRDefault="0024662F" w:rsidP="0024662F">
            <w:pPr>
              <w:ind w:hanging="11"/>
              <w:rPr>
                <w:sz w:val="20"/>
                <w:szCs w:val="20"/>
                <w:lang w:eastAsia="ru-RU"/>
              </w:rPr>
            </w:pPr>
          </w:p>
        </w:tc>
        <w:tc>
          <w:tcPr>
            <w:tcW w:w="2976" w:type="dxa"/>
            <w:vMerge/>
            <w:shd w:val="clear" w:color="auto" w:fill="auto"/>
            <w:vAlign w:val="center"/>
          </w:tcPr>
          <w:p w:rsidR="0024662F" w:rsidRPr="00705EB7" w:rsidRDefault="0024662F" w:rsidP="0024662F">
            <w:pPr>
              <w:ind w:hanging="11"/>
              <w:jc w:val="center"/>
              <w:rPr>
                <w:sz w:val="20"/>
                <w:szCs w:val="20"/>
                <w:lang w:eastAsia="ru-RU"/>
              </w:rPr>
            </w:pPr>
          </w:p>
        </w:tc>
        <w:tc>
          <w:tcPr>
            <w:tcW w:w="714" w:type="dxa"/>
            <w:vMerge/>
            <w:shd w:val="clear" w:color="auto" w:fill="auto"/>
            <w:vAlign w:val="center"/>
          </w:tcPr>
          <w:p w:rsidR="0024662F" w:rsidRPr="00705EB7" w:rsidRDefault="0024662F" w:rsidP="0024662F">
            <w:pPr>
              <w:ind w:hanging="11"/>
              <w:jc w:val="center"/>
              <w:rPr>
                <w:sz w:val="20"/>
                <w:szCs w:val="20"/>
                <w:lang w:eastAsia="ru-RU"/>
              </w:rPr>
            </w:pPr>
          </w:p>
        </w:tc>
        <w:tc>
          <w:tcPr>
            <w:tcW w:w="1559"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минимальные</w:t>
            </w:r>
          </w:p>
        </w:tc>
        <w:tc>
          <w:tcPr>
            <w:tcW w:w="1701"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максимальные</w:t>
            </w:r>
          </w:p>
        </w:tc>
        <w:tc>
          <w:tcPr>
            <w:tcW w:w="3261" w:type="dxa"/>
            <w:vMerge/>
            <w:shd w:val="clear" w:color="auto" w:fill="auto"/>
            <w:vAlign w:val="center"/>
          </w:tcPr>
          <w:p w:rsidR="0024662F" w:rsidRPr="00705EB7" w:rsidRDefault="0024662F" w:rsidP="0024662F">
            <w:pPr>
              <w:ind w:hanging="11"/>
              <w:jc w:val="center"/>
              <w:rPr>
                <w:sz w:val="20"/>
                <w:szCs w:val="20"/>
                <w:lang w:eastAsia="ru-RU"/>
              </w:rPr>
            </w:pPr>
          </w:p>
        </w:tc>
        <w:tc>
          <w:tcPr>
            <w:tcW w:w="1417" w:type="dxa"/>
            <w:vMerge/>
            <w:shd w:val="clear" w:color="auto" w:fill="auto"/>
            <w:vAlign w:val="center"/>
          </w:tcPr>
          <w:p w:rsidR="0024662F" w:rsidRPr="00705EB7" w:rsidRDefault="0024662F" w:rsidP="0024662F">
            <w:pPr>
              <w:ind w:hanging="11"/>
              <w:jc w:val="center"/>
              <w:rPr>
                <w:sz w:val="20"/>
                <w:szCs w:val="20"/>
                <w:lang w:eastAsia="ru-RU"/>
              </w:rPr>
            </w:pPr>
          </w:p>
        </w:tc>
        <w:tc>
          <w:tcPr>
            <w:tcW w:w="3260" w:type="dxa"/>
            <w:vMerge/>
            <w:shd w:val="clear" w:color="auto" w:fill="auto"/>
            <w:vAlign w:val="center"/>
          </w:tcPr>
          <w:p w:rsidR="0024662F" w:rsidRPr="00705EB7" w:rsidRDefault="0024662F" w:rsidP="0024662F">
            <w:pPr>
              <w:ind w:hanging="11"/>
              <w:jc w:val="center"/>
              <w:rPr>
                <w:sz w:val="20"/>
                <w:szCs w:val="20"/>
                <w:lang w:eastAsia="ru-RU"/>
              </w:rPr>
            </w:pPr>
          </w:p>
        </w:tc>
      </w:tr>
      <w:tr w:rsidR="0024662F" w:rsidRPr="00705EB7" w:rsidTr="0009668E">
        <w:trPr>
          <w:trHeight w:val="301"/>
        </w:trPr>
        <w:tc>
          <w:tcPr>
            <w:tcW w:w="15422" w:type="dxa"/>
            <w:gridSpan w:val="8"/>
            <w:shd w:val="clear" w:color="auto" w:fill="auto"/>
          </w:tcPr>
          <w:p w:rsidR="0024662F" w:rsidRPr="00705EB7" w:rsidRDefault="0024662F" w:rsidP="0024662F">
            <w:pPr>
              <w:ind w:hanging="11"/>
              <w:jc w:val="center"/>
              <w:rPr>
                <w:sz w:val="20"/>
                <w:szCs w:val="20"/>
                <w:lang w:eastAsia="ru-RU"/>
              </w:rPr>
            </w:pPr>
            <w:r w:rsidRPr="00705EB7">
              <w:rPr>
                <w:sz w:val="20"/>
                <w:szCs w:val="20"/>
                <w:lang w:eastAsia="ru-RU"/>
              </w:rPr>
              <w:t>Основные виды разрешенного использования</w:t>
            </w:r>
          </w:p>
        </w:tc>
      </w:tr>
      <w:tr w:rsidR="0024662F" w:rsidRPr="00705EB7" w:rsidTr="0009668E">
        <w:tc>
          <w:tcPr>
            <w:tcW w:w="534"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1</w:t>
            </w:r>
          </w:p>
        </w:tc>
        <w:tc>
          <w:tcPr>
            <w:tcW w:w="2976" w:type="dxa"/>
            <w:shd w:val="clear" w:color="auto" w:fill="auto"/>
            <w:vAlign w:val="center"/>
          </w:tcPr>
          <w:p w:rsidR="0024662F" w:rsidRPr="00705EB7" w:rsidRDefault="0024662F" w:rsidP="0024662F">
            <w:pPr>
              <w:autoSpaceDN w:val="0"/>
              <w:adjustRightInd w:val="0"/>
              <w:ind w:hanging="11"/>
              <w:rPr>
                <w:sz w:val="20"/>
                <w:szCs w:val="20"/>
                <w:lang w:eastAsia="ru-RU"/>
              </w:rPr>
            </w:pPr>
            <w:r w:rsidRPr="00705EB7">
              <w:rPr>
                <w:sz w:val="20"/>
                <w:szCs w:val="20"/>
                <w:lang w:eastAsia="ru-RU"/>
              </w:rPr>
              <w:t>Специальная деятельность</w:t>
            </w:r>
          </w:p>
        </w:tc>
        <w:tc>
          <w:tcPr>
            <w:tcW w:w="714"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12.2</w:t>
            </w:r>
          </w:p>
        </w:tc>
        <w:tc>
          <w:tcPr>
            <w:tcW w:w="1559"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1000</w:t>
            </w:r>
          </w:p>
        </w:tc>
        <w:tc>
          <w:tcPr>
            <w:tcW w:w="1701"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500000</w:t>
            </w:r>
          </w:p>
        </w:tc>
        <w:tc>
          <w:tcPr>
            <w:tcW w:w="3261"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6</w:t>
            </w:r>
          </w:p>
        </w:tc>
        <w:tc>
          <w:tcPr>
            <w:tcW w:w="1417" w:type="dxa"/>
            <w:shd w:val="clear" w:color="auto" w:fill="auto"/>
            <w:vAlign w:val="center"/>
          </w:tcPr>
          <w:p w:rsidR="0024662F" w:rsidRPr="00705EB7" w:rsidRDefault="00733515" w:rsidP="0024662F">
            <w:pPr>
              <w:ind w:hanging="11"/>
              <w:jc w:val="center"/>
              <w:rPr>
                <w:sz w:val="20"/>
                <w:szCs w:val="20"/>
                <w:lang w:eastAsia="ru-RU"/>
              </w:rPr>
            </w:pPr>
            <w:r w:rsidRPr="00705EB7">
              <w:rPr>
                <w:sz w:val="20"/>
                <w:szCs w:val="20"/>
                <w:lang w:eastAsia="ru-RU"/>
              </w:rPr>
              <w:t>2</w:t>
            </w:r>
            <w:r w:rsidR="0024662F" w:rsidRPr="00705EB7">
              <w:rPr>
                <w:sz w:val="20"/>
                <w:szCs w:val="20"/>
                <w:lang w:eastAsia="ru-RU"/>
              </w:rPr>
              <w:t xml:space="preserve"> метра</w:t>
            </w:r>
          </w:p>
        </w:tc>
        <w:tc>
          <w:tcPr>
            <w:tcW w:w="3260"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90</w:t>
            </w:r>
          </w:p>
        </w:tc>
      </w:tr>
      <w:tr w:rsidR="0024662F" w:rsidRPr="00705EB7" w:rsidTr="0009668E">
        <w:tc>
          <w:tcPr>
            <w:tcW w:w="534"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2</w:t>
            </w:r>
          </w:p>
        </w:tc>
        <w:tc>
          <w:tcPr>
            <w:tcW w:w="2976" w:type="dxa"/>
            <w:shd w:val="clear" w:color="auto" w:fill="auto"/>
            <w:vAlign w:val="center"/>
          </w:tcPr>
          <w:p w:rsidR="0024662F" w:rsidRPr="00705EB7" w:rsidRDefault="0024662F" w:rsidP="0024662F">
            <w:pPr>
              <w:autoSpaceDN w:val="0"/>
              <w:adjustRightInd w:val="0"/>
              <w:ind w:hanging="11"/>
              <w:rPr>
                <w:sz w:val="20"/>
                <w:szCs w:val="20"/>
                <w:lang w:eastAsia="ru-RU"/>
              </w:rPr>
            </w:pPr>
            <w:r w:rsidRPr="00705EB7">
              <w:rPr>
                <w:sz w:val="20"/>
                <w:szCs w:val="20"/>
                <w:lang w:eastAsia="ru-RU"/>
              </w:rPr>
              <w:t>Коммунальное обслуживание</w:t>
            </w:r>
          </w:p>
        </w:tc>
        <w:tc>
          <w:tcPr>
            <w:tcW w:w="714"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3.1</w:t>
            </w:r>
          </w:p>
        </w:tc>
        <w:tc>
          <w:tcPr>
            <w:tcW w:w="11198" w:type="dxa"/>
            <w:gridSpan w:val="5"/>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w:t>
            </w:r>
            <w:r w:rsidR="00705EB7">
              <w:rPr>
                <w:sz w:val="20"/>
                <w:szCs w:val="20"/>
                <w:lang w:eastAsia="ru-RU"/>
              </w:rPr>
              <w:t>льства не подлежат установлению</w:t>
            </w:r>
          </w:p>
        </w:tc>
      </w:tr>
      <w:tr w:rsidR="0024662F" w:rsidRPr="00705EB7" w:rsidTr="0009668E">
        <w:tc>
          <w:tcPr>
            <w:tcW w:w="15422" w:type="dxa"/>
            <w:gridSpan w:val="8"/>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Условно разрешенные виды использования</w:t>
            </w:r>
          </w:p>
        </w:tc>
      </w:tr>
      <w:tr w:rsidR="0024662F" w:rsidRPr="00E36B0E" w:rsidTr="0009668E">
        <w:tc>
          <w:tcPr>
            <w:tcW w:w="534" w:type="dxa"/>
            <w:shd w:val="clear" w:color="auto" w:fill="auto"/>
            <w:vAlign w:val="center"/>
          </w:tcPr>
          <w:p w:rsidR="0024662F" w:rsidRPr="00E36B0E" w:rsidRDefault="0024662F" w:rsidP="0024662F">
            <w:pPr>
              <w:ind w:hanging="11"/>
              <w:jc w:val="center"/>
              <w:rPr>
                <w:sz w:val="20"/>
                <w:szCs w:val="20"/>
                <w:lang w:eastAsia="ru-RU"/>
              </w:rPr>
            </w:pPr>
          </w:p>
        </w:tc>
        <w:tc>
          <w:tcPr>
            <w:tcW w:w="2976" w:type="dxa"/>
            <w:shd w:val="clear" w:color="auto" w:fill="auto"/>
            <w:vAlign w:val="center"/>
          </w:tcPr>
          <w:p w:rsidR="0024662F" w:rsidRPr="00E36B0E" w:rsidRDefault="0024662F" w:rsidP="0024662F">
            <w:pPr>
              <w:autoSpaceDN w:val="0"/>
              <w:adjustRightInd w:val="0"/>
              <w:ind w:hanging="11"/>
              <w:rPr>
                <w:sz w:val="20"/>
                <w:szCs w:val="20"/>
                <w:lang w:eastAsia="ru-RU"/>
              </w:rPr>
            </w:pPr>
            <w:r w:rsidRPr="00E36B0E">
              <w:rPr>
                <w:sz w:val="20"/>
                <w:szCs w:val="20"/>
                <w:lang w:eastAsia="ru-RU"/>
              </w:rPr>
              <w:t>Магазины</w:t>
            </w:r>
          </w:p>
        </w:tc>
        <w:tc>
          <w:tcPr>
            <w:tcW w:w="714" w:type="dxa"/>
            <w:shd w:val="clear" w:color="auto" w:fill="auto"/>
            <w:vAlign w:val="center"/>
          </w:tcPr>
          <w:p w:rsidR="0024662F" w:rsidRPr="00E36B0E" w:rsidRDefault="0024662F" w:rsidP="0024662F">
            <w:pPr>
              <w:autoSpaceDN w:val="0"/>
              <w:adjustRightInd w:val="0"/>
              <w:ind w:hanging="11"/>
              <w:jc w:val="center"/>
              <w:rPr>
                <w:sz w:val="20"/>
                <w:szCs w:val="20"/>
                <w:lang w:eastAsia="ru-RU"/>
              </w:rPr>
            </w:pPr>
            <w:r w:rsidRPr="00E36B0E">
              <w:rPr>
                <w:sz w:val="20"/>
                <w:szCs w:val="20"/>
                <w:lang w:eastAsia="ru-RU"/>
              </w:rPr>
              <w:t>4.4</w:t>
            </w:r>
          </w:p>
        </w:tc>
        <w:tc>
          <w:tcPr>
            <w:tcW w:w="1559" w:type="dxa"/>
            <w:shd w:val="clear" w:color="auto" w:fill="auto"/>
            <w:vAlign w:val="center"/>
          </w:tcPr>
          <w:p w:rsidR="0024662F" w:rsidRPr="00E36B0E" w:rsidRDefault="0024662F" w:rsidP="0024662F">
            <w:pPr>
              <w:ind w:hanging="11"/>
              <w:jc w:val="center"/>
              <w:rPr>
                <w:sz w:val="20"/>
                <w:szCs w:val="20"/>
                <w:lang w:eastAsia="ru-RU"/>
              </w:rPr>
            </w:pPr>
            <w:r w:rsidRPr="00E36B0E">
              <w:rPr>
                <w:sz w:val="20"/>
                <w:szCs w:val="20"/>
                <w:lang w:eastAsia="ru-RU"/>
              </w:rPr>
              <w:t>100</w:t>
            </w:r>
          </w:p>
        </w:tc>
        <w:tc>
          <w:tcPr>
            <w:tcW w:w="1701" w:type="dxa"/>
            <w:shd w:val="clear" w:color="auto" w:fill="auto"/>
            <w:vAlign w:val="center"/>
          </w:tcPr>
          <w:p w:rsidR="0024662F" w:rsidRPr="00E36B0E" w:rsidRDefault="0024662F" w:rsidP="0024662F">
            <w:pPr>
              <w:ind w:hanging="11"/>
              <w:jc w:val="center"/>
              <w:rPr>
                <w:sz w:val="20"/>
                <w:szCs w:val="20"/>
                <w:lang w:eastAsia="ru-RU"/>
              </w:rPr>
            </w:pPr>
            <w:r w:rsidRPr="00E36B0E">
              <w:rPr>
                <w:sz w:val="20"/>
                <w:szCs w:val="20"/>
                <w:lang w:eastAsia="ru-RU"/>
              </w:rPr>
              <w:t>5000</w:t>
            </w:r>
          </w:p>
        </w:tc>
        <w:tc>
          <w:tcPr>
            <w:tcW w:w="3261" w:type="dxa"/>
            <w:shd w:val="clear" w:color="auto" w:fill="auto"/>
            <w:vAlign w:val="center"/>
          </w:tcPr>
          <w:p w:rsidR="0024662F" w:rsidRPr="00E36B0E" w:rsidRDefault="0024662F" w:rsidP="0024662F">
            <w:pPr>
              <w:ind w:hanging="11"/>
              <w:jc w:val="center"/>
              <w:rPr>
                <w:sz w:val="20"/>
                <w:szCs w:val="20"/>
                <w:lang w:eastAsia="ru-RU"/>
              </w:rPr>
            </w:pPr>
            <w:r w:rsidRPr="00E36B0E">
              <w:rPr>
                <w:sz w:val="20"/>
                <w:szCs w:val="20"/>
                <w:lang w:eastAsia="ru-RU"/>
              </w:rPr>
              <w:t>3</w:t>
            </w:r>
          </w:p>
        </w:tc>
        <w:tc>
          <w:tcPr>
            <w:tcW w:w="1417" w:type="dxa"/>
            <w:shd w:val="clear" w:color="auto" w:fill="auto"/>
            <w:vAlign w:val="center"/>
          </w:tcPr>
          <w:p w:rsidR="0024662F" w:rsidRPr="00E36B0E" w:rsidRDefault="0024662F" w:rsidP="0024662F">
            <w:pPr>
              <w:ind w:hanging="11"/>
              <w:jc w:val="center"/>
              <w:rPr>
                <w:sz w:val="20"/>
                <w:szCs w:val="20"/>
                <w:lang w:eastAsia="ru-RU"/>
              </w:rPr>
            </w:pPr>
            <w:r w:rsidRPr="00E36B0E">
              <w:rPr>
                <w:sz w:val="20"/>
                <w:szCs w:val="20"/>
                <w:lang w:eastAsia="ru-RU"/>
              </w:rPr>
              <w:t xml:space="preserve">3 метра </w:t>
            </w:r>
          </w:p>
        </w:tc>
        <w:tc>
          <w:tcPr>
            <w:tcW w:w="3260" w:type="dxa"/>
            <w:shd w:val="clear" w:color="auto" w:fill="auto"/>
            <w:vAlign w:val="center"/>
          </w:tcPr>
          <w:p w:rsidR="0024662F" w:rsidRPr="00E36B0E" w:rsidRDefault="0024662F" w:rsidP="0024662F">
            <w:pPr>
              <w:ind w:hanging="11"/>
              <w:jc w:val="center"/>
              <w:rPr>
                <w:sz w:val="20"/>
                <w:szCs w:val="20"/>
                <w:lang w:eastAsia="ru-RU"/>
              </w:rPr>
            </w:pPr>
            <w:r w:rsidRPr="00E36B0E">
              <w:rPr>
                <w:sz w:val="20"/>
                <w:szCs w:val="20"/>
                <w:lang w:eastAsia="ru-RU"/>
              </w:rPr>
              <w:t>80</w:t>
            </w:r>
          </w:p>
        </w:tc>
      </w:tr>
    </w:tbl>
    <w:p w:rsidR="0024662F" w:rsidRPr="00E36B0E" w:rsidRDefault="0024662F" w:rsidP="0024662F">
      <w:pPr>
        <w:ind w:hanging="11"/>
        <w:rPr>
          <w:szCs w:val="24"/>
          <w:lang w:eastAsia="ru-RU"/>
        </w:rPr>
      </w:pPr>
    </w:p>
    <w:p w:rsidR="0024662F" w:rsidRPr="00E36B0E" w:rsidRDefault="0024662F" w:rsidP="0024662F">
      <w:pPr>
        <w:ind w:left="709"/>
        <w:rPr>
          <w:szCs w:val="24"/>
          <w:lang w:eastAsia="ru-RU"/>
        </w:rPr>
      </w:pPr>
    </w:p>
    <w:p w:rsidR="0024662F" w:rsidRPr="00E36B0E" w:rsidRDefault="0024662F" w:rsidP="0024662F">
      <w:pPr>
        <w:ind w:left="709"/>
        <w:rPr>
          <w:szCs w:val="24"/>
          <w:lang w:eastAsia="ru-RU"/>
        </w:rPr>
        <w:sectPr w:rsidR="0024662F" w:rsidRPr="00E36B0E" w:rsidSect="0024662F">
          <w:pgSz w:w="16838" w:h="11906" w:orient="landscape"/>
          <w:pgMar w:top="1701" w:right="1134" w:bottom="851" w:left="1134" w:header="709" w:footer="709" w:gutter="0"/>
          <w:cols w:space="708"/>
          <w:docGrid w:linePitch="360"/>
        </w:sectPr>
      </w:pPr>
    </w:p>
    <w:p w:rsidR="0024662F" w:rsidRDefault="00151564" w:rsidP="00151564">
      <w:pPr>
        <w:keepNext/>
        <w:spacing w:after="60"/>
        <w:ind w:firstLine="567"/>
        <w:outlineLvl w:val="0"/>
        <w:rPr>
          <w:b/>
          <w:bCs/>
          <w:sz w:val="28"/>
          <w:szCs w:val="28"/>
        </w:rPr>
      </w:pPr>
      <w:bookmarkStart w:id="108" w:name="_Toc482601983"/>
      <w:bookmarkEnd w:id="107"/>
      <w:r>
        <w:rPr>
          <w:b/>
          <w:bCs/>
          <w:sz w:val="28"/>
          <w:szCs w:val="28"/>
        </w:rPr>
        <w:t>3.25.</w:t>
      </w:r>
      <w:r w:rsidR="00870DC7" w:rsidRPr="008E507E">
        <w:rPr>
          <w:b/>
          <w:bCs/>
          <w:sz w:val="28"/>
          <w:szCs w:val="28"/>
        </w:rPr>
        <w:t xml:space="preserve"> </w:t>
      </w:r>
      <w:r w:rsidR="00870DC7" w:rsidRPr="00870DC7">
        <w:rPr>
          <w:b/>
          <w:bCs/>
          <w:sz w:val="28"/>
          <w:szCs w:val="28"/>
        </w:rPr>
        <w:t xml:space="preserve">Подзона специального назначения для размещения режимных объектов ограниченного доступа </w:t>
      </w:r>
      <w:r w:rsidR="00870DC7">
        <w:rPr>
          <w:b/>
          <w:bCs/>
          <w:sz w:val="28"/>
          <w:szCs w:val="28"/>
        </w:rPr>
        <w:t>(СН 4)</w:t>
      </w:r>
      <w:bookmarkEnd w:id="108"/>
    </w:p>
    <w:p w:rsidR="00705EB7" w:rsidRDefault="00705EB7" w:rsidP="00151564">
      <w:pPr>
        <w:keepNext/>
        <w:spacing w:after="60"/>
        <w:ind w:firstLine="567"/>
        <w:outlineLvl w:val="0"/>
        <w:rPr>
          <w:b/>
          <w:bCs/>
          <w:sz w:val="28"/>
          <w:szCs w:val="28"/>
        </w:rPr>
      </w:pPr>
    </w:p>
    <w:p w:rsidR="00103AB9" w:rsidRPr="00E36B0E" w:rsidRDefault="00103AB9" w:rsidP="00103AB9">
      <w:pPr>
        <w:autoSpaceDN w:val="0"/>
        <w:adjustRightInd w:val="0"/>
        <w:spacing w:after="120"/>
        <w:ind w:hanging="11"/>
        <w:jc w:val="center"/>
        <w:rPr>
          <w:b/>
          <w:sz w:val="28"/>
          <w:szCs w:val="28"/>
          <w:lang w:eastAsia="ru-RU"/>
        </w:rPr>
      </w:pPr>
      <w:r w:rsidRPr="00E36B0E">
        <w:rPr>
          <w:b/>
          <w:sz w:val="28"/>
          <w:szCs w:val="28"/>
          <w:lang w:eastAsia="ru-RU"/>
        </w:rPr>
        <w:t xml:space="preserve">Основные </w:t>
      </w:r>
      <w:r w:rsidR="00705EB7">
        <w:rPr>
          <w:b/>
          <w:sz w:val="28"/>
          <w:szCs w:val="28"/>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103AB9" w:rsidRPr="00705EB7" w:rsidTr="00344FBA">
        <w:trPr>
          <w:tblHeader/>
        </w:trPr>
        <w:tc>
          <w:tcPr>
            <w:tcW w:w="567" w:type="dxa"/>
            <w:shd w:val="clear" w:color="auto" w:fill="auto"/>
          </w:tcPr>
          <w:p w:rsidR="00103AB9" w:rsidRPr="00705EB7" w:rsidRDefault="00103AB9" w:rsidP="00344FBA">
            <w:pPr>
              <w:autoSpaceDN w:val="0"/>
              <w:adjustRightInd w:val="0"/>
              <w:ind w:hanging="11"/>
              <w:jc w:val="center"/>
              <w:rPr>
                <w:sz w:val="20"/>
                <w:szCs w:val="20"/>
                <w:lang w:eastAsia="ru-RU"/>
              </w:rPr>
            </w:pPr>
            <w:r w:rsidRPr="00705EB7">
              <w:rPr>
                <w:sz w:val="20"/>
                <w:szCs w:val="20"/>
                <w:lang w:eastAsia="ru-RU"/>
              </w:rPr>
              <w:t>№ п/п</w:t>
            </w:r>
          </w:p>
        </w:tc>
        <w:tc>
          <w:tcPr>
            <w:tcW w:w="3544" w:type="dxa"/>
            <w:shd w:val="clear" w:color="auto" w:fill="auto"/>
            <w:vAlign w:val="center"/>
          </w:tcPr>
          <w:p w:rsidR="00103AB9" w:rsidRPr="00705EB7" w:rsidRDefault="00103AB9" w:rsidP="00344FBA">
            <w:pPr>
              <w:autoSpaceDN w:val="0"/>
              <w:adjustRightInd w:val="0"/>
              <w:ind w:hanging="11"/>
              <w:jc w:val="center"/>
              <w:rPr>
                <w:sz w:val="20"/>
                <w:szCs w:val="20"/>
                <w:lang w:eastAsia="ru-RU"/>
              </w:rPr>
            </w:pPr>
            <w:r w:rsidRPr="00705EB7">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103AB9" w:rsidRPr="00705EB7" w:rsidRDefault="00103AB9" w:rsidP="00344FBA">
            <w:pPr>
              <w:autoSpaceDN w:val="0"/>
              <w:adjustRightInd w:val="0"/>
              <w:ind w:hanging="11"/>
              <w:jc w:val="center"/>
              <w:rPr>
                <w:sz w:val="20"/>
                <w:szCs w:val="20"/>
                <w:lang w:eastAsia="ru-RU"/>
              </w:rPr>
            </w:pPr>
            <w:r w:rsidRPr="00705EB7">
              <w:rPr>
                <w:sz w:val="20"/>
                <w:szCs w:val="20"/>
                <w:lang w:eastAsia="ru-RU"/>
              </w:rPr>
              <w:t>Код вида</w:t>
            </w:r>
          </w:p>
        </w:tc>
        <w:tc>
          <w:tcPr>
            <w:tcW w:w="4528" w:type="dxa"/>
            <w:shd w:val="clear" w:color="auto" w:fill="auto"/>
            <w:vAlign w:val="center"/>
          </w:tcPr>
          <w:p w:rsidR="00103AB9" w:rsidRPr="00705EB7" w:rsidRDefault="00103AB9" w:rsidP="00344FBA">
            <w:pPr>
              <w:autoSpaceDN w:val="0"/>
              <w:adjustRightInd w:val="0"/>
              <w:ind w:hanging="11"/>
              <w:jc w:val="center"/>
              <w:rPr>
                <w:sz w:val="20"/>
                <w:szCs w:val="20"/>
                <w:lang w:eastAsia="ru-RU"/>
              </w:rPr>
            </w:pPr>
            <w:r w:rsidRPr="00705EB7">
              <w:rPr>
                <w:sz w:val="20"/>
                <w:szCs w:val="20"/>
                <w:lang w:eastAsia="ru-RU"/>
              </w:rPr>
              <w:t>Описание вида разрешенного использования земельного участка</w:t>
            </w:r>
          </w:p>
        </w:tc>
      </w:tr>
      <w:tr w:rsidR="00103AB9" w:rsidRPr="00E36B0E" w:rsidTr="00344FBA">
        <w:tc>
          <w:tcPr>
            <w:tcW w:w="567" w:type="dxa"/>
            <w:shd w:val="clear" w:color="auto" w:fill="auto"/>
            <w:vAlign w:val="center"/>
          </w:tcPr>
          <w:p w:rsidR="00103AB9" w:rsidRPr="00705EB7" w:rsidRDefault="00103AB9" w:rsidP="00344FBA">
            <w:pPr>
              <w:autoSpaceDN w:val="0"/>
              <w:adjustRightInd w:val="0"/>
              <w:ind w:hanging="11"/>
              <w:jc w:val="center"/>
              <w:rPr>
                <w:sz w:val="20"/>
                <w:szCs w:val="20"/>
                <w:lang w:eastAsia="ru-RU"/>
              </w:rPr>
            </w:pPr>
            <w:r w:rsidRPr="00705EB7">
              <w:rPr>
                <w:sz w:val="20"/>
                <w:szCs w:val="20"/>
                <w:lang w:eastAsia="ru-RU"/>
              </w:rPr>
              <w:t>1</w:t>
            </w:r>
          </w:p>
        </w:tc>
        <w:tc>
          <w:tcPr>
            <w:tcW w:w="3544" w:type="dxa"/>
            <w:shd w:val="clear" w:color="auto" w:fill="auto"/>
            <w:vAlign w:val="center"/>
          </w:tcPr>
          <w:p w:rsidR="00103AB9" w:rsidRPr="00E36B0E" w:rsidRDefault="002E792D" w:rsidP="00344FBA">
            <w:pPr>
              <w:autoSpaceDN w:val="0"/>
              <w:adjustRightInd w:val="0"/>
              <w:ind w:hanging="11"/>
              <w:jc w:val="center"/>
              <w:rPr>
                <w:sz w:val="20"/>
                <w:szCs w:val="20"/>
                <w:lang w:eastAsia="ru-RU"/>
              </w:rPr>
            </w:pPr>
            <w:r w:rsidRPr="002E792D">
              <w:rPr>
                <w:sz w:val="20"/>
                <w:szCs w:val="20"/>
                <w:lang w:eastAsia="ru-RU"/>
              </w:rPr>
              <w:t>Обеспечение деятельности по исполнению наказаний</w:t>
            </w:r>
          </w:p>
        </w:tc>
        <w:tc>
          <w:tcPr>
            <w:tcW w:w="736" w:type="dxa"/>
            <w:shd w:val="clear" w:color="auto" w:fill="auto"/>
            <w:vAlign w:val="center"/>
          </w:tcPr>
          <w:p w:rsidR="00103AB9" w:rsidRPr="00E36B0E" w:rsidRDefault="002E792D" w:rsidP="00344FBA">
            <w:pPr>
              <w:autoSpaceDN w:val="0"/>
              <w:adjustRightInd w:val="0"/>
              <w:ind w:hanging="11"/>
              <w:jc w:val="center"/>
              <w:rPr>
                <w:sz w:val="20"/>
                <w:szCs w:val="20"/>
                <w:lang w:eastAsia="ru-RU"/>
              </w:rPr>
            </w:pPr>
            <w:r>
              <w:rPr>
                <w:sz w:val="20"/>
                <w:szCs w:val="20"/>
                <w:lang w:eastAsia="ru-RU"/>
              </w:rPr>
              <w:t>8.4</w:t>
            </w:r>
          </w:p>
        </w:tc>
        <w:tc>
          <w:tcPr>
            <w:tcW w:w="4528" w:type="dxa"/>
            <w:shd w:val="clear" w:color="auto" w:fill="auto"/>
          </w:tcPr>
          <w:p w:rsidR="00103AB9" w:rsidRPr="00E36B0E" w:rsidRDefault="002E792D" w:rsidP="00344FBA">
            <w:pPr>
              <w:autoSpaceDN w:val="0"/>
              <w:adjustRightInd w:val="0"/>
              <w:ind w:hanging="11"/>
              <w:rPr>
                <w:sz w:val="20"/>
                <w:szCs w:val="20"/>
                <w:lang w:eastAsia="ru-RU"/>
              </w:rPr>
            </w:pPr>
            <w:r w:rsidRPr="002E792D">
              <w:rPr>
                <w:sz w:val="20"/>
                <w:szCs w:val="20"/>
                <w:lang w:eastAsia="ru-RU"/>
              </w:rPr>
              <w:t>Размещение объектов капитального строительства для создания мест лишения свободы (следственные изоляторы, тюрьмы, поселения)</w:t>
            </w:r>
          </w:p>
        </w:tc>
      </w:tr>
      <w:tr w:rsidR="002E792D" w:rsidRPr="00E36B0E" w:rsidTr="00344FBA">
        <w:tc>
          <w:tcPr>
            <w:tcW w:w="567" w:type="dxa"/>
            <w:shd w:val="clear" w:color="auto" w:fill="auto"/>
            <w:vAlign w:val="center"/>
          </w:tcPr>
          <w:p w:rsidR="002E792D" w:rsidRPr="00705EB7" w:rsidRDefault="002E792D" w:rsidP="00344FBA">
            <w:pPr>
              <w:autoSpaceDN w:val="0"/>
              <w:adjustRightInd w:val="0"/>
              <w:ind w:hanging="11"/>
              <w:jc w:val="center"/>
              <w:rPr>
                <w:sz w:val="20"/>
                <w:szCs w:val="20"/>
                <w:lang w:eastAsia="ru-RU"/>
              </w:rPr>
            </w:pPr>
            <w:r w:rsidRPr="00705EB7">
              <w:rPr>
                <w:sz w:val="20"/>
                <w:szCs w:val="20"/>
                <w:lang w:eastAsia="ru-RU"/>
              </w:rPr>
              <w:t>2</w:t>
            </w:r>
          </w:p>
        </w:tc>
        <w:tc>
          <w:tcPr>
            <w:tcW w:w="3544" w:type="dxa"/>
            <w:shd w:val="clear" w:color="auto" w:fill="auto"/>
            <w:vAlign w:val="center"/>
          </w:tcPr>
          <w:p w:rsidR="002E792D" w:rsidRPr="00E36B0E" w:rsidRDefault="002E792D" w:rsidP="00344FBA">
            <w:pPr>
              <w:autoSpaceDN w:val="0"/>
              <w:adjustRightInd w:val="0"/>
              <w:ind w:hanging="11"/>
              <w:jc w:val="center"/>
              <w:rPr>
                <w:sz w:val="20"/>
                <w:szCs w:val="20"/>
                <w:lang w:eastAsia="ru-RU"/>
              </w:rPr>
            </w:pPr>
            <w:r w:rsidRPr="002E792D">
              <w:rPr>
                <w:sz w:val="20"/>
                <w:szCs w:val="20"/>
                <w:lang w:eastAsia="ru-RU"/>
              </w:rPr>
              <w:t>Обеспечение внутреннего правопорядка</w:t>
            </w:r>
          </w:p>
        </w:tc>
        <w:tc>
          <w:tcPr>
            <w:tcW w:w="736" w:type="dxa"/>
            <w:shd w:val="clear" w:color="auto" w:fill="auto"/>
            <w:vAlign w:val="center"/>
          </w:tcPr>
          <w:p w:rsidR="002E792D" w:rsidRPr="00E36B0E" w:rsidRDefault="002E792D" w:rsidP="00344FBA">
            <w:pPr>
              <w:autoSpaceDN w:val="0"/>
              <w:adjustRightInd w:val="0"/>
              <w:ind w:hanging="11"/>
              <w:jc w:val="center"/>
              <w:rPr>
                <w:sz w:val="20"/>
                <w:szCs w:val="20"/>
                <w:lang w:eastAsia="ru-RU"/>
              </w:rPr>
            </w:pPr>
            <w:r>
              <w:rPr>
                <w:sz w:val="20"/>
                <w:szCs w:val="20"/>
                <w:lang w:eastAsia="ru-RU"/>
              </w:rPr>
              <w:t>8.3</w:t>
            </w:r>
          </w:p>
        </w:tc>
        <w:tc>
          <w:tcPr>
            <w:tcW w:w="4528" w:type="dxa"/>
            <w:shd w:val="clear" w:color="auto" w:fill="auto"/>
          </w:tcPr>
          <w:p w:rsidR="002E792D" w:rsidRPr="002E792D" w:rsidRDefault="002E792D" w:rsidP="002E792D">
            <w:pPr>
              <w:autoSpaceDN w:val="0"/>
              <w:adjustRightInd w:val="0"/>
              <w:ind w:firstLine="0"/>
              <w:rPr>
                <w:sz w:val="20"/>
                <w:szCs w:val="20"/>
                <w:lang w:eastAsia="ru-RU"/>
              </w:rPr>
            </w:pPr>
            <w:r w:rsidRPr="002E792D">
              <w:rPr>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2E792D" w:rsidRPr="00E36B0E" w:rsidRDefault="002E792D" w:rsidP="002E792D">
            <w:pPr>
              <w:autoSpaceDN w:val="0"/>
              <w:adjustRightInd w:val="0"/>
              <w:ind w:hanging="11"/>
              <w:rPr>
                <w:sz w:val="20"/>
                <w:szCs w:val="20"/>
                <w:lang w:eastAsia="ru-RU"/>
              </w:rPr>
            </w:pPr>
            <w:r w:rsidRPr="002E792D">
              <w:rPr>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103AB9" w:rsidRPr="00E36B0E" w:rsidTr="00344FBA">
        <w:tc>
          <w:tcPr>
            <w:tcW w:w="567" w:type="dxa"/>
            <w:shd w:val="clear" w:color="auto" w:fill="auto"/>
            <w:vAlign w:val="center"/>
          </w:tcPr>
          <w:p w:rsidR="00103AB9" w:rsidRPr="00705EB7" w:rsidRDefault="002E792D" w:rsidP="00344FBA">
            <w:pPr>
              <w:autoSpaceDN w:val="0"/>
              <w:adjustRightInd w:val="0"/>
              <w:ind w:hanging="11"/>
              <w:jc w:val="center"/>
              <w:rPr>
                <w:sz w:val="20"/>
                <w:szCs w:val="20"/>
                <w:lang w:eastAsia="ru-RU"/>
              </w:rPr>
            </w:pPr>
            <w:r w:rsidRPr="00705EB7">
              <w:rPr>
                <w:sz w:val="20"/>
                <w:szCs w:val="20"/>
                <w:lang w:eastAsia="ru-RU"/>
              </w:rPr>
              <w:t>3</w:t>
            </w:r>
          </w:p>
        </w:tc>
        <w:tc>
          <w:tcPr>
            <w:tcW w:w="3544" w:type="dxa"/>
            <w:shd w:val="clear" w:color="auto" w:fill="auto"/>
            <w:vAlign w:val="center"/>
          </w:tcPr>
          <w:p w:rsidR="00103AB9" w:rsidRPr="00E36B0E" w:rsidRDefault="00103AB9" w:rsidP="00344FBA">
            <w:pPr>
              <w:autoSpaceDN w:val="0"/>
              <w:adjustRightInd w:val="0"/>
              <w:ind w:hanging="11"/>
              <w:jc w:val="center"/>
              <w:rPr>
                <w:sz w:val="20"/>
                <w:szCs w:val="20"/>
                <w:lang w:eastAsia="ru-RU"/>
              </w:rPr>
            </w:pPr>
            <w:r w:rsidRPr="00E36B0E">
              <w:rPr>
                <w:sz w:val="20"/>
                <w:szCs w:val="20"/>
                <w:lang w:eastAsia="ru-RU"/>
              </w:rPr>
              <w:t>Коммунальное обслуживание</w:t>
            </w:r>
          </w:p>
        </w:tc>
        <w:tc>
          <w:tcPr>
            <w:tcW w:w="736" w:type="dxa"/>
            <w:shd w:val="clear" w:color="auto" w:fill="auto"/>
            <w:vAlign w:val="center"/>
          </w:tcPr>
          <w:p w:rsidR="00103AB9" w:rsidRPr="00E36B0E" w:rsidRDefault="00103AB9" w:rsidP="00344FBA">
            <w:pPr>
              <w:autoSpaceDN w:val="0"/>
              <w:adjustRightInd w:val="0"/>
              <w:ind w:hanging="11"/>
              <w:jc w:val="center"/>
              <w:rPr>
                <w:sz w:val="20"/>
                <w:szCs w:val="20"/>
                <w:lang w:eastAsia="ru-RU"/>
              </w:rPr>
            </w:pPr>
            <w:r w:rsidRPr="00E36B0E">
              <w:rPr>
                <w:sz w:val="20"/>
                <w:szCs w:val="20"/>
                <w:lang w:eastAsia="ru-RU"/>
              </w:rPr>
              <w:t>3.1</w:t>
            </w:r>
          </w:p>
        </w:tc>
        <w:tc>
          <w:tcPr>
            <w:tcW w:w="4528" w:type="dxa"/>
            <w:shd w:val="clear" w:color="auto" w:fill="auto"/>
          </w:tcPr>
          <w:p w:rsidR="00103AB9" w:rsidRPr="00E36B0E" w:rsidRDefault="00103AB9" w:rsidP="00344FBA">
            <w:pPr>
              <w:autoSpaceDN w:val="0"/>
              <w:adjustRightInd w:val="0"/>
              <w:ind w:hanging="11"/>
              <w:rPr>
                <w:sz w:val="20"/>
                <w:szCs w:val="20"/>
                <w:lang w:eastAsia="ru-RU"/>
              </w:rPr>
            </w:pPr>
            <w:r w:rsidRPr="00E36B0E">
              <w:rPr>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103AB9" w:rsidRPr="00E36B0E" w:rsidRDefault="00103AB9" w:rsidP="00103AB9">
      <w:pPr>
        <w:autoSpaceDN w:val="0"/>
        <w:adjustRightInd w:val="0"/>
        <w:ind w:hanging="11"/>
        <w:jc w:val="center"/>
        <w:rPr>
          <w:b/>
          <w:szCs w:val="24"/>
          <w:lang w:eastAsia="ru-RU"/>
        </w:rPr>
      </w:pPr>
    </w:p>
    <w:p w:rsidR="00103AB9" w:rsidRPr="00E36B0E" w:rsidRDefault="00103AB9" w:rsidP="00103AB9">
      <w:pPr>
        <w:autoSpaceDN w:val="0"/>
        <w:adjustRightInd w:val="0"/>
        <w:spacing w:after="120"/>
        <w:ind w:hanging="11"/>
        <w:jc w:val="center"/>
        <w:rPr>
          <w:b/>
          <w:sz w:val="28"/>
          <w:szCs w:val="28"/>
          <w:lang w:eastAsia="ru-RU"/>
        </w:rPr>
      </w:pPr>
      <w:r w:rsidRPr="00E36B0E">
        <w:rPr>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736"/>
        <w:gridCol w:w="5076"/>
      </w:tblGrid>
      <w:tr w:rsidR="00705EB7" w:rsidRPr="00705EB7" w:rsidTr="00705EB7">
        <w:trPr>
          <w:tblHeader/>
        </w:trPr>
        <w:tc>
          <w:tcPr>
            <w:tcW w:w="3544" w:type="dxa"/>
            <w:shd w:val="clear" w:color="auto" w:fill="auto"/>
            <w:vAlign w:val="center"/>
          </w:tcPr>
          <w:p w:rsidR="00705EB7" w:rsidRPr="00705EB7" w:rsidRDefault="00705EB7" w:rsidP="00344FBA">
            <w:pPr>
              <w:autoSpaceDN w:val="0"/>
              <w:adjustRightInd w:val="0"/>
              <w:ind w:hanging="11"/>
              <w:jc w:val="center"/>
              <w:rPr>
                <w:sz w:val="20"/>
                <w:szCs w:val="20"/>
                <w:lang w:eastAsia="ru-RU"/>
              </w:rPr>
            </w:pPr>
            <w:r w:rsidRPr="00705EB7">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705EB7" w:rsidRPr="00705EB7" w:rsidRDefault="00705EB7" w:rsidP="00344FBA">
            <w:pPr>
              <w:autoSpaceDN w:val="0"/>
              <w:adjustRightInd w:val="0"/>
              <w:ind w:hanging="11"/>
              <w:jc w:val="center"/>
              <w:rPr>
                <w:sz w:val="20"/>
                <w:szCs w:val="20"/>
                <w:lang w:eastAsia="ru-RU"/>
              </w:rPr>
            </w:pPr>
            <w:r w:rsidRPr="00705EB7">
              <w:rPr>
                <w:sz w:val="20"/>
                <w:szCs w:val="20"/>
                <w:lang w:eastAsia="ru-RU"/>
              </w:rPr>
              <w:t>Код вида</w:t>
            </w:r>
          </w:p>
        </w:tc>
        <w:tc>
          <w:tcPr>
            <w:tcW w:w="5076" w:type="dxa"/>
            <w:shd w:val="clear" w:color="auto" w:fill="auto"/>
            <w:vAlign w:val="center"/>
          </w:tcPr>
          <w:p w:rsidR="00705EB7" w:rsidRPr="00705EB7" w:rsidRDefault="00705EB7" w:rsidP="00344FBA">
            <w:pPr>
              <w:autoSpaceDN w:val="0"/>
              <w:adjustRightInd w:val="0"/>
              <w:ind w:hanging="11"/>
              <w:jc w:val="center"/>
              <w:rPr>
                <w:sz w:val="20"/>
                <w:szCs w:val="20"/>
                <w:lang w:eastAsia="ru-RU"/>
              </w:rPr>
            </w:pPr>
            <w:r w:rsidRPr="00705EB7">
              <w:rPr>
                <w:sz w:val="20"/>
                <w:szCs w:val="20"/>
                <w:lang w:eastAsia="ru-RU"/>
              </w:rPr>
              <w:t>Описание вида разрешенного использования земельного участка</w:t>
            </w:r>
          </w:p>
        </w:tc>
      </w:tr>
      <w:tr w:rsidR="00705EB7" w:rsidRPr="00E36B0E" w:rsidTr="00705EB7">
        <w:tc>
          <w:tcPr>
            <w:tcW w:w="3544" w:type="dxa"/>
            <w:shd w:val="clear" w:color="auto" w:fill="auto"/>
            <w:vAlign w:val="center"/>
          </w:tcPr>
          <w:p w:rsidR="00705EB7" w:rsidRPr="00E36B0E" w:rsidRDefault="00705EB7" w:rsidP="00344FBA">
            <w:pPr>
              <w:autoSpaceDN w:val="0"/>
              <w:adjustRightInd w:val="0"/>
              <w:ind w:hanging="11"/>
              <w:jc w:val="center"/>
              <w:rPr>
                <w:sz w:val="20"/>
                <w:szCs w:val="20"/>
                <w:lang w:eastAsia="ru-RU"/>
              </w:rPr>
            </w:pPr>
            <w:r w:rsidRPr="00E36B0E">
              <w:rPr>
                <w:sz w:val="20"/>
                <w:szCs w:val="20"/>
                <w:lang w:eastAsia="ru-RU"/>
              </w:rPr>
              <w:t>Магазины</w:t>
            </w:r>
          </w:p>
        </w:tc>
        <w:tc>
          <w:tcPr>
            <w:tcW w:w="736" w:type="dxa"/>
            <w:shd w:val="clear" w:color="auto" w:fill="auto"/>
            <w:vAlign w:val="center"/>
          </w:tcPr>
          <w:p w:rsidR="00705EB7" w:rsidRPr="00E36B0E" w:rsidRDefault="00705EB7" w:rsidP="00344FBA">
            <w:pPr>
              <w:autoSpaceDN w:val="0"/>
              <w:adjustRightInd w:val="0"/>
              <w:ind w:hanging="11"/>
              <w:jc w:val="center"/>
              <w:rPr>
                <w:sz w:val="20"/>
                <w:szCs w:val="20"/>
                <w:lang w:eastAsia="ru-RU"/>
              </w:rPr>
            </w:pPr>
            <w:r w:rsidRPr="00E36B0E">
              <w:rPr>
                <w:sz w:val="20"/>
                <w:szCs w:val="20"/>
                <w:lang w:eastAsia="ru-RU"/>
              </w:rPr>
              <w:t>4.4</w:t>
            </w:r>
          </w:p>
        </w:tc>
        <w:tc>
          <w:tcPr>
            <w:tcW w:w="5076" w:type="dxa"/>
            <w:shd w:val="clear" w:color="auto" w:fill="auto"/>
          </w:tcPr>
          <w:p w:rsidR="00705EB7" w:rsidRPr="00E36B0E" w:rsidRDefault="00705EB7" w:rsidP="00344FBA">
            <w:pPr>
              <w:autoSpaceDN w:val="0"/>
              <w:adjustRightInd w:val="0"/>
              <w:ind w:hanging="11"/>
              <w:rPr>
                <w:sz w:val="20"/>
                <w:szCs w:val="20"/>
                <w:lang w:eastAsia="ru-RU"/>
              </w:rPr>
            </w:pPr>
            <w:r w:rsidRPr="00E36B0E">
              <w:rPr>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103AB9" w:rsidRPr="00E36B0E" w:rsidRDefault="00103AB9" w:rsidP="00103AB9">
      <w:pPr>
        <w:autoSpaceDN w:val="0"/>
        <w:adjustRightInd w:val="0"/>
        <w:spacing w:after="120"/>
        <w:ind w:hanging="11"/>
        <w:jc w:val="center"/>
        <w:rPr>
          <w:b/>
          <w:szCs w:val="24"/>
          <w:lang w:eastAsia="ru-RU"/>
        </w:rPr>
      </w:pPr>
    </w:p>
    <w:p w:rsidR="00103AB9" w:rsidRPr="00E36B0E" w:rsidRDefault="00103AB9" w:rsidP="00103AB9">
      <w:pPr>
        <w:autoSpaceDN w:val="0"/>
        <w:adjustRightInd w:val="0"/>
        <w:spacing w:after="120"/>
        <w:ind w:hanging="11"/>
        <w:jc w:val="center"/>
        <w:rPr>
          <w:b/>
          <w:sz w:val="28"/>
          <w:szCs w:val="28"/>
          <w:lang w:eastAsia="ru-RU"/>
        </w:rPr>
      </w:pPr>
      <w:r w:rsidRPr="00E36B0E">
        <w:rPr>
          <w:b/>
          <w:sz w:val="28"/>
          <w:szCs w:val="28"/>
          <w:lang w:eastAsia="ru-RU"/>
        </w:rPr>
        <w:t xml:space="preserve">Вспомогательные </w:t>
      </w:r>
      <w:r w:rsidR="00705EB7">
        <w:rPr>
          <w:b/>
          <w:sz w:val="28"/>
          <w:szCs w:val="28"/>
          <w:lang w:eastAsia="ru-RU"/>
        </w:rPr>
        <w:t>виды разрешенного использования</w:t>
      </w:r>
    </w:p>
    <w:tbl>
      <w:tblPr>
        <w:tblW w:w="0" w:type="auto"/>
        <w:jc w:val="center"/>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0"/>
        <w:gridCol w:w="5337"/>
      </w:tblGrid>
      <w:tr w:rsidR="00705EB7" w:rsidRPr="00705EB7" w:rsidTr="00705EB7">
        <w:trPr>
          <w:tblHeader/>
          <w:jc w:val="center"/>
        </w:trPr>
        <w:tc>
          <w:tcPr>
            <w:tcW w:w="3930" w:type="dxa"/>
            <w:shd w:val="clear" w:color="auto" w:fill="auto"/>
            <w:vAlign w:val="center"/>
          </w:tcPr>
          <w:p w:rsidR="00705EB7" w:rsidRPr="00705EB7" w:rsidRDefault="00705EB7" w:rsidP="00344FBA">
            <w:pPr>
              <w:autoSpaceDN w:val="0"/>
              <w:adjustRightInd w:val="0"/>
              <w:ind w:hanging="11"/>
              <w:jc w:val="center"/>
              <w:rPr>
                <w:sz w:val="20"/>
                <w:szCs w:val="20"/>
                <w:lang w:eastAsia="ru-RU"/>
              </w:rPr>
            </w:pPr>
            <w:r w:rsidRPr="00705EB7">
              <w:rPr>
                <w:sz w:val="20"/>
                <w:szCs w:val="20"/>
                <w:lang w:eastAsia="ru-RU"/>
              </w:rPr>
              <w:t>Наименование вида разрешенного использования земельного участка</w:t>
            </w:r>
          </w:p>
        </w:tc>
        <w:tc>
          <w:tcPr>
            <w:tcW w:w="5337" w:type="dxa"/>
            <w:shd w:val="clear" w:color="auto" w:fill="auto"/>
            <w:vAlign w:val="center"/>
          </w:tcPr>
          <w:p w:rsidR="00705EB7" w:rsidRPr="00705EB7" w:rsidRDefault="00705EB7" w:rsidP="00344FBA">
            <w:pPr>
              <w:autoSpaceDN w:val="0"/>
              <w:adjustRightInd w:val="0"/>
              <w:ind w:hanging="11"/>
              <w:jc w:val="center"/>
              <w:rPr>
                <w:sz w:val="20"/>
                <w:szCs w:val="20"/>
                <w:lang w:eastAsia="ru-RU"/>
              </w:rPr>
            </w:pPr>
            <w:r w:rsidRPr="00705EB7">
              <w:rPr>
                <w:sz w:val="20"/>
                <w:szCs w:val="20"/>
                <w:lang w:eastAsia="ru-RU"/>
              </w:rPr>
              <w:t>Описание вида разрешенного использования земельного участка</w:t>
            </w:r>
          </w:p>
        </w:tc>
      </w:tr>
      <w:tr w:rsidR="00705EB7" w:rsidRPr="00E36B0E" w:rsidTr="00705EB7">
        <w:trPr>
          <w:jc w:val="center"/>
        </w:trPr>
        <w:tc>
          <w:tcPr>
            <w:tcW w:w="3930" w:type="dxa"/>
            <w:shd w:val="clear" w:color="auto" w:fill="auto"/>
            <w:vAlign w:val="center"/>
          </w:tcPr>
          <w:p w:rsidR="00705EB7" w:rsidRPr="00E36B0E" w:rsidRDefault="00705EB7" w:rsidP="00344FBA">
            <w:pPr>
              <w:autoSpaceDN w:val="0"/>
              <w:adjustRightInd w:val="0"/>
              <w:ind w:hanging="11"/>
              <w:jc w:val="center"/>
              <w:rPr>
                <w:sz w:val="20"/>
                <w:szCs w:val="20"/>
                <w:lang w:eastAsia="ru-RU"/>
              </w:rPr>
            </w:pPr>
            <w:r w:rsidRPr="00E36B0E">
              <w:rPr>
                <w:sz w:val="20"/>
                <w:szCs w:val="20"/>
                <w:lang w:eastAsia="ru-RU"/>
              </w:rPr>
              <w:t>Обслуживание автотранспорта</w:t>
            </w:r>
          </w:p>
        </w:tc>
        <w:tc>
          <w:tcPr>
            <w:tcW w:w="5337" w:type="dxa"/>
            <w:shd w:val="clear" w:color="auto" w:fill="auto"/>
          </w:tcPr>
          <w:p w:rsidR="00705EB7" w:rsidRPr="00E36B0E" w:rsidRDefault="00705EB7" w:rsidP="00344FBA">
            <w:pPr>
              <w:autoSpaceDN w:val="0"/>
              <w:adjustRightInd w:val="0"/>
              <w:ind w:hanging="11"/>
              <w:rPr>
                <w:sz w:val="20"/>
                <w:szCs w:val="20"/>
                <w:lang w:eastAsia="ru-RU"/>
              </w:rPr>
            </w:pPr>
            <w:r w:rsidRPr="00E36B0E">
              <w:rPr>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w:t>
            </w:r>
            <w:r w:rsidR="00B7016F">
              <w:rPr>
                <w:sz w:val="20"/>
                <w:szCs w:val="20"/>
                <w:lang w:eastAsia="ru-RU"/>
              </w:rPr>
              <w:t xml:space="preserve">     </w:t>
            </w:r>
            <w:r w:rsidRPr="00E36B0E">
              <w:rPr>
                <w:sz w:val="20"/>
                <w:szCs w:val="20"/>
                <w:lang w:eastAsia="ru-RU"/>
              </w:rPr>
              <w:t>в коде 2.7.1</w:t>
            </w:r>
          </w:p>
        </w:tc>
      </w:tr>
    </w:tbl>
    <w:p w:rsidR="00103AB9" w:rsidRPr="00E36B0E" w:rsidRDefault="00103AB9" w:rsidP="00103AB9">
      <w:pPr>
        <w:autoSpaceDN w:val="0"/>
        <w:adjustRightInd w:val="0"/>
        <w:spacing w:before="120" w:after="120"/>
        <w:ind w:hanging="11"/>
        <w:jc w:val="center"/>
        <w:rPr>
          <w:b/>
          <w:szCs w:val="24"/>
          <w:lang w:eastAsia="ru-RU"/>
        </w:rPr>
      </w:pPr>
    </w:p>
    <w:p w:rsidR="00103AB9" w:rsidRPr="00E36B0E" w:rsidRDefault="00103AB9" w:rsidP="00FC249A">
      <w:pPr>
        <w:widowControl/>
        <w:numPr>
          <w:ilvl w:val="0"/>
          <w:numId w:val="13"/>
        </w:numPr>
        <w:suppressAutoHyphens w:val="0"/>
        <w:autoSpaceDE/>
        <w:spacing w:line="360" w:lineRule="auto"/>
        <w:ind w:left="0" w:hanging="11"/>
        <w:jc w:val="left"/>
        <w:rPr>
          <w:szCs w:val="24"/>
          <w:lang w:eastAsia="ru-RU"/>
        </w:rPr>
        <w:sectPr w:rsidR="00103AB9" w:rsidRPr="00E36B0E" w:rsidSect="0024662F">
          <w:pgSz w:w="11906" w:h="16838"/>
          <w:pgMar w:top="1134" w:right="851" w:bottom="1134" w:left="1701" w:header="709" w:footer="709" w:gutter="0"/>
          <w:cols w:space="708"/>
          <w:docGrid w:linePitch="360"/>
        </w:sectPr>
      </w:pPr>
    </w:p>
    <w:p w:rsidR="00103AB9" w:rsidRPr="00E36B0E" w:rsidRDefault="00103AB9" w:rsidP="00103AB9">
      <w:pPr>
        <w:autoSpaceDN w:val="0"/>
        <w:adjustRightInd w:val="0"/>
        <w:ind w:hanging="11"/>
        <w:jc w:val="center"/>
        <w:rPr>
          <w:b/>
          <w:sz w:val="28"/>
          <w:szCs w:val="24"/>
          <w:lang w:eastAsia="ru-RU"/>
        </w:rPr>
      </w:pPr>
      <w:r w:rsidRPr="00E36B0E">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03AB9" w:rsidRPr="00E36B0E" w:rsidRDefault="00103AB9" w:rsidP="00103AB9">
      <w:pPr>
        <w:autoSpaceDN w:val="0"/>
        <w:adjustRightInd w:val="0"/>
        <w:ind w:hanging="11"/>
        <w:rPr>
          <w:b/>
          <w:szCs w:val="24"/>
          <w:lang w:eastAsia="ru-RU"/>
        </w:rPr>
      </w:pPr>
    </w:p>
    <w:tbl>
      <w:tblPr>
        <w:tblW w:w="154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14"/>
        <w:gridCol w:w="1559"/>
        <w:gridCol w:w="1701"/>
        <w:gridCol w:w="3261"/>
        <w:gridCol w:w="1417"/>
        <w:gridCol w:w="3260"/>
      </w:tblGrid>
      <w:tr w:rsidR="00103AB9" w:rsidRPr="00705EB7" w:rsidTr="0009668E">
        <w:trPr>
          <w:trHeight w:val="1156"/>
        </w:trPr>
        <w:tc>
          <w:tcPr>
            <w:tcW w:w="534" w:type="dxa"/>
            <w:vMerge w:val="restart"/>
            <w:shd w:val="clear" w:color="auto" w:fill="auto"/>
            <w:vAlign w:val="center"/>
          </w:tcPr>
          <w:p w:rsidR="00103AB9" w:rsidRPr="00705EB7" w:rsidRDefault="00103AB9" w:rsidP="002E792D">
            <w:pPr>
              <w:ind w:hanging="11"/>
              <w:jc w:val="center"/>
              <w:rPr>
                <w:sz w:val="20"/>
                <w:szCs w:val="20"/>
                <w:lang w:eastAsia="ru-RU"/>
              </w:rPr>
            </w:pPr>
            <w:r w:rsidRPr="00705EB7">
              <w:rPr>
                <w:sz w:val="20"/>
                <w:szCs w:val="20"/>
                <w:lang w:eastAsia="ru-RU"/>
              </w:rPr>
              <w:t>№ п/п</w:t>
            </w:r>
          </w:p>
        </w:tc>
        <w:tc>
          <w:tcPr>
            <w:tcW w:w="2976" w:type="dxa"/>
            <w:vMerge w:val="restart"/>
            <w:shd w:val="clear" w:color="auto" w:fill="auto"/>
            <w:vAlign w:val="center"/>
          </w:tcPr>
          <w:p w:rsidR="00103AB9" w:rsidRPr="00705EB7" w:rsidRDefault="00103AB9" w:rsidP="00344FBA">
            <w:pPr>
              <w:ind w:hanging="11"/>
              <w:jc w:val="center"/>
              <w:rPr>
                <w:sz w:val="20"/>
                <w:szCs w:val="20"/>
                <w:lang w:eastAsia="ru-RU"/>
              </w:rPr>
            </w:pPr>
            <w:r w:rsidRPr="00705EB7">
              <w:rPr>
                <w:sz w:val="20"/>
                <w:szCs w:val="20"/>
                <w:lang w:eastAsia="ru-RU"/>
              </w:rPr>
              <w:t>Наименование вида разрешенного использования земельного участка</w:t>
            </w:r>
          </w:p>
        </w:tc>
        <w:tc>
          <w:tcPr>
            <w:tcW w:w="714" w:type="dxa"/>
            <w:vMerge w:val="restart"/>
            <w:shd w:val="clear" w:color="auto" w:fill="auto"/>
            <w:vAlign w:val="center"/>
          </w:tcPr>
          <w:p w:rsidR="00103AB9" w:rsidRPr="00705EB7" w:rsidRDefault="00103AB9" w:rsidP="00344FBA">
            <w:pPr>
              <w:ind w:hanging="11"/>
              <w:jc w:val="center"/>
              <w:rPr>
                <w:sz w:val="20"/>
                <w:szCs w:val="20"/>
                <w:lang w:eastAsia="ru-RU"/>
              </w:rPr>
            </w:pPr>
            <w:r w:rsidRPr="00705EB7">
              <w:rPr>
                <w:sz w:val="20"/>
                <w:szCs w:val="20"/>
                <w:lang w:eastAsia="ru-RU"/>
              </w:rPr>
              <w:t>Код вида</w:t>
            </w:r>
          </w:p>
        </w:tc>
        <w:tc>
          <w:tcPr>
            <w:tcW w:w="3260" w:type="dxa"/>
            <w:gridSpan w:val="2"/>
            <w:shd w:val="clear" w:color="auto" w:fill="auto"/>
            <w:vAlign w:val="center"/>
          </w:tcPr>
          <w:p w:rsidR="00103AB9" w:rsidRPr="00705EB7" w:rsidRDefault="00103AB9" w:rsidP="00344FBA">
            <w:pPr>
              <w:ind w:hanging="11"/>
              <w:jc w:val="center"/>
              <w:rPr>
                <w:sz w:val="20"/>
                <w:szCs w:val="20"/>
                <w:lang w:eastAsia="ru-RU"/>
              </w:rPr>
            </w:pPr>
            <w:r w:rsidRPr="00705EB7">
              <w:rPr>
                <w:sz w:val="20"/>
                <w:szCs w:val="20"/>
                <w:lang w:eastAsia="ru-RU"/>
              </w:rPr>
              <w:t>Предельные размеры земельных участков</w:t>
            </w:r>
            <w:r w:rsidR="00705EB7">
              <w:rPr>
                <w:sz w:val="20"/>
                <w:szCs w:val="20"/>
                <w:lang w:eastAsia="ru-RU"/>
              </w:rPr>
              <w:t>, в том числе их площадь, кв. м</w:t>
            </w:r>
          </w:p>
        </w:tc>
        <w:tc>
          <w:tcPr>
            <w:tcW w:w="3261" w:type="dxa"/>
            <w:vMerge w:val="restart"/>
            <w:shd w:val="clear" w:color="auto" w:fill="auto"/>
            <w:vAlign w:val="center"/>
          </w:tcPr>
          <w:p w:rsidR="00103AB9" w:rsidRPr="00705EB7" w:rsidRDefault="00103AB9" w:rsidP="00344FBA">
            <w:pPr>
              <w:ind w:hanging="11"/>
              <w:jc w:val="center"/>
              <w:rPr>
                <w:sz w:val="20"/>
                <w:szCs w:val="20"/>
                <w:lang w:eastAsia="ru-RU"/>
              </w:rPr>
            </w:pPr>
            <w:r w:rsidRPr="00705EB7">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103AB9" w:rsidRPr="00705EB7" w:rsidRDefault="00103AB9" w:rsidP="00B7016F">
            <w:pPr>
              <w:ind w:hanging="11"/>
              <w:jc w:val="center"/>
              <w:rPr>
                <w:sz w:val="20"/>
                <w:szCs w:val="20"/>
                <w:lang w:eastAsia="ru-RU"/>
              </w:rPr>
            </w:pPr>
            <w:r w:rsidRPr="00705EB7">
              <w:rPr>
                <w:sz w:val="20"/>
                <w:szCs w:val="20"/>
                <w:lang w:eastAsia="ru-RU"/>
              </w:rPr>
              <w:t>Предельное количество этажей или пред</w:t>
            </w:r>
            <w:r w:rsidR="00B7016F">
              <w:rPr>
                <w:sz w:val="20"/>
                <w:szCs w:val="20"/>
                <w:lang w:eastAsia="ru-RU"/>
              </w:rPr>
              <w:t>ельная</w:t>
            </w:r>
            <w:r w:rsidRPr="00705EB7">
              <w:rPr>
                <w:sz w:val="20"/>
                <w:szCs w:val="20"/>
                <w:lang w:eastAsia="ru-RU"/>
              </w:rPr>
              <w:t xml:space="preserve"> высот</w:t>
            </w:r>
            <w:r w:rsidR="00B7016F">
              <w:rPr>
                <w:sz w:val="20"/>
                <w:szCs w:val="20"/>
                <w:lang w:eastAsia="ru-RU"/>
              </w:rPr>
              <w:t>а</w:t>
            </w:r>
            <w:r w:rsidRPr="00705EB7">
              <w:rPr>
                <w:sz w:val="20"/>
                <w:szCs w:val="20"/>
                <w:lang w:eastAsia="ru-RU"/>
              </w:rPr>
              <w:t xml:space="preserve"> зданий, строений, сооружений</w:t>
            </w:r>
          </w:p>
        </w:tc>
        <w:tc>
          <w:tcPr>
            <w:tcW w:w="3260" w:type="dxa"/>
            <w:vMerge w:val="restart"/>
            <w:shd w:val="clear" w:color="auto" w:fill="auto"/>
            <w:vAlign w:val="center"/>
          </w:tcPr>
          <w:p w:rsidR="00103AB9" w:rsidRPr="00705EB7" w:rsidRDefault="00103AB9" w:rsidP="00705EB7">
            <w:pPr>
              <w:ind w:hanging="11"/>
              <w:jc w:val="center"/>
              <w:rPr>
                <w:sz w:val="20"/>
                <w:szCs w:val="20"/>
                <w:lang w:eastAsia="ru-RU"/>
              </w:rPr>
            </w:pPr>
            <w:r w:rsidRPr="00705EB7">
              <w:rPr>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705EB7">
              <w:rPr>
                <w:sz w:val="20"/>
                <w:szCs w:val="20"/>
                <w:lang w:eastAsia="ru-RU"/>
              </w:rPr>
              <w:t>процентов</w:t>
            </w:r>
          </w:p>
        </w:tc>
      </w:tr>
      <w:tr w:rsidR="00103AB9" w:rsidRPr="00705EB7" w:rsidTr="0009668E">
        <w:trPr>
          <w:trHeight w:val="301"/>
        </w:trPr>
        <w:tc>
          <w:tcPr>
            <w:tcW w:w="534" w:type="dxa"/>
            <w:vMerge/>
            <w:shd w:val="clear" w:color="auto" w:fill="auto"/>
          </w:tcPr>
          <w:p w:rsidR="00103AB9" w:rsidRPr="00705EB7" w:rsidRDefault="00103AB9" w:rsidP="00344FBA">
            <w:pPr>
              <w:ind w:hanging="11"/>
              <w:rPr>
                <w:sz w:val="20"/>
                <w:szCs w:val="20"/>
                <w:lang w:eastAsia="ru-RU"/>
              </w:rPr>
            </w:pPr>
          </w:p>
        </w:tc>
        <w:tc>
          <w:tcPr>
            <w:tcW w:w="2976" w:type="dxa"/>
            <w:vMerge/>
            <w:shd w:val="clear" w:color="auto" w:fill="auto"/>
            <w:vAlign w:val="center"/>
          </w:tcPr>
          <w:p w:rsidR="00103AB9" w:rsidRPr="00705EB7" w:rsidRDefault="00103AB9" w:rsidP="00344FBA">
            <w:pPr>
              <w:ind w:hanging="11"/>
              <w:jc w:val="center"/>
              <w:rPr>
                <w:sz w:val="20"/>
                <w:szCs w:val="20"/>
                <w:lang w:eastAsia="ru-RU"/>
              </w:rPr>
            </w:pPr>
          </w:p>
        </w:tc>
        <w:tc>
          <w:tcPr>
            <w:tcW w:w="714" w:type="dxa"/>
            <w:vMerge/>
            <w:shd w:val="clear" w:color="auto" w:fill="auto"/>
            <w:vAlign w:val="center"/>
          </w:tcPr>
          <w:p w:rsidR="00103AB9" w:rsidRPr="00705EB7" w:rsidRDefault="00103AB9" w:rsidP="00344FBA">
            <w:pPr>
              <w:ind w:hanging="11"/>
              <w:jc w:val="center"/>
              <w:rPr>
                <w:sz w:val="20"/>
                <w:szCs w:val="20"/>
                <w:lang w:eastAsia="ru-RU"/>
              </w:rPr>
            </w:pPr>
          </w:p>
        </w:tc>
        <w:tc>
          <w:tcPr>
            <w:tcW w:w="1559" w:type="dxa"/>
            <w:shd w:val="clear" w:color="auto" w:fill="auto"/>
            <w:vAlign w:val="center"/>
          </w:tcPr>
          <w:p w:rsidR="00103AB9" w:rsidRPr="00705EB7" w:rsidRDefault="00103AB9" w:rsidP="00344FBA">
            <w:pPr>
              <w:ind w:hanging="11"/>
              <w:jc w:val="center"/>
              <w:rPr>
                <w:sz w:val="20"/>
                <w:szCs w:val="20"/>
                <w:lang w:eastAsia="ru-RU"/>
              </w:rPr>
            </w:pPr>
            <w:r w:rsidRPr="00705EB7">
              <w:rPr>
                <w:sz w:val="20"/>
                <w:szCs w:val="20"/>
                <w:lang w:eastAsia="ru-RU"/>
              </w:rPr>
              <w:t>минимальные</w:t>
            </w:r>
          </w:p>
        </w:tc>
        <w:tc>
          <w:tcPr>
            <w:tcW w:w="1701" w:type="dxa"/>
            <w:shd w:val="clear" w:color="auto" w:fill="auto"/>
            <w:vAlign w:val="center"/>
          </w:tcPr>
          <w:p w:rsidR="00103AB9" w:rsidRPr="00705EB7" w:rsidRDefault="00103AB9" w:rsidP="00344FBA">
            <w:pPr>
              <w:ind w:hanging="11"/>
              <w:jc w:val="center"/>
              <w:rPr>
                <w:sz w:val="20"/>
                <w:szCs w:val="20"/>
                <w:lang w:eastAsia="ru-RU"/>
              </w:rPr>
            </w:pPr>
            <w:r w:rsidRPr="00705EB7">
              <w:rPr>
                <w:sz w:val="20"/>
                <w:szCs w:val="20"/>
                <w:lang w:eastAsia="ru-RU"/>
              </w:rPr>
              <w:t>максимальные</w:t>
            </w:r>
          </w:p>
        </w:tc>
        <w:tc>
          <w:tcPr>
            <w:tcW w:w="3261" w:type="dxa"/>
            <w:vMerge/>
            <w:shd w:val="clear" w:color="auto" w:fill="auto"/>
            <w:vAlign w:val="center"/>
          </w:tcPr>
          <w:p w:rsidR="00103AB9" w:rsidRPr="00705EB7" w:rsidRDefault="00103AB9" w:rsidP="00344FBA">
            <w:pPr>
              <w:ind w:hanging="11"/>
              <w:jc w:val="center"/>
              <w:rPr>
                <w:sz w:val="20"/>
                <w:szCs w:val="20"/>
                <w:lang w:eastAsia="ru-RU"/>
              </w:rPr>
            </w:pPr>
          </w:p>
        </w:tc>
        <w:tc>
          <w:tcPr>
            <w:tcW w:w="1417" w:type="dxa"/>
            <w:vMerge/>
            <w:shd w:val="clear" w:color="auto" w:fill="auto"/>
            <w:vAlign w:val="center"/>
          </w:tcPr>
          <w:p w:rsidR="00103AB9" w:rsidRPr="00705EB7" w:rsidRDefault="00103AB9" w:rsidP="00344FBA">
            <w:pPr>
              <w:ind w:hanging="11"/>
              <w:jc w:val="center"/>
              <w:rPr>
                <w:sz w:val="20"/>
                <w:szCs w:val="20"/>
                <w:lang w:eastAsia="ru-RU"/>
              </w:rPr>
            </w:pPr>
          </w:p>
        </w:tc>
        <w:tc>
          <w:tcPr>
            <w:tcW w:w="3260" w:type="dxa"/>
            <w:vMerge/>
            <w:shd w:val="clear" w:color="auto" w:fill="auto"/>
            <w:vAlign w:val="center"/>
          </w:tcPr>
          <w:p w:rsidR="00103AB9" w:rsidRPr="00705EB7" w:rsidRDefault="00103AB9" w:rsidP="00344FBA">
            <w:pPr>
              <w:ind w:hanging="11"/>
              <w:jc w:val="center"/>
              <w:rPr>
                <w:sz w:val="20"/>
                <w:szCs w:val="20"/>
                <w:lang w:eastAsia="ru-RU"/>
              </w:rPr>
            </w:pPr>
          </w:p>
        </w:tc>
      </w:tr>
      <w:tr w:rsidR="00103AB9" w:rsidRPr="00705EB7" w:rsidTr="0009668E">
        <w:trPr>
          <w:trHeight w:val="301"/>
        </w:trPr>
        <w:tc>
          <w:tcPr>
            <w:tcW w:w="15422" w:type="dxa"/>
            <w:gridSpan w:val="8"/>
            <w:shd w:val="clear" w:color="auto" w:fill="auto"/>
          </w:tcPr>
          <w:p w:rsidR="00103AB9" w:rsidRPr="00705EB7" w:rsidRDefault="00103AB9" w:rsidP="00344FBA">
            <w:pPr>
              <w:ind w:hanging="11"/>
              <w:jc w:val="center"/>
              <w:rPr>
                <w:sz w:val="20"/>
                <w:szCs w:val="20"/>
                <w:lang w:eastAsia="ru-RU"/>
              </w:rPr>
            </w:pPr>
            <w:r w:rsidRPr="00705EB7">
              <w:rPr>
                <w:sz w:val="20"/>
                <w:szCs w:val="20"/>
                <w:lang w:eastAsia="ru-RU"/>
              </w:rPr>
              <w:t>Основные виды разрешенного использования</w:t>
            </w:r>
          </w:p>
        </w:tc>
      </w:tr>
      <w:tr w:rsidR="00A7118B" w:rsidRPr="00705EB7" w:rsidTr="0009668E">
        <w:tc>
          <w:tcPr>
            <w:tcW w:w="534" w:type="dxa"/>
            <w:shd w:val="clear" w:color="auto" w:fill="auto"/>
            <w:vAlign w:val="center"/>
          </w:tcPr>
          <w:p w:rsidR="00A7118B" w:rsidRPr="00705EB7" w:rsidRDefault="00A7118B" w:rsidP="00DA7965">
            <w:pPr>
              <w:ind w:hanging="11"/>
              <w:jc w:val="center"/>
              <w:rPr>
                <w:sz w:val="20"/>
                <w:szCs w:val="20"/>
                <w:lang w:eastAsia="ru-RU"/>
              </w:rPr>
            </w:pPr>
            <w:r w:rsidRPr="00705EB7">
              <w:rPr>
                <w:sz w:val="20"/>
                <w:szCs w:val="20"/>
                <w:lang w:eastAsia="ru-RU"/>
              </w:rPr>
              <w:t>1</w:t>
            </w:r>
          </w:p>
        </w:tc>
        <w:tc>
          <w:tcPr>
            <w:tcW w:w="2976" w:type="dxa"/>
            <w:shd w:val="clear" w:color="auto" w:fill="auto"/>
            <w:vAlign w:val="center"/>
          </w:tcPr>
          <w:p w:rsidR="00A7118B" w:rsidRPr="00705EB7" w:rsidRDefault="00A7118B" w:rsidP="00DA7965">
            <w:pPr>
              <w:autoSpaceDN w:val="0"/>
              <w:adjustRightInd w:val="0"/>
              <w:ind w:hanging="11"/>
              <w:jc w:val="left"/>
              <w:rPr>
                <w:sz w:val="20"/>
                <w:szCs w:val="20"/>
                <w:lang w:eastAsia="ru-RU"/>
              </w:rPr>
            </w:pPr>
            <w:r w:rsidRPr="00705EB7">
              <w:rPr>
                <w:sz w:val="20"/>
                <w:szCs w:val="20"/>
                <w:lang w:eastAsia="ru-RU"/>
              </w:rPr>
              <w:t>Обеспечение деятельности по исполнению наказаний</w:t>
            </w:r>
          </w:p>
        </w:tc>
        <w:tc>
          <w:tcPr>
            <w:tcW w:w="714" w:type="dxa"/>
            <w:shd w:val="clear" w:color="auto" w:fill="auto"/>
            <w:vAlign w:val="center"/>
          </w:tcPr>
          <w:p w:rsidR="00A7118B" w:rsidRPr="00705EB7" w:rsidRDefault="00A7118B" w:rsidP="00DA7965">
            <w:pPr>
              <w:autoSpaceDN w:val="0"/>
              <w:adjustRightInd w:val="0"/>
              <w:ind w:hanging="11"/>
              <w:jc w:val="center"/>
              <w:rPr>
                <w:sz w:val="20"/>
                <w:szCs w:val="20"/>
                <w:lang w:eastAsia="ru-RU"/>
              </w:rPr>
            </w:pPr>
            <w:r w:rsidRPr="00705EB7">
              <w:rPr>
                <w:sz w:val="20"/>
                <w:szCs w:val="20"/>
                <w:lang w:eastAsia="ru-RU"/>
              </w:rPr>
              <w:t>8.4</w:t>
            </w:r>
          </w:p>
        </w:tc>
        <w:tc>
          <w:tcPr>
            <w:tcW w:w="11198" w:type="dxa"/>
            <w:gridSpan w:val="5"/>
            <w:vMerge w:val="restart"/>
            <w:shd w:val="clear" w:color="auto" w:fill="auto"/>
            <w:vAlign w:val="center"/>
          </w:tcPr>
          <w:p w:rsidR="00A7118B" w:rsidRPr="00705EB7" w:rsidRDefault="00A7118B" w:rsidP="00344FBA">
            <w:pPr>
              <w:ind w:hanging="11"/>
              <w:jc w:val="center"/>
              <w:rPr>
                <w:color w:val="auto"/>
                <w:sz w:val="22"/>
                <w:szCs w:val="22"/>
                <w:lang w:eastAsia="ru-RU"/>
              </w:rPr>
            </w:pPr>
            <w:r w:rsidRPr="00705EB7">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A7118B" w:rsidRPr="00705EB7" w:rsidTr="0009668E">
        <w:tc>
          <w:tcPr>
            <w:tcW w:w="534" w:type="dxa"/>
            <w:shd w:val="clear" w:color="auto" w:fill="auto"/>
            <w:vAlign w:val="center"/>
          </w:tcPr>
          <w:p w:rsidR="00A7118B" w:rsidRPr="00705EB7" w:rsidRDefault="00A7118B" w:rsidP="002E792D">
            <w:pPr>
              <w:ind w:hanging="11"/>
              <w:jc w:val="center"/>
              <w:rPr>
                <w:sz w:val="20"/>
                <w:szCs w:val="20"/>
                <w:lang w:eastAsia="ru-RU"/>
              </w:rPr>
            </w:pPr>
            <w:r w:rsidRPr="00705EB7">
              <w:rPr>
                <w:sz w:val="20"/>
                <w:szCs w:val="20"/>
                <w:lang w:eastAsia="ru-RU"/>
              </w:rPr>
              <w:t>2</w:t>
            </w:r>
          </w:p>
        </w:tc>
        <w:tc>
          <w:tcPr>
            <w:tcW w:w="2976" w:type="dxa"/>
            <w:shd w:val="clear" w:color="auto" w:fill="auto"/>
            <w:vAlign w:val="center"/>
          </w:tcPr>
          <w:p w:rsidR="00A7118B" w:rsidRPr="00705EB7" w:rsidRDefault="00A7118B" w:rsidP="002E792D">
            <w:pPr>
              <w:autoSpaceDN w:val="0"/>
              <w:adjustRightInd w:val="0"/>
              <w:ind w:firstLine="0"/>
              <w:rPr>
                <w:sz w:val="20"/>
                <w:szCs w:val="20"/>
                <w:lang w:eastAsia="ru-RU"/>
              </w:rPr>
            </w:pPr>
            <w:r w:rsidRPr="00705EB7">
              <w:rPr>
                <w:sz w:val="20"/>
                <w:szCs w:val="20"/>
                <w:lang w:eastAsia="ru-RU"/>
              </w:rPr>
              <w:t>Обеспечение внутреннего правопорядка</w:t>
            </w:r>
          </w:p>
        </w:tc>
        <w:tc>
          <w:tcPr>
            <w:tcW w:w="714" w:type="dxa"/>
            <w:shd w:val="clear" w:color="auto" w:fill="auto"/>
            <w:vAlign w:val="center"/>
          </w:tcPr>
          <w:p w:rsidR="00A7118B" w:rsidRPr="00705EB7" w:rsidRDefault="00A7118B" w:rsidP="002E792D">
            <w:pPr>
              <w:autoSpaceDN w:val="0"/>
              <w:adjustRightInd w:val="0"/>
              <w:ind w:firstLine="0"/>
              <w:jc w:val="center"/>
              <w:rPr>
                <w:sz w:val="20"/>
                <w:szCs w:val="20"/>
                <w:lang w:eastAsia="ru-RU"/>
              </w:rPr>
            </w:pPr>
            <w:r w:rsidRPr="00705EB7">
              <w:rPr>
                <w:sz w:val="20"/>
                <w:szCs w:val="20"/>
                <w:lang w:eastAsia="ru-RU"/>
              </w:rPr>
              <w:t>8.3</w:t>
            </w:r>
          </w:p>
        </w:tc>
        <w:tc>
          <w:tcPr>
            <w:tcW w:w="11198" w:type="dxa"/>
            <w:gridSpan w:val="5"/>
            <w:vMerge/>
            <w:shd w:val="clear" w:color="auto" w:fill="auto"/>
            <w:vAlign w:val="center"/>
          </w:tcPr>
          <w:p w:rsidR="00A7118B" w:rsidRPr="00705EB7" w:rsidRDefault="00A7118B" w:rsidP="00344FBA">
            <w:pPr>
              <w:ind w:hanging="11"/>
              <w:jc w:val="center"/>
              <w:rPr>
                <w:sz w:val="20"/>
                <w:szCs w:val="20"/>
                <w:lang w:eastAsia="ru-RU"/>
              </w:rPr>
            </w:pPr>
          </w:p>
        </w:tc>
      </w:tr>
      <w:tr w:rsidR="00A7118B" w:rsidRPr="00705EB7" w:rsidTr="0009668E">
        <w:tc>
          <w:tcPr>
            <w:tcW w:w="534" w:type="dxa"/>
            <w:shd w:val="clear" w:color="auto" w:fill="auto"/>
            <w:vAlign w:val="center"/>
          </w:tcPr>
          <w:p w:rsidR="00A7118B" w:rsidRPr="00705EB7" w:rsidRDefault="00A7118B" w:rsidP="00344FBA">
            <w:pPr>
              <w:ind w:hanging="11"/>
              <w:jc w:val="center"/>
              <w:rPr>
                <w:sz w:val="20"/>
                <w:szCs w:val="20"/>
                <w:lang w:eastAsia="ru-RU"/>
              </w:rPr>
            </w:pPr>
            <w:r w:rsidRPr="00705EB7">
              <w:rPr>
                <w:sz w:val="20"/>
                <w:szCs w:val="20"/>
                <w:lang w:eastAsia="ru-RU"/>
              </w:rPr>
              <w:t>3</w:t>
            </w:r>
          </w:p>
        </w:tc>
        <w:tc>
          <w:tcPr>
            <w:tcW w:w="2976" w:type="dxa"/>
            <w:shd w:val="clear" w:color="auto" w:fill="auto"/>
            <w:vAlign w:val="center"/>
          </w:tcPr>
          <w:p w:rsidR="00A7118B" w:rsidRPr="00705EB7" w:rsidRDefault="00A7118B" w:rsidP="00344FBA">
            <w:pPr>
              <w:autoSpaceDN w:val="0"/>
              <w:adjustRightInd w:val="0"/>
              <w:ind w:hanging="11"/>
              <w:rPr>
                <w:sz w:val="20"/>
                <w:szCs w:val="20"/>
                <w:lang w:eastAsia="ru-RU"/>
              </w:rPr>
            </w:pPr>
            <w:r w:rsidRPr="00705EB7">
              <w:rPr>
                <w:sz w:val="20"/>
                <w:szCs w:val="20"/>
                <w:lang w:eastAsia="ru-RU"/>
              </w:rPr>
              <w:t>Коммунальное обслуживание</w:t>
            </w:r>
          </w:p>
        </w:tc>
        <w:tc>
          <w:tcPr>
            <w:tcW w:w="714" w:type="dxa"/>
            <w:shd w:val="clear" w:color="auto" w:fill="auto"/>
            <w:vAlign w:val="center"/>
          </w:tcPr>
          <w:p w:rsidR="00A7118B" w:rsidRPr="00705EB7" w:rsidRDefault="00A7118B" w:rsidP="00344FBA">
            <w:pPr>
              <w:autoSpaceDN w:val="0"/>
              <w:adjustRightInd w:val="0"/>
              <w:ind w:hanging="11"/>
              <w:jc w:val="center"/>
              <w:rPr>
                <w:sz w:val="20"/>
                <w:szCs w:val="20"/>
                <w:lang w:eastAsia="ru-RU"/>
              </w:rPr>
            </w:pPr>
            <w:r w:rsidRPr="00705EB7">
              <w:rPr>
                <w:sz w:val="20"/>
                <w:szCs w:val="20"/>
                <w:lang w:eastAsia="ru-RU"/>
              </w:rPr>
              <w:t>3.1</w:t>
            </w:r>
          </w:p>
        </w:tc>
        <w:tc>
          <w:tcPr>
            <w:tcW w:w="11198" w:type="dxa"/>
            <w:gridSpan w:val="5"/>
            <w:vMerge/>
            <w:shd w:val="clear" w:color="auto" w:fill="auto"/>
            <w:vAlign w:val="center"/>
          </w:tcPr>
          <w:p w:rsidR="00A7118B" w:rsidRPr="00705EB7" w:rsidRDefault="00A7118B" w:rsidP="00344FBA">
            <w:pPr>
              <w:ind w:hanging="11"/>
              <w:jc w:val="center"/>
              <w:rPr>
                <w:sz w:val="20"/>
                <w:szCs w:val="20"/>
                <w:lang w:eastAsia="ru-RU"/>
              </w:rPr>
            </w:pPr>
          </w:p>
        </w:tc>
      </w:tr>
      <w:tr w:rsidR="00103AB9" w:rsidRPr="00705EB7" w:rsidTr="0009668E">
        <w:tc>
          <w:tcPr>
            <w:tcW w:w="15422" w:type="dxa"/>
            <w:gridSpan w:val="8"/>
            <w:shd w:val="clear" w:color="auto" w:fill="auto"/>
            <w:vAlign w:val="center"/>
          </w:tcPr>
          <w:p w:rsidR="00103AB9" w:rsidRPr="00705EB7" w:rsidRDefault="00103AB9" w:rsidP="00344FBA">
            <w:pPr>
              <w:ind w:hanging="11"/>
              <w:jc w:val="center"/>
              <w:rPr>
                <w:sz w:val="20"/>
                <w:szCs w:val="20"/>
                <w:lang w:eastAsia="ru-RU"/>
              </w:rPr>
            </w:pPr>
            <w:r w:rsidRPr="00705EB7">
              <w:rPr>
                <w:sz w:val="20"/>
                <w:szCs w:val="20"/>
                <w:lang w:eastAsia="ru-RU"/>
              </w:rPr>
              <w:t>Условно разрешенные виды использования</w:t>
            </w:r>
          </w:p>
        </w:tc>
      </w:tr>
      <w:tr w:rsidR="00103AB9" w:rsidRPr="00E36B0E" w:rsidTr="0009668E">
        <w:tc>
          <w:tcPr>
            <w:tcW w:w="534" w:type="dxa"/>
            <w:shd w:val="clear" w:color="auto" w:fill="auto"/>
            <w:vAlign w:val="center"/>
          </w:tcPr>
          <w:p w:rsidR="00103AB9" w:rsidRPr="00E36B0E" w:rsidRDefault="00103AB9" w:rsidP="00344FBA">
            <w:pPr>
              <w:ind w:hanging="11"/>
              <w:jc w:val="center"/>
              <w:rPr>
                <w:sz w:val="20"/>
                <w:szCs w:val="20"/>
                <w:lang w:eastAsia="ru-RU"/>
              </w:rPr>
            </w:pPr>
          </w:p>
        </w:tc>
        <w:tc>
          <w:tcPr>
            <w:tcW w:w="2976" w:type="dxa"/>
            <w:shd w:val="clear" w:color="auto" w:fill="auto"/>
            <w:vAlign w:val="center"/>
          </w:tcPr>
          <w:p w:rsidR="00103AB9" w:rsidRPr="00E36B0E" w:rsidRDefault="00103AB9" w:rsidP="00344FBA">
            <w:pPr>
              <w:autoSpaceDN w:val="0"/>
              <w:adjustRightInd w:val="0"/>
              <w:ind w:hanging="11"/>
              <w:rPr>
                <w:sz w:val="20"/>
                <w:szCs w:val="20"/>
                <w:lang w:eastAsia="ru-RU"/>
              </w:rPr>
            </w:pPr>
            <w:r w:rsidRPr="00E36B0E">
              <w:rPr>
                <w:sz w:val="20"/>
                <w:szCs w:val="20"/>
                <w:lang w:eastAsia="ru-RU"/>
              </w:rPr>
              <w:t>Магазины</w:t>
            </w:r>
          </w:p>
        </w:tc>
        <w:tc>
          <w:tcPr>
            <w:tcW w:w="714" w:type="dxa"/>
            <w:shd w:val="clear" w:color="auto" w:fill="auto"/>
            <w:vAlign w:val="center"/>
          </w:tcPr>
          <w:p w:rsidR="00103AB9" w:rsidRPr="00E36B0E" w:rsidRDefault="00103AB9" w:rsidP="00344FBA">
            <w:pPr>
              <w:autoSpaceDN w:val="0"/>
              <w:adjustRightInd w:val="0"/>
              <w:ind w:hanging="11"/>
              <w:jc w:val="center"/>
              <w:rPr>
                <w:sz w:val="20"/>
                <w:szCs w:val="20"/>
                <w:lang w:eastAsia="ru-RU"/>
              </w:rPr>
            </w:pPr>
            <w:r w:rsidRPr="00E36B0E">
              <w:rPr>
                <w:sz w:val="20"/>
                <w:szCs w:val="20"/>
                <w:lang w:eastAsia="ru-RU"/>
              </w:rPr>
              <w:t>4.4</w:t>
            </w:r>
          </w:p>
        </w:tc>
        <w:tc>
          <w:tcPr>
            <w:tcW w:w="1559" w:type="dxa"/>
            <w:shd w:val="clear" w:color="auto" w:fill="auto"/>
            <w:vAlign w:val="center"/>
          </w:tcPr>
          <w:p w:rsidR="00103AB9" w:rsidRPr="00E36B0E" w:rsidRDefault="00103AB9" w:rsidP="00344FBA">
            <w:pPr>
              <w:ind w:hanging="11"/>
              <w:jc w:val="center"/>
              <w:rPr>
                <w:sz w:val="20"/>
                <w:szCs w:val="20"/>
                <w:lang w:eastAsia="ru-RU"/>
              </w:rPr>
            </w:pPr>
            <w:r w:rsidRPr="00E36B0E">
              <w:rPr>
                <w:sz w:val="20"/>
                <w:szCs w:val="20"/>
                <w:lang w:eastAsia="ru-RU"/>
              </w:rPr>
              <w:t>100</w:t>
            </w:r>
          </w:p>
        </w:tc>
        <w:tc>
          <w:tcPr>
            <w:tcW w:w="1701" w:type="dxa"/>
            <w:shd w:val="clear" w:color="auto" w:fill="auto"/>
            <w:vAlign w:val="center"/>
          </w:tcPr>
          <w:p w:rsidR="00103AB9" w:rsidRPr="00E36B0E" w:rsidRDefault="00103AB9" w:rsidP="00344FBA">
            <w:pPr>
              <w:ind w:hanging="11"/>
              <w:jc w:val="center"/>
              <w:rPr>
                <w:sz w:val="20"/>
                <w:szCs w:val="20"/>
                <w:lang w:eastAsia="ru-RU"/>
              </w:rPr>
            </w:pPr>
            <w:r w:rsidRPr="00E36B0E">
              <w:rPr>
                <w:sz w:val="20"/>
                <w:szCs w:val="20"/>
                <w:lang w:eastAsia="ru-RU"/>
              </w:rPr>
              <w:t>5000</w:t>
            </w:r>
          </w:p>
        </w:tc>
        <w:tc>
          <w:tcPr>
            <w:tcW w:w="3261" w:type="dxa"/>
            <w:shd w:val="clear" w:color="auto" w:fill="auto"/>
            <w:vAlign w:val="center"/>
          </w:tcPr>
          <w:p w:rsidR="00103AB9" w:rsidRPr="00E36B0E" w:rsidRDefault="00103AB9" w:rsidP="00344FBA">
            <w:pPr>
              <w:ind w:hanging="11"/>
              <w:jc w:val="center"/>
              <w:rPr>
                <w:sz w:val="20"/>
                <w:szCs w:val="20"/>
                <w:lang w:eastAsia="ru-RU"/>
              </w:rPr>
            </w:pPr>
            <w:r w:rsidRPr="00E36B0E">
              <w:rPr>
                <w:sz w:val="20"/>
                <w:szCs w:val="20"/>
                <w:lang w:eastAsia="ru-RU"/>
              </w:rPr>
              <w:t>3</w:t>
            </w:r>
          </w:p>
        </w:tc>
        <w:tc>
          <w:tcPr>
            <w:tcW w:w="1417" w:type="dxa"/>
            <w:shd w:val="clear" w:color="auto" w:fill="auto"/>
            <w:vAlign w:val="center"/>
          </w:tcPr>
          <w:p w:rsidR="00103AB9" w:rsidRPr="00E36B0E" w:rsidRDefault="00103AB9" w:rsidP="00344FBA">
            <w:pPr>
              <w:ind w:hanging="11"/>
              <w:jc w:val="center"/>
              <w:rPr>
                <w:sz w:val="20"/>
                <w:szCs w:val="20"/>
                <w:lang w:eastAsia="ru-RU"/>
              </w:rPr>
            </w:pPr>
            <w:r w:rsidRPr="00E36B0E">
              <w:rPr>
                <w:sz w:val="20"/>
                <w:szCs w:val="20"/>
                <w:lang w:eastAsia="ru-RU"/>
              </w:rPr>
              <w:t xml:space="preserve">3 метра </w:t>
            </w:r>
          </w:p>
        </w:tc>
        <w:tc>
          <w:tcPr>
            <w:tcW w:w="3260" w:type="dxa"/>
            <w:shd w:val="clear" w:color="auto" w:fill="auto"/>
            <w:vAlign w:val="center"/>
          </w:tcPr>
          <w:p w:rsidR="00103AB9" w:rsidRPr="00E36B0E" w:rsidRDefault="00103AB9" w:rsidP="00344FBA">
            <w:pPr>
              <w:ind w:hanging="11"/>
              <w:jc w:val="center"/>
              <w:rPr>
                <w:sz w:val="20"/>
                <w:szCs w:val="20"/>
                <w:lang w:eastAsia="ru-RU"/>
              </w:rPr>
            </w:pPr>
            <w:r w:rsidRPr="00E36B0E">
              <w:rPr>
                <w:sz w:val="20"/>
                <w:szCs w:val="20"/>
                <w:lang w:eastAsia="ru-RU"/>
              </w:rPr>
              <w:t>80</w:t>
            </w:r>
          </w:p>
        </w:tc>
      </w:tr>
    </w:tbl>
    <w:p w:rsidR="00103AB9" w:rsidRPr="00E36B0E" w:rsidRDefault="00103AB9" w:rsidP="00103AB9">
      <w:pPr>
        <w:ind w:hanging="11"/>
        <w:rPr>
          <w:szCs w:val="24"/>
          <w:lang w:eastAsia="ru-RU"/>
        </w:rPr>
      </w:pPr>
    </w:p>
    <w:p w:rsidR="00103AB9" w:rsidRPr="00E36B0E" w:rsidRDefault="00103AB9" w:rsidP="00103AB9">
      <w:pPr>
        <w:ind w:left="709"/>
        <w:rPr>
          <w:szCs w:val="24"/>
          <w:lang w:eastAsia="ru-RU"/>
        </w:rPr>
      </w:pPr>
    </w:p>
    <w:p w:rsidR="00103AB9" w:rsidRPr="00E36B0E" w:rsidRDefault="00103AB9" w:rsidP="00103AB9">
      <w:pPr>
        <w:ind w:left="709"/>
        <w:rPr>
          <w:szCs w:val="24"/>
          <w:lang w:eastAsia="ru-RU"/>
        </w:rPr>
        <w:sectPr w:rsidR="00103AB9" w:rsidRPr="00E36B0E" w:rsidSect="0024662F">
          <w:pgSz w:w="16838" w:h="11906" w:orient="landscape"/>
          <w:pgMar w:top="1701" w:right="1134" w:bottom="851" w:left="1134" w:header="709" w:footer="709" w:gutter="0"/>
          <w:cols w:space="708"/>
          <w:docGrid w:linePitch="360"/>
        </w:sectPr>
      </w:pPr>
    </w:p>
    <w:p w:rsidR="00852807" w:rsidRDefault="00151564" w:rsidP="00705EB7">
      <w:pPr>
        <w:keepNext/>
        <w:ind w:firstLine="567"/>
        <w:outlineLvl w:val="0"/>
        <w:rPr>
          <w:b/>
          <w:bCs/>
          <w:sz w:val="28"/>
          <w:szCs w:val="28"/>
        </w:rPr>
      </w:pPr>
      <w:bookmarkStart w:id="109" w:name="_Toc482601984"/>
      <w:r>
        <w:rPr>
          <w:b/>
          <w:bCs/>
          <w:sz w:val="28"/>
          <w:szCs w:val="28"/>
        </w:rPr>
        <w:t>3.26.</w:t>
      </w:r>
      <w:r w:rsidR="00852807" w:rsidRPr="008E507E">
        <w:rPr>
          <w:b/>
          <w:bCs/>
          <w:sz w:val="28"/>
          <w:szCs w:val="28"/>
        </w:rPr>
        <w:t xml:space="preserve"> </w:t>
      </w:r>
      <w:r w:rsidR="00852807" w:rsidRPr="00852807">
        <w:rPr>
          <w:b/>
          <w:bCs/>
          <w:sz w:val="28"/>
          <w:szCs w:val="28"/>
        </w:rPr>
        <w:t xml:space="preserve">Подзона производственно-коммунальных объектов I класса вредности </w:t>
      </w:r>
      <w:r w:rsidR="00852807">
        <w:rPr>
          <w:b/>
          <w:bCs/>
          <w:sz w:val="28"/>
          <w:szCs w:val="28"/>
        </w:rPr>
        <w:t>(ПР 1)</w:t>
      </w:r>
      <w:bookmarkEnd w:id="109"/>
    </w:p>
    <w:p w:rsidR="00705EB7" w:rsidRDefault="00705EB7" w:rsidP="00705EB7">
      <w:pPr>
        <w:keepNext/>
        <w:ind w:firstLine="567"/>
        <w:outlineLvl w:val="0"/>
        <w:rPr>
          <w:b/>
          <w:bCs/>
          <w:sz w:val="28"/>
          <w:szCs w:val="28"/>
        </w:rPr>
      </w:pPr>
    </w:p>
    <w:p w:rsidR="0024662F" w:rsidRPr="0040566E" w:rsidRDefault="0024662F" w:rsidP="00705EB7">
      <w:pPr>
        <w:autoSpaceDN w:val="0"/>
        <w:adjustRightInd w:val="0"/>
        <w:ind w:hanging="11"/>
        <w:jc w:val="center"/>
        <w:rPr>
          <w:b/>
          <w:sz w:val="28"/>
          <w:szCs w:val="24"/>
          <w:lang w:eastAsia="ru-RU"/>
        </w:rPr>
      </w:pPr>
      <w:bookmarkStart w:id="110" w:name="OLE_LINK17"/>
      <w:r w:rsidRPr="0040566E">
        <w:rPr>
          <w:b/>
          <w:sz w:val="28"/>
          <w:szCs w:val="24"/>
          <w:lang w:eastAsia="ru-RU"/>
        </w:rPr>
        <w:t>Основные виды разре</w:t>
      </w:r>
      <w:r w:rsidR="00705EB7">
        <w:rPr>
          <w:b/>
          <w:sz w:val="28"/>
          <w:szCs w:val="24"/>
          <w:lang w:eastAsia="ru-RU"/>
        </w:rPr>
        <w:t>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24662F" w:rsidRPr="00705EB7" w:rsidTr="00705EB7">
        <w:tc>
          <w:tcPr>
            <w:tcW w:w="567" w:type="dxa"/>
            <w:shd w:val="clear" w:color="auto" w:fill="auto"/>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 п/п</w:t>
            </w:r>
          </w:p>
        </w:tc>
        <w:tc>
          <w:tcPr>
            <w:tcW w:w="3544"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Код вида</w:t>
            </w:r>
          </w:p>
        </w:tc>
        <w:tc>
          <w:tcPr>
            <w:tcW w:w="4528"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Описание вида разрешенного использования земельного участка</w:t>
            </w:r>
          </w:p>
        </w:tc>
      </w:tr>
      <w:tr w:rsidR="00705EB7" w:rsidRPr="00705EB7" w:rsidTr="00705EB7">
        <w:tc>
          <w:tcPr>
            <w:tcW w:w="567" w:type="dxa"/>
            <w:shd w:val="clear" w:color="auto" w:fill="auto"/>
          </w:tcPr>
          <w:p w:rsidR="00705EB7" w:rsidRPr="00705EB7" w:rsidRDefault="00705EB7" w:rsidP="0024662F">
            <w:pPr>
              <w:autoSpaceDN w:val="0"/>
              <w:adjustRightInd w:val="0"/>
              <w:ind w:hanging="11"/>
              <w:jc w:val="center"/>
              <w:rPr>
                <w:sz w:val="20"/>
                <w:szCs w:val="20"/>
                <w:lang w:eastAsia="ru-RU"/>
              </w:rPr>
            </w:pPr>
            <w:r>
              <w:rPr>
                <w:sz w:val="20"/>
                <w:szCs w:val="20"/>
                <w:lang w:eastAsia="ru-RU"/>
              </w:rPr>
              <w:t>1</w:t>
            </w:r>
          </w:p>
        </w:tc>
        <w:tc>
          <w:tcPr>
            <w:tcW w:w="3544" w:type="dxa"/>
            <w:shd w:val="clear" w:color="auto" w:fill="auto"/>
            <w:vAlign w:val="center"/>
          </w:tcPr>
          <w:p w:rsidR="00705EB7" w:rsidRPr="00705EB7" w:rsidRDefault="00705EB7" w:rsidP="0024662F">
            <w:pPr>
              <w:autoSpaceDN w:val="0"/>
              <w:adjustRightInd w:val="0"/>
              <w:ind w:hanging="11"/>
              <w:jc w:val="center"/>
              <w:rPr>
                <w:sz w:val="20"/>
                <w:szCs w:val="20"/>
                <w:lang w:eastAsia="ru-RU"/>
              </w:rPr>
            </w:pPr>
            <w:r>
              <w:rPr>
                <w:sz w:val="20"/>
                <w:szCs w:val="20"/>
                <w:lang w:eastAsia="ru-RU"/>
              </w:rPr>
              <w:t>2</w:t>
            </w:r>
          </w:p>
        </w:tc>
        <w:tc>
          <w:tcPr>
            <w:tcW w:w="736" w:type="dxa"/>
            <w:shd w:val="clear" w:color="auto" w:fill="auto"/>
            <w:vAlign w:val="center"/>
          </w:tcPr>
          <w:p w:rsidR="00705EB7" w:rsidRPr="00705EB7" w:rsidRDefault="00705EB7" w:rsidP="0024662F">
            <w:pPr>
              <w:autoSpaceDN w:val="0"/>
              <w:adjustRightInd w:val="0"/>
              <w:ind w:hanging="11"/>
              <w:jc w:val="center"/>
              <w:rPr>
                <w:sz w:val="20"/>
                <w:szCs w:val="20"/>
                <w:lang w:eastAsia="ru-RU"/>
              </w:rPr>
            </w:pPr>
            <w:r>
              <w:rPr>
                <w:sz w:val="20"/>
                <w:szCs w:val="20"/>
                <w:lang w:eastAsia="ru-RU"/>
              </w:rPr>
              <w:t>3</w:t>
            </w:r>
          </w:p>
        </w:tc>
        <w:tc>
          <w:tcPr>
            <w:tcW w:w="4528" w:type="dxa"/>
            <w:shd w:val="clear" w:color="auto" w:fill="auto"/>
            <w:vAlign w:val="center"/>
          </w:tcPr>
          <w:p w:rsidR="00705EB7" w:rsidRPr="00705EB7" w:rsidRDefault="00705EB7" w:rsidP="0024662F">
            <w:pPr>
              <w:autoSpaceDN w:val="0"/>
              <w:adjustRightInd w:val="0"/>
              <w:ind w:hanging="11"/>
              <w:jc w:val="center"/>
              <w:rPr>
                <w:sz w:val="20"/>
                <w:szCs w:val="20"/>
                <w:lang w:eastAsia="ru-RU"/>
              </w:rPr>
            </w:pPr>
            <w:r>
              <w:rPr>
                <w:sz w:val="20"/>
                <w:szCs w:val="20"/>
                <w:lang w:eastAsia="ru-RU"/>
              </w:rPr>
              <w:t>4</w:t>
            </w:r>
          </w:p>
        </w:tc>
      </w:tr>
      <w:tr w:rsidR="0024662F" w:rsidRPr="0040566E" w:rsidTr="00705EB7">
        <w:tc>
          <w:tcPr>
            <w:tcW w:w="567" w:type="dxa"/>
            <w:shd w:val="clear" w:color="auto" w:fill="auto"/>
            <w:vAlign w:val="center"/>
          </w:tcPr>
          <w:p w:rsidR="0024662F" w:rsidRPr="00705EB7" w:rsidRDefault="00705EB7" w:rsidP="0024662F">
            <w:pPr>
              <w:autoSpaceDN w:val="0"/>
              <w:adjustRightInd w:val="0"/>
              <w:ind w:hanging="11"/>
              <w:jc w:val="center"/>
              <w:rPr>
                <w:sz w:val="20"/>
                <w:szCs w:val="20"/>
                <w:lang w:eastAsia="ru-RU"/>
              </w:rPr>
            </w:pPr>
            <w:r>
              <w:rPr>
                <w:sz w:val="20"/>
                <w:szCs w:val="20"/>
                <w:lang w:eastAsia="ru-RU"/>
              </w:rPr>
              <w:t>1</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Тяжелая промышленность</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6.2</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24662F" w:rsidRPr="0040566E" w:rsidTr="00705EB7">
        <w:tc>
          <w:tcPr>
            <w:tcW w:w="567" w:type="dxa"/>
            <w:shd w:val="clear" w:color="auto" w:fill="auto"/>
            <w:vAlign w:val="center"/>
          </w:tcPr>
          <w:p w:rsidR="0024662F" w:rsidRPr="00705EB7" w:rsidRDefault="00705EB7" w:rsidP="0024662F">
            <w:pPr>
              <w:autoSpaceDN w:val="0"/>
              <w:adjustRightInd w:val="0"/>
              <w:ind w:hanging="11"/>
              <w:jc w:val="center"/>
              <w:rPr>
                <w:sz w:val="20"/>
                <w:szCs w:val="20"/>
                <w:lang w:eastAsia="ru-RU"/>
              </w:rPr>
            </w:pPr>
            <w:r>
              <w:rPr>
                <w:sz w:val="20"/>
                <w:szCs w:val="20"/>
                <w:lang w:eastAsia="ru-RU"/>
              </w:rPr>
              <w:t>2</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Автомобилестроительная промышленность</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6.2.1</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24662F" w:rsidRPr="0040566E" w:rsidTr="00705EB7">
        <w:tc>
          <w:tcPr>
            <w:tcW w:w="567" w:type="dxa"/>
            <w:shd w:val="clear" w:color="auto" w:fill="auto"/>
            <w:vAlign w:val="center"/>
          </w:tcPr>
          <w:p w:rsidR="0024662F" w:rsidRPr="00705EB7" w:rsidRDefault="00705EB7" w:rsidP="0024662F">
            <w:pPr>
              <w:autoSpaceDN w:val="0"/>
              <w:adjustRightInd w:val="0"/>
              <w:ind w:hanging="11"/>
              <w:jc w:val="center"/>
              <w:rPr>
                <w:sz w:val="20"/>
                <w:szCs w:val="20"/>
                <w:lang w:eastAsia="ru-RU"/>
              </w:rPr>
            </w:pPr>
            <w:r>
              <w:rPr>
                <w:sz w:val="20"/>
                <w:szCs w:val="20"/>
                <w:lang w:eastAsia="ru-RU"/>
              </w:rPr>
              <w:t>3</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Легкая промышленность</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6.3</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текстильной, фарфоро-фаянсовой, электронной промышленности</w:t>
            </w:r>
          </w:p>
        </w:tc>
      </w:tr>
      <w:tr w:rsidR="0024662F" w:rsidRPr="0040566E" w:rsidTr="00705EB7">
        <w:tc>
          <w:tcPr>
            <w:tcW w:w="567"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4.</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Фармацевтическая промышленность</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6.3.1</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24662F" w:rsidRPr="0040566E" w:rsidTr="00705EB7">
        <w:tc>
          <w:tcPr>
            <w:tcW w:w="567" w:type="dxa"/>
            <w:shd w:val="clear" w:color="auto" w:fill="auto"/>
            <w:vAlign w:val="center"/>
          </w:tcPr>
          <w:p w:rsidR="0024662F" w:rsidRPr="00705EB7" w:rsidRDefault="00705EB7" w:rsidP="0024662F">
            <w:pPr>
              <w:autoSpaceDN w:val="0"/>
              <w:adjustRightInd w:val="0"/>
              <w:ind w:hanging="11"/>
              <w:jc w:val="center"/>
              <w:rPr>
                <w:sz w:val="20"/>
                <w:szCs w:val="20"/>
                <w:lang w:eastAsia="ru-RU"/>
              </w:rPr>
            </w:pPr>
            <w:r>
              <w:rPr>
                <w:sz w:val="20"/>
                <w:szCs w:val="20"/>
                <w:lang w:eastAsia="ru-RU"/>
              </w:rPr>
              <w:t>5</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Пищевая промышленность</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6.4</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24662F" w:rsidRPr="0040566E" w:rsidTr="00705EB7">
        <w:tc>
          <w:tcPr>
            <w:tcW w:w="567" w:type="dxa"/>
            <w:shd w:val="clear" w:color="auto" w:fill="auto"/>
            <w:vAlign w:val="center"/>
          </w:tcPr>
          <w:p w:rsidR="0024662F" w:rsidRPr="00705EB7" w:rsidRDefault="00705EB7" w:rsidP="0024662F">
            <w:pPr>
              <w:autoSpaceDN w:val="0"/>
              <w:adjustRightInd w:val="0"/>
              <w:ind w:hanging="11"/>
              <w:jc w:val="center"/>
              <w:rPr>
                <w:sz w:val="20"/>
                <w:szCs w:val="20"/>
                <w:lang w:eastAsia="ru-RU"/>
              </w:rPr>
            </w:pPr>
            <w:r>
              <w:rPr>
                <w:sz w:val="20"/>
                <w:szCs w:val="20"/>
                <w:lang w:eastAsia="ru-RU"/>
              </w:rPr>
              <w:t>6</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Нефтехимическая промышленность</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6.5</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24662F" w:rsidRPr="0040566E" w:rsidTr="00705EB7">
        <w:tc>
          <w:tcPr>
            <w:tcW w:w="567" w:type="dxa"/>
            <w:shd w:val="clear" w:color="auto" w:fill="auto"/>
            <w:vAlign w:val="center"/>
          </w:tcPr>
          <w:p w:rsidR="0024662F" w:rsidRPr="00705EB7" w:rsidRDefault="00705EB7" w:rsidP="0024662F">
            <w:pPr>
              <w:autoSpaceDN w:val="0"/>
              <w:adjustRightInd w:val="0"/>
              <w:ind w:hanging="11"/>
              <w:jc w:val="center"/>
              <w:rPr>
                <w:sz w:val="20"/>
                <w:szCs w:val="20"/>
                <w:lang w:eastAsia="ru-RU"/>
              </w:rPr>
            </w:pPr>
            <w:r>
              <w:rPr>
                <w:sz w:val="20"/>
                <w:szCs w:val="20"/>
                <w:lang w:eastAsia="ru-RU"/>
              </w:rPr>
              <w:t>7</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Строительная промышленность</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6.6</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705EB7" w:rsidRPr="0040566E" w:rsidTr="00705EB7">
        <w:tc>
          <w:tcPr>
            <w:tcW w:w="567" w:type="dxa"/>
            <w:shd w:val="clear" w:color="auto" w:fill="auto"/>
            <w:vAlign w:val="center"/>
          </w:tcPr>
          <w:p w:rsidR="00705EB7" w:rsidRDefault="00705EB7" w:rsidP="0024662F">
            <w:pPr>
              <w:autoSpaceDN w:val="0"/>
              <w:adjustRightInd w:val="0"/>
              <w:ind w:hanging="11"/>
              <w:jc w:val="center"/>
              <w:rPr>
                <w:sz w:val="20"/>
                <w:szCs w:val="20"/>
                <w:lang w:eastAsia="ru-RU"/>
              </w:rPr>
            </w:pPr>
            <w:r>
              <w:rPr>
                <w:sz w:val="20"/>
                <w:szCs w:val="20"/>
                <w:lang w:eastAsia="ru-RU"/>
              </w:rPr>
              <w:t>1</w:t>
            </w:r>
          </w:p>
        </w:tc>
        <w:tc>
          <w:tcPr>
            <w:tcW w:w="3544" w:type="dxa"/>
            <w:shd w:val="clear" w:color="auto" w:fill="auto"/>
            <w:vAlign w:val="center"/>
          </w:tcPr>
          <w:p w:rsidR="00705EB7" w:rsidRPr="0040566E" w:rsidRDefault="00705EB7" w:rsidP="0024662F">
            <w:pPr>
              <w:autoSpaceDN w:val="0"/>
              <w:adjustRightInd w:val="0"/>
              <w:ind w:hanging="11"/>
              <w:jc w:val="center"/>
              <w:rPr>
                <w:sz w:val="20"/>
                <w:szCs w:val="20"/>
                <w:lang w:eastAsia="ru-RU"/>
              </w:rPr>
            </w:pPr>
            <w:r>
              <w:rPr>
                <w:sz w:val="20"/>
                <w:szCs w:val="20"/>
                <w:lang w:eastAsia="ru-RU"/>
              </w:rPr>
              <w:t>2</w:t>
            </w:r>
          </w:p>
        </w:tc>
        <w:tc>
          <w:tcPr>
            <w:tcW w:w="736" w:type="dxa"/>
            <w:shd w:val="clear" w:color="auto" w:fill="auto"/>
            <w:vAlign w:val="center"/>
          </w:tcPr>
          <w:p w:rsidR="00705EB7" w:rsidRPr="0040566E" w:rsidRDefault="00705EB7" w:rsidP="0024662F">
            <w:pPr>
              <w:autoSpaceDN w:val="0"/>
              <w:adjustRightInd w:val="0"/>
              <w:ind w:hanging="11"/>
              <w:jc w:val="center"/>
              <w:rPr>
                <w:sz w:val="20"/>
                <w:szCs w:val="20"/>
                <w:lang w:eastAsia="ru-RU"/>
              </w:rPr>
            </w:pPr>
            <w:r>
              <w:rPr>
                <w:sz w:val="20"/>
                <w:szCs w:val="20"/>
                <w:lang w:eastAsia="ru-RU"/>
              </w:rPr>
              <w:t>3</w:t>
            </w:r>
          </w:p>
        </w:tc>
        <w:tc>
          <w:tcPr>
            <w:tcW w:w="4528" w:type="dxa"/>
            <w:shd w:val="clear" w:color="auto" w:fill="auto"/>
          </w:tcPr>
          <w:p w:rsidR="00705EB7" w:rsidRPr="0040566E" w:rsidRDefault="00705EB7" w:rsidP="00705EB7">
            <w:pPr>
              <w:autoSpaceDN w:val="0"/>
              <w:adjustRightInd w:val="0"/>
              <w:ind w:hanging="11"/>
              <w:jc w:val="center"/>
              <w:rPr>
                <w:sz w:val="20"/>
                <w:szCs w:val="20"/>
                <w:lang w:eastAsia="ru-RU"/>
              </w:rPr>
            </w:pPr>
            <w:r>
              <w:rPr>
                <w:sz w:val="20"/>
                <w:szCs w:val="20"/>
                <w:lang w:eastAsia="ru-RU"/>
              </w:rPr>
              <w:t>4</w:t>
            </w:r>
          </w:p>
        </w:tc>
      </w:tr>
      <w:tr w:rsidR="0024662F" w:rsidRPr="0040566E" w:rsidTr="00705EB7">
        <w:tc>
          <w:tcPr>
            <w:tcW w:w="567" w:type="dxa"/>
            <w:shd w:val="clear" w:color="auto" w:fill="auto"/>
            <w:vAlign w:val="center"/>
          </w:tcPr>
          <w:p w:rsidR="0024662F" w:rsidRPr="00705EB7" w:rsidRDefault="00705EB7" w:rsidP="0024662F">
            <w:pPr>
              <w:autoSpaceDN w:val="0"/>
              <w:adjustRightInd w:val="0"/>
              <w:ind w:hanging="11"/>
              <w:jc w:val="center"/>
              <w:rPr>
                <w:sz w:val="20"/>
                <w:szCs w:val="20"/>
                <w:lang w:eastAsia="ru-RU"/>
              </w:rPr>
            </w:pPr>
            <w:r>
              <w:rPr>
                <w:sz w:val="20"/>
                <w:szCs w:val="20"/>
                <w:lang w:eastAsia="ru-RU"/>
              </w:rPr>
              <w:t>8</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Целлюлозно-бумажная промышленность</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6.11</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24662F" w:rsidRPr="0040566E" w:rsidTr="00705EB7">
        <w:tc>
          <w:tcPr>
            <w:tcW w:w="567" w:type="dxa"/>
            <w:shd w:val="clear" w:color="auto" w:fill="auto"/>
            <w:vAlign w:val="center"/>
          </w:tcPr>
          <w:p w:rsidR="0024662F" w:rsidRPr="00705EB7" w:rsidRDefault="00705EB7" w:rsidP="0024662F">
            <w:pPr>
              <w:autoSpaceDN w:val="0"/>
              <w:adjustRightInd w:val="0"/>
              <w:ind w:hanging="11"/>
              <w:jc w:val="center"/>
              <w:rPr>
                <w:sz w:val="20"/>
                <w:szCs w:val="20"/>
                <w:lang w:eastAsia="ru-RU"/>
              </w:rPr>
            </w:pPr>
            <w:r>
              <w:rPr>
                <w:sz w:val="20"/>
                <w:szCs w:val="20"/>
                <w:lang w:eastAsia="ru-RU"/>
              </w:rPr>
              <w:t>9</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Коммунальное обслуживание</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3.1</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24662F" w:rsidRPr="0040566E" w:rsidTr="00705EB7">
        <w:tc>
          <w:tcPr>
            <w:tcW w:w="567" w:type="dxa"/>
            <w:shd w:val="clear" w:color="auto" w:fill="auto"/>
            <w:vAlign w:val="center"/>
          </w:tcPr>
          <w:p w:rsidR="0024662F" w:rsidRPr="00705EB7" w:rsidRDefault="00705EB7" w:rsidP="0024662F">
            <w:pPr>
              <w:autoSpaceDN w:val="0"/>
              <w:adjustRightInd w:val="0"/>
              <w:ind w:hanging="11"/>
              <w:jc w:val="center"/>
              <w:rPr>
                <w:sz w:val="20"/>
                <w:szCs w:val="20"/>
                <w:lang w:eastAsia="ru-RU"/>
              </w:rPr>
            </w:pPr>
            <w:r>
              <w:rPr>
                <w:sz w:val="20"/>
                <w:szCs w:val="20"/>
                <w:lang w:eastAsia="ru-RU"/>
              </w:rPr>
              <w:t>10</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Хранение и переработка сельскохозяйственной продукции</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1.15</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24662F" w:rsidRPr="0040566E" w:rsidTr="00705EB7">
        <w:tc>
          <w:tcPr>
            <w:tcW w:w="567" w:type="dxa"/>
            <w:shd w:val="clear" w:color="auto" w:fill="auto"/>
            <w:vAlign w:val="center"/>
          </w:tcPr>
          <w:p w:rsidR="0024662F" w:rsidRPr="00705EB7" w:rsidRDefault="00705EB7" w:rsidP="0024662F">
            <w:pPr>
              <w:autoSpaceDN w:val="0"/>
              <w:adjustRightInd w:val="0"/>
              <w:ind w:hanging="11"/>
              <w:jc w:val="center"/>
              <w:rPr>
                <w:sz w:val="20"/>
                <w:szCs w:val="20"/>
                <w:lang w:eastAsia="ru-RU"/>
              </w:rPr>
            </w:pPr>
            <w:r>
              <w:rPr>
                <w:sz w:val="20"/>
                <w:szCs w:val="20"/>
                <w:lang w:eastAsia="ru-RU"/>
              </w:rPr>
              <w:t>11</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Обеспечение научной деятельности</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3.9</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24662F" w:rsidRPr="0040566E" w:rsidTr="00705EB7">
        <w:tc>
          <w:tcPr>
            <w:tcW w:w="567" w:type="dxa"/>
            <w:shd w:val="clear" w:color="auto" w:fill="auto"/>
            <w:vAlign w:val="center"/>
          </w:tcPr>
          <w:p w:rsidR="0024662F" w:rsidRPr="00705EB7" w:rsidRDefault="00705EB7" w:rsidP="0024662F">
            <w:pPr>
              <w:autoSpaceDN w:val="0"/>
              <w:adjustRightInd w:val="0"/>
              <w:ind w:hanging="11"/>
              <w:jc w:val="center"/>
              <w:rPr>
                <w:sz w:val="20"/>
                <w:szCs w:val="20"/>
                <w:lang w:eastAsia="ru-RU"/>
              </w:rPr>
            </w:pPr>
            <w:r>
              <w:rPr>
                <w:sz w:val="20"/>
                <w:szCs w:val="20"/>
                <w:lang w:eastAsia="ru-RU"/>
              </w:rPr>
              <w:t>12</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Деловое управление</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4.1</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24662F" w:rsidRPr="0040566E" w:rsidTr="00705EB7">
        <w:tc>
          <w:tcPr>
            <w:tcW w:w="567" w:type="dxa"/>
            <w:shd w:val="clear" w:color="auto" w:fill="auto"/>
            <w:vAlign w:val="center"/>
          </w:tcPr>
          <w:p w:rsidR="0024662F" w:rsidRPr="00705EB7" w:rsidRDefault="00705EB7" w:rsidP="0024662F">
            <w:pPr>
              <w:autoSpaceDN w:val="0"/>
              <w:adjustRightInd w:val="0"/>
              <w:ind w:hanging="11"/>
              <w:jc w:val="center"/>
              <w:rPr>
                <w:sz w:val="20"/>
                <w:szCs w:val="20"/>
                <w:lang w:eastAsia="ru-RU"/>
              </w:rPr>
            </w:pPr>
            <w:r>
              <w:rPr>
                <w:sz w:val="20"/>
                <w:szCs w:val="20"/>
                <w:lang w:eastAsia="ru-RU"/>
              </w:rPr>
              <w:t>13</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Обслуживание автотранспорта</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4.9</w:t>
            </w:r>
          </w:p>
        </w:tc>
        <w:tc>
          <w:tcPr>
            <w:tcW w:w="4528" w:type="dxa"/>
            <w:shd w:val="clear" w:color="auto" w:fill="auto"/>
          </w:tcPr>
          <w:p w:rsidR="0024662F" w:rsidRDefault="0024662F" w:rsidP="0024662F">
            <w:pPr>
              <w:autoSpaceDN w:val="0"/>
              <w:adjustRightInd w:val="0"/>
              <w:ind w:hanging="11"/>
            </w:pPr>
            <w:r w:rsidRPr="0040566E">
              <w:rPr>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40566E">
                <w:rPr>
                  <w:sz w:val="20"/>
                  <w:szCs w:val="20"/>
                  <w:lang w:eastAsia="ru-RU"/>
                </w:rPr>
                <w:t>коде 2.7.1</w:t>
              </w:r>
            </w:hyperlink>
          </w:p>
          <w:p w:rsidR="00484E80" w:rsidRDefault="00484E80" w:rsidP="0024662F">
            <w:pPr>
              <w:autoSpaceDN w:val="0"/>
              <w:adjustRightInd w:val="0"/>
              <w:ind w:hanging="11"/>
            </w:pPr>
          </w:p>
          <w:p w:rsidR="00484E80" w:rsidRDefault="00484E80" w:rsidP="0024662F">
            <w:pPr>
              <w:autoSpaceDN w:val="0"/>
              <w:adjustRightInd w:val="0"/>
              <w:ind w:hanging="11"/>
            </w:pPr>
          </w:p>
          <w:p w:rsidR="00484E80" w:rsidRDefault="00484E80" w:rsidP="0024662F">
            <w:pPr>
              <w:autoSpaceDN w:val="0"/>
              <w:adjustRightInd w:val="0"/>
              <w:ind w:hanging="11"/>
            </w:pPr>
          </w:p>
          <w:p w:rsidR="00484E80" w:rsidRDefault="00484E80" w:rsidP="0024662F">
            <w:pPr>
              <w:autoSpaceDN w:val="0"/>
              <w:adjustRightInd w:val="0"/>
              <w:ind w:hanging="11"/>
            </w:pPr>
          </w:p>
          <w:p w:rsidR="00484E80" w:rsidRDefault="00484E80" w:rsidP="0024662F">
            <w:pPr>
              <w:autoSpaceDN w:val="0"/>
              <w:adjustRightInd w:val="0"/>
              <w:ind w:hanging="11"/>
            </w:pPr>
          </w:p>
          <w:p w:rsidR="00484E80" w:rsidRPr="0040566E" w:rsidRDefault="00484E80" w:rsidP="0024662F">
            <w:pPr>
              <w:autoSpaceDN w:val="0"/>
              <w:adjustRightInd w:val="0"/>
              <w:ind w:hanging="11"/>
              <w:rPr>
                <w:sz w:val="20"/>
                <w:szCs w:val="20"/>
                <w:lang w:eastAsia="ru-RU"/>
              </w:rPr>
            </w:pPr>
          </w:p>
        </w:tc>
      </w:tr>
      <w:tr w:rsidR="00484E80" w:rsidRPr="0040566E" w:rsidTr="00705EB7">
        <w:tc>
          <w:tcPr>
            <w:tcW w:w="567" w:type="dxa"/>
            <w:shd w:val="clear" w:color="auto" w:fill="auto"/>
            <w:vAlign w:val="center"/>
          </w:tcPr>
          <w:p w:rsidR="00484E80" w:rsidRDefault="00484E80" w:rsidP="0024662F">
            <w:pPr>
              <w:autoSpaceDN w:val="0"/>
              <w:adjustRightInd w:val="0"/>
              <w:ind w:hanging="11"/>
              <w:jc w:val="center"/>
              <w:rPr>
                <w:sz w:val="20"/>
                <w:szCs w:val="20"/>
                <w:lang w:eastAsia="ru-RU"/>
              </w:rPr>
            </w:pPr>
            <w:r>
              <w:rPr>
                <w:sz w:val="20"/>
                <w:szCs w:val="20"/>
                <w:lang w:eastAsia="ru-RU"/>
              </w:rPr>
              <w:t>1</w:t>
            </w:r>
          </w:p>
        </w:tc>
        <w:tc>
          <w:tcPr>
            <w:tcW w:w="3544" w:type="dxa"/>
            <w:shd w:val="clear" w:color="auto" w:fill="auto"/>
            <w:vAlign w:val="center"/>
          </w:tcPr>
          <w:p w:rsidR="00484E80" w:rsidRPr="0040566E" w:rsidRDefault="00484E80" w:rsidP="0024662F">
            <w:pPr>
              <w:autoSpaceDN w:val="0"/>
              <w:adjustRightInd w:val="0"/>
              <w:ind w:hanging="11"/>
              <w:jc w:val="center"/>
              <w:rPr>
                <w:sz w:val="20"/>
                <w:szCs w:val="20"/>
                <w:lang w:eastAsia="ru-RU"/>
              </w:rPr>
            </w:pPr>
            <w:r>
              <w:rPr>
                <w:sz w:val="20"/>
                <w:szCs w:val="20"/>
                <w:lang w:eastAsia="ru-RU"/>
              </w:rPr>
              <w:t>2</w:t>
            </w:r>
          </w:p>
        </w:tc>
        <w:tc>
          <w:tcPr>
            <w:tcW w:w="736" w:type="dxa"/>
            <w:shd w:val="clear" w:color="auto" w:fill="auto"/>
            <w:vAlign w:val="center"/>
          </w:tcPr>
          <w:p w:rsidR="00484E80" w:rsidRPr="0040566E" w:rsidRDefault="00484E80" w:rsidP="0024662F">
            <w:pPr>
              <w:autoSpaceDN w:val="0"/>
              <w:adjustRightInd w:val="0"/>
              <w:ind w:hanging="11"/>
              <w:jc w:val="center"/>
              <w:rPr>
                <w:sz w:val="20"/>
                <w:szCs w:val="20"/>
                <w:lang w:eastAsia="ru-RU"/>
              </w:rPr>
            </w:pPr>
            <w:r>
              <w:rPr>
                <w:sz w:val="20"/>
                <w:szCs w:val="20"/>
                <w:lang w:eastAsia="ru-RU"/>
              </w:rPr>
              <w:t>3</w:t>
            </w:r>
          </w:p>
        </w:tc>
        <w:tc>
          <w:tcPr>
            <w:tcW w:w="4528" w:type="dxa"/>
            <w:shd w:val="clear" w:color="auto" w:fill="auto"/>
          </w:tcPr>
          <w:p w:rsidR="00484E80" w:rsidRPr="0040566E" w:rsidRDefault="00484E80" w:rsidP="00484E80">
            <w:pPr>
              <w:autoSpaceDN w:val="0"/>
              <w:adjustRightInd w:val="0"/>
              <w:ind w:hanging="11"/>
              <w:jc w:val="center"/>
              <w:rPr>
                <w:sz w:val="20"/>
                <w:szCs w:val="20"/>
                <w:lang w:eastAsia="ru-RU"/>
              </w:rPr>
            </w:pPr>
            <w:r>
              <w:rPr>
                <w:sz w:val="20"/>
                <w:szCs w:val="20"/>
                <w:lang w:eastAsia="ru-RU"/>
              </w:rPr>
              <w:t>4</w:t>
            </w:r>
          </w:p>
        </w:tc>
      </w:tr>
      <w:tr w:rsidR="0024662F" w:rsidRPr="0040566E" w:rsidTr="00705EB7">
        <w:tc>
          <w:tcPr>
            <w:tcW w:w="567" w:type="dxa"/>
            <w:shd w:val="clear" w:color="auto" w:fill="auto"/>
            <w:vAlign w:val="center"/>
          </w:tcPr>
          <w:p w:rsidR="0024662F" w:rsidRPr="00705EB7" w:rsidRDefault="00705EB7" w:rsidP="0024662F">
            <w:pPr>
              <w:autoSpaceDN w:val="0"/>
              <w:adjustRightInd w:val="0"/>
              <w:ind w:hanging="11"/>
              <w:jc w:val="center"/>
              <w:rPr>
                <w:sz w:val="20"/>
                <w:szCs w:val="20"/>
                <w:lang w:eastAsia="ru-RU"/>
              </w:rPr>
            </w:pPr>
            <w:r>
              <w:rPr>
                <w:sz w:val="20"/>
                <w:szCs w:val="20"/>
                <w:lang w:eastAsia="ru-RU"/>
              </w:rPr>
              <w:t>14</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Автомобильный транспорт</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7.2</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автомобильных дорог и технически связанных с ними сооружений;</w:t>
            </w:r>
          </w:p>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24662F" w:rsidRPr="0040566E" w:rsidRDefault="0024662F" w:rsidP="0024662F">
            <w:pPr>
              <w:autoSpaceDN w:val="0"/>
              <w:adjustRightInd w:val="0"/>
              <w:ind w:hanging="11"/>
              <w:rPr>
                <w:sz w:val="20"/>
                <w:szCs w:val="20"/>
                <w:lang w:eastAsia="ru-RU"/>
              </w:rPr>
            </w:pPr>
            <w:r w:rsidRPr="0040566E">
              <w:rPr>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24662F" w:rsidRPr="0040566E" w:rsidTr="00705EB7">
        <w:tc>
          <w:tcPr>
            <w:tcW w:w="567" w:type="dxa"/>
            <w:shd w:val="clear" w:color="auto" w:fill="auto"/>
            <w:vAlign w:val="center"/>
          </w:tcPr>
          <w:p w:rsidR="0024662F" w:rsidRPr="00705EB7" w:rsidRDefault="00705EB7" w:rsidP="0024662F">
            <w:pPr>
              <w:autoSpaceDN w:val="0"/>
              <w:adjustRightInd w:val="0"/>
              <w:ind w:hanging="11"/>
              <w:jc w:val="center"/>
              <w:rPr>
                <w:sz w:val="20"/>
                <w:szCs w:val="20"/>
                <w:lang w:eastAsia="ru-RU"/>
              </w:rPr>
            </w:pPr>
            <w:r>
              <w:rPr>
                <w:sz w:val="20"/>
                <w:szCs w:val="20"/>
                <w:lang w:eastAsia="ru-RU"/>
              </w:rPr>
              <w:t>15</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Железнодорожный транспорт</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7.1</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железнодорожных путей;</w:t>
            </w:r>
          </w:p>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наземных сооружений метрополитена, в том числе посадочных станций, вентиляционных шахт;</w:t>
            </w:r>
          </w:p>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24662F" w:rsidRPr="0040566E" w:rsidTr="00705EB7">
        <w:tc>
          <w:tcPr>
            <w:tcW w:w="567" w:type="dxa"/>
            <w:shd w:val="clear" w:color="auto" w:fill="auto"/>
            <w:vAlign w:val="center"/>
          </w:tcPr>
          <w:p w:rsidR="0024662F" w:rsidRPr="00705EB7" w:rsidRDefault="00705EB7" w:rsidP="0024662F">
            <w:pPr>
              <w:autoSpaceDN w:val="0"/>
              <w:adjustRightInd w:val="0"/>
              <w:ind w:hanging="11"/>
              <w:jc w:val="center"/>
              <w:rPr>
                <w:sz w:val="20"/>
                <w:szCs w:val="20"/>
                <w:lang w:eastAsia="ru-RU"/>
              </w:rPr>
            </w:pPr>
            <w:r>
              <w:rPr>
                <w:sz w:val="20"/>
                <w:szCs w:val="20"/>
                <w:lang w:eastAsia="ru-RU"/>
              </w:rPr>
              <w:t>16</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Трубопроводный транспорт</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7.5</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4662F" w:rsidRPr="0040566E" w:rsidTr="00705EB7">
        <w:tc>
          <w:tcPr>
            <w:tcW w:w="567" w:type="dxa"/>
            <w:shd w:val="clear" w:color="auto" w:fill="auto"/>
            <w:vAlign w:val="center"/>
          </w:tcPr>
          <w:p w:rsidR="0024662F" w:rsidRPr="00705EB7" w:rsidRDefault="00705EB7" w:rsidP="0024662F">
            <w:pPr>
              <w:autoSpaceDN w:val="0"/>
              <w:adjustRightInd w:val="0"/>
              <w:ind w:hanging="11"/>
              <w:jc w:val="center"/>
              <w:rPr>
                <w:sz w:val="20"/>
                <w:szCs w:val="20"/>
                <w:lang w:eastAsia="ru-RU"/>
              </w:rPr>
            </w:pPr>
            <w:r>
              <w:rPr>
                <w:sz w:val="20"/>
                <w:szCs w:val="20"/>
                <w:lang w:eastAsia="ru-RU"/>
              </w:rPr>
              <w:t>17</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Склады</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6.9</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24662F" w:rsidRPr="0040566E" w:rsidRDefault="0024662F" w:rsidP="00705EB7">
      <w:pPr>
        <w:autoSpaceDN w:val="0"/>
        <w:adjustRightInd w:val="0"/>
        <w:ind w:firstLine="0"/>
        <w:rPr>
          <w:b/>
          <w:szCs w:val="24"/>
          <w:lang w:eastAsia="ru-RU"/>
        </w:rPr>
      </w:pPr>
    </w:p>
    <w:p w:rsidR="00484E80" w:rsidRDefault="00484E80" w:rsidP="0024662F">
      <w:pPr>
        <w:autoSpaceDN w:val="0"/>
        <w:adjustRightInd w:val="0"/>
        <w:spacing w:after="120"/>
        <w:ind w:hanging="11"/>
        <w:jc w:val="center"/>
        <w:rPr>
          <w:b/>
          <w:sz w:val="28"/>
          <w:szCs w:val="24"/>
          <w:lang w:eastAsia="ru-RU"/>
        </w:rPr>
      </w:pPr>
    </w:p>
    <w:p w:rsidR="00484E80" w:rsidRDefault="00484E80" w:rsidP="0024662F">
      <w:pPr>
        <w:autoSpaceDN w:val="0"/>
        <w:adjustRightInd w:val="0"/>
        <w:spacing w:after="120"/>
        <w:ind w:hanging="11"/>
        <w:jc w:val="center"/>
        <w:rPr>
          <w:b/>
          <w:sz w:val="28"/>
          <w:szCs w:val="24"/>
          <w:lang w:eastAsia="ru-RU"/>
        </w:rPr>
      </w:pPr>
    </w:p>
    <w:p w:rsidR="00484E80" w:rsidRDefault="00484E80" w:rsidP="0024662F">
      <w:pPr>
        <w:autoSpaceDN w:val="0"/>
        <w:adjustRightInd w:val="0"/>
        <w:spacing w:after="120"/>
        <w:ind w:hanging="11"/>
        <w:jc w:val="center"/>
        <w:rPr>
          <w:b/>
          <w:sz w:val="28"/>
          <w:szCs w:val="24"/>
          <w:lang w:eastAsia="ru-RU"/>
        </w:rPr>
      </w:pPr>
    </w:p>
    <w:p w:rsidR="0024662F" w:rsidRPr="0040566E" w:rsidRDefault="0024662F" w:rsidP="0024662F">
      <w:pPr>
        <w:autoSpaceDN w:val="0"/>
        <w:adjustRightInd w:val="0"/>
        <w:spacing w:after="120"/>
        <w:ind w:hanging="11"/>
        <w:jc w:val="center"/>
        <w:rPr>
          <w:b/>
          <w:sz w:val="28"/>
          <w:szCs w:val="24"/>
          <w:lang w:eastAsia="ru-RU"/>
        </w:rPr>
      </w:pPr>
      <w:r w:rsidRPr="0040566E">
        <w:rPr>
          <w:b/>
          <w:sz w:val="28"/>
          <w:szCs w:val="24"/>
          <w:lang w:eastAsia="ru-RU"/>
        </w:rPr>
        <w:t>Условно</w:t>
      </w:r>
      <w:r w:rsidR="00705EB7">
        <w:rPr>
          <w:b/>
          <w:sz w:val="28"/>
          <w:szCs w:val="24"/>
          <w:lang w:eastAsia="ru-RU"/>
        </w:rPr>
        <w:t xml:space="preserve">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24662F" w:rsidRPr="00705EB7" w:rsidTr="0024662F">
        <w:trPr>
          <w:tblHeader/>
        </w:trPr>
        <w:tc>
          <w:tcPr>
            <w:tcW w:w="567" w:type="dxa"/>
            <w:shd w:val="clear" w:color="auto" w:fill="auto"/>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 п/п</w:t>
            </w:r>
          </w:p>
        </w:tc>
        <w:tc>
          <w:tcPr>
            <w:tcW w:w="3544"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Код вида</w:t>
            </w:r>
          </w:p>
        </w:tc>
        <w:tc>
          <w:tcPr>
            <w:tcW w:w="4528"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Описание вида разрешенного использования земельного участка</w:t>
            </w:r>
          </w:p>
        </w:tc>
      </w:tr>
      <w:tr w:rsidR="0024662F" w:rsidRPr="0040566E" w:rsidTr="0024662F">
        <w:tc>
          <w:tcPr>
            <w:tcW w:w="567" w:type="dxa"/>
            <w:shd w:val="clear" w:color="auto" w:fill="auto"/>
            <w:vAlign w:val="center"/>
          </w:tcPr>
          <w:p w:rsidR="0024662F" w:rsidRPr="00705EB7" w:rsidRDefault="00705EB7" w:rsidP="0024662F">
            <w:pPr>
              <w:autoSpaceDN w:val="0"/>
              <w:adjustRightInd w:val="0"/>
              <w:ind w:hanging="11"/>
              <w:jc w:val="center"/>
              <w:rPr>
                <w:sz w:val="20"/>
                <w:szCs w:val="20"/>
                <w:lang w:eastAsia="ru-RU"/>
              </w:rPr>
            </w:pPr>
            <w:r>
              <w:rPr>
                <w:sz w:val="20"/>
                <w:szCs w:val="20"/>
                <w:lang w:eastAsia="ru-RU"/>
              </w:rPr>
              <w:t>1</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Магазины</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4.4</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24662F" w:rsidRPr="0040566E" w:rsidTr="0024662F">
        <w:tc>
          <w:tcPr>
            <w:tcW w:w="567" w:type="dxa"/>
            <w:shd w:val="clear" w:color="auto" w:fill="auto"/>
            <w:vAlign w:val="center"/>
          </w:tcPr>
          <w:p w:rsidR="0024662F" w:rsidRPr="00705EB7" w:rsidRDefault="00705EB7" w:rsidP="0024662F">
            <w:pPr>
              <w:autoSpaceDN w:val="0"/>
              <w:adjustRightInd w:val="0"/>
              <w:ind w:hanging="11"/>
              <w:jc w:val="center"/>
              <w:rPr>
                <w:sz w:val="20"/>
                <w:szCs w:val="20"/>
                <w:lang w:eastAsia="ru-RU"/>
              </w:rPr>
            </w:pPr>
            <w:r>
              <w:rPr>
                <w:sz w:val="20"/>
                <w:szCs w:val="20"/>
                <w:lang w:eastAsia="ru-RU"/>
              </w:rPr>
              <w:t>2</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Общественное питание</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4.6</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24662F" w:rsidRPr="0040566E" w:rsidRDefault="0024662F" w:rsidP="00705EB7">
      <w:pPr>
        <w:spacing w:line="360" w:lineRule="auto"/>
        <w:ind w:firstLine="0"/>
        <w:rPr>
          <w:szCs w:val="24"/>
          <w:lang w:eastAsia="ru-RU"/>
        </w:rPr>
      </w:pPr>
    </w:p>
    <w:p w:rsidR="00733515" w:rsidRPr="00FD5CF1" w:rsidRDefault="00733515" w:rsidP="00733515">
      <w:pPr>
        <w:autoSpaceDN w:val="0"/>
        <w:adjustRightInd w:val="0"/>
        <w:spacing w:after="120"/>
        <w:ind w:left="720" w:hanging="11"/>
        <w:jc w:val="center"/>
        <w:rPr>
          <w:b/>
          <w:sz w:val="28"/>
          <w:szCs w:val="24"/>
          <w:lang w:eastAsia="ru-RU"/>
        </w:rPr>
      </w:pPr>
      <w:r w:rsidRPr="00FD5CF1">
        <w:rPr>
          <w:b/>
          <w:sz w:val="28"/>
          <w:szCs w:val="24"/>
          <w:lang w:eastAsia="ru-RU"/>
        </w:rPr>
        <w:t>Вспомогательные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4"/>
      </w:tblGrid>
      <w:tr w:rsidR="00705EB7" w:rsidRPr="00FD5CF1" w:rsidTr="00705EB7">
        <w:trPr>
          <w:trHeight w:val="428"/>
          <w:tblHeader/>
        </w:trPr>
        <w:tc>
          <w:tcPr>
            <w:tcW w:w="9364" w:type="dxa"/>
            <w:shd w:val="clear" w:color="auto" w:fill="auto"/>
            <w:vAlign w:val="center"/>
          </w:tcPr>
          <w:p w:rsidR="00705EB7" w:rsidRPr="00705EB7" w:rsidRDefault="00705EB7" w:rsidP="000A513F">
            <w:pPr>
              <w:autoSpaceDN w:val="0"/>
              <w:adjustRightInd w:val="0"/>
              <w:jc w:val="center"/>
              <w:rPr>
                <w:sz w:val="20"/>
                <w:szCs w:val="20"/>
                <w:lang w:eastAsia="ru-RU"/>
              </w:rPr>
            </w:pPr>
            <w:r w:rsidRPr="00705EB7">
              <w:rPr>
                <w:sz w:val="20"/>
                <w:szCs w:val="20"/>
                <w:lang w:eastAsia="ru-RU"/>
              </w:rPr>
              <w:t>Наименование вида разрешенного использования земельного участка</w:t>
            </w:r>
          </w:p>
        </w:tc>
      </w:tr>
      <w:tr w:rsidR="00705EB7" w:rsidRPr="00FD5CF1" w:rsidTr="00705EB7">
        <w:trPr>
          <w:trHeight w:val="457"/>
        </w:trPr>
        <w:tc>
          <w:tcPr>
            <w:tcW w:w="9364" w:type="dxa"/>
            <w:shd w:val="clear" w:color="auto" w:fill="auto"/>
            <w:vAlign w:val="center"/>
          </w:tcPr>
          <w:p w:rsidR="00705EB7" w:rsidRPr="00FD5CF1" w:rsidRDefault="00705EB7" w:rsidP="000A513F">
            <w:pPr>
              <w:autoSpaceDN w:val="0"/>
              <w:adjustRightInd w:val="0"/>
              <w:jc w:val="center"/>
              <w:rPr>
                <w:sz w:val="20"/>
                <w:szCs w:val="20"/>
                <w:lang w:eastAsia="ru-RU"/>
              </w:rPr>
            </w:pPr>
            <w:r w:rsidRPr="00FD5CF1">
              <w:rPr>
                <w:sz w:val="20"/>
                <w:szCs w:val="20"/>
                <w:lang w:eastAsia="ru-RU"/>
              </w:rPr>
              <w:t>Размещение наземных автостоянок, парковок, гаражей</w:t>
            </w:r>
          </w:p>
        </w:tc>
      </w:tr>
    </w:tbl>
    <w:p w:rsidR="0024662F" w:rsidRPr="0040566E" w:rsidRDefault="0024662F" w:rsidP="00FC249A">
      <w:pPr>
        <w:widowControl/>
        <w:numPr>
          <w:ilvl w:val="0"/>
          <w:numId w:val="13"/>
        </w:numPr>
        <w:suppressAutoHyphens w:val="0"/>
        <w:autoSpaceDE/>
        <w:spacing w:line="360" w:lineRule="auto"/>
        <w:ind w:left="0" w:hanging="11"/>
        <w:jc w:val="left"/>
        <w:rPr>
          <w:szCs w:val="24"/>
          <w:lang w:eastAsia="ru-RU"/>
        </w:rPr>
        <w:sectPr w:rsidR="0024662F" w:rsidRPr="0040566E" w:rsidSect="00705EB7">
          <w:pgSz w:w="11906" w:h="16838"/>
          <w:pgMar w:top="1134" w:right="851" w:bottom="993" w:left="1701" w:header="709" w:footer="709" w:gutter="0"/>
          <w:cols w:space="708"/>
          <w:docGrid w:linePitch="360"/>
        </w:sectPr>
      </w:pPr>
    </w:p>
    <w:p w:rsidR="0024662F" w:rsidRDefault="0024662F" w:rsidP="0024662F">
      <w:pPr>
        <w:autoSpaceDN w:val="0"/>
        <w:adjustRightInd w:val="0"/>
        <w:ind w:hanging="11"/>
        <w:jc w:val="center"/>
        <w:rPr>
          <w:b/>
          <w:sz w:val="28"/>
          <w:szCs w:val="24"/>
          <w:lang w:eastAsia="ru-RU"/>
        </w:rPr>
      </w:pPr>
      <w:r w:rsidRPr="0040566E">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05EB7" w:rsidRPr="0040566E" w:rsidRDefault="00705EB7" w:rsidP="0024662F">
      <w:pPr>
        <w:autoSpaceDN w:val="0"/>
        <w:adjustRightInd w:val="0"/>
        <w:ind w:hanging="11"/>
        <w:jc w:val="center"/>
        <w:rPr>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24662F" w:rsidRPr="00705EB7" w:rsidTr="00754CF3">
        <w:trPr>
          <w:trHeight w:val="1156"/>
          <w:tblHeader/>
        </w:trPr>
        <w:tc>
          <w:tcPr>
            <w:tcW w:w="534" w:type="dxa"/>
            <w:vMerge w:val="restart"/>
            <w:shd w:val="clear" w:color="auto" w:fill="auto"/>
            <w:vAlign w:val="center"/>
          </w:tcPr>
          <w:p w:rsidR="0024662F" w:rsidRPr="00705EB7" w:rsidRDefault="0024662F" w:rsidP="00754CF3">
            <w:pPr>
              <w:ind w:hanging="11"/>
              <w:jc w:val="center"/>
              <w:rPr>
                <w:sz w:val="20"/>
                <w:szCs w:val="20"/>
                <w:lang w:eastAsia="ru-RU"/>
              </w:rPr>
            </w:pPr>
            <w:r w:rsidRPr="00705EB7">
              <w:rPr>
                <w:sz w:val="20"/>
                <w:szCs w:val="20"/>
                <w:lang w:eastAsia="ru-RU"/>
              </w:rPr>
              <w:t>№ п/п</w:t>
            </w:r>
          </w:p>
        </w:tc>
        <w:tc>
          <w:tcPr>
            <w:tcW w:w="2976" w:type="dxa"/>
            <w:vMerge w:val="restart"/>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Код вида</w:t>
            </w:r>
          </w:p>
        </w:tc>
        <w:tc>
          <w:tcPr>
            <w:tcW w:w="3260" w:type="dxa"/>
            <w:gridSpan w:val="2"/>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Предельные размеры земельных участков</w:t>
            </w:r>
            <w:r w:rsidR="00705EB7">
              <w:rPr>
                <w:sz w:val="20"/>
                <w:szCs w:val="20"/>
                <w:lang w:eastAsia="ru-RU"/>
              </w:rPr>
              <w:t>, в том числе их площадь, кв. м</w:t>
            </w:r>
          </w:p>
        </w:tc>
        <w:tc>
          <w:tcPr>
            <w:tcW w:w="3261" w:type="dxa"/>
            <w:vMerge w:val="restart"/>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24662F" w:rsidRPr="00705EB7" w:rsidRDefault="0024662F" w:rsidP="00484E80">
            <w:pPr>
              <w:ind w:hanging="11"/>
              <w:jc w:val="center"/>
              <w:rPr>
                <w:sz w:val="20"/>
                <w:szCs w:val="20"/>
                <w:lang w:eastAsia="ru-RU"/>
              </w:rPr>
            </w:pPr>
            <w:r w:rsidRPr="00705EB7">
              <w:rPr>
                <w:sz w:val="20"/>
                <w:szCs w:val="20"/>
                <w:lang w:eastAsia="ru-RU"/>
              </w:rPr>
              <w:t>Предельное количество этажей или предельн</w:t>
            </w:r>
            <w:r w:rsidR="00484E80">
              <w:rPr>
                <w:sz w:val="20"/>
                <w:szCs w:val="20"/>
                <w:lang w:eastAsia="ru-RU"/>
              </w:rPr>
              <w:t>ая</w:t>
            </w:r>
            <w:r w:rsidRPr="00705EB7">
              <w:rPr>
                <w:sz w:val="20"/>
                <w:szCs w:val="20"/>
                <w:lang w:eastAsia="ru-RU"/>
              </w:rPr>
              <w:t xml:space="preserve"> высот</w:t>
            </w:r>
            <w:r w:rsidR="00484E80">
              <w:rPr>
                <w:sz w:val="20"/>
                <w:szCs w:val="20"/>
                <w:lang w:eastAsia="ru-RU"/>
              </w:rPr>
              <w:t xml:space="preserve">а </w:t>
            </w:r>
            <w:r w:rsidRPr="00705EB7">
              <w:rPr>
                <w:sz w:val="20"/>
                <w:szCs w:val="20"/>
                <w:lang w:eastAsia="ru-RU"/>
              </w:rPr>
              <w:t>зданий, строений, сооружений</w:t>
            </w:r>
          </w:p>
        </w:tc>
        <w:tc>
          <w:tcPr>
            <w:tcW w:w="3260" w:type="dxa"/>
            <w:vMerge w:val="restart"/>
            <w:shd w:val="clear" w:color="auto" w:fill="auto"/>
            <w:vAlign w:val="center"/>
          </w:tcPr>
          <w:p w:rsidR="0024662F" w:rsidRPr="00705EB7" w:rsidRDefault="0024662F" w:rsidP="00705EB7">
            <w:pPr>
              <w:ind w:hanging="11"/>
              <w:jc w:val="center"/>
              <w:rPr>
                <w:sz w:val="20"/>
                <w:szCs w:val="20"/>
                <w:lang w:eastAsia="ru-RU"/>
              </w:rPr>
            </w:pPr>
            <w:r w:rsidRPr="00705EB7">
              <w:rPr>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705EB7">
              <w:rPr>
                <w:sz w:val="20"/>
                <w:szCs w:val="20"/>
                <w:lang w:eastAsia="ru-RU"/>
              </w:rPr>
              <w:t>процентов</w:t>
            </w:r>
          </w:p>
        </w:tc>
      </w:tr>
      <w:tr w:rsidR="0024662F" w:rsidRPr="00705EB7" w:rsidTr="0024662F">
        <w:trPr>
          <w:trHeight w:val="301"/>
          <w:tblHeader/>
        </w:trPr>
        <w:tc>
          <w:tcPr>
            <w:tcW w:w="534" w:type="dxa"/>
            <w:vMerge/>
            <w:shd w:val="clear" w:color="auto" w:fill="auto"/>
          </w:tcPr>
          <w:p w:rsidR="0024662F" w:rsidRPr="00705EB7" w:rsidRDefault="0024662F" w:rsidP="0024662F">
            <w:pPr>
              <w:ind w:hanging="11"/>
              <w:rPr>
                <w:sz w:val="20"/>
                <w:szCs w:val="20"/>
                <w:lang w:eastAsia="ru-RU"/>
              </w:rPr>
            </w:pPr>
          </w:p>
        </w:tc>
        <w:tc>
          <w:tcPr>
            <w:tcW w:w="2976" w:type="dxa"/>
            <w:vMerge/>
            <w:shd w:val="clear" w:color="auto" w:fill="auto"/>
            <w:vAlign w:val="center"/>
          </w:tcPr>
          <w:p w:rsidR="0024662F" w:rsidRPr="00705EB7" w:rsidRDefault="0024662F" w:rsidP="0024662F">
            <w:pPr>
              <w:ind w:hanging="11"/>
              <w:jc w:val="center"/>
              <w:rPr>
                <w:sz w:val="20"/>
                <w:szCs w:val="20"/>
                <w:lang w:eastAsia="ru-RU"/>
              </w:rPr>
            </w:pPr>
          </w:p>
        </w:tc>
        <w:tc>
          <w:tcPr>
            <w:tcW w:w="709" w:type="dxa"/>
            <w:vMerge/>
            <w:shd w:val="clear" w:color="auto" w:fill="auto"/>
            <w:vAlign w:val="center"/>
          </w:tcPr>
          <w:p w:rsidR="0024662F" w:rsidRPr="00705EB7" w:rsidRDefault="0024662F" w:rsidP="0024662F">
            <w:pPr>
              <w:ind w:hanging="11"/>
              <w:jc w:val="center"/>
              <w:rPr>
                <w:sz w:val="20"/>
                <w:szCs w:val="20"/>
                <w:lang w:eastAsia="ru-RU"/>
              </w:rPr>
            </w:pPr>
          </w:p>
        </w:tc>
        <w:tc>
          <w:tcPr>
            <w:tcW w:w="1559"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минимальные</w:t>
            </w:r>
          </w:p>
        </w:tc>
        <w:tc>
          <w:tcPr>
            <w:tcW w:w="1701"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максимальные</w:t>
            </w:r>
          </w:p>
        </w:tc>
        <w:tc>
          <w:tcPr>
            <w:tcW w:w="3261" w:type="dxa"/>
            <w:vMerge/>
            <w:shd w:val="clear" w:color="auto" w:fill="auto"/>
            <w:vAlign w:val="center"/>
          </w:tcPr>
          <w:p w:rsidR="0024662F" w:rsidRPr="00705EB7" w:rsidRDefault="0024662F" w:rsidP="0024662F">
            <w:pPr>
              <w:ind w:hanging="11"/>
              <w:jc w:val="center"/>
              <w:rPr>
                <w:sz w:val="20"/>
                <w:szCs w:val="20"/>
                <w:lang w:eastAsia="ru-RU"/>
              </w:rPr>
            </w:pPr>
          </w:p>
        </w:tc>
        <w:tc>
          <w:tcPr>
            <w:tcW w:w="1417" w:type="dxa"/>
            <w:vMerge/>
            <w:shd w:val="clear" w:color="auto" w:fill="auto"/>
            <w:vAlign w:val="center"/>
          </w:tcPr>
          <w:p w:rsidR="0024662F" w:rsidRPr="00705EB7" w:rsidRDefault="0024662F" w:rsidP="0024662F">
            <w:pPr>
              <w:ind w:hanging="11"/>
              <w:jc w:val="center"/>
              <w:rPr>
                <w:sz w:val="20"/>
                <w:szCs w:val="20"/>
                <w:lang w:eastAsia="ru-RU"/>
              </w:rPr>
            </w:pPr>
          </w:p>
        </w:tc>
        <w:tc>
          <w:tcPr>
            <w:tcW w:w="3260" w:type="dxa"/>
            <w:vMerge/>
            <w:shd w:val="clear" w:color="auto" w:fill="auto"/>
            <w:vAlign w:val="center"/>
          </w:tcPr>
          <w:p w:rsidR="0024662F" w:rsidRPr="00705EB7" w:rsidRDefault="0024662F" w:rsidP="0024662F">
            <w:pPr>
              <w:ind w:hanging="11"/>
              <w:jc w:val="center"/>
              <w:rPr>
                <w:sz w:val="20"/>
                <w:szCs w:val="20"/>
                <w:lang w:eastAsia="ru-RU"/>
              </w:rPr>
            </w:pPr>
          </w:p>
        </w:tc>
      </w:tr>
      <w:tr w:rsidR="0024662F" w:rsidRPr="00705EB7" w:rsidTr="0024662F">
        <w:trPr>
          <w:trHeight w:val="301"/>
        </w:trPr>
        <w:tc>
          <w:tcPr>
            <w:tcW w:w="15417" w:type="dxa"/>
            <w:gridSpan w:val="8"/>
            <w:shd w:val="clear" w:color="auto" w:fill="auto"/>
          </w:tcPr>
          <w:p w:rsidR="0024662F" w:rsidRPr="00705EB7" w:rsidRDefault="0024662F" w:rsidP="0024662F">
            <w:pPr>
              <w:ind w:hanging="11"/>
              <w:jc w:val="center"/>
              <w:rPr>
                <w:sz w:val="20"/>
                <w:szCs w:val="20"/>
                <w:lang w:eastAsia="ru-RU"/>
              </w:rPr>
            </w:pPr>
            <w:r w:rsidRPr="00705EB7">
              <w:rPr>
                <w:sz w:val="20"/>
                <w:szCs w:val="20"/>
                <w:lang w:eastAsia="ru-RU"/>
              </w:rPr>
              <w:t>Основные виды разрешенного использования</w:t>
            </w:r>
          </w:p>
        </w:tc>
      </w:tr>
      <w:tr w:rsidR="0024662F" w:rsidRPr="00705EB7" w:rsidTr="0024662F">
        <w:tc>
          <w:tcPr>
            <w:tcW w:w="534"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1</w:t>
            </w:r>
          </w:p>
        </w:tc>
        <w:tc>
          <w:tcPr>
            <w:tcW w:w="2976" w:type="dxa"/>
            <w:shd w:val="clear" w:color="auto" w:fill="auto"/>
            <w:vAlign w:val="center"/>
          </w:tcPr>
          <w:p w:rsidR="0024662F" w:rsidRPr="00705EB7" w:rsidRDefault="0024662F" w:rsidP="0024662F">
            <w:pPr>
              <w:autoSpaceDN w:val="0"/>
              <w:adjustRightInd w:val="0"/>
              <w:ind w:hanging="11"/>
              <w:rPr>
                <w:sz w:val="20"/>
                <w:szCs w:val="20"/>
                <w:lang w:eastAsia="ru-RU"/>
              </w:rPr>
            </w:pPr>
            <w:r w:rsidRPr="00705EB7">
              <w:rPr>
                <w:sz w:val="20"/>
                <w:szCs w:val="20"/>
                <w:lang w:eastAsia="ru-RU"/>
              </w:rPr>
              <w:t>Тяжелая промышленность</w:t>
            </w:r>
          </w:p>
        </w:tc>
        <w:tc>
          <w:tcPr>
            <w:tcW w:w="709"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6.2</w:t>
            </w:r>
          </w:p>
        </w:tc>
        <w:tc>
          <w:tcPr>
            <w:tcW w:w="11198" w:type="dxa"/>
            <w:gridSpan w:val="5"/>
            <w:vMerge w:val="restart"/>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w:t>
            </w:r>
            <w:r w:rsidR="00705EB7">
              <w:rPr>
                <w:sz w:val="20"/>
                <w:szCs w:val="20"/>
                <w:lang w:eastAsia="ru-RU"/>
              </w:rPr>
              <w:t>льства не подлежат установлению</w:t>
            </w:r>
          </w:p>
        </w:tc>
      </w:tr>
      <w:tr w:rsidR="0024662F" w:rsidRPr="00705EB7" w:rsidTr="0024662F">
        <w:tc>
          <w:tcPr>
            <w:tcW w:w="534"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2</w:t>
            </w:r>
          </w:p>
        </w:tc>
        <w:tc>
          <w:tcPr>
            <w:tcW w:w="2976" w:type="dxa"/>
            <w:shd w:val="clear" w:color="auto" w:fill="auto"/>
            <w:vAlign w:val="center"/>
          </w:tcPr>
          <w:p w:rsidR="0024662F" w:rsidRPr="00705EB7" w:rsidRDefault="0024662F" w:rsidP="0024662F">
            <w:pPr>
              <w:autoSpaceDN w:val="0"/>
              <w:adjustRightInd w:val="0"/>
              <w:ind w:hanging="11"/>
              <w:rPr>
                <w:sz w:val="20"/>
                <w:szCs w:val="20"/>
                <w:lang w:eastAsia="ru-RU"/>
              </w:rPr>
            </w:pPr>
            <w:r w:rsidRPr="00705EB7">
              <w:rPr>
                <w:sz w:val="20"/>
                <w:szCs w:val="20"/>
                <w:lang w:eastAsia="ru-RU"/>
              </w:rPr>
              <w:t>Автомобилестроительная промышленность</w:t>
            </w:r>
          </w:p>
        </w:tc>
        <w:tc>
          <w:tcPr>
            <w:tcW w:w="709"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6.2.1</w:t>
            </w:r>
          </w:p>
        </w:tc>
        <w:tc>
          <w:tcPr>
            <w:tcW w:w="11198" w:type="dxa"/>
            <w:gridSpan w:val="5"/>
            <w:vMerge/>
            <w:shd w:val="clear" w:color="auto" w:fill="auto"/>
            <w:vAlign w:val="center"/>
          </w:tcPr>
          <w:p w:rsidR="0024662F" w:rsidRPr="00705EB7" w:rsidRDefault="0024662F" w:rsidP="0024662F">
            <w:pPr>
              <w:ind w:hanging="11"/>
              <w:jc w:val="center"/>
              <w:rPr>
                <w:sz w:val="20"/>
                <w:szCs w:val="20"/>
                <w:lang w:eastAsia="ru-RU"/>
              </w:rPr>
            </w:pPr>
          </w:p>
        </w:tc>
      </w:tr>
      <w:tr w:rsidR="0024662F" w:rsidRPr="00705EB7" w:rsidTr="0024662F">
        <w:tc>
          <w:tcPr>
            <w:tcW w:w="534"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3</w:t>
            </w:r>
          </w:p>
        </w:tc>
        <w:tc>
          <w:tcPr>
            <w:tcW w:w="2976" w:type="dxa"/>
            <w:shd w:val="clear" w:color="auto" w:fill="auto"/>
            <w:vAlign w:val="center"/>
          </w:tcPr>
          <w:p w:rsidR="0024662F" w:rsidRPr="00705EB7" w:rsidRDefault="0024662F" w:rsidP="0024662F">
            <w:pPr>
              <w:autoSpaceDN w:val="0"/>
              <w:adjustRightInd w:val="0"/>
              <w:ind w:hanging="11"/>
              <w:rPr>
                <w:sz w:val="20"/>
                <w:szCs w:val="20"/>
                <w:lang w:eastAsia="ru-RU"/>
              </w:rPr>
            </w:pPr>
            <w:r w:rsidRPr="00705EB7">
              <w:rPr>
                <w:sz w:val="20"/>
                <w:szCs w:val="20"/>
                <w:lang w:eastAsia="ru-RU"/>
              </w:rPr>
              <w:t>Легкая промышленность</w:t>
            </w:r>
          </w:p>
        </w:tc>
        <w:tc>
          <w:tcPr>
            <w:tcW w:w="709"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6.3</w:t>
            </w:r>
          </w:p>
        </w:tc>
        <w:tc>
          <w:tcPr>
            <w:tcW w:w="11198" w:type="dxa"/>
            <w:gridSpan w:val="5"/>
            <w:vMerge/>
            <w:shd w:val="clear" w:color="auto" w:fill="auto"/>
            <w:vAlign w:val="center"/>
          </w:tcPr>
          <w:p w:rsidR="0024662F" w:rsidRPr="00705EB7" w:rsidRDefault="0024662F" w:rsidP="0024662F">
            <w:pPr>
              <w:ind w:hanging="11"/>
              <w:jc w:val="center"/>
              <w:rPr>
                <w:sz w:val="20"/>
                <w:szCs w:val="20"/>
                <w:lang w:eastAsia="ru-RU"/>
              </w:rPr>
            </w:pPr>
          </w:p>
        </w:tc>
      </w:tr>
      <w:tr w:rsidR="0024662F" w:rsidRPr="00705EB7" w:rsidTr="0024662F">
        <w:tc>
          <w:tcPr>
            <w:tcW w:w="534"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4</w:t>
            </w:r>
          </w:p>
        </w:tc>
        <w:tc>
          <w:tcPr>
            <w:tcW w:w="2976" w:type="dxa"/>
            <w:shd w:val="clear" w:color="auto" w:fill="auto"/>
            <w:vAlign w:val="center"/>
          </w:tcPr>
          <w:p w:rsidR="0024662F" w:rsidRPr="00705EB7" w:rsidRDefault="0024662F" w:rsidP="0024662F">
            <w:pPr>
              <w:autoSpaceDN w:val="0"/>
              <w:adjustRightInd w:val="0"/>
              <w:ind w:hanging="11"/>
              <w:rPr>
                <w:sz w:val="20"/>
                <w:szCs w:val="20"/>
                <w:lang w:eastAsia="ru-RU"/>
              </w:rPr>
            </w:pPr>
            <w:r w:rsidRPr="00705EB7">
              <w:rPr>
                <w:sz w:val="20"/>
                <w:szCs w:val="20"/>
                <w:lang w:eastAsia="ru-RU"/>
              </w:rPr>
              <w:t>Фармацевтическая промышленность</w:t>
            </w:r>
          </w:p>
        </w:tc>
        <w:tc>
          <w:tcPr>
            <w:tcW w:w="709"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6.3.1</w:t>
            </w:r>
          </w:p>
        </w:tc>
        <w:tc>
          <w:tcPr>
            <w:tcW w:w="11198" w:type="dxa"/>
            <w:gridSpan w:val="5"/>
            <w:vMerge/>
            <w:shd w:val="clear" w:color="auto" w:fill="auto"/>
            <w:vAlign w:val="center"/>
          </w:tcPr>
          <w:p w:rsidR="0024662F" w:rsidRPr="00705EB7" w:rsidRDefault="0024662F" w:rsidP="0024662F">
            <w:pPr>
              <w:ind w:hanging="11"/>
              <w:jc w:val="center"/>
              <w:rPr>
                <w:sz w:val="20"/>
                <w:szCs w:val="20"/>
                <w:lang w:eastAsia="ru-RU"/>
              </w:rPr>
            </w:pPr>
          </w:p>
        </w:tc>
      </w:tr>
      <w:tr w:rsidR="0024662F" w:rsidRPr="00705EB7" w:rsidTr="0024662F">
        <w:tc>
          <w:tcPr>
            <w:tcW w:w="534"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5</w:t>
            </w:r>
          </w:p>
        </w:tc>
        <w:tc>
          <w:tcPr>
            <w:tcW w:w="2976" w:type="dxa"/>
            <w:shd w:val="clear" w:color="auto" w:fill="auto"/>
            <w:vAlign w:val="center"/>
          </w:tcPr>
          <w:p w:rsidR="0024662F" w:rsidRPr="00705EB7" w:rsidRDefault="0024662F" w:rsidP="0024662F">
            <w:pPr>
              <w:autoSpaceDN w:val="0"/>
              <w:adjustRightInd w:val="0"/>
              <w:ind w:hanging="11"/>
              <w:rPr>
                <w:sz w:val="20"/>
                <w:szCs w:val="20"/>
                <w:lang w:eastAsia="ru-RU"/>
              </w:rPr>
            </w:pPr>
            <w:r w:rsidRPr="00705EB7">
              <w:rPr>
                <w:sz w:val="20"/>
                <w:szCs w:val="20"/>
                <w:lang w:eastAsia="ru-RU"/>
              </w:rPr>
              <w:t>Пищевая промышленность</w:t>
            </w:r>
          </w:p>
        </w:tc>
        <w:tc>
          <w:tcPr>
            <w:tcW w:w="709"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6.4</w:t>
            </w:r>
          </w:p>
        </w:tc>
        <w:tc>
          <w:tcPr>
            <w:tcW w:w="11198" w:type="dxa"/>
            <w:gridSpan w:val="5"/>
            <w:vMerge/>
            <w:shd w:val="clear" w:color="auto" w:fill="auto"/>
            <w:vAlign w:val="center"/>
          </w:tcPr>
          <w:p w:rsidR="0024662F" w:rsidRPr="00705EB7" w:rsidRDefault="0024662F" w:rsidP="0024662F">
            <w:pPr>
              <w:ind w:hanging="11"/>
              <w:jc w:val="center"/>
              <w:rPr>
                <w:sz w:val="20"/>
                <w:szCs w:val="20"/>
                <w:lang w:eastAsia="ru-RU"/>
              </w:rPr>
            </w:pPr>
          </w:p>
        </w:tc>
      </w:tr>
      <w:tr w:rsidR="0024662F" w:rsidRPr="00705EB7" w:rsidTr="0024662F">
        <w:tc>
          <w:tcPr>
            <w:tcW w:w="534"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6</w:t>
            </w:r>
          </w:p>
        </w:tc>
        <w:tc>
          <w:tcPr>
            <w:tcW w:w="2976" w:type="dxa"/>
            <w:shd w:val="clear" w:color="auto" w:fill="auto"/>
            <w:vAlign w:val="center"/>
          </w:tcPr>
          <w:p w:rsidR="0024662F" w:rsidRPr="00705EB7" w:rsidRDefault="0024662F" w:rsidP="0024662F">
            <w:pPr>
              <w:autoSpaceDN w:val="0"/>
              <w:adjustRightInd w:val="0"/>
              <w:ind w:hanging="11"/>
              <w:rPr>
                <w:sz w:val="20"/>
                <w:szCs w:val="20"/>
                <w:lang w:eastAsia="ru-RU"/>
              </w:rPr>
            </w:pPr>
            <w:r w:rsidRPr="00705EB7">
              <w:rPr>
                <w:sz w:val="20"/>
                <w:szCs w:val="20"/>
                <w:lang w:eastAsia="ru-RU"/>
              </w:rPr>
              <w:t>Нефтехимическая промышленность</w:t>
            </w:r>
          </w:p>
        </w:tc>
        <w:tc>
          <w:tcPr>
            <w:tcW w:w="709"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6.5</w:t>
            </w:r>
          </w:p>
        </w:tc>
        <w:tc>
          <w:tcPr>
            <w:tcW w:w="11198" w:type="dxa"/>
            <w:gridSpan w:val="5"/>
            <w:vMerge/>
            <w:shd w:val="clear" w:color="auto" w:fill="auto"/>
            <w:vAlign w:val="center"/>
          </w:tcPr>
          <w:p w:rsidR="0024662F" w:rsidRPr="00705EB7" w:rsidRDefault="0024662F" w:rsidP="0024662F">
            <w:pPr>
              <w:ind w:hanging="11"/>
              <w:jc w:val="center"/>
              <w:rPr>
                <w:sz w:val="20"/>
                <w:szCs w:val="20"/>
                <w:lang w:eastAsia="ru-RU"/>
              </w:rPr>
            </w:pPr>
          </w:p>
        </w:tc>
      </w:tr>
      <w:tr w:rsidR="0024662F" w:rsidRPr="00705EB7" w:rsidTr="0024662F">
        <w:tc>
          <w:tcPr>
            <w:tcW w:w="534"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7</w:t>
            </w:r>
          </w:p>
        </w:tc>
        <w:tc>
          <w:tcPr>
            <w:tcW w:w="2976" w:type="dxa"/>
            <w:shd w:val="clear" w:color="auto" w:fill="auto"/>
            <w:vAlign w:val="center"/>
          </w:tcPr>
          <w:p w:rsidR="0024662F" w:rsidRPr="00705EB7" w:rsidRDefault="0024662F" w:rsidP="0024662F">
            <w:pPr>
              <w:autoSpaceDN w:val="0"/>
              <w:adjustRightInd w:val="0"/>
              <w:ind w:hanging="11"/>
              <w:rPr>
                <w:sz w:val="20"/>
                <w:szCs w:val="20"/>
                <w:lang w:eastAsia="ru-RU"/>
              </w:rPr>
            </w:pPr>
            <w:r w:rsidRPr="00705EB7">
              <w:rPr>
                <w:sz w:val="20"/>
                <w:szCs w:val="20"/>
                <w:lang w:eastAsia="ru-RU"/>
              </w:rPr>
              <w:t>Строительная промышленность</w:t>
            </w:r>
          </w:p>
        </w:tc>
        <w:tc>
          <w:tcPr>
            <w:tcW w:w="709"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6.6</w:t>
            </w:r>
          </w:p>
        </w:tc>
        <w:tc>
          <w:tcPr>
            <w:tcW w:w="11198" w:type="dxa"/>
            <w:gridSpan w:val="5"/>
            <w:vMerge/>
            <w:shd w:val="clear" w:color="auto" w:fill="auto"/>
            <w:vAlign w:val="center"/>
          </w:tcPr>
          <w:p w:rsidR="0024662F" w:rsidRPr="00705EB7" w:rsidRDefault="0024662F" w:rsidP="0024662F">
            <w:pPr>
              <w:ind w:hanging="11"/>
              <w:jc w:val="center"/>
              <w:rPr>
                <w:sz w:val="20"/>
                <w:szCs w:val="20"/>
                <w:lang w:eastAsia="ru-RU"/>
              </w:rPr>
            </w:pPr>
          </w:p>
        </w:tc>
      </w:tr>
      <w:tr w:rsidR="0024662F" w:rsidRPr="00705EB7" w:rsidTr="0024662F">
        <w:tc>
          <w:tcPr>
            <w:tcW w:w="534"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8</w:t>
            </w:r>
          </w:p>
        </w:tc>
        <w:tc>
          <w:tcPr>
            <w:tcW w:w="2976" w:type="dxa"/>
            <w:shd w:val="clear" w:color="auto" w:fill="auto"/>
            <w:vAlign w:val="center"/>
          </w:tcPr>
          <w:p w:rsidR="0024662F" w:rsidRPr="00705EB7" w:rsidRDefault="0024662F" w:rsidP="0024662F">
            <w:pPr>
              <w:autoSpaceDN w:val="0"/>
              <w:adjustRightInd w:val="0"/>
              <w:ind w:hanging="11"/>
              <w:rPr>
                <w:sz w:val="20"/>
                <w:szCs w:val="20"/>
                <w:lang w:eastAsia="ru-RU"/>
              </w:rPr>
            </w:pPr>
            <w:r w:rsidRPr="00705EB7">
              <w:rPr>
                <w:sz w:val="20"/>
                <w:szCs w:val="20"/>
                <w:lang w:eastAsia="ru-RU"/>
              </w:rPr>
              <w:t>Целлюлозно-бумажная промышленность</w:t>
            </w:r>
          </w:p>
        </w:tc>
        <w:tc>
          <w:tcPr>
            <w:tcW w:w="709"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6.11</w:t>
            </w:r>
          </w:p>
        </w:tc>
        <w:tc>
          <w:tcPr>
            <w:tcW w:w="11198" w:type="dxa"/>
            <w:gridSpan w:val="5"/>
            <w:vMerge/>
            <w:shd w:val="clear" w:color="auto" w:fill="auto"/>
            <w:vAlign w:val="center"/>
          </w:tcPr>
          <w:p w:rsidR="0024662F" w:rsidRPr="00705EB7" w:rsidRDefault="0024662F" w:rsidP="0024662F">
            <w:pPr>
              <w:ind w:hanging="11"/>
              <w:jc w:val="center"/>
              <w:rPr>
                <w:sz w:val="20"/>
                <w:szCs w:val="20"/>
                <w:lang w:eastAsia="ru-RU"/>
              </w:rPr>
            </w:pPr>
          </w:p>
        </w:tc>
      </w:tr>
      <w:tr w:rsidR="0024662F" w:rsidRPr="00705EB7" w:rsidTr="0024662F">
        <w:tc>
          <w:tcPr>
            <w:tcW w:w="534"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9</w:t>
            </w:r>
          </w:p>
        </w:tc>
        <w:tc>
          <w:tcPr>
            <w:tcW w:w="2976" w:type="dxa"/>
            <w:shd w:val="clear" w:color="auto" w:fill="auto"/>
            <w:vAlign w:val="center"/>
          </w:tcPr>
          <w:p w:rsidR="0024662F" w:rsidRPr="00705EB7" w:rsidRDefault="0024662F" w:rsidP="0024662F">
            <w:pPr>
              <w:autoSpaceDN w:val="0"/>
              <w:adjustRightInd w:val="0"/>
              <w:ind w:hanging="11"/>
              <w:rPr>
                <w:sz w:val="20"/>
                <w:szCs w:val="20"/>
                <w:lang w:eastAsia="ru-RU"/>
              </w:rPr>
            </w:pPr>
            <w:r w:rsidRPr="00705EB7">
              <w:rPr>
                <w:sz w:val="20"/>
                <w:szCs w:val="20"/>
                <w:lang w:eastAsia="ru-RU"/>
              </w:rPr>
              <w:t>Коммунальное обслуживание</w:t>
            </w:r>
          </w:p>
        </w:tc>
        <w:tc>
          <w:tcPr>
            <w:tcW w:w="709"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3.1</w:t>
            </w:r>
          </w:p>
        </w:tc>
        <w:tc>
          <w:tcPr>
            <w:tcW w:w="11198" w:type="dxa"/>
            <w:gridSpan w:val="5"/>
            <w:vMerge/>
            <w:shd w:val="clear" w:color="auto" w:fill="auto"/>
            <w:vAlign w:val="center"/>
          </w:tcPr>
          <w:p w:rsidR="0024662F" w:rsidRPr="00705EB7" w:rsidRDefault="0024662F" w:rsidP="0024662F">
            <w:pPr>
              <w:ind w:hanging="11"/>
              <w:jc w:val="center"/>
              <w:rPr>
                <w:sz w:val="20"/>
                <w:szCs w:val="20"/>
                <w:lang w:eastAsia="ru-RU"/>
              </w:rPr>
            </w:pPr>
          </w:p>
        </w:tc>
      </w:tr>
      <w:tr w:rsidR="0024662F" w:rsidRPr="00705EB7" w:rsidTr="0024662F">
        <w:tc>
          <w:tcPr>
            <w:tcW w:w="534"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10</w:t>
            </w:r>
          </w:p>
        </w:tc>
        <w:tc>
          <w:tcPr>
            <w:tcW w:w="2976" w:type="dxa"/>
            <w:shd w:val="clear" w:color="auto" w:fill="auto"/>
            <w:vAlign w:val="center"/>
          </w:tcPr>
          <w:p w:rsidR="0024662F" w:rsidRPr="00705EB7" w:rsidRDefault="0024662F" w:rsidP="0024662F">
            <w:pPr>
              <w:autoSpaceDN w:val="0"/>
              <w:adjustRightInd w:val="0"/>
              <w:ind w:hanging="11"/>
              <w:rPr>
                <w:sz w:val="20"/>
                <w:szCs w:val="20"/>
                <w:lang w:eastAsia="ru-RU"/>
              </w:rPr>
            </w:pPr>
            <w:r w:rsidRPr="00705EB7">
              <w:rPr>
                <w:sz w:val="20"/>
                <w:szCs w:val="20"/>
                <w:lang w:eastAsia="ru-RU"/>
              </w:rPr>
              <w:t>Хранение и переработка сельскохозяйственной продукции</w:t>
            </w:r>
          </w:p>
        </w:tc>
        <w:tc>
          <w:tcPr>
            <w:tcW w:w="709"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1.15</w:t>
            </w:r>
          </w:p>
        </w:tc>
        <w:tc>
          <w:tcPr>
            <w:tcW w:w="1559"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1000</w:t>
            </w:r>
          </w:p>
        </w:tc>
        <w:tc>
          <w:tcPr>
            <w:tcW w:w="1701"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50000</w:t>
            </w:r>
          </w:p>
        </w:tc>
        <w:tc>
          <w:tcPr>
            <w:tcW w:w="3261"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8</w:t>
            </w:r>
          </w:p>
        </w:tc>
        <w:tc>
          <w:tcPr>
            <w:tcW w:w="1417"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30 метров</w:t>
            </w:r>
          </w:p>
        </w:tc>
        <w:tc>
          <w:tcPr>
            <w:tcW w:w="3260"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80</w:t>
            </w:r>
          </w:p>
        </w:tc>
      </w:tr>
      <w:tr w:rsidR="0024662F" w:rsidRPr="00705EB7" w:rsidTr="0024662F">
        <w:tc>
          <w:tcPr>
            <w:tcW w:w="534"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11</w:t>
            </w:r>
          </w:p>
        </w:tc>
        <w:tc>
          <w:tcPr>
            <w:tcW w:w="2976" w:type="dxa"/>
            <w:shd w:val="clear" w:color="auto" w:fill="auto"/>
            <w:vAlign w:val="center"/>
          </w:tcPr>
          <w:p w:rsidR="0024662F" w:rsidRPr="00705EB7" w:rsidRDefault="0024662F" w:rsidP="0024662F">
            <w:pPr>
              <w:autoSpaceDN w:val="0"/>
              <w:adjustRightInd w:val="0"/>
              <w:ind w:hanging="11"/>
              <w:rPr>
                <w:sz w:val="20"/>
                <w:szCs w:val="20"/>
                <w:lang w:eastAsia="ru-RU"/>
              </w:rPr>
            </w:pPr>
            <w:r w:rsidRPr="00705EB7">
              <w:rPr>
                <w:sz w:val="20"/>
                <w:szCs w:val="20"/>
                <w:lang w:eastAsia="ru-RU"/>
              </w:rPr>
              <w:t>Обеспечение научной деятельности</w:t>
            </w:r>
          </w:p>
        </w:tc>
        <w:tc>
          <w:tcPr>
            <w:tcW w:w="709"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3.9</w:t>
            </w:r>
          </w:p>
        </w:tc>
        <w:tc>
          <w:tcPr>
            <w:tcW w:w="1559"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1000</w:t>
            </w:r>
          </w:p>
        </w:tc>
        <w:tc>
          <w:tcPr>
            <w:tcW w:w="1701"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10000</w:t>
            </w:r>
          </w:p>
        </w:tc>
        <w:tc>
          <w:tcPr>
            <w:tcW w:w="3261"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3</w:t>
            </w:r>
          </w:p>
        </w:tc>
        <w:tc>
          <w:tcPr>
            <w:tcW w:w="1417"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5 этажей</w:t>
            </w:r>
          </w:p>
        </w:tc>
        <w:tc>
          <w:tcPr>
            <w:tcW w:w="3260"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80</w:t>
            </w:r>
          </w:p>
        </w:tc>
      </w:tr>
      <w:tr w:rsidR="0024662F" w:rsidRPr="00705EB7" w:rsidTr="0024662F">
        <w:tc>
          <w:tcPr>
            <w:tcW w:w="534"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12</w:t>
            </w:r>
          </w:p>
        </w:tc>
        <w:tc>
          <w:tcPr>
            <w:tcW w:w="2976" w:type="dxa"/>
            <w:shd w:val="clear" w:color="auto" w:fill="auto"/>
            <w:vAlign w:val="center"/>
          </w:tcPr>
          <w:p w:rsidR="0024662F" w:rsidRPr="00705EB7" w:rsidRDefault="0024662F" w:rsidP="0024662F">
            <w:pPr>
              <w:autoSpaceDN w:val="0"/>
              <w:adjustRightInd w:val="0"/>
              <w:ind w:hanging="11"/>
              <w:rPr>
                <w:sz w:val="20"/>
                <w:szCs w:val="20"/>
                <w:lang w:eastAsia="ru-RU"/>
              </w:rPr>
            </w:pPr>
            <w:r w:rsidRPr="00705EB7">
              <w:rPr>
                <w:sz w:val="20"/>
                <w:szCs w:val="20"/>
                <w:lang w:eastAsia="ru-RU"/>
              </w:rPr>
              <w:t>Деловое управление</w:t>
            </w:r>
          </w:p>
        </w:tc>
        <w:tc>
          <w:tcPr>
            <w:tcW w:w="709"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4.1</w:t>
            </w:r>
          </w:p>
        </w:tc>
        <w:tc>
          <w:tcPr>
            <w:tcW w:w="1559"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300</w:t>
            </w:r>
          </w:p>
        </w:tc>
        <w:tc>
          <w:tcPr>
            <w:tcW w:w="1701"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10000</w:t>
            </w:r>
          </w:p>
        </w:tc>
        <w:tc>
          <w:tcPr>
            <w:tcW w:w="3261"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3</w:t>
            </w:r>
          </w:p>
        </w:tc>
        <w:tc>
          <w:tcPr>
            <w:tcW w:w="1417"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5 этажей</w:t>
            </w:r>
          </w:p>
        </w:tc>
        <w:tc>
          <w:tcPr>
            <w:tcW w:w="3260"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80</w:t>
            </w:r>
          </w:p>
        </w:tc>
      </w:tr>
      <w:tr w:rsidR="0024662F" w:rsidRPr="00705EB7" w:rsidTr="0024662F">
        <w:tc>
          <w:tcPr>
            <w:tcW w:w="534"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13</w:t>
            </w:r>
          </w:p>
        </w:tc>
        <w:tc>
          <w:tcPr>
            <w:tcW w:w="2976" w:type="dxa"/>
            <w:shd w:val="clear" w:color="auto" w:fill="auto"/>
            <w:vAlign w:val="center"/>
          </w:tcPr>
          <w:p w:rsidR="0024662F" w:rsidRPr="00705EB7" w:rsidRDefault="0024662F" w:rsidP="0024662F">
            <w:pPr>
              <w:autoSpaceDN w:val="0"/>
              <w:adjustRightInd w:val="0"/>
              <w:ind w:hanging="11"/>
              <w:rPr>
                <w:sz w:val="20"/>
                <w:szCs w:val="20"/>
                <w:lang w:eastAsia="ru-RU"/>
              </w:rPr>
            </w:pPr>
            <w:r w:rsidRPr="00705EB7">
              <w:rPr>
                <w:sz w:val="20"/>
                <w:szCs w:val="20"/>
                <w:lang w:eastAsia="ru-RU"/>
              </w:rPr>
              <w:t>Обслуживание автотранспорта</w:t>
            </w:r>
          </w:p>
        </w:tc>
        <w:tc>
          <w:tcPr>
            <w:tcW w:w="709"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4.9</w:t>
            </w:r>
          </w:p>
        </w:tc>
        <w:tc>
          <w:tcPr>
            <w:tcW w:w="1559"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500</w:t>
            </w:r>
          </w:p>
        </w:tc>
        <w:tc>
          <w:tcPr>
            <w:tcW w:w="1701"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5000</w:t>
            </w:r>
          </w:p>
        </w:tc>
        <w:tc>
          <w:tcPr>
            <w:tcW w:w="3261"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8</w:t>
            </w:r>
          </w:p>
        </w:tc>
        <w:tc>
          <w:tcPr>
            <w:tcW w:w="1417"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10 метров</w:t>
            </w:r>
          </w:p>
        </w:tc>
        <w:tc>
          <w:tcPr>
            <w:tcW w:w="3260"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90</w:t>
            </w:r>
          </w:p>
        </w:tc>
      </w:tr>
      <w:tr w:rsidR="0024662F" w:rsidRPr="00705EB7" w:rsidTr="0024662F">
        <w:tc>
          <w:tcPr>
            <w:tcW w:w="534"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14</w:t>
            </w:r>
          </w:p>
        </w:tc>
        <w:tc>
          <w:tcPr>
            <w:tcW w:w="2976" w:type="dxa"/>
            <w:shd w:val="clear" w:color="auto" w:fill="auto"/>
            <w:vAlign w:val="center"/>
          </w:tcPr>
          <w:p w:rsidR="0024662F" w:rsidRPr="00705EB7" w:rsidRDefault="0024662F" w:rsidP="0024662F">
            <w:pPr>
              <w:autoSpaceDN w:val="0"/>
              <w:adjustRightInd w:val="0"/>
              <w:ind w:hanging="11"/>
              <w:rPr>
                <w:sz w:val="20"/>
                <w:szCs w:val="20"/>
                <w:lang w:eastAsia="ru-RU"/>
              </w:rPr>
            </w:pPr>
            <w:r w:rsidRPr="00705EB7">
              <w:rPr>
                <w:sz w:val="20"/>
                <w:szCs w:val="20"/>
                <w:lang w:eastAsia="ru-RU"/>
              </w:rPr>
              <w:t>Автомобильный транспорт</w:t>
            </w:r>
          </w:p>
        </w:tc>
        <w:tc>
          <w:tcPr>
            <w:tcW w:w="709"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7.2</w:t>
            </w:r>
          </w:p>
        </w:tc>
        <w:tc>
          <w:tcPr>
            <w:tcW w:w="11198" w:type="dxa"/>
            <w:gridSpan w:val="5"/>
            <w:vMerge w:val="restart"/>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24662F" w:rsidRPr="00705EB7" w:rsidTr="0024662F">
        <w:tc>
          <w:tcPr>
            <w:tcW w:w="534"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15</w:t>
            </w:r>
          </w:p>
        </w:tc>
        <w:tc>
          <w:tcPr>
            <w:tcW w:w="2976" w:type="dxa"/>
            <w:shd w:val="clear" w:color="auto" w:fill="auto"/>
            <w:vAlign w:val="center"/>
          </w:tcPr>
          <w:p w:rsidR="0024662F" w:rsidRPr="00705EB7" w:rsidRDefault="0024662F" w:rsidP="0024662F">
            <w:pPr>
              <w:autoSpaceDN w:val="0"/>
              <w:adjustRightInd w:val="0"/>
              <w:ind w:hanging="11"/>
              <w:rPr>
                <w:sz w:val="20"/>
                <w:szCs w:val="20"/>
                <w:lang w:eastAsia="ru-RU"/>
              </w:rPr>
            </w:pPr>
            <w:r w:rsidRPr="00705EB7">
              <w:rPr>
                <w:sz w:val="20"/>
                <w:szCs w:val="20"/>
                <w:lang w:eastAsia="ru-RU"/>
              </w:rPr>
              <w:t>Железнодорожный транспорт</w:t>
            </w:r>
          </w:p>
        </w:tc>
        <w:tc>
          <w:tcPr>
            <w:tcW w:w="709"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7.1</w:t>
            </w:r>
          </w:p>
        </w:tc>
        <w:tc>
          <w:tcPr>
            <w:tcW w:w="11198" w:type="dxa"/>
            <w:gridSpan w:val="5"/>
            <w:vMerge/>
            <w:shd w:val="clear" w:color="auto" w:fill="auto"/>
            <w:vAlign w:val="center"/>
          </w:tcPr>
          <w:p w:rsidR="0024662F" w:rsidRPr="00705EB7" w:rsidRDefault="0024662F" w:rsidP="0024662F">
            <w:pPr>
              <w:ind w:hanging="11"/>
              <w:jc w:val="center"/>
              <w:rPr>
                <w:sz w:val="20"/>
                <w:szCs w:val="20"/>
                <w:lang w:eastAsia="ru-RU"/>
              </w:rPr>
            </w:pPr>
          </w:p>
        </w:tc>
      </w:tr>
      <w:tr w:rsidR="0024662F" w:rsidRPr="00705EB7" w:rsidTr="0024662F">
        <w:tc>
          <w:tcPr>
            <w:tcW w:w="534"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16</w:t>
            </w:r>
          </w:p>
        </w:tc>
        <w:tc>
          <w:tcPr>
            <w:tcW w:w="2976" w:type="dxa"/>
            <w:shd w:val="clear" w:color="auto" w:fill="auto"/>
            <w:vAlign w:val="center"/>
          </w:tcPr>
          <w:p w:rsidR="0024662F" w:rsidRPr="00705EB7" w:rsidRDefault="0024662F" w:rsidP="0024662F">
            <w:pPr>
              <w:autoSpaceDN w:val="0"/>
              <w:adjustRightInd w:val="0"/>
              <w:ind w:hanging="11"/>
              <w:rPr>
                <w:sz w:val="20"/>
                <w:szCs w:val="20"/>
                <w:lang w:eastAsia="ru-RU"/>
              </w:rPr>
            </w:pPr>
            <w:r w:rsidRPr="00705EB7">
              <w:rPr>
                <w:sz w:val="20"/>
                <w:szCs w:val="20"/>
                <w:lang w:eastAsia="ru-RU"/>
              </w:rPr>
              <w:t>Трубопроводный транспорт</w:t>
            </w:r>
          </w:p>
        </w:tc>
        <w:tc>
          <w:tcPr>
            <w:tcW w:w="709"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7.5</w:t>
            </w:r>
          </w:p>
        </w:tc>
        <w:tc>
          <w:tcPr>
            <w:tcW w:w="11198" w:type="dxa"/>
            <w:gridSpan w:val="5"/>
            <w:vMerge/>
            <w:shd w:val="clear" w:color="auto" w:fill="auto"/>
            <w:vAlign w:val="center"/>
          </w:tcPr>
          <w:p w:rsidR="0024662F" w:rsidRPr="00705EB7" w:rsidRDefault="0024662F" w:rsidP="0024662F">
            <w:pPr>
              <w:ind w:hanging="11"/>
              <w:jc w:val="center"/>
              <w:rPr>
                <w:sz w:val="20"/>
                <w:szCs w:val="20"/>
                <w:lang w:eastAsia="ru-RU"/>
              </w:rPr>
            </w:pPr>
          </w:p>
        </w:tc>
      </w:tr>
      <w:tr w:rsidR="0024662F" w:rsidRPr="00705EB7" w:rsidTr="0024662F">
        <w:tc>
          <w:tcPr>
            <w:tcW w:w="534"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17</w:t>
            </w:r>
          </w:p>
        </w:tc>
        <w:tc>
          <w:tcPr>
            <w:tcW w:w="2976" w:type="dxa"/>
            <w:shd w:val="clear" w:color="auto" w:fill="auto"/>
            <w:vAlign w:val="center"/>
          </w:tcPr>
          <w:p w:rsidR="0024662F" w:rsidRPr="00705EB7" w:rsidRDefault="0024662F" w:rsidP="0024662F">
            <w:pPr>
              <w:autoSpaceDN w:val="0"/>
              <w:adjustRightInd w:val="0"/>
              <w:ind w:hanging="11"/>
              <w:rPr>
                <w:sz w:val="20"/>
                <w:szCs w:val="20"/>
                <w:lang w:eastAsia="ru-RU"/>
              </w:rPr>
            </w:pPr>
            <w:r w:rsidRPr="00705EB7">
              <w:rPr>
                <w:sz w:val="20"/>
                <w:szCs w:val="20"/>
                <w:lang w:eastAsia="ru-RU"/>
              </w:rPr>
              <w:t>Склады</w:t>
            </w:r>
          </w:p>
        </w:tc>
        <w:tc>
          <w:tcPr>
            <w:tcW w:w="709"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6.9</w:t>
            </w:r>
          </w:p>
        </w:tc>
        <w:tc>
          <w:tcPr>
            <w:tcW w:w="11198" w:type="dxa"/>
            <w:gridSpan w:val="5"/>
            <w:vMerge/>
            <w:shd w:val="clear" w:color="auto" w:fill="auto"/>
            <w:vAlign w:val="center"/>
          </w:tcPr>
          <w:p w:rsidR="0024662F" w:rsidRPr="00705EB7" w:rsidRDefault="0024662F" w:rsidP="0024662F">
            <w:pPr>
              <w:ind w:hanging="11"/>
              <w:jc w:val="center"/>
              <w:rPr>
                <w:sz w:val="20"/>
                <w:szCs w:val="20"/>
                <w:lang w:eastAsia="ru-RU"/>
              </w:rPr>
            </w:pPr>
          </w:p>
        </w:tc>
      </w:tr>
      <w:tr w:rsidR="0024662F" w:rsidRPr="00705EB7" w:rsidTr="0024662F">
        <w:tc>
          <w:tcPr>
            <w:tcW w:w="15417" w:type="dxa"/>
            <w:gridSpan w:val="8"/>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Условно разрешенные виды использования</w:t>
            </w:r>
          </w:p>
        </w:tc>
      </w:tr>
      <w:tr w:rsidR="0024662F" w:rsidRPr="00705EB7" w:rsidTr="0024662F">
        <w:tc>
          <w:tcPr>
            <w:tcW w:w="534"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1</w:t>
            </w:r>
          </w:p>
        </w:tc>
        <w:tc>
          <w:tcPr>
            <w:tcW w:w="2976" w:type="dxa"/>
            <w:shd w:val="clear" w:color="auto" w:fill="auto"/>
            <w:vAlign w:val="center"/>
          </w:tcPr>
          <w:p w:rsidR="0024662F" w:rsidRPr="00705EB7" w:rsidRDefault="0024662F" w:rsidP="0024662F">
            <w:pPr>
              <w:autoSpaceDN w:val="0"/>
              <w:adjustRightInd w:val="0"/>
              <w:ind w:hanging="11"/>
              <w:rPr>
                <w:sz w:val="20"/>
                <w:szCs w:val="20"/>
                <w:lang w:eastAsia="ru-RU"/>
              </w:rPr>
            </w:pPr>
            <w:r w:rsidRPr="00705EB7">
              <w:rPr>
                <w:sz w:val="20"/>
                <w:szCs w:val="20"/>
                <w:lang w:eastAsia="ru-RU"/>
              </w:rPr>
              <w:t>Магазины</w:t>
            </w:r>
          </w:p>
        </w:tc>
        <w:tc>
          <w:tcPr>
            <w:tcW w:w="709"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6.7</w:t>
            </w:r>
          </w:p>
        </w:tc>
        <w:tc>
          <w:tcPr>
            <w:tcW w:w="1559"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100</w:t>
            </w:r>
          </w:p>
        </w:tc>
        <w:tc>
          <w:tcPr>
            <w:tcW w:w="1701"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5000</w:t>
            </w:r>
          </w:p>
        </w:tc>
        <w:tc>
          <w:tcPr>
            <w:tcW w:w="3261"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3</w:t>
            </w:r>
          </w:p>
        </w:tc>
        <w:tc>
          <w:tcPr>
            <w:tcW w:w="1417"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6 метров</w:t>
            </w:r>
          </w:p>
        </w:tc>
        <w:tc>
          <w:tcPr>
            <w:tcW w:w="3260" w:type="dxa"/>
            <w:shd w:val="clear" w:color="auto" w:fill="auto"/>
            <w:vAlign w:val="center"/>
          </w:tcPr>
          <w:p w:rsidR="0024662F" w:rsidRPr="00705EB7" w:rsidRDefault="0024662F" w:rsidP="0024662F">
            <w:pPr>
              <w:ind w:hanging="11"/>
              <w:jc w:val="center"/>
              <w:rPr>
                <w:sz w:val="20"/>
                <w:szCs w:val="20"/>
                <w:lang w:eastAsia="ru-RU"/>
              </w:rPr>
            </w:pPr>
            <w:r w:rsidRPr="00705EB7">
              <w:rPr>
                <w:sz w:val="20"/>
                <w:szCs w:val="20"/>
                <w:lang w:eastAsia="ru-RU"/>
              </w:rPr>
              <w:t>80</w:t>
            </w:r>
          </w:p>
        </w:tc>
      </w:tr>
      <w:tr w:rsidR="0024662F" w:rsidRPr="0040566E" w:rsidTr="0024662F">
        <w:tc>
          <w:tcPr>
            <w:tcW w:w="534"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2</w:t>
            </w:r>
          </w:p>
        </w:tc>
        <w:tc>
          <w:tcPr>
            <w:tcW w:w="2976" w:type="dxa"/>
            <w:shd w:val="clear" w:color="auto" w:fill="auto"/>
            <w:vAlign w:val="center"/>
          </w:tcPr>
          <w:p w:rsidR="0024662F" w:rsidRPr="0040566E" w:rsidRDefault="0024662F" w:rsidP="0024662F">
            <w:pPr>
              <w:autoSpaceDN w:val="0"/>
              <w:adjustRightInd w:val="0"/>
              <w:ind w:hanging="11"/>
              <w:rPr>
                <w:sz w:val="20"/>
                <w:szCs w:val="20"/>
                <w:lang w:eastAsia="ru-RU"/>
              </w:rPr>
            </w:pPr>
            <w:r w:rsidRPr="0040566E">
              <w:rPr>
                <w:sz w:val="20"/>
                <w:szCs w:val="20"/>
                <w:lang w:eastAsia="ru-RU"/>
              </w:rPr>
              <w:t>Общественное питание</w:t>
            </w:r>
          </w:p>
        </w:tc>
        <w:tc>
          <w:tcPr>
            <w:tcW w:w="709"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4.6</w:t>
            </w:r>
          </w:p>
        </w:tc>
        <w:tc>
          <w:tcPr>
            <w:tcW w:w="1559"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300</w:t>
            </w:r>
          </w:p>
        </w:tc>
        <w:tc>
          <w:tcPr>
            <w:tcW w:w="1701"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5000</w:t>
            </w:r>
          </w:p>
        </w:tc>
        <w:tc>
          <w:tcPr>
            <w:tcW w:w="3261"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3</w:t>
            </w:r>
          </w:p>
        </w:tc>
        <w:tc>
          <w:tcPr>
            <w:tcW w:w="1417"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6 метров</w:t>
            </w:r>
          </w:p>
        </w:tc>
        <w:tc>
          <w:tcPr>
            <w:tcW w:w="3260"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80</w:t>
            </w:r>
          </w:p>
        </w:tc>
      </w:tr>
    </w:tbl>
    <w:p w:rsidR="0024662F" w:rsidRPr="0040566E" w:rsidRDefault="0024662F" w:rsidP="0024662F">
      <w:pPr>
        <w:ind w:left="709"/>
        <w:rPr>
          <w:szCs w:val="24"/>
          <w:lang w:eastAsia="ru-RU"/>
        </w:rPr>
        <w:sectPr w:rsidR="0024662F" w:rsidRPr="0040566E" w:rsidSect="0024662F">
          <w:pgSz w:w="16838" w:h="11906" w:orient="landscape"/>
          <w:pgMar w:top="426" w:right="1134" w:bottom="851" w:left="1134" w:header="709" w:footer="709" w:gutter="0"/>
          <w:cols w:space="708"/>
          <w:docGrid w:linePitch="360"/>
        </w:sectPr>
      </w:pPr>
    </w:p>
    <w:p w:rsidR="00852807" w:rsidRDefault="00151564" w:rsidP="00705EB7">
      <w:pPr>
        <w:keepNext/>
        <w:ind w:firstLine="567"/>
        <w:outlineLvl w:val="0"/>
        <w:rPr>
          <w:b/>
          <w:bCs/>
          <w:sz w:val="28"/>
          <w:szCs w:val="28"/>
        </w:rPr>
      </w:pPr>
      <w:bookmarkStart w:id="111" w:name="_Toc482601985"/>
      <w:bookmarkEnd w:id="110"/>
      <w:r>
        <w:rPr>
          <w:b/>
          <w:bCs/>
          <w:sz w:val="28"/>
          <w:szCs w:val="28"/>
        </w:rPr>
        <w:t>3.27.</w:t>
      </w:r>
      <w:r w:rsidR="00852807" w:rsidRPr="008E507E">
        <w:rPr>
          <w:b/>
          <w:bCs/>
          <w:sz w:val="28"/>
          <w:szCs w:val="28"/>
        </w:rPr>
        <w:t xml:space="preserve"> </w:t>
      </w:r>
      <w:r w:rsidR="00852807" w:rsidRPr="00852807">
        <w:rPr>
          <w:b/>
          <w:bCs/>
          <w:sz w:val="28"/>
          <w:szCs w:val="28"/>
        </w:rPr>
        <w:t xml:space="preserve">Подзона производственно-коммунальных объектов III класса вредности </w:t>
      </w:r>
      <w:r w:rsidR="00852807">
        <w:rPr>
          <w:b/>
          <w:bCs/>
          <w:sz w:val="28"/>
          <w:szCs w:val="28"/>
        </w:rPr>
        <w:t>(ПР 3)</w:t>
      </w:r>
      <w:bookmarkEnd w:id="111"/>
    </w:p>
    <w:p w:rsidR="00705EB7" w:rsidRDefault="00705EB7" w:rsidP="00705EB7">
      <w:pPr>
        <w:keepNext/>
        <w:ind w:firstLine="567"/>
        <w:outlineLvl w:val="0"/>
        <w:rPr>
          <w:b/>
          <w:bCs/>
          <w:sz w:val="28"/>
          <w:szCs w:val="28"/>
        </w:rPr>
      </w:pPr>
    </w:p>
    <w:p w:rsidR="0024662F" w:rsidRPr="0040566E" w:rsidRDefault="0024662F" w:rsidP="00705EB7">
      <w:pPr>
        <w:autoSpaceDN w:val="0"/>
        <w:adjustRightInd w:val="0"/>
        <w:spacing w:after="120"/>
        <w:ind w:hanging="11"/>
        <w:jc w:val="center"/>
        <w:rPr>
          <w:b/>
          <w:sz w:val="28"/>
          <w:szCs w:val="24"/>
          <w:lang w:eastAsia="ru-RU"/>
        </w:rPr>
      </w:pPr>
      <w:r w:rsidRPr="0040566E">
        <w:rPr>
          <w:b/>
          <w:sz w:val="28"/>
          <w:szCs w:val="24"/>
          <w:lang w:eastAsia="ru-RU"/>
        </w:rPr>
        <w:t xml:space="preserve">Основные </w:t>
      </w:r>
      <w:r w:rsidR="00705EB7">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402"/>
        <w:gridCol w:w="709"/>
        <w:gridCol w:w="4697"/>
      </w:tblGrid>
      <w:tr w:rsidR="0024662F" w:rsidRPr="00705EB7" w:rsidTr="00BF3B8E">
        <w:tc>
          <w:tcPr>
            <w:tcW w:w="567" w:type="dxa"/>
            <w:shd w:val="clear" w:color="auto" w:fill="auto"/>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 п/п</w:t>
            </w:r>
          </w:p>
        </w:tc>
        <w:tc>
          <w:tcPr>
            <w:tcW w:w="3402"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Наименование вида разрешенного использования земельного участка</w:t>
            </w:r>
          </w:p>
        </w:tc>
        <w:tc>
          <w:tcPr>
            <w:tcW w:w="709"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Код вида</w:t>
            </w:r>
          </w:p>
        </w:tc>
        <w:tc>
          <w:tcPr>
            <w:tcW w:w="4697"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Описание вида разрешенного использования земельного участка</w:t>
            </w:r>
          </w:p>
        </w:tc>
      </w:tr>
      <w:tr w:rsidR="00705EB7" w:rsidRPr="00705EB7" w:rsidTr="00BF3B8E">
        <w:tc>
          <w:tcPr>
            <w:tcW w:w="567" w:type="dxa"/>
            <w:shd w:val="clear" w:color="auto" w:fill="auto"/>
          </w:tcPr>
          <w:p w:rsidR="00705EB7" w:rsidRPr="00705EB7" w:rsidRDefault="00705EB7" w:rsidP="0024662F">
            <w:pPr>
              <w:autoSpaceDN w:val="0"/>
              <w:adjustRightInd w:val="0"/>
              <w:ind w:hanging="11"/>
              <w:jc w:val="center"/>
              <w:rPr>
                <w:sz w:val="20"/>
                <w:szCs w:val="20"/>
                <w:lang w:eastAsia="ru-RU"/>
              </w:rPr>
            </w:pPr>
            <w:r>
              <w:rPr>
                <w:sz w:val="20"/>
                <w:szCs w:val="20"/>
                <w:lang w:eastAsia="ru-RU"/>
              </w:rPr>
              <w:t>1</w:t>
            </w:r>
          </w:p>
        </w:tc>
        <w:tc>
          <w:tcPr>
            <w:tcW w:w="3402" w:type="dxa"/>
            <w:shd w:val="clear" w:color="auto" w:fill="auto"/>
            <w:vAlign w:val="center"/>
          </w:tcPr>
          <w:p w:rsidR="00705EB7" w:rsidRPr="00705EB7" w:rsidRDefault="00705EB7" w:rsidP="0024662F">
            <w:pPr>
              <w:autoSpaceDN w:val="0"/>
              <w:adjustRightInd w:val="0"/>
              <w:ind w:hanging="11"/>
              <w:jc w:val="center"/>
              <w:rPr>
                <w:sz w:val="20"/>
                <w:szCs w:val="20"/>
                <w:lang w:eastAsia="ru-RU"/>
              </w:rPr>
            </w:pPr>
            <w:r>
              <w:rPr>
                <w:sz w:val="20"/>
                <w:szCs w:val="20"/>
                <w:lang w:eastAsia="ru-RU"/>
              </w:rPr>
              <w:t>2</w:t>
            </w:r>
          </w:p>
        </w:tc>
        <w:tc>
          <w:tcPr>
            <w:tcW w:w="709" w:type="dxa"/>
            <w:shd w:val="clear" w:color="auto" w:fill="auto"/>
            <w:vAlign w:val="center"/>
          </w:tcPr>
          <w:p w:rsidR="00705EB7" w:rsidRPr="00705EB7" w:rsidRDefault="00705EB7" w:rsidP="0024662F">
            <w:pPr>
              <w:autoSpaceDN w:val="0"/>
              <w:adjustRightInd w:val="0"/>
              <w:ind w:hanging="11"/>
              <w:jc w:val="center"/>
              <w:rPr>
                <w:sz w:val="20"/>
                <w:szCs w:val="20"/>
                <w:lang w:eastAsia="ru-RU"/>
              </w:rPr>
            </w:pPr>
            <w:r>
              <w:rPr>
                <w:sz w:val="20"/>
                <w:szCs w:val="20"/>
                <w:lang w:eastAsia="ru-RU"/>
              </w:rPr>
              <w:t>3</w:t>
            </w:r>
          </w:p>
        </w:tc>
        <w:tc>
          <w:tcPr>
            <w:tcW w:w="4697" w:type="dxa"/>
            <w:shd w:val="clear" w:color="auto" w:fill="auto"/>
            <w:vAlign w:val="center"/>
          </w:tcPr>
          <w:p w:rsidR="00705EB7" w:rsidRPr="00705EB7" w:rsidRDefault="00705EB7" w:rsidP="0024662F">
            <w:pPr>
              <w:autoSpaceDN w:val="0"/>
              <w:adjustRightInd w:val="0"/>
              <w:ind w:hanging="11"/>
              <w:jc w:val="center"/>
              <w:rPr>
                <w:sz w:val="20"/>
                <w:szCs w:val="20"/>
                <w:lang w:eastAsia="ru-RU"/>
              </w:rPr>
            </w:pPr>
            <w:r>
              <w:rPr>
                <w:sz w:val="20"/>
                <w:szCs w:val="20"/>
                <w:lang w:eastAsia="ru-RU"/>
              </w:rPr>
              <w:t>4</w:t>
            </w:r>
          </w:p>
        </w:tc>
      </w:tr>
      <w:tr w:rsidR="0024662F" w:rsidRPr="0040566E" w:rsidTr="00BF3B8E">
        <w:tc>
          <w:tcPr>
            <w:tcW w:w="567"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1</w:t>
            </w:r>
          </w:p>
        </w:tc>
        <w:tc>
          <w:tcPr>
            <w:tcW w:w="3402"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Тяжелая промышленность</w:t>
            </w:r>
          </w:p>
        </w:tc>
        <w:tc>
          <w:tcPr>
            <w:tcW w:w="709"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6.2</w:t>
            </w:r>
          </w:p>
        </w:tc>
        <w:tc>
          <w:tcPr>
            <w:tcW w:w="4697"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24662F" w:rsidRPr="0040566E" w:rsidTr="00BF3B8E">
        <w:tc>
          <w:tcPr>
            <w:tcW w:w="567"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2</w:t>
            </w:r>
          </w:p>
        </w:tc>
        <w:tc>
          <w:tcPr>
            <w:tcW w:w="3402"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Автомобилестроительная промышленность</w:t>
            </w:r>
          </w:p>
        </w:tc>
        <w:tc>
          <w:tcPr>
            <w:tcW w:w="709"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6.2.1</w:t>
            </w:r>
          </w:p>
        </w:tc>
        <w:tc>
          <w:tcPr>
            <w:tcW w:w="4697"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24662F" w:rsidRPr="0040566E" w:rsidTr="00BF3B8E">
        <w:tc>
          <w:tcPr>
            <w:tcW w:w="567"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3</w:t>
            </w:r>
          </w:p>
        </w:tc>
        <w:tc>
          <w:tcPr>
            <w:tcW w:w="3402"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Легкая промышленность</w:t>
            </w:r>
          </w:p>
        </w:tc>
        <w:tc>
          <w:tcPr>
            <w:tcW w:w="709"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6.3</w:t>
            </w:r>
          </w:p>
        </w:tc>
        <w:tc>
          <w:tcPr>
            <w:tcW w:w="4697"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текстильной, фарфоро-фаянсовой, электронной промышленности</w:t>
            </w:r>
          </w:p>
        </w:tc>
      </w:tr>
      <w:tr w:rsidR="0024662F" w:rsidRPr="0040566E" w:rsidTr="00BF3B8E">
        <w:tc>
          <w:tcPr>
            <w:tcW w:w="567"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4</w:t>
            </w:r>
          </w:p>
        </w:tc>
        <w:tc>
          <w:tcPr>
            <w:tcW w:w="3402"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Фармацевтическая промышленность</w:t>
            </w:r>
          </w:p>
        </w:tc>
        <w:tc>
          <w:tcPr>
            <w:tcW w:w="709"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6.3.1</w:t>
            </w:r>
          </w:p>
        </w:tc>
        <w:tc>
          <w:tcPr>
            <w:tcW w:w="4697"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24662F" w:rsidRPr="0040566E" w:rsidTr="00BF3B8E">
        <w:tc>
          <w:tcPr>
            <w:tcW w:w="567"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5</w:t>
            </w:r>
          </w:p>
        </w:tc>
        <w:tc>
          <w:tcPr>
            <w:tcW w:w="3402"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Пищевая промышленность</w:t>
            </w:r>
          </w:p>
        </w:tc>
        <w:tc>
          <w:tcPr>
            <w:tcW w:w="709"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6.4</w:t>
            </w:r>
          </w:p>
        </w:tc>
        <w:tc>
          <w:tcPr>
            <w:tcW w:w="4697"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24662F" w:rsidRPr="0040566E" w:rsidTr="00BF3B8E">
        <w:tc>
          <w:tcPr>
            <w:tcW w:w="567"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6</w:t>
            </w:r>
          </w:p>
        </w:tc>
        <w:tc>
          <w:tcPr>
            <w:tcW w:w="3402"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Нефтехимическая промышленность</w:t>
            </w:r>
          </w:p>
        </w:tc>
        <w:tc>
          <w:tcPr>
            <w:tcW w:w="709"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6.5</w:t>
            </w:r>
          </w:p>
        </w:tc>
        <w:tc>
          <w:tcPr>
            <w:tcW w:w="4697"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24662F" w:rsidRPr="0040566E" w:rsidTr="00BF3B8E">
        <w:tc>
          <w:tcPr>
            <w:tcW w:w="567"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7</w:t>
            </w:r>
          </w:p>
        </w:tc>
        <w:tc>
          <w:tcPr>
            <w:tcW w:w="3402"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Строительная промышленность</w:t>
            </w:r>
          </w:p>
        </w:tc>
        <w:tc>
          <w:tcPr>
            <w:tcW w:w="709"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6.6</w:t>
            </w:r>
          </w:p>
        </w:tc>
        <w:tc>
          <w:tcPr>
            <w:tcW w:w="4697" w:type="dxa"/>
            <w:shd w:val="clear" w:color="auto" w:fill="auto"/>
          </w:tcPr>
          <w:p w:rsidR="0024662F"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p w:rsidR="00BF3B8E" w:rsidRDefault="00BF3B8E" w:rsidP="0024662F">
            <w:pPr>
              <w:autoSpaceDN w:val="0"/>
              <w:adjustRightInd w:val="0"/>
              <w:ind w:hanging="11"/>
              <w:rPr>
                <w:sz w:val="20"/>
                <w:szCs w:val="20"/>
                <w:lang w:eastAsia="ru-RU"/>
              </w:rPr>
            </w:pPr>
          </w:p>
          <w:p w:rsidR="00BF3B8E" w:rsidRDefault="00BF3B8E" w:rsidP="0024662F">
            <w:pPr>
              <w:autoSpaceDN w:val="0"/>
              <w:adjustRightInd w:val="0"/>
              <w:ind w:hanging="11"/>
              <w:rPr>
                <w:sz w:val="20"/>
                <w:szCs w:val="20"/>
                <w:lang w:eastAsia="ru-RU"/>
              </w:rPr>
            </w:pPr>
          </w:p>
          <w:p w:rsidR="00BF3B8E" w:rsidRDefault="00BF3B8E" w:rsidP="0024662F">
            <w:pPr>
              <w:autoSpaceDN w:val="0"/>
              <w:adjustRightInd w:val="0"/>
              <w:ind w:hanging="11"/>
              <w:rPr>
                <w:sz w:val="20"/>
                <w:szCs w:val="20"/>
                <w:lang w:eastAsia="ru-RU"/>
              </w:rPr>
            </w:pPr>
          </w:p>
          <w:p w:rsidR="00BF3B8E" w:rsidRPr="0040566E" w:rsidRDefault="00BF3B8E" w:rsidP="0024662F">
            <w:pPr>
              <w:autoSpaceDN w:val="0"/>
              <w:adjustRightInd w:val="0"/>
              <w:ind w:hanging="11"/>
              <w:rPr>
                <w:sz w:val="20"/>
                <w:szCs w:val="20"/>
                <w:lang w:eastAsia="ru-RU"/>
              </w:rPr>
            </w:pPr>
          </w:p>
        </w:tc>
      </w:tr>
      <w:tr w:rsidR="00BF3B8E" w:rsidRPr="0040566E" w:rsidTr="00BF3B8E">
        <w:tc>
          <w:tcPr>
            <w:tcW w:w="567" w:type="dxa"/>
            <w:shd w:val="clear" w:color="auto" w:fill="auto"/>
            <w:vAlign w:val="center"/>
          </w:tcPr>
          <w:p w:rsidR="00BF3B8E" w:rsidRPr="00705EB7" w:rsidRDefault="00BF3B8E" w:rsidP="0024662F">
            <w:pPr>
              <w:autoSpaceDN w:val="0"/>
              <w:adjustRightInd w:val="0"/>
              <w:ind w:hanging="11"/>
              <w:jc w:val="center"/>
              <w:rPr>
                <w:sz w:val="20"/>
                <w:szCs w:val="20"/>
                <w:lang w:eastAsia="ru-RU"/>
              </w:rPr>
            </w:pPr>
            <w:r>
              <w:rPr>
                <w:sz w:val="20"/>
                <w:szCs w:val="20"/>
                <w:lang w:eastAsia="ru-RU"/>
              </w:rPr>
              <w:t>1</w:t>
            </w:r>
          </w:p>
        </w:tc>
        <w:tc>
          <w:tcPr>
            <w:tcW w:w="3402" w:type="dxa"/>
            <w:shd w:val="clear" w:color="auto" w:fill="auto"/>
            <w:vAlign w:val="center"/>
          </w:tcPr>
          <w:p w:rsidR="00BF3B8E" w:rsidRPr="00705EB7" w:rsidRDefault="00BF3B8E" w:rsidP="0024662F">
            <w:pPr>
              <w:autoSpaceDN w:val="0"/>
              <w:adjustRightInd w:val="0"/>
              <w:ind w:hanging="11"/>
              <w:jc w:val="center"/>
              <w:rPr>
                <w:sz w:val="20"/>
                <w:szCs w:val="20"/>
                <w:lang w:eastAsia="ru-RU"/>
              </w:rPr>
            </w:pPr>
            <w:r>
              <w:rPr>
                <w:sz w:val="20"/>
                <w:szCs w:val="20"/>
                <w:lang w:eastAsia="ru-RU"/>
              </w:rPr>
              <w:t>2</w:t>
            </w:r>
          </w:p>
        </w:tc>
        <w:tc>
          <w:tcPr>
            <w:tcW w:w="709" w:type="dxa"/>
            <w:shd w:val="clear" w:color="auto" w:fill="auto"/>
            <w:vAlign w:val="center"/>
          </w:tcPr>
          <w:p w:rsidR="00BF3B8E" w:rsidRPr="0040566E" w:rsidRDefault="00BF3B8E" w:rsidP="0024662F">
            <w:pPr>
              <w:autoSpaceDN w:val="0"/>
              <w:adjustRightInd w:val="0"/>
              <w:ind w:hanging="11"/>
              <w:jc w:val="center"/>
              <w:rPr>
                <w:sz w:val="20"/>
                <w:szCs w:val="20"/>
                <w:lang w:eastAsia="ru-RU"/>
              </w:rPr>
            </w:pPr>
            <w:r>
              <w:rPr>
                <w:sz w:val="20"/>
                <w:szCs w:val="20"/>
                <w:lang w:eastAsia="ru-RU"/>
              </w:rPr>
              <w:t>3</w:t>
            </w:r>
          </w:p>
        </w:tc>
        <w:tc>
          <w:tcPr>
            <w:tcW w:w="4697" w:type="dxa"/>
            <w:shd w:val="clear" w:color="auto" w:fill="auto"/>
          </w:tcPr>
          <w:p w:rsidR="00BF3B8E" w:rsidRPr="0040566E" w:rsidRDefault="00BF3B8E" w:rsidP="00BF3B8E">
            <w:pPr>
              <w:autoSpaceDN w:val="0"/>
              <w:adjustRightInd w:val="0"/>
              <w:ind w:hanging="11"/>
              <w:jc w:val="center"/>
              <w:rPr>
                <w:sz w:val="20"/>
                <w:szCs w:val="20"/>
                <w:lang w:eastAsia="ru-RU"/>
              </w:rPr>
            </w:pPr>
            <w:r>
              <w:rPr>
                <w:sz w:val="20"/>
                <w:szCs w:val="20"/>
                <w:lang w:eastAsia="ru-RU"/>
              </w:rPr>
              <w:t>4</w:t>
            </w:r>
          </w:p>
        </w:tc>
      </w:tr>
      <w:tr w:rsidR="0024662F" w:rsidRPr="0040566E" w:rsidTr="00BF3B8E">
        <w:tc>
          <w:tcPr>
            <w:tcW w:w="567"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8</w:t>
            </w:r>
          </w:p>
        </w:tc>
        <w:tc>
          <w:tcPr>
            <w:tcW w:w="3402"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Целлюлозно-бумажная промышленность</w:t>
            </w:r>
          </w:p>
        </w:tc>
        <w:tc>
          <w:tcPr>
            <w:tcW w:w="709"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6.11</w:t>
            </w:r>
          </w:p>
        </w:tc>
        <w:tc>
          <w:tcPr>
            <w:tcW w:w="4697"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24662F" w:rsidRPr="0040566E" w:rsidTr="00BF3B8E">
        <w:tc>
          <w:tcPr>
            <w:tcW w:w="567"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9</w:t>
            </w:r>
          </w:p>
        </w:tc>
        <w:tc>
          <w:tcPr>
            <w:tcW w:w="3402"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Коммунальное обслуживание</w:t>
            </w:r>
          </w:p>
        </w:tc>
        <w:tc>
          <w:tcPr>
            <w:tcW w:w="709"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3.1</w:t>
            </w:r>
          </w:p>
        </w:tc>
        <w:tc>
          <w:tcPr>
            <w:tcW w:w="4697"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24662F" w:rsidRPr="0040566E" w:rsidTr="00BF3B8E">
        <w:tc>
          <w:tcPr>
            <w:tcW w:w="567"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10</w:t>
            </w:r>
          </w:p>
        </w:tc>
        <w:tc>
          <w:tcPr>
            <w:tcW w:w="3402"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Хранение и переработка сельскохозяйственной продукции</w:t>
            </w:r>
          </w:p>
        </w:tc>
        <w:tc>
          <w:tcPr>
            <w:tcW w:w="709"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1.15</w:t>
            </w:r>
          </w:p>
        </w:tc>
        <w:tc>
          <w:tcPr>
            <w:tcW w:w="4697"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24662F" w:rsidRPr="0040566E" w:rsidTr="00BF3B8E">
        <w:tc>
          <w:tcPr>
            <w:tcW w:w="567"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11</w:t>
            </w:r>
          </w:p>
        </w:tc>
        <w:tc>
          <w:tcPr>
            <w:tcW w:w="3402"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Обеспечение научной деятельности</w:t>
            </w:r>
          </w:p>
        </w:tc>
        <w:tc>
          <w:tcPr>
            <w:tcW w:w="709"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3.9</w:t>
            </w:r>
          </w:p>
        </w:tc>
        <w:tc>
          <w:tcPr>
            <w:tcW w:w="4697"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24662F" w:rsidRPr="0040566E" w:rsidTr="00BF3B8E">
        <w:tc>
          <w:tcPr>
            <w:tcW w:w="567"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12</w:t>
            </w:r>
          </w:p>
        </w:tc>
        <w:tc>
          <w:tcPr>
            <w:tcW w:w="3402"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Деловое управление</w:t>
            </w:r>
          </w:p>
        </w:tc>
        <w:tc>
          <w:tcPr>
            <w:tcW w:w="709"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4.1</w:t>
            </w:r>
          </w:p>
        </w:tc>
        <w:tc>
          <w:tcPr>
            <w:tcW w:w="4697"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24662F" w:rsidRPr="0040566E" w:rsidTr="00BF3B8E">
        <w:tc>
          <w:tcPr>
            <w:tcW w:w="567"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13</w:t>
            </w:r>
          </w:p>
        </w:tc>
        <w:tc>
          <w:tcPr>
            <w:tcW w:w="3402"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Обслуживание автотранспорта</w:t>
            </w:r>
          </w:p>
        </w:tc>
        <w:tc>
          <w:tcPr>
            <w:tcW w:w="709"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4.9</w:t>
            </w:r>
          </w:p>
        </w:tc>
        <w:tc>
          <w:tcPr>
            <w:tcW w:w="4697" w:type="dxa"/>
            <w:shd w:val="clear" w:color="auto" w:fill="auto"/>
          </w:tcPr>
          <w:p w:rsidR="0024662F" w:rsidRDefault="0024662F" w:rsidP="0024662F">
            <w:pPr>
              <w:autoSpaceDN w:val="0"/>
              <w:adjustRightInd w:val="0"/>
              <w:ind w:hanging="11"/>
            </w:pPr>
            <w:r w:rsidRPr="0040566E">
              <w:rPr>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40566E">
                <w:rPr>
                  <w:sz w:val="20"/>
                  <w:szCs w:val="20"/>
                  <w:lang w:eastAsia="ru-RU"/>
                </w:rPr>
                <w:t>коде 2.7.1</w:t>
              </w:r>
            </w:hyperlink>
          </w:p>
          <w:p w:rsidR="00BF3B8E" w:rsidRDefault="00BF3B8E" w:rsidP="0024662F">
            <w:pPr>
              <w:autoSpaceDN w:val="0"/>
              <w:adjustRightInd w:val="0"/>
              <w:ind w:hanging="11"/>
            </w:pPr>
          </w:p>
          <w:p w:rsidR="00BF3B8E" w:rsidRDefault="00BF3B8E" w:rsidP="0024662F">
            <w:pPr>
              <w:autoSpaceDN w:val="0"/>
              <w:adjustRightInd w:val="0"/>
              <w:ind w:hanging="11"/>
            </w:pPr>
          </w:p>
          <w:p w:rsidR="00BF3B8E" w:rsidRDefault="00BF3B8E" w:rsidP="0024662F">
            <w:pPr>
              <w:autoSpaceDN w:val="0"/>
              <w:adjustRightInd w:val="0"/>
              <w:ind w:hanging="11"/>
            </w:pPr>
          </w:p>
          <w:p w:rsidR="00BF3B8E" w:rsidRDefault="00BF3B8E" w:rsidP="0024662F">
            <w:pPr>
              <w:autoSpaceDN w:val="0"/>
              <w:adjustRightInd w:val="0"/>
              <w:ind w:hanging="11"/>
            </w:pPr>
          </w:p>
          <w:p w:rsidR="00BF3B8E" w:rsidRDefault="00BF3B8E" w:rsidP="0024662F">
            <w:pPr>
              <w:autoSpaceDN w:val="0"/>
              <w:adjustRightInd w:val="0"/>
              <w:ind w:hanging="11"/>
            </w:pPr>
          </w:p>
          <w:p w:rsidR="00BF3B8E" w:rsidRDefault="00BF3B8E" w:rsidP="0024662F">
            <w:pPr>
              <w:autoSpaceDN w:val="0"/>
              <w:adjustRightInd w:val="0"/>
              <w:ind w:hanging="11"/>
            </w:pPr>
          </w:p>
          <w:p w:rsidR="00BF3B8E" w:rsidRDefault="00BF3B8E" w:rsidP="0024662F">
            <w:pPr>
              <w:autoSpaceDN w:val="0"/>
              <w:adjustRightInd w:val="0"/>
              <w:ind w:hanging="11"/>
            </w:pPr>
          </w:p>
          <w:p w:rsidR="00BF3B8E" w:rsidRDefault="00BF3B8E" w:rsidP="0024662F">
            <w:pPr>
              <w:autoSpaceDN w:val="0"/>
              <w:adjustRightInd w:val="0"/>
              <w:ind w:hanging="11"/>
              <w:rPr>
                <w:sz w:val="20"/>
                <w:szCs w:val="20"/>
                <w:lang w:eastAsia="ru-RU"/>
              </w:rPr>
            </w:pPr>
          </w:p>
          <w:p w:rsidR="00BF3B8E" w:rsidRPr="0040566E" w:rsidRDefault="00BF3B8E" w:rsidP="0024662F">
            <w:pPr>
              <w:autoSpaceDN w:val="0"/>
              <w:adjustRightInd w:val="0"/>
              <w:ind w:hanging="11"/>
              <w:rPr>
                <w:sz w:val="20"/>
                <w:szCs w:val="20"/>
                <w:lang w:eastAsia="ru-RU"/>
              </w:rPr>
            </w:pPr>
          </w:p>
        </w:tc>
      </w:tr>
      <w:tr w:rsidR="00BF3B8E" w:rsidRPr="0040566E" w:rsidTr="00BF3B8E">
        <w:tc>
          <w:tcPr>
            <w:tcW w:w="567" w:type="dxa"/>
            <w:shd w:val="clear" w:color="auto" w:fill="auto"/>
            <w:vAlign w:val="center"/>
          </w:tcPr>
          <w:p w:rsidR="00BF3B8E" w:rsidRPr="00705EB7" w:rsidRDefault="00BF3B8E" w:rsidP="0024662F">
            <w:pPr>
              <w:autoSpaceDN w:val="0"/>
              <w:adjustRightInd w:val="0"/>
              <w:ind w:hanging="11"/>
              <w:jc w:val="center"/>
              <w:rPr>
                <w:sz w:val="20"/>
                <w:szCs w:val="20"/>
                <w:lang w:eastAsia="ru-RU"/>
              </w:rPr>
            </w:pPr>
            <w:r>
              <w:rPr>
                <w:sz w:val="20"/>
                <w:szCs w:val="20"/>
                <w:lang w:eastAsia="ru-RU"/>
              </w:rPr>
              <w:t>1</w:t>
            </w:r>
          </w:p>
        </w:tc>
        <w:tc>
          <w:tcPr>
            <w:tcW w:w="3402" w:type="dxa"/>
            <w:shd w:val="clear" w:color="auto" w:fill="auto"/>
            <w:vAlign w:val="center"/>
          </w:tcPr>
          <w:p w:rsidR="00BF3B8E" w:rsidRPr="00705EB7" w:rsidRDefault="00BF3B8E" w:rsidP="0024662F">
            <w:pPr>
              <w:autoSpaceDN w:val="0"/>
              <w:adjustRightInd w:val="0"/>
              <w:ind w:hanging="11"/>
              <w:jc w:val="center"/>
              <w:rPr>
                <w:sz w:val="20"/>
                <w:szCs w:val="20"/>
                <w:lang w:eastAsia="ru-RU"/>
              </w:rPr>
            </w:pPr>
            <w:r>
              <w:rPr>
                <w:sz w:val="20"/>
                <w:szCs w:val="20"/>
                <w:lang w:eastAsia="ru-RU"/>
              </w:rPr>
              <w:t>2</w:t>
            </w:r>
          </w:p>
        </w:tc>
        <w:tc>
          <w:tcPr>
            <w:tcW w:w="709" w:type="dxa"/>
            <w:shd w:val="clear" w:color="auto" w:fill="auto"/>
            <w:vAlign w:val="center"/>
          </w:tcPr>
          <w:p w:rsidR="00BF3B8E" w:rsidRPr="0040566E" w:rsidRDefault="00BF3B8E" w:rsidP="0024662F">
            <w:pPr>
              <w:autoSpaceDN w:val="0"/>
              <w:adjustRightInd w:val="0"/>
              <w:ind w:hanging="11"/>
              <w:jc w:val="center"/>
              <w:rPr>
                <w:sz w:val="20"/>
                <w:szCs w:val="20"/>
                <w:lang w:eastAsia="ru-RU"/>
              </w:rPr>
            </w:pPr>
            <w:r>
              <w:rPr>
                <w:sz w:val="20"/>
                <w:szCs w:val="20"/>
                <w:lang w:eastAsia="ru-RU"/>
              </w:rPr>
              <w:t>3</w:t>
            </w:r>
          </w:p>
        </w:tc>
        <w:tc>
          <w:tcPr>
            <w:tcW w:w="4697" w:type="dxa"/>
            <w:shd w:val="clear" w:color="auto" w:fill="auto"/>
          </w:tcPr>
          <w:p w:rsidR="00BF3B8E" w:rsidRPr="0040566E" w:rsidRDefault="00BF3B8E" w:rsidP="00BF3B8E">
            <w:pPr>
              <w:autoSpaceDN w:val="0"/>
              <w:adjustRightInd w:val="0"/>
              <w:ind w:hanging="11"/>
              <w:jc w:val="center"/>
              <w:rPr>
                <w:sz w:val="20"/>
                <w:szCs w:val="20"/>
                <w:lang w:eastAsia="ru-RU"/>
              </w:rPr>
            </w:pPr>
            <w:r>
              <w:rPr>
                <w:sz w:val="20"/>
                <w:szCs w:val="20"/>
                <w:lang w:eastAsia="ru-RU"/>
              </w:rPr>
              <w:t>4</w:t>
            </w:r>
          </w:p>
        </w:tc>
      </w:tr>
      <w:tr w:rsidR="0024662F" w:rsidRPr="0040566E" w:rsidTr="00BF3B8E">
        <w:tc>
          <w:tcPr>
            <w:tcW w:w="567"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14</w:t>
            </w:r>
          </w:p>
        </w:tc>
        <w:tc>
          <w:tcPr>
            <w:tcW w:w="3402"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Автомобильный транспорт</w:t>
            </w:r>
          </w:p>
        </w:tc>
        <w:tc>
          <w:tcPr>
            <w:tcW w:w="709"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7.2</w:t>
            </w:r>
          </w:p>
        </w:tc>
        <w:tc>
          <w:tcPr>
            <w:tcW w:w="4697"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автомобильных дорог и технически связанных с ними сооружений;</w:t>
            </w:r>
          </w:p>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24662F" w:rsidRPr="0040566E" w:rsidRDefault="0024662F" w:rsidP="0024662F">
            <w:pPr>
              <w:autoSpaceDN w:val="0"/>
              <w:adjustRightInd w:val="0"/>
              <w:ind w:hanging="11"/>
              <w:rPr>
                <w:sz w:val="20"/>
                <w:szCs w:val="20"/>
                <w:lang w:eastAsia="ru-RU"/>
              </w:rPr>
            </w:pPr>
            <w:r w:rsidRPr="0040566E">
              <w:rPr>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24662F" w:rsidRPr="0040566E" w:rsidTr="00BF3B8E">
        <w:tc>
          <w:tcPr>
            <w:tcW w:w="567"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15</w:t>
            </w:r>
          </w:p>
        </w:tc>
        <w:tc>
          <w:tcPr>
            <w:tcW w:w="3402"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Железнодорожный транспорт</w:t>
            </w:r>
          </w:p>
        </w:tc>
        <w:tc>
          <w:tcPr>
            <w:tcW w:w="709"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7.1</w:t>
            </w:r>
          </w:p>
        </w:tc>
        <w:tc>
          <w:tcPr>
            <w:tcW w:w="4697"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железнодорожных путей;</w:t>
            </w:r>
          </w:p>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наземных сооружений метрополитена, в том числе посадочных станций, вентиляционных шахт;</w:t>
            </w:r>
          </w:p>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24662F" w:rsidRPr="0040566E" w:rsidTr="00BF3B8E">
        <w:tc>
          <w:tcPr>
            <w:tcW w:w="567"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16</w:t>
            </w:r>
          </w:p>
        </w:tc>
        <w:tc>
          <w:tcPr>
            <w:tcW w:w="3402"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Трубопроводный транспорт</w:t>
            </w:r>
          </w:p>
        </w:tc>
        <w:tc>
          <w:tcPr>
            <w:tcW w:w="709"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7.5</w:t>
            </w:r>
          </w:p>
        </w:tc>
        <w:tc>
          <w:tcPr>
            <w:tcW w:w="4697"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4662F" w:rsidRPr="0040566E" w:rsidTr="00BF3B8E">
        <w:tc>
          <w:tcPr>
            <w:tcW w:w="567"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17</w:t>
            </w:r>
          </w:p>
        </w:tc>
        <w:tc>
          <w:tcPr>
            <w:tcW w:w="3402" w:type="dxa"/>
            <w:shd w:val="clear" w:color="auto" w:fill="auto"/>
            <w:vAlign w:val="center"/>
          </w:tcPr>
          <w:p w:rsidR="0024662F" w:rsidRPr="00705EB7" w:rsidRDefault="0024662F" w:rsidP="0024662F">
            <w:pPr>
              <w:autoSpaceDN w:val="0"/>
              <w:adjustRightInd w:val="0"/>
              <w:ind w:hanging="11"/>
              <w:jc w:val="center"/>
              <w:rPr>
                <w:sz w:val="20"/>
                <w:szCs w:val="20"/>
                <w:lang w:eastAsia="ru-RU"/>
              </w:rPr>
            </w:pPr>
            <w:r w:rsidRPr="00705EB7">
              <w:rPr>
                <w:sz w:val="20"/>
                <w:szCs w:val="20"/>
                <w:lang w:eastAsia="ru-RU"/>
              </w:rPr>
              <w:t>Склады</w:t>
            </w:r>
          </w:p>
        </w:tc>
        <w:tc>
          <w:tcPr>
            <w:tcW w:w="709"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6.9</w:t>
            </w:r>
          </w:p>
        </w:tc>
        <w:tc>
          <w:tcPr>
            <w:tcW w:w="4697"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24662F" w:rsidRPr="0040566E" w:rsidRDefault="0024662F" w:rsidP="0024662F">
      <w:pPr>
        <w:autoSpaceDN w:val="0"/>
        <w:adjustRightInd w:val="0"/>
        <w:ind w:hanging="11"/>
        <w:jc w:val="center"/>
        <w:rPr>
          <w:b/>
          <w:szCs w:val="24"/>
          <w:lang w:eastAsia="ru-RU"/>
        </w:rPr>
      </w:pPr>
    </w:p>
    <w:p w:rsidR="0024662F" w:rsidRPr="0040566E" w:rsidRDefault="0024662F" w:rsidP="0024662F">
      <w:pPr>
        <w:autoSpaceDN w:val="0"/>
        <w:adjustRightInd w:val="0"/>
        <w:ind w:hanging="11"/>
        <w:jc w:val="center"/>
        <w:rPr>
          <w:b/>
          <w:szCs w:val="24"/>
          <w:lang w:eastAsia="ru-RU"/>
        </w:rPr>
      </w:pPr>
    </w:p>
    <w:p w:rsidR="0024662F" w:rsidRPr="0040566E" w:rsidRDefault="0024662F" w:rsidP="0024662F">
      <w:pPr>
        <w:autoSpaceDN w:val="0"/>
        <w:adjustRightInd w:val="0"/>
        <w:ind w:hanging="11"/>
        <w:jc w:val="center"/>
        <w:rPr>
          <w:b/>
          <w:szCs w:val="24"/>
          <w:lang w:eastAsia="ru-RU"/>
        </w:rPr>
      </w:pPr>
    </w:p>
    <w:p w:rsidR="0024662F" w:rsidRPr="0040566E" w:rsidRDefault="0024662F" w:rsidP="0024662F">
      <w:pPr>
        <w:autoSpaceDN w:val="0"/>
        <w:adjustRightInd w:val="0"/>
        <w:ind w:hanging="11"/>
        <w:jc w:val="center"/>
        <w:rPr>
          <w:b/>
          <w:szCs w:val="24"/>
          <w:lang w:eastAsia="ru-RU"/>
        </w:rPr>
      </w:pPr>
    </w:p>
    <w:p w:rsidR="0024662F" w:rsidRPr="0040566E" w:rsidRDefault="0024662F" w:rsidP="0024662F">
      <w:pPr>
        <w:autoSpaceDN w:val="0"/>
        <w:adjustRightInd w:val="0"/>
        <w:ind w:hanging="11"/>
        <w:jc w:val="center"/>
        <w:rPr>
          <w:b/>
          <w:szCs w:val="24"/>
          <w:lang w:eastAsia="ru-RU"/>
        </w:rPr>
      </w:pPr>
    </w:p>
    <w:p w:rsidR="0024662F" w:rsidRPr="0040566E" w:rsidRDefault="0024662F" w:rsidP="00FD7633">
      <w:pPr>
        <w:autoSpaceDN w:val="0"/>
        <w:adjustRightInd w:val="0"/>
        <w:ind w:firstLine="0"/>
        <w:rPr>
          <w:b/>
          <w:szCs w:val="24"/>
          <w:lang w:eastAsia="ru-RU"/>
        </w:rPr>
      </w:pPr>
    </w:p>
    <w:p w:rsidR="0024662F" w:rsidRPr="0040566E" w:rsidRDefault="0024662F" w:rsidP="0024662F">
      <w:pPr>
        <w:autoSpaceDN w:val="0"/>
        <w:adjustRightInd w:val="0"/>
        <w:ind w:hanging="11"/>
        <w:jc w:val="center"/>
        <w:rPr>
          <w:b/>
          <w:szCs w:val="24"/>
          <w:lang w:eastAsia="ru-RU"/>
        </w:rPr>
      </w:pPr>
    </w:p>
    <w:p w:rsidR="0024662F" w:rsidRPr="0040566E" w:rsidRDefault="0024662F" w:rsidP="0024662F">
      <w:pPr>
        <w:autoSpaceDN w:val="0"/>
        <w:adjustRightInd w:val="0"/>
        <w:spacing w:after="120"/>
        <w:ind w:hanging="11"/>
        <w:jc w:val="center"/>
        <w:rPr>
          <w:b/>
          <w:sz w:val="28"/>
          <w:szCs w:val="24"/>
          <w:lang w:eastAsia="ru-RU"/>
        </w:rPr>
      </w:pPr>
      <w:r w:rsidRPr="0040566E">
        <w:rPr>
          <w:b/>
          <w:sz w:val="28"/>
          <w:szCs w:val="24"/>
          <w:lang w:eastAsia="ru-RU"/>
        </w:rPr>
        <w:t>Условно разрешенные ви</w:t>
      </w:r>
      <w:r w:rsidR="00FD7633">
        <w:rPr>
          <w:b/>
          <w:sz w:val="28"/>
          <w:szCs w:val="24"/>
          <w:lang w:eastAsia="ru-RU"/>
        </w:rPr>
        <w:t>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24662F" w:rsidRPr="00FD7633" w:rsidTr="0024662F">
        <w:trPr>
          <w:tblHeader/>
        </w:trPr>
        <w:tc>
          <w:tcPr>
            <w:tcW w:w="567" w:type="dxa"/>
            <w:shd w:val="clear" w:color="auto" w:fill="auto"/>
          </w:tcPr>
          <w:p w:rsidR="0024662F" w:rsidRPr="00FD7633" w:rsidRDefault="0024662F" w:rsidP="0024662F">
            <w:pPr>
              <w:autoSpaceDN w:val="0"/>
              <w:adjustRightInd w:val="0"/>
              <w:ind w:hanging="11"/>
              <w:jc w:val="center"/>
              <w:rPr>
                <w:sz w:val="20"/>
                <w:szCs w:val="20"/>
                <w:lang w:eastAsia="ru-RU"/>
              </w:rPr>
            </w:pPr>
            <w:r w:rsidRPr="00FD7633">
              <w:rPr>
                <w:sz w:val="20"/>
                <w:szCs w:val="20"/>
                <w:lang w:eastAsia="ru-RU"/>
              </w:rPr>
              <w:t>№ п/п</w:t>
            </w:r>
          </w:p>
        </w:tc>
        <w:tc>
          <w:tcPr>
            <w:tcW w:w="3544" w:type="dxa"/>
            <w:shd w:val="clear" w:color="auto" w:fill="auto"/>
            <w:vAlign w:val="center"/>
          </w:tcPr>
          <w:p w:rsidR="0024662F" w:rsidRPr="00FD7633" w:rsidRDefault="0024662F" w:rsidP="0024662F">
            <w:pPr>
              <w:autoSpaceDN w:val="0"/>
              <w:adjustRightInd w:val="0"/>
              <w:ind w:hanging="11"/>
              <w:jc w:val="center"/>
              <w:rPr>
                <w:sz w:val="20"/>
                <w:szCs w:val="20"/>
                <w:lang w:eastAsia="ru-RU"/>
              </w:rPr>
            </w:pPr>
            <w:r w:rsidRPr="00FD7633">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24662F" w:rsidRPr="00FD7633" w:rsidRDefault="0024662F" w:rsidP="0024662F">
            <w:pPr>
              <w:autoSpaceDN w:val="0"/>
              <w:adjustRightInd w:val="0"/>
              <w:ind w:hanging="11"/>
              <w:jc w:val="center"/>
              <w:rPr>
                <w:sz w:val="20"/>
                <w:szCs w:val="20"/>
                <w:lang w:eastAsia="ru-RU"/>
              </w:rPr>
            </w:pPr>
            <w:r w:rsidRPr="00FD7633">
              <w:rPr>
                <w:sz w:val="20"/>
                <w:szCs w:val="20"/>
                <w:lang w:eastAsia="ru-RU"/>
              </w:rPr>
              <w:t>Код вида</w:t>
            </w:r>
          </w:p>
        </w:tc>
        <w:tc>
          <w:tcPr>
            <w:tcW w:w="4528" w:type="dxa"/>
            <w:shd w:val="clear" w:color="auto" w:fill="auto"/>
            <w:vAlign w:val="center"/>
          </w:tcPr>
          <w:p w:rsidR="0024662F" w:rsidRPr="00FD7633" w:rsidRDefault="0024662F" w:rsidP="0024662F">
            <w:pPr>
              <w:autoSpaceDN w:val="0"/>
              <w:adjustRightInd w:val="0"/>
              <w:ind w:hanging="11"/>
              <w:jc w:val="center"/>
              <w:rPr>
                <w:sz w:val="20"/>
                <w:szCs w:val="20"/>
                <w:lang w:eastAsia="ru-RU"/>
              </w:rPr>
            </w:pPr>
            <w:r w:rsidRPr="00FD7633">
              <w:rPr>
                <w:sz w:val="20"/>
                <w:szCs w:val="20"/>
                <w:lang w:eastAsia="ru-RU"/>
              </w:rPr>
              <w:t>Описание вида разрешенного использования земельного участка</w:t>
            </w:r>
          </w:p>
        </w:tc>
      </w:tr>
      <w:tr w:rsidR="0024662F" w:rsidRPr="0040566E" w:rsidTr="0024662F">
        <w:tc>
          <w:tcPr>
            <w:tcW w:w="567" w:type="dxa"/>
            <w:shd w:val="clear" w:color="auto" w:fill="auto"/>
            <w:vAlign w:val="center"/>
          </w:tcPr>
          <w:p w:rsidR="0024662F" w:rsidRPr="00FD7633" w:rsidRDefault="00FD7633" w:rsidP="0024662F">
            <w:pPr>
              <w:autoSpaceDN w:val="0"/>
              <w:adjustRightInd w:val="0"/>
              <w:ind w:hanging="11"/>
              <w:jc w:val="center"/>
              <w:rPr>
                <w:sz w:val="20"/>
                <w:szCs w:val="20"/>
                <w:lang w:eastAsia="ru-RU"/>
              </w:rPr>
            </w:pPr>
            <w:r>
              <w:rPr>
                <w:sz w:val="20"/>
                <w:szCs w:val="20"/>
                <w:lang w:eastAsia="ru-RU"/>
              </w:rPr>
              <w:t>1</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Магазины</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4.4</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24662F" w:rsidRPr="0040566E" w:rsidTr="0024662F">
        <w:tc>
          <w:tcPr>
            <w:tcW w:w="567" w:type="dxa"/>
            <w:shd w:val="clear" w:color="auto" w:fill="auto"/>
            <w:vAlign w:val="center"/>
          </w:tcPr>
          <w:p w:rsidR="0024662F" w:rsidRPr="00FD7633" w:rsidRDefault="00FD7633" w:rsidP="0024662F">
            <w:pPr>
              <w:autoSpaceDN w:val="0"/>
              <w:adjustRightInd w:val="0"/>
              <w:ind w:hanging="11"/>
              <w:jc w:val="center"/>
              <w:rPr>
                <w:sz w:val="20"/>
                <w:szCs w:val="20"/>
                <w:lang w:eastAsia="ru-RU"/>
              </w:rPr>
            </w:pPr>
            <w:r>
              <w:rPr>
                <w:sz w:val="20"/>
                <w:szCs w:val="20"/>
                <w:lang w:eastAsia="ru-RU"/>
              </w:rPr>
              <w:t>2</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Общественное питание</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4.6</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24662F" w:rsidRPr="0040566E" w:rsidRDefault="0024662F" w:rsidP="0024662F">
      <w:pPr>
        <w:autoSpaceDN w:val="0"/>
        <w:adjustRightInd w:val="0"/>
        <w:spacing w:before="120" w:after="120"/>
        <w:ind w:hanging="11"/>
        <w:jc w:val="center"/>
        <w:rPr>
          <w:b/>
          <w:szCs w:val="24"/>
          <w:lang w:eastAsia="ru-RU"/>
        </w:rPr>
      </w:pPr>
    </w:p>
    <w:p w:rsidR="00733515" w:rsidRPr="00FD5CF1" w:rsidRDefault="00733515" w:rsidP="00733515">
      <w:pPr>
        <w:autoSpaceDN w:val="0"/>
        <w:adjustRightInd w:val="0"/>
        <w:spacing w:after="120"/>
        <w:ind w:left="720" w:hanging="11"/>
        <w:jc w:val="center"/>
        <w:rPr>
          <w:b/>
          <w:sz w:val="28"/>
          <w:szCs w:val="24"/>
          <w:lang w:eastAsia="ru-RU"/>
        </w:rPr>
      </w:pPr>
      <w:r w:rsidRPr="00FD5CF1">
        <w:rPr>
          <w:b/>
          <w:sz w:val="28"/>
          <w:szCs w:val="24"/>
          <w:lang w:eastAsia="ru-RU"/>
        </w:rPr>
        <w:t>Вспомогательные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4"/>
      </w:tblGrid>
      <w:tr w:rsidR="00FD7633" w:rsidRPr="00FD5CF1" w:rsidTr="00FD7633">
        <w:trPr>
          <w:trHeight w:val="384"/>
          <w:tblHeader/>
        </w:trPr>
        <w:tc>
          <w:tcPr>
            <w:tcW w:w="9364" w:type="dxa"/>
            <w:shd w:val="clear" w:color="auto" w:fill="auto"/>
            <w:vAlign w:val="center"/>
          </w:tcPr>
          <w:p w:rsidR="00FD7633" w:rsidRPr="00FD7633" w:rsidRDefault="00FD7633" w:rsidP="000A513F">
            <w:pPr>
              <w:autoSpaceDN w:val="0"/>
              <w:adjustRightInd w:val="0"/>
              <w:jc w:val="center"/>
              <w:rPr>
                <w:sz w:val="20"/>
                <w:szCs w:val="20"/>
                <w:lang w:eastAsia="ru-RU"/>
              </w:rPr>
            </w:pPr>
            <w:r w:rsidRPr="00FD7633">
              <w:rPr>
                <w:sz w:val="20"/>
                <w:szCs w:val="20"/>
                <w:lang w:eastAsia="ru-RU"/>
              </w:rPr>
              <w:t>Наименование вида разрешенного использования земельного участка</w:t>
            </w:r>
          </w:p>
        </w:tc>
      </w:tr>
      <w:tr w:rsidR="00FD7633" w:rsidRPr="00FD5CF1" w:rsidTr="00FD7633">
        <w:trPr>
          <w:trHeight w:val="410"/>
        </w:trPr>
        <w:tc>
          <w:tcPr>
            <w:tcW w:w="9364" w:type="dxa"/>
            <w:shd w:val="clear" w:color="auto" w:fill="auto"/>
            <w:vAlign w:val="center"/>
          </w:tcPr>
          <w:p w:rsidR="00FD7633" w:rsidRPr="00FD5CF1" w:rsidRDefault="00FD7633" w:rsidP="000A513F">
            <w:pPr>
              <w:autoSpaceDN w:val="0"/>
              <w:adjustRightInd w:val="0"/>
              <w:jc w:val="center"/>
              <w:rPr>
                <w:sz w:val="20"/>
                <w:szCs w:val="20"/>
                <w:lang w:eastAsia="ru-RU"/>
              </w:rPr>
            </w:pPr>
            <w:r w:rsidRPr="00FD5CF1">
              <w:rPr>
                <w:sz w:val="20"/>
                <w:szCs w:val="20"/>
                <w:lang w:eastAsia="ru-RU"/>
              </w:rPr>
              <w:t>Размещение наземных автостоянок, парковок, гаражей</w:t>
            </w:r>
          </w:p>
        </w:tc>
      </w:tr>
    </w:tbl>
    <w:p w:rsidR="0024662F" w:rsidRPr="0040566E" w:rsidRDefault="0024662F" w:rsidP="00FC249A">
      <w:pPr>
        <w:widowControl/>
        <w:numPr>
          <w:ilvl w:val="0"/>
          <w:numId w:val="13"/>
        </w:numPr>
        <w:suppressAutoHyphens w:val="0"/>
        <w:autoSpaceDE/>
        <w:spacing w:line="360" w:lineRule="auto"/>
        <w:ind w:left="0" w:hanging="11"/>
        <w:jc w:val="left"/>
        <w:rPr>
          <w:szCs w:val="24"/>
          <w:lang w:eastAsia="ru-RU"/>
        </w:rPr>
        <w:sectPr w:rsidR="0024662F" w:rsidRPr="0040566E" w:rsidSect="00BF3B8E">
          <w:pgSz w:w="11906" w:h="16838"/>
          <w:pgMar w:top="1134" w:right="851" w:bottom="1135" w:left="1701" w:header="709" w:footer="709" w:gutter="0"/>
          <w:cols w:space="708"/>
          <w:docGrid w:linePitch="360"/>
        </w:sectPr>
      </w:pPr>
    </w:p>
    <w:p w:rsidR="0024662F" w:rsidRPr="0040566E" w:rsidRDefault="0024662F" w:rsidP="0024662F">
      <w:pPr>
        <w:autoSpaceDN w:val="0"/>
        <w:adjustRightInd w:val="0"/>
        <w:ind w:hanging="11"/>
        <w:jc w:val="center"/>
        <w:rPr>
          <w:b/>
          <w:sz w:val="28"/>
          <w:szCs w:val="24"/>
          <w:lang w:eastAsia="ru-RU"/>
        </w:rPr>
      </w:pPr>
      <w:r w:rsidRPr="0040566E">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24662F" w:rsidRPr="00FD7633" w:rsidTr="00754CF3">
        <w:trPr>
          <w:trHeight w:val="1156"/>
          <w:tblHeader/>
        </w:trPr>
        <w:tc>
          <w:tcPr>
            <w:tcW w:w="534" w:type="dxa"/>
            <w:vMerge w:val="restart"/>
            <w:shd w:val="clear" w:color="auto" w:fill="auto"/>
            <w:vAlign w:val="center"/>
          </w:tcPr>
          <w:p w:rsidR="0024662F" w:rsidRPr="00FD7633" w:rsidRDefault="0024662F" w:rsidP="00754CF3">
            <w:pPr>
              <w:ind w:hanging="11"/>
              <w:jc w:val="center"/>
              <w:rPr>
                <w:sz w:val="20"/>
                <w:szCs w:val="20"/>
                <w:lang w:eastAsia="ru-RU"/>
              </w:rPr>
            </w:pPr>
            <w:r w:rsidRPr="00FD7633">
              <w:rPr>
                <w:sz w:val="20"/>
                <w:szCs w:val="20"/>
                <w:lang w:eastAsia="ru-RU"/>
              </w:rPr>
              <w:t>№ п/п</w:t>
            </w:r>
          </w:p>
        </w:tc>
        <w:tc>
          <w:tcPr>
            <w:tcW w:w="2976" w:type="dxa"/>
            <w:vMerge w:val="restart"/>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Код вида</w:t>
            </w:r>
          </w:p>
        </w:tc>
        <w:tc>
          <w:tcPr>
            <w:tcW w:w="3260" w:type="dxa"/>
            <w:gridSpan w:val="2"/>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24662F" w:rsidRPr="00FD7633" w:rsidRDefault="0024662F" w:rsidP="00484E80">
            <w:pPr>
              <w:ind w:hanging="11"/>
              <w:jc w:val="center"/>
              <w:rPr>
                <w:sz w:val="20"/>
                <w:szCs w:val="20"/>
                <w:lang w:eastAsia="ru-RU"/>
              </w:rPr>
            </w:pPr>
            <w:r w:rsidRPr="00FD7633">
              <w:rPr>
                <w:sz w:val="20"/>
                <w:szCs w:val="20"/>
                <w:lang w:eastAsia="ru-RU"/>
              </w:rPr>
              <w:t>Предельное количество этажей или предельн</w:t>
            </w:r>
            <w:r w:rsidR="00484E80">
              <w:rPr>
                <w:sz w:val="20"/>
                <w:szCs w:val="20"/>
                <w:lang w:eastAsia="ru-RU"/>
              </w:rPr>
              <w:t>ая</w:t>
            </w:r>
            <w:r w:rsidRPr="00FD7633">
              <w:rPr>
                <w:sz w:val="20"/>
                <w:szCs w:val="20"/>
                <w:lang w:eastAsia="ru-RU"/>
              </w:rPr>
              <w:t xml:space="preserve"> высот</w:t>
            </w:r>
            <w:r w:rsidR="00484E80">
              <w:rPr>
                <w:sz w:val="20"/>
                <w:szCs w:val="20"/>
                <w:lang w:eastAsia="ru-RU"/>
              </w:rPr>
              <w:t>а</w:t>
            </w:r>
            <w:r w:rsidRPr="00FD7633">
              <w:rPr>
                <w:sz w:val="20"/>
                <w:szCs w:val="20"/>
                <w:lang w:eastAsia="ru-RU"/>
              </w:rPr>
              <w:t xml:space="preserve"> зданий, строений, сооружений</w:t>
            </w:r>
          </w:p>
        </w:tc>
        <w:tc>
          <w:tcPr>
            <w:tcW w:w="3260" w:type="dxa"/>
            <w:vMerge w:val="restart"/>
            <w:shd w:val="clear" w:color="auto" w:fill="auto"/>
            <w:vAlign w:val="center"/>
          </w:tcPr>
          <w:p w:rsidR="0024662F" w:rsidRPr="00FD7633" w:rsidRDefault="0024662F" w:rsidP="00484E80">
            <w:pPr>
              <w:ind w:hanging="11"/>
              <w:jc w:val="center"/>
              <w:rPr>
                <w:sz w:val="20"/>
                <w:szCs w:val="20"/>
                <w:lang w:eastAsia="ru-RU"/>
              </w:rPr>
            </w:pPr>
            <w:r w:rsidRPr="00FD7633">
              <w:rPr>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484E80">
              <w:rPr>
                <w:sz w:val="20"/>
                <w:szCs w:val="20"/>
                <w:lang w:eastAsia="ru-RU"/>
              </w:rPr>
              <w:t>процентов</w:t>
            </w:r>
          </w:p>
        </w:tc>
      </w:tr>
      <w:tr w:rsidR="0024662F" w:rsidRPr="00FD7633" w:rsidTr="0024662F">
        <w:trPr>
          <w:trHeight w:val="301"/>
          <w:tblHeader/>
        </w:trPr>
        <w:tc>
          <w:tcPr>
            <w:tcW w:w="534" w:type="dxa"/>
            <w:vMerge/>
            <w:shd w:val="clear" w:color="auto" w:fill="auto"/>
          </w:tcPr>
          <w:p w:rsidR="0024662F" w:rsidRPr="00FD7633" w:rsidRDefault="0024662F" w:rsidP="0024662F">
            <w:pPr>
              <w:ind w:hanging="11"/>
              <w:rPr>
                <w:sz w:val="20"/>
                <w:szCs w:val="20"/>
                <w:lang w:eastAsia="ru-RU"/>
              </w:rPr>
            </w:pPr>
          </w:p>
        </w:tc>
        <w:tc>
          <w:tcPr>
            <w:tcW w:w="2976" w:type="dxa"/>
            <w:vMerge/>
            <w:shd w:val="clear" w:color="auto" w:fill="auto"/>
            <w:vAlign w:val="center"/>
          </w:tcPr>
          <w:p w:rsidR="0024662F" w:rsidRPr="00FD7633" w:rsidRDefault="0024662F" w:rsidP="0024662F">
            <w:pPr>
              <w:ind w:hanging="11"/>
              <w:jc w:val="center"/>
              <w:rPr>
                <w:sz w:val="20"/>
                <w:szCs w:val="20"/>
                <w:lang w:eastAsia="ru-RU"/>
              </w:rPr>
            </w:pPr>
          </w:p>
        </w:tc>
        <w:tc>
          <w:tcPr>
            <w:tcW w:w="709" w:type="dxa"/>
            <w:vMerge/>
            <w:shd w:val="clear" w:color="auto" w:fill="auto"/>
            <w:vAlign w:val="center"/>
          </w:tcPr>
          <w:p w:rsidR="0024662F" w:rsidRPr="00FD7633" w:rsidRDefault="0024662F" w:rsidP="0024662F">
            <w:pPr>
              <w:ind w:hanging="11"/>
              <w:jc w:val="center"/>
              <w:rPr>
                <w:sz w:val="20"/>
                <w:szCs w:val="20"/>
                <w:lang w:eastAsia="ru-RU"/>
              </w:rPr>
            </w:pPr>
          </w:p>
        </w:tc>
        <w:tc>
          <w:tcPr>
            <w:tcW w:w="1559"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минимальные</w:t>
            </w:r>
          </w:p>
        </w:tc>
        <w:tc>
          <w:tcPr>
            <w:tcW w:w="1701"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максимальные</w:t>
            </w:r>
          </w:p>
        </w:tc>
        <w:tc>
          <w:tcPr>
            <w:tcW w:w="3261" w:type="dxa"/>
            <w:vMerge/>
            <w:shd w:val="clear" w:color="auto" w:fill="auto"/>
            <w:vAlign w:val="center"/>
          </w:tcPr>
          <w:p w:rsidR="0024662F" w:rsidRPr="00FD7633" w:rsidRDefault="0024662F" w:rsidP="0024662F">
            <w:pPr>
              <w:ind w:hanging="11"/>
              <w:jc w:val="center"/>
              <w:rPr>
                <w:sz w:val="20"/>
                <w:szCs w:val="20"/>
                <w:lang w:eastAsia="ru-RU"/>
              </w:rPr>
            </w:pPr>
          </w:p>
        </w:tc>
        <w:tc>
          <w:tcPr>
            <w:tcW w:w="1417" w:type="dxa"/>
            <w:vMerge/>
            <w:shd w:val="clear" w:color="auto" w:fill="auto"/>
            <w:vAlign w:val="center"/>
          </w:tcPr>
          <w:p w:rsidR="0024662F" w:rsidRPr="00FD7633" w:rsidRDefault="0024662F" w:rsidP="0024662F">
            <w:pPr>
              <w:ind w:hanging="11"/>
              <w:jc w:val="center"/>
              <w:rPr>
                <w:sz w:val="20"/>
                <w:szCs w:val="20"/>
                <w:lang w:eastAsia="ru-RU"/>
              </w:rPr>
            </w:pPr>
          </w:p>
        </w:tc>
        <w:tc>
          <w:tcPr>
            <w:tcW w:w="3260" w:type="dxa"/>
            <w:vMerge/>
            <w:shd w:val="clear" w:color="auto" w:fill="auto"/>
            <w:vAlign w:val="center"/>
          </w:tcPr>
          <w:p w:rsidR="0024662F" w:rsidRPr="00FD7633" w:rsidRDefault="0024662F" w:rsidP="0024662F">
            <w:pPr>
              <w:ind w:hanging="11"/>
              <w:jc w:val="center"/>
              <w:rPr>
                <w:sz w:val="20"/>
                <w:szCs w:val="20"/>
                <w:lang w:eastAsia="ru-RU"/>
              </w:rPr>
            </w:pPr>
          </w:p>
        </w:tc>
      </w:tr>
      <w:tr w:rsidR="0024662F" w:rsidRPr="00FD7633" w:rsidTr="0024662F">
        <w:trPr>
          <w:trHeight w:val="301"/>
        </w:trPr>
        <w:tc>
          <w:tcPr>
            <w:tcW w:w="15417" w:type="dxa"/>
            <w:gridSpan w:val="8"/>
            <w:shd w:val="clear" w:color="auto" w:fill="auto"/>
          </w:tcPr>
          <w:p w:rsidR="0024662F" w:rsidRPr="00FD7633" w:rsidRDefault="0024662F" w:rsidP="0024662F">
            <w:pPr>
              <w:ind w:hanging="11"/>
              <w:jc w:val="center"/>
              <w:rPr>
                <w:sz w:val="20"/>
                <w:szCs w:val="20"/>
                <w:lang w:eastAsia="ru-RU"/>
              </w:rPr>
            </w:pPr>
            <w:r w:rsidRPr="00FD7633">
              <w:rPr>
                <w:sz w:val="20"/>
                <w:szCs w:val="20"/>
                <w:lang w:eastAsia="ru-RU"/>
              </w:rPr>
              <w:t>Основные виды разрешенного использования</w:t>
            </w:r>
          </w:p>
        </w:tc>
      </w:tr>
      <w:tr w:rsidR="0024662F" w:rsidRPr="00FD7633" w:rsidTr="0024662F">
        <w:tc>
          <w:tcPr>
            <w:tcW w:w="534"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1</w:t>
            </w:r>
          </w:p>
        </w:tc>
        <w:tc>
          <w:tcPr>
            <w:tcW w:w="2976" w:type="dxa"/>
            <w:shd w:val="clear" w:color="auto" w:fill="auto"/>
            <w:vAlign w:val="center"/>
          </w:tcPr>
          <w:p w:rsidR="0024662F" w:rsidRPr="00FD7633" w:rsidRDefault="0024662F" w:rsidP="0024662F">
            <w:pPr>
              <w:autoSpaceDN w:val="0"/>
              <w:adjustRightInd w:val="0"/>
              <w:ind w:hanging="11"/>
              <w:rPr>
                <w:sz w:val="20"/>
                <w:szCs w:val="20"/>
                <w:lang w:eastAsia="ru-RU"/>
              </w:rPr>
            </w:pPr>
            <w:r w:rsidRPr="00FD7633">
              <w:rPr>
                <w:sz w:val="20"/>
                <w:szCs w:val="20"/>
                <w:lang w:eastAsia="ru-RU"/>
              </w:rPr>
              <w:t>Тяжелая промышленность</w:t>
            </w:r>
          </w:p>
        </w:tc>
        <w:tc>
          <w:tcPr>
            <w:tcW w:w="709" w:type="dxa"/>
            <w:shd w:val="clear" w:color="auto" w:fill="auto"/>
            <w:vAlign w:val="center"/>
          </w:tcPr>
          <w:p w:rsidR="0024662F" w:rsidRPr="00FD7633" w:rsidRDefault="0024662F" w:rsidP="0024662F">
            <w:pPr>
              <w:autoSpaceDN w:val="0"/>
              <w:adjustRightInd w:val="0"/>
              <w:ind w:hanging="11"/>
              <w:jc w:val="center"/>
              <w:rPr>
                <w:sz w:val="20"/>
                <w:szCs w:val="20"/>
                <w:lang w:eastAsia="ru-RU"/>
              </w:rPr>
            </w:pPr>
            <w:r w:rsidRPr="00FD7633">
              <w:rPr>
                <w:sz w:val="20"/>
                <w:szCs w:val="20"/>
                <w:lang w:eastAsia="ru-RU"/>
              </w:rPr>
              <w:t>6.2</w:t>
            </w:r>
          </w:p>
        </w:tc>
        <w:tc>
          <w:tcPr>
            <w:tcW w:w="11198" w:type="dxa"/>
            <w:gridSpan w:val="5"/>
            <w:vMerge w:val="restart"/>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24662F" w:rsidRPr="00FD7633" w:rsidTr="0024662F">
        <w:tc>
          <w:tcPr>
            <w:tcW w:w="534"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2</w:t>
            </w:r>
          </w:p>
        </w:tc>
        <w:tc>
          <w:tcPr>
            <w:tcW w:w="2976" w:type="dxa"/>
            <w:shd w:val="clear" w:color="auto" w:fill="auto"/>
            <w:vAlign w:val="center"/>
          </w:tcPr>
          <w:p w:rsidR="0024662F" w:rsidRPr="00FD7633" w:rsidRDefault="0024662F" w:rsidP="0024662F">
            <w:pPr>
              <w:autoSpaceDN w:val="0"/>
              <w:adjustRightInd w:val="0"/>
              <w:ind w:hanging="11"/>
              <w:rPr>
                <w:sz w:val="20"/>
                <w:szCs w:val="20"/>
                <w:lang w:eastAsia="ru-RU"/>
              </w:rPr>
            </w:pPr>
            <w:r w:rsidRPr="00FD7633">
              <w:rPr>
                <w:sz w:val="20"/>
                <w:szCs w:val="20"/>
                <w:lang w:eastAsia="ru-RU"/>
              </w:rPr>
              <w:t>Автомобилестроительная промышленность</w:t>
            </w:r>
          </w:p>
        </w:tc>
        <w:tc>
          <w:tcPr>
            <w:tcW w:w="709" w:type="dxa"/>
            <w:shd w:val="clear" w:color="auto" w:fill="auto"/>
            <w:vAlign w:val="center"/>
          </w:tcPr>
          <w:p w:rsidR="0024662F" w:rsidRPr="00FD7633" w:rsidRDefault="0024662F" w:rsidP="0024662F">
            <w:pPr>
              <w:autoSpaceDN w:val="0"/>
              <w:adjustRightInd w:val="0"/>
              <w:ind w:hanging="11"/>
              <w:jc w:val="center"/>
              <w:rPr>
                <w:sz w:val="20"/>
                <w:szCs w:val="20"/>
                <w:lang w:eastAsia="ru-RU"/>
              </w:rPr>
            </w:pPr>
            <w:r w:rsidRPr="00FD7633">
              <w:rPr>
                <w:sz w:val="20"/>
                <w:szCs w:val="20"/>
                <w:lang w:eastAsia="ru-RU"/>
              </w:rPr>
              <w:t>6.2.1</w:t>
            </w:r>
          </w:p>
        </w:tc>
        <w:tc>
          <w:tcPr>
            <w:tcW w:w="11198" w:type="dxa"/>
            <w:gridSpan w:val="5"/>
            <w:vMerge/>
            <w:shd w:val="clear" w:color="auto" w:fill="auto"/>
            <w:vAlign w:val="center"/>
          </w:tcPr>
          <w:p w:rsidR="0024662F" w:rsidRPr="00FD7633" w:rsidRDefault="0024662F" w:rsidP="0024662F">
            <w:pPr>
              <w:ind w:hanging="11"/>
              <w:jc w:val="center"/>
              <w:rPr>
                <w:sz w:val="20"/>
                <w:szCs w:val="20"/>
                <w:lang w:eastAsia="ru-RU"/>
              </w:rPr>
            </w:pPr>
          </w:p>
        </w:tc>
      </w:tr>
      <w:tr w:rsidR="0024662F" w:rsidRPr="00FD7633" w:rsidTr="0024662F">
        <w:tc>
          <w:tcPr>
            <w:tcW w:w="534"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3</w:t>
            </w:r>
          </w:p>
        </w:tc>
        <w:tc>
          <w:tcPr>
            <w:tcW w:w="2976" w:type="dxa"/>
            <w:shd w:val="clear" w:color="auto" w:fill="auto"/>
            <w:vAlign w:val="center"/>
          </w:tcPr>
          <w:p w:rsidR="0024662F" w:rsidRPr="00FD7633" w:rsidRDefault="0024662F" w:rsidP="0024662F">
            <w:pPr>
              <w:autoSpaceDN w:val="0"/>
              <w:adjustRightInd w:val="0"/>
              <w:ind w:hanging="11"/>
              <w:rPr>
                <w:sz w:val="20"/>
                <w:szCs w:val="20"/>
                <w:lang w:eastAsia="ru-RU"/>
              </w:rPr>
            </w:pPr>
            <w:r w:rsidRPr="00FD7633">
              <w:rPr>
                <w:sz w:val="20"/>
                <w:szCs w:val="20"/>
                <w:lang w:eastAsia="ru-RU"/>
              </w:rPr>
              <w:t>Легкая промышленность</w:t>
            </w:r>
          </w:p>
        </w:tc>
        <w:tc>
          <w:tcPr>
            <w:tcW w:w="709" w:type="dxa"/>
            <w:shd w:val="clear" w:color="auto" w:fill="auto"/>
            <w:vAlign w:val="center"/>
          </w:tcPr>
          <w:p w:rsidR="0024662F" w:rsidRPr="00FD7633" w:rsidRDefault="0024662F" w:rsidP="0024662F">
            <w:pPr>
              <w:autoSpaceDN w:val="0"/>
              <w:adjustRightInd w:val="0"/>
              <w:ind w:hanging="11"/>
              <w:jc w:val="center"/>
              <w:rPr>
                <w:sz w:val="20"/>
                <w:szCs w:val="20"/>
                <w:lang w:eastAsia="ru-RU"/>
              </w:rPr>
            </w:pPr>
            <w:r w:rsidRPr="00FD7633">
              <w:rPr>
                <w:sz w:val="20"/>
                <w:szCs w:val="20"/>
                <w:lang w:eastAsia="ru-RU"/>
              </w:rPr>
              <w:t>6.3</w:t>
            </w:r>
          </w:p>
        </w:tc>
        <w:tc>
          <w:tcPr>
            <w:tcW w:w="11198" w:type="dxa"/>
            <w:gridSpan w:val="5"/>
            <w:vMerge/>
            <w:shd w:val="clear" w:color="auto" w:fill="auto"/>
            <w:vAlign w:val="center"/>
          </w:tcPr>
          <w:p w:rsidR="0024662F" w:rsidRPr="00FD7633" w:rsidRDefault="0024662F" w:rsidP="0024662F">
            <w:pPr>
              <w:ind w:hanging="11"/>
              <w:jc w:val="center"/>
              <w:rPr>
                <w:sz w:val="20"/>
                <w:szCs w:val="20"/>
                <w:lang w:eastAsia="ru-RU"/>
              </w:rPr>
            </w:pPr>
          </w:p>
        </w:tc>
      </w:tr>
      <w:tr w:rsidR="0024662F" w:rsidRPr="00FD7633" w:rsidTr="0024662F">
        <w:tc>
          <w:tcPr>
            <w:tcW w:w="534"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4</w:t>
            </w:r>
          </w:p>
        </w:tc>
        <w:tc>
          <w:tcPr>
            <w:tcW w:w="2976" w:type="dxa"/>
            <w:shd w:val="clear" w:color="auto" w:fill="auto"/>
            <w:vAlign w:val="center"/>
          </w:tcPr>
          <w:p w:rsidR="0024662F" w:rsidRPr="00FD7633" w:rsidRDefault="0024662F" w:rsidP="0024662F">
            <w:pPr>
              <w:autoSpaceDN w:val="0"/>
              <w:adjustRightInd w:val="0"/>
              <w:ind w:hanging="11"/>
              <w:rPr>
                <w:sz w:val="20"/>
                <w:szCs w:val="20"/>
                <w:lang w:eastAsia="ru-RU"/>
              </w:rPr>
            </w:pPr>
            <w:r w:rsidRPr="00FD7633">
              <w:rPr>
                <w:sz w:val="20"/>
                <w:szCs w:val="20"/>
                <w:lang w:eastAsia="ru-RU"/>
              </w:rPr>
              <w:t>Фармацевтическая промышленность</w:t>
            </w:r>
          </w:p>
        </w:tc>
        <w:tc>
          <w:tcPr>
            <w:tcW w:w="709" w:type="dxa"/>
            <w:shd w:val="clear" w:color="auto" w:fill="auto"/>
            <w:vAlign w:val="center"/>
          </w:tcPr>
          <w:p w:rsidR="0024662F" w:rsidRPr="00FD7633" w:rsidRDefault="0024662F" w:rsidP="0024662F">
            <w:pPr>
              <w:autoSpaceDN w:val="0"/>
              <w:adjustRightInd w:val="0"/>
              <w:ind w:hanging="11"/>
              <w:jc w:val="center"/>
              <w:rPr>
                <w:sz w:val="20"/>
                <w:szCs w:val="20"/>
                <w:lang w:eastAsia="ru-RU"/>
              </w:rPr>
            </w:pPr>
            <w:r w:rsidRPr="00FD7633">
              <w:rPr>
                <w:sz w:val="20"/>
                <w:szCs w:val="20"/>
                <w:lang w:eastAsia="ru-RU"/>
              </w:rPr>
              <w:t>6.3.1</w:t>
            </w:r>
          </w:p>
        </w:tc>
        <w:tc>
          <w:tcPr>
            <w:tcW w:w="11198" w:type="dxa"/>
            <w:gridSpan w:val="5"/>
            <w:vMerge/>
            <w:shd w:val="clear" w:color="auto" w:fill="auto"/>
            <w:vAlign w:val="center"/>
          </w:tcPr>
          <w:p w:rsidR="0024662F" w:rsidRPr="00FD7633" w:rsidRDefault="0024662F" w:rsidP="0024662F">
            <w:pPr>
              <w:ind w:hanging="11"/>
              <w:jc w:val="center"/>
              <w:rPr>
                <w:sz w:val="20"/>
                <w:szCs w:val="20"/>
                <w:lang w:eastAsia="ru-RU"/>
              </w:rPr>
            </w:pPr>
          </w:p>
        </w:tc>
      </w:tr>
      <w:tr w:rsidR="0024662F" w:rsidRPr="00FD7633" w:rsidTr="0024662F">
        <w:tc>
          <w:tcPr>
            <w:tcW w:w="534"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5</w:t>
            </w:r>
          </w:p>
        </w:tc>
        <w:tc>
          <w:tcPr>
            <w:tcW w:w="2976" w:type="dxa"/>
            <w:shd w:val="clear" w:color="auto" w:fill="auto"/>
            <w:vAlign w:val="center"/>
          </w:tcPr>
          <w:p w:rsidR="0024662F" w:rsidRPr="00FD7633" w:rsidRDefault="0024662F" w:rsidP="0024662F">
            <w:pPr>
              <w:autoSpaceDN w:val="0"/>
              <w:adjustRightInd w:val="0"/>
              <w:ind w:hanging="11"/>
              <w:rPr>
                <w:sz w:val="20"/>
                <w:szCs w:val="20"/>
                <w:lang w:eastAsia="ru-RU"/>
              </w:rPr>
            </w:pPr>
            <w:r w:rsidRPr="00FD7633">
              <w:rPr>
                <w:sz w:val="20"/>
                <w:szCs w:val="20"/>
                <w:lang w:eastAsia="ru-RU"/>
              </w:rPr>
              <w:t>Пищевая промышленность</w:t>
            </w:r>
          </w:p>
        </w:tc>
        <w:tc>
          <w:tcPr>
            <w:tcW w:w="709" w:type="dxa"/>
            <w:shd w:val="clear" w:color="auto" w:fill="auto"/>
            <w:vAlign w:val="center"/>
          </w:tcPr>
          <w:p w:rsidR="0024662F" w:rsidRPr="00FD7633" w:rsidRDefault="0024662F" w:rsidP="0024662F">
            <w:pPr>
              <w:autoSpaceDN w:val="0"/>
              <w:adjustRightInd w:val="0"/>
              <w:ind w:hanging="11"/>
              <w:jc w:val="center"/>
              <w:rPr>
                <w:sz w:val="20"/>
                <w:szCs w:val="20"/>
                <w:lang w:eastAsia="ru-RU"/>
              </w:rPr>
            </w:pPr>
            <w:r w:rsidRPr="00FD7633">
              <w:rPr>
                <w:sz w:val="20"/>
                <w:szCs w:val="20"/>
                <w:lang w:eastAsia="ru-RU"/>
              </w:rPr>
              <w:t>6.4</w:t>
            </w:r>
          </w:p>
        </w:tc>
        <w:tc>
          <w:tcPr>
            <w:tcW w:w="11198" w:type="dxa"/>
            <w:gridSpan w:val="5"/>
            <w:vMerge/>
            <w:shd w:val="clear" w:color="auto" w:fill="auto"/>
            <w:vAlign w:val="center"/>
          </w:tcPr>
          <w:p w:rsidR="0024662F" w:rsidRPr="00FD7633" w:rsidRDefault="0024662F" w:rsidP="0024662F">
            <w:pPr>
              <w:ind w:hanging="11"/>
              <w:jc w:val="center"/>
              <w:rPr>
                <w:sz w:val="20"/>
                <w:szCs w:val="20"/>
                <w:lang w:eastAsia="ru-RU"/>
              </w:rPr>
            </w:pPr>
          </w:p>
        </w:tc>
      </w:tr>
      <w:tr w:rsidR="0024662F" w:rsidRPr="00FD7633" w:rsidTr="0024662F">
        <w:tc>
          <w:tcPr>
            <w:tcW w:w="534"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6</w:t>
            </w:r>
          </w:p>
        </w:tc>
        <w:tc>
          <w:tcPr>
            <w:tcW w:w="2976" w:type="dxa"/>
            <w:shd w:val="clear" w:color="auto" w:fill="auto"/>
            <w:vAlign w:val="center"/>
          </w:tcPr>
          <w:p w:rsidR="0024662F" w:rsidRPr="00FD7633" w:rsidRDefault="0024662F" w:rsidP="0024662F">
            <w:pPr>
              <w:autoSpaceDN w:val="0"/>
              <w:adjustRightInd w:val="0"/>
              <w:ind w:hanging="11"/>
              <w:rPr>
                <w:sz w:val="20"/>
                <w:szCs w:val="20"/>
                <w:lang w:eastAsia="ru-RU"/>
              </w:rPr>
            </w:pPr>
            <w:r w:rsidRPr="00FD7633">
              <w:rPr>
                <w:sz w:val="20"/>
                <w:szCs w:val="20"/>
                <w:lang w:eastAsia="ru-RU"/>
              </w:rPr>
              <w:t>Нефтехимическая промышленность</w:t>
            </w:r>
          </w:p>
        </w:tc>
        <w:tc>
          <w:tcPr>
            <w:tcW w:w="709" w:type="dxa"/>
            <w:shd w:val="clear" w:color="auto" w:fill="auto"/>
            <w:vAlign w:val="center"/>
          </w:tcPr>
          <w:p w:rsidR="0024662F" w:rsidRPr="00FD7633" w:rsidRDefault="0024662F" w:rsidP="0024662F">
            <w:pPr>
              <w:autoSpaceDN w:val="0"/>
              <w:adjustRightInd w:val="0"/>
              <w:ind w:hanging="11"/>
              <w:jc w:val="center"/>
              <w:rPr>
                <w:sz w:val="20"/>
                <w:szCs w:val="20"/>
                <w:lang w:eastAsia="ru-RU"/>
              </w:rPr>
            </w:pPr>
            <w:r w:rsidRPr="00FD7633">
              <w:rPr>
                <w:sz w:val="20"/>
                <w:szCs w:val="20"/>
                <w:lang w:eastAsia="ru-RU"/>
              </w:rPr>
              <w:t>6.5</w:t>
            </w:r>
          </w:p>
        </w:tc>
        <w:tc>
          <w:tcPr>
            <w:tcW w:w="11198" w:type="dxa"/>
            <w:gridSpan w:val="5"/>
            <w:vMerge/>
            <w:shd w:val="clear" w:color="auto" w:fill="auto"/>
            <w:vAlign w:val="center"/>
          </w:tcPr>
          <w:p w:rsidR="0024662F" w:rsidRPr="00FD7633" w:rsidRDefault="0024662F" w:rsidP="0024662F">
            <w:pPr>
              <w:ind w:hanging="11"/>
              <w:jc w:val="center"/>
              <w:rPr>
                <w:sz w:val="20"/>
                <w:szCs w:val="20"/>
                <w:lang w:eastAsia="ru-RU"/>
              </w:rPr>
            </w:pPr>
          </w:p>
        </w:tc>
      </w:tr>
      <w:tr w:rsidR="0024662F" w:rsidRPr="00FD7633" w:rsidTr="0024662F">
        <w:tc>
          <w:tcPr>
            <w:tcW w:w="534"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7</w:t>
            </w:r>
          </w:p>
        </w:tc>
        <w:tc>
          <w:tcPr>
            <w:tcW w:w="2976" w:type="dxa"/>
            <w:shd w:val="clear" w:color="auto" w:fill="auto"/>
            <w:vAlign w:val="center"/>
          </w:tcPr>
          <w:p w:rsidR="0024662F" w:rsidRPr="00FD7633" w:rsidRDefault="0024662F" w:rsidP="0024662F">
            <w:pPr>
              <w:autoSpaceDN w:val="0"/>
              <w:adjustRightInd w:val="0"/>
              <w:ind w:hanging="11"/>
              <w:rPr>
                <w:sz w:val="20"/>
                <w:szCs w:val="20"/>
                <w:lang w:eastAsia="ru-RU"/>
              </w:rPr>
            </w:pPr>
            <w:r w:rsidRPr="00FD7633">
              <w:rPr>
                <w:sz w:val="20"/>
                <w:szCs w:val="20"/>
                <w:lang w:eastAsia="ru-RU"/>
              </w:rPr>
              <w:t>Строительная промышленность</w:t>
            </w:r>
          </w:p>
        </w:tc>
        <w:tc>
          <w:tcPr>
            <w:tcW w:w="709" w:type="dxa"/>
            <w:shd w:val="clear" w:color="auto" w:fill="auto"/>
            <w:vAlign w:val="center"/>
          </w:tcPr>
          <w:p w:rsidR="0024662F" w:rsidRPr="00FD7633" w:rsidRDefault="0024662F" w:rsidP="0024662F">
            <w:pPr>
              <w:autoSpaceDN w:val="0"/>
              <w:adjustRightInd w:val="0"/>
              <w:ind w:hanging="11"/>
              <w:jc w:val="center"/>
              <w:rPr>
                <w:sz w:val="20"/>
                <w:szCs w:val="20"/>
                <w:lang w:eastAsia="ru-RU"/>
              </w:rPr>
            </w:pPr>
            <w:r w:rsidRPr="00FD7633">
              <w:rPr>
                <w:sz w:val="20"/>
                <w:szCs w:val="20"/>
                <w:lang w:eastAsia="ru-RU"/>
              </w:rPr>
              <w:t>6.6</w:t>
            </w:r>
          </w:p>
        </w:tc>
        <w:tc>
          <w:tcPr>
            <w:tcW w:w="11198" w:type="dxa"/>
            <w:gridSpan w:val="5"/>
            <w:vMerge/>
            <w:shd w:val="clear" w:color="auto" w:fill="auto"/>
            <w:vAlign w:val="center"/>
          </w:tcPr>
          <w:p w:rsidR="0024662F" w:rsidRPr="00FD7633" w:rsidRDefault="0024662F" w:rsidP="0024662F">
            <w:pPr>
              <w:ind w:hanging="11"/>
              <w:jc w:val="center"/>
              <w:rPr>
                <w:sz w:val="20"/>
                <w:szCs w:val="20"/>
                <w:lang w:eastAsia="ru-RU"/>
              </w:rPr>
            </w:pPr>
          </w:p>
        </w:tc>
      </w:tr>
      <w:tr w:rsidR="0024662F" w:rsidRPr="00FD7633" w:rsidTr="0024662F">
        <w:tc>
          <w:tcPr>
            <w:tcW w:w="534"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8</w:t>
            </w:r>
          </w:p>
        </w:tc>
        <w:tc>
          <w:tcPr>
            <w:tcW w:w="2976" w:type="dxa"/>
            <w:shd w:val="clear" w:color="auto" w:fill="auto"/>
            <w:vAlign w:val="center"/>
          </w:tcPr>
          <w:p w:rsidR="0024662F" w:rsidRPr="00FD7633" w:rsidRDefault="0024662F" w:rsidP="0024662F">
            <w:pPr>
              <w:autoSpaceDN w:val="0"/>
              <w:adjustRightInd w:val="0"/>
              <w:ind w:hanging="11"/>
              <w:rPr>
                <w:sz w:val="20"/>
                <w:szCs w:val="20"/>
                <w:lang w:eastAsia="ru-RU"/>
              </w:rPr>
            </w:pPr>
            <w:r w:rsidRPr="00FD7633">
              <w:rPr>
                <w:sz w:val="20"/>
                <w:szCs w:val="20"/>
                <w:lang w:eastAsia="ru-RU"/>
              </w:rPr>
              <w:t>Целлюлозно-бумажная промышленность</w:t>
            </w:r>
          </w:p>
        </w:tc>
        <w:tc>
          <w:tcPr>
            <w:tcW w:w="709" w:type="dxa"/>
            <w:shd w:val="clear" w:color="auto" w:fill="auto"/>
            <w:vAlign w:val="center"/>
          </w:tcPr>
          <w:p w:rsidR="0024662F" w:rsidRPr="00FD7633" w:rsidRDefault="0024662F" w:rsidP="0024662F">
            <w:pPr>
              <w:autoSpaceDN w:val="0"/>
              <w:adjustRightInd w:val="0"/>
              <w:ind w:hanging="11"/>
              <w:jc w:val="center"/>
              <w:rPr>
                <w:sz w:val="20"/>
                <w:szCs w:val="20"/>
                <w:lang w:eastAsia="ru-RU"/>
              </w:rPr>
            </w:pPr>
            <w:r w:rsidRPr="00FD7633">
              <w:rPr>
                <w:sz w:val="20"/>
                <w:szCs w:val="20"/>
                <w:lang w:eastAsia="ru-RU"/>
              </w:rPr>
              <w:t>6.11</w:t>
            </w:r>
          </w:p>
        </w:tc>
        <w:tc>
          <w:tcPr>
            <w:tcW w:w="11198" w:type="dxa"/>
            <w:gridSpan w:val="5"/>
            <w:vMerge/>
            <w:shd w:val="clear" w:color="auto" w:fill="auto"/>
            <w:vAlign w:val="center"/>
          </w:tcPr>
          <w:p w:rsidR="0024662F" w:rsidRPr="00FD7633" w:rsidRDefault="0024662F" w:rsidP="0024662F">
            <w:pPr>
              <w:ind w:hanging="11"/>
              <w:jc w:val="center"/>
              <w:rPr>
                <w:sz w:val="20"/>
                <w:szCs w:val="20"/>
                <w:lang w:eastAsia="ru-RU"/>
              </w:rPr>
            </w:pPr>
          </w:p>
        </w:tc>
      </w:tr>
      <w:tr w:rsidR="0024662F" w:rsidRPr="00FD7633" w:rsidTr="0024662F">
        <w:tc>
          <w:tcPr>
            <w:tcW w:w="534"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9</w:t>
            </w:r>
          </w:p>
        </w:tc>
        <w:tc>
          <w:tcPr>
            <w:tcW w:w="2976" w:type="dxa"/>
            <w:shd w:val="clear" w:color="auto" w:fill="auto"/>
            <w:vAlign w:val="center"/>
          </w:tcPr>
          <w:p w:rsidR="0024662F" w:rsidRPr="00FD7633" w:rsidRDefault="0024662F" w:rsidP="0024662F">
            <w:pPr>
              <w:autoSpaceDN w:val="0"/>
              <w:adjustRightInd w:val="0"/>
              <w:ind w:hanging="11"/>
              <w:rPr>
                <w:sz w:val="20"/>
                <w:szCs w:val="20"/>
                <w:lang w:eastAsia="ru-RU"/>
              </w:rPr>
            </w:pPr>
            <w:r w:rsidRPr="00FD7633">
              <w:rPr>
                <w:sz w:val="20"/>
                <w:szCs w:val="20"/>
                <w:lang w:eastAsia="ru-RU"/>
              </w:rPr>
              <w:t>Коммунальное обслуживание</w:t>
            </w:r>
          </w:p>
        </w:tc>
        <w:tc>
          <w:tcPr>
            <w:tcW w:w="709" w:type="dxa"/>
            <w:shd w:val="clear" w:color="auto" w:fill="auto"/>
            <w:vAlign w:val="center"/>
          </w:tcPr>
          <w:p w:rsidR="0024662F" w:rsidRPr="00FD7633" w:rsidRDefault="0024662F" w:rsidP="0024662F">
            <w:pPr>
              <w:autoSpaceDN w:val="0"/>
              <w:adjustRightInd w:val="0"/>
              <w:ind w:hanging="11"/>
              <w:jc w:val="center"/>
              <w:rPr>
                <w:sz w:val="20"/>
                <w:szCs w:val="20"/>
                <w:lang w:eastAsia="ru-RU"/>
              </w:rPr>
            </w:pPr>
            <w:r w:rsidRPr="00FD7633">
              <w:rPr>
                <w:sz w:val="20"/>
                <w:szCs w:val="20"/>
                <w:lang w:eastAsia="ru-RU"/>
              </w:rPr>
              <w:t>3.1</w:t>
            </w:r>
          </w:p>
        </w:tc>
        <w:tc>
          <w:tcPr>
            <w:tcW w:w="11198" w:type="dxa"/>
            <w:gridSpan w:val="5"/>
            <w:vMerge/>
            <w:shd w:val="clear" w:color="auto" w:fill="auto"/>
            <w:vAlign w:val="center"/>
          </w:tcPr>
          <w:p w:rsidR="0024662F" w:rsidRPr="00FD7633" w:rsidRDefault="0024662F" w:rsidP="0024662F">
            <w:pPr>
              <w:ind w:hanging="11"/>
              <w:jc w:val="center"/>
              <w:rPr>
                <w:sz w:val="20"/>
                <w:szCs w:val="20"/>
                <w:lang w:eastAsia="ru-RU"/>
              </w:rPr>
            </w:pPr>
          </w:p>
        </w:tc>
      </w:tr>
      <w:tr w:rsidR="0024662F" w:rsidRPr="00FD7633" w:rsidTr="0024662F">
        <w:tc>
          <w:tcPr>
            <w:tcW w:w="534"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10</w:t>
            </w:r>
          </w:p>
        </w:tc>
        <w:tc>
          <w:tcPr>
            <w:tcW w:w="2976" w:type="dxa"/>
            <w:shd w:val="clear" w:color="auto" w:fill="auto"/>
            <w:vAlign w:val="center"/>
          </w:tcPr>
          <w:p w:rsidR="0024662F" w:rsidRPr="00FD7633" w:rsidRDefault="0024662F" w:rsidP="0024662F">
            <w:pPr>
              <w:autoSpaceDN w:val="0"/>
              <w:adjustRightInd w:val="0"/>
              <w:ind w:hanging="11"/>
              <w:rPr>
                <w:sz w:val="20"/>
                <w:szCs w:val="20"/>
                <w:lang w:eastAsia="ru-RU"/>
              </w:rPr>
            </w:pPr>
            <w:r w:rsidRPr="00FD7633">
              <w:rPr>
                <w:sz w:val="20"/>
                <w:szCs w:val="20"/>
                <w:lang w:eastAsia="ru-RU"/>
              </w:rPr>
              <w:t>Хранение и переработка сельскохозяйственной продукции</w:t>
            </w:r>
          </w:p>
        </w:tc>
        <w:tc>
          <w:tcPr>
            <w:tcW w:w="709" w:type="dxa"/>
            <w:shd w:val="clear" w:color="auto" w:fill="auto"/>
            <w:vAlign w:val="center"/>
          </w:tcPr>
          <w:p w:rsidR="0024662F" w:rsidRPr="00FD7633" w:rsidRDefault="0024662F" w:rsidP="0024662F">
            <w:pPr>
              <w:autoSpaceDN w:val="0"/>
              <w:adjustRightInd w:val="0"/>
              <w:ind w:hanging="11"/>
              <w:jc w:val="center"/>
              <w:rPr>
                <w:sz w:val="20"/>
                <w:szCs w:val="20"/>
                <w:lang w:eastAsia="ru-RU"/>
              </w:rPr>
            </w:pPr>
            <w:r w:rsidRPr="00FD7633">
              <w:rPr>
                <w:sz w:val="20"/>
                <w:szCs w:val="20"/>
                <w:lang w:eastAsia="ru-RU"/>
              </w:rPr>
              <w:t>1.15</w:t>
            </w:r>
          </w:p>
        </w:tc>
        <w:tc>
          <w:tcPr>
            <w:tcW w:w="1559"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1000</w:t>
            </w:r>
          </w:p>
        </w:tc>
        <w:tc>
          <w:tcPr>
            <w:tcW w:w="1701"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50000</w:t>
            </w:r>
          </w:p>
        </w:tc>
        <w:tc>
          <w:tcPr>
            <w:tcW w:w="3261"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8</w:t>
            </w:r>
          </w:p>
        </w:tc>
        <w:tc>
          <w:tcPr>
            <w:tcW w:w="1417"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30 метров</w:t>
            </w:r>
          </w:p>
        </w:tc>
        <w:tc>
          <w:tcPr>
            <w:tcW w:w="3260"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80</w:t>
            </w:r>
          </w:p>
        </w:tc>
      </w:tr>
      <w:tr w:rsidR="0024662F" w:rsidRPr="00FD7633" w:rsidTr="0024662F">
        <w:tc>
          <w:tcPr>
            <w:tcW w:w="534"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11</w:t>
            </w:r>
          </w:p>
        </w:tc>
        <w:tc>
          <w:tcPr>
            <w:tcW w:w="2976" w:type="dxa"/>
            <w:shd w:val="clear" w:color="auto" w:fill="auto"/>
            <w:vAlign w:val="center"/>
          </w:tcPr>
          <w:p w:rsidR="0024662F" w:rsidRPr="00FD7633" w:rsidRDefault="0024662F" w:rsidP="0024662F">
            <w:pPr>
              <w:autoSpaceDN w:val="0"/>
              <w:adjustRightInd w:val="0"/>
              <w:ind w:hanging="11"/>
              <w:rPr>
                <w:sz w:val="20"/>
                <w:szCs w:val="20"/>
                <w:lang w:eastAsia="ru-RU"/>
              </w:rPr>
            </w:pPr>
            <w:r w:rsidRPr="00FD7633">
              <w:rPr>
                <w:sz w:val="20"/>
                <w:szCs w:val="20"/>
                <w:lang w:eastAsia="ru-RU"/>
              </w:rPr>
              <w:t>Обеспечение научной деятельности</w:t>
            </w:r>
          </w:p>
        </w:tc>
        <w:tc>
          <w:tcPr>
            <w:tcW w:w="709" w:type="dxa"/>
            <w:shd w:val="clear" w:color="auto" w:fill="auto"/>
            <w:vAlign w:val="center"/>
          </w:tcPr>
          <w:p w:rsidR="0024662F" w:rsidRPr="00FD7633" w:rsidRDefault="0024662F" w:rsidP="0024662F">
            <w:pPr>
              <w:autoSpaceDN w:val="0"/>
              <w:adjustRightInd w:val="0"/>
              <w:ind w:hanging="11"/>
              <w:jc w:val="center"/>
              <w:rPr>
                <w:sz w:val="20"/>
                <w:szCs w:val="20"/>
                <w:lang w:eastAsia="ru-RU"/>
              </w:rPr>
            </w:pPr>
            <w:r w:rsidRPr="00FD7633">
              <w:rPr>
                <w:sz w:val="20"/>
                <w:szCs w:val="20"/>
                <w:lang w:eastAsia="ru-RU"/>
              </w:rPr>
              <w:t>3.9</w:t>
            </w:r>
          </w:p>
        </w:tc>
        <w:tc>
          <w:tcPr>
            <w:tcW w:w="1559"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1000</w:t>
            </w:r>
          </w:p>
        </w:tc>
        <w:tc>
          <w:tcPr>
            <w:tcW w:w="1701"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10000</w:t>
            </w:r>
          </w:p>
        </w:tc>
        <w:tc>
          <w:tcPr>
            <w:tcW w:w="3261"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3</w:t>
            </w:r>
          </w:p>
        </w:tc>
        <w:tc>
          <w:tcPr>
            <w:tcW w:w="1417"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5 этажей</w:t>
            </w:r>
          </w:p>
        </w:tc>
        <w:tc>
          <w:tcPr>
            <w:tcW w:w="3260"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80</w:t>
            </w:r>
          </w:p>
        </w:tc>
      </w:tr>
      <w:tr w:rsidR="0024662F" w:rsidRPr="00FD7633" w:rsidTr="0024662F">
        <w:tc>
          <w:tcPr>
            <w:tcW w:w="534"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12</w:t>
            </w:r>
          </w:p>
        </w:tc>
        <w:tc>
          <w:tcPr>
            <w:tcW w:w="2976" w:type="dxa"/>
            <w:shd w:val="clear" w:color="auto" w:fill="auto"/>
            <w:vAlign w:val="center"/>
          </w:tcPr>
          <w:p w:rsidR="0024662F" w:rsidRPr="00FD7633" w:rsidRDefault="0024662F" w:rsidP="0024662F">
            <w:pPr>
              <w:autoSpaceDN w:val="0"/>
              <w:adjustRightInd w:val="0"/>
              <w:ind w:hanging="11"/>
              <w:rPr>
                <w:sz w:val="20"/>
                <w:szCs w:val="20"/>
                <w:lang w:eastAsia="ru-RU"/>
              </w:rPr>
            </w:pPr>
            <w:r w:rsidRPr="00FD7633">
              <w:rPr>
                <w:sz w:val="20"/>
                <w:szCs w:val="20"/>
                <w:lang w:eastAsia="ru-RU"/>
              </w:rPr>
              <w:t>Деловое управление</w:t>
            </w:r>
          </w:p>
        </w:tc>
        <w:tc>
          <w:tcPr>
            <w:tcW w:w="709" w:type="dxa"/>
            <w:shd w:val="clear" w:color="auto" w:fill="auto"/>
            <w:vAlign w:val="center"/>
          </w:tcPr>
          <w:p w:rsidR="0024662F" w:rsidRPr="00FD7633" w:rsidRDefault="0024662F" w:rsidP="0024662F">
            <w:pPr>
              <w:autoSpaceDN w:val="0"/>
              <w:adjustRightInd w:val="0"/>
              <w:ind w:hanging="11"/>
              <w:jc w:val="center"/>
              <w:rPr>
                <w:sz w:val="20"/>
                <w:szCs w:val="20"/>
                <w:lang w:eastAsia="ru-RU"/>
              </w:rPr>
            </w:pPr>
            <w:r w:rsidRPr="00FD7633">
              <w:rPr>
                <w:sz w:val="20"/>
                <w:szCs w:val="20"/>
                <w:lang w:eastAsia="ru-RU"/>
              </w:rPr>
              <w:t>4.1</w:t>
            </w:r>
          </w:p>
        </w:tc>
        <w:tc>
          <w:tcPr>
            <w:tcW w:w="1559"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300</w:t>
            </w:r>
          </w:p>
        </w:tc>
        <w:tc>
          <w:tcPr>
            <w:tcW w:w="1701"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10000</w:t>
            </w:r>
          </w:p>
        </w:tc>
        <w:tc>
          <w:tcPr>
            <w:tcW w:w="3261"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3</w:t>
            </w:r>
          </w:p>
        </w:tc>
        <w:tc>
          <w:tcPr>
            <w:tcW w:w="1417"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5 этажей</w:t>
            </w:r>
          </w:p>
        </w:tc>
        <w:tc>
          <w:tcPr>
            <w:tcW w:w="3260"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80</w:t>
            </w:r>
          </w:p>
        </w:tc>
      </w:tr>
      <w:tr w:rsidR="0024662F" w:rsidRPr="00FD7633" w:rsidTr="0024662F">
        <w:tc>
          <w:tcPr>
            <w:tcW w:w="534"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13</w:t>
            </w:r>
          </w:p>
        </w:tc>
        <w:tc>
          <w:tcPr>
            <w:tcW w:w="2976" w:type="dxa"/>
            <w:shd w:val="clear" w:color="auto" w:fill="auto"/>
            <w:vAlign w:val="center"/>
          </w:tcPr>
          <w:p w:rsidR="0024662F" w:rsidRPr="00FD7633" w:rsidRDefault="0024662F" w:rsidP="0024662F">
            <w:pPr>
              <w:autoSpaceDN w:val="0"/>
              <w:adjustRightInd w:val="0"/>
              <w:ind w:hanging="11"/>
              <w:rPr>
                <w:sz w:val="20"/>
                <w:szCs w:val="20"/>
                <w:lang w:eastAsia="ru-RU"/>
              </w:rPr>
            </w:pPr>
            <w:r w:rsidRPr="00FD7633">
              <w:rPr>
                <w:sz w:val="20"/>
                <w:szCs w:val="20"/>
                <w:lang w:eastAsia="ru-RU"/>
              </w:rPr>
              <w:t>Обслуживание автотранспорта</w:t>
            </w:r>
          </w:p>
        </w:tc>
        <w:tc>
          <w:tcPr>
            <w:tcW w:w="709" w:type="dxa"/>
            <w:shd w:val="clear" w:color="auto" w:fill="auto"/>
            <w:vAlign w:val="center"/>
          </w:tcPr>
          <w:p w:rsidR="0024662F" w:rsidRPr="00FD7633" w:rsidRDefault="0024662F" w:rsidP="0024662F">
            <w:pPr>
              <w:autoSpaceDN w:val="0"/>
              <w:adjustRightInd w:val="0"/>
              <w:ind w:hanging="11"/>
              <w:jc w:val="center"/>
              <w:rPr>
                <w:sz w:val="20"/>
                <w:szCs w:val="20"/>
                <w:lang w:eastAsia="ru-RU"/>
              </w:rPr>
            </w:pPr>
            <w:r w:rsidRPr="00FD7633">
              <w:rPr>
                <w:sz w:val="20"/>
                <w:szCs w:val="20"/>
                <w:lang w:eastAsia="ru-RU"/>
              </w:rPr>
              <w:t>4.9</w:t>
            </w:r>
          </w:p>
        </w:tc>
        <w:tc>
          <w:tcPr>
            <w:tcW w:w="1559"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500</w:t>
            </w:r>
          </w:p>
        </w:tc>
        <w:tc>
          <w:tcPr>
            <w:tcW w:w="1701"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5000</w:t>
            </w:r>
          </w:p>
        </w:tc>
        <w:tc>
          <w:tcPr>
            <w:tcW w:w="3261"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8</w:t>
            </w:r>
          </w:p>
        </w:tc>
        <w:tc>
          <w:tcPr>
            <w:tcW w:w="1417"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10 метров</w:t>
            </w:r>
          </w:p>
        </w:tc>
        <w:tc>
          <w:tcPr>
            <w:tcW w:w="3260"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90</w:t>
            </w:r>
          </w:p>
        </w:tc>
      </w:tr>
      <w:tr w:rsidR="0024662F" w:rsidRPr="00FD7633" w:rsidTr="0024662F">
        <w:tc>
          <w:tcPr>
            <w:tcW w:w="534"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14</w:t>
            </w:r>
          </w:p>
        </w:tc>
        <w:tc>
          <w:tcPr>
            <w:tcW w:w="2976" w:type="dxa"/>
            <w:shd w:val="clear" w:color="auto" w:fill="auto"/>
            <w:vAlign w:val="center"/>
          </w:tcPr>
          <w:p w:rsidR="0024662F" w:rsidRPr="00FD7633" w:rsidRDefault="0024662F" w:rsidP="0024662F">
            <w:pPr>
              <w:autoSpaceDN w:val="0"/>
              <w:adjustRightInd w:val="0"/>
              <w:ind w:hanging="11"/>
              <w:rPr>
                <w:sz w:val="20"/>
                <w:szCs w:val="20"/>
                <w:lang w:eastAsia="ru-RU"/>
              </w:rPr>
            </w:pPr>
            <w:r w:rsidRPr="00FD7633">
              <w:rPr>
                <w:sz w:val="20"/>
                <w:szCs w:val="20"/>
                <w:lang w:eastAsia="ru-RU"/>
              </w:rPr>
              <w:t>Автомобильный транспорт</w:t>
            </w:r>
          </w:p>
        </w:tc>
        <w:tc>
          <w:tcPr>
            <w:tcW w:w="709" w:type="dxa"/>
            <w:shd w:val="clear" w:color="auto" w:fill="auto"/>
            <w:vAlign w:val="center"/>
          </w:tcPr>
          <w:p w:rsidR="0024662F" w:rsidRPr="00FD7633" w:rsidRDefault="0024662F" w:rsidP="0024662F">
            <w:pPr>
              <w:autoSpaceDN w:val="0"/>
              <w:adjustRightInd w:val="0"/>
              <w:ind w:hanging="11"/>
              <w:jc w:val="center"/>
              <w:rPr>
                <w:sz w:val="20"/>
                <w:szCs w:val="20"/>
                <w:lang w:eastAsia="ru-RU"/>
              </w:rPr>
            </w:pPr>
            <w:r w:rsidRPr="00FD7633">
              <w:rPr>
                <w:sz w:val="20"/>
                <w:szCs w:val="20"/>
                <w:lang w:eastAsia="ru-RU"/>
              </w:rPr>
              <w:t>7.2</w:t>
            </w:r>
          </w:p>
        </w:tc>
        <w:tc>
          <w:tcPr>
            <w:tcW w:w="11198" w:type="dxa"/>
            <w:gridSpan w:val="5"/>
            <w:vMerge w:val="restart"/>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24662F" w:rsidRPr="00FD7633" w:rsidTr="0024662F">
        <w:tc>
          <w:tcPr>
            <w:tcW w:w="534"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15</w:t>
            </w:r>
          </w:p>
        </w:tc>
        <w:tc>
          <w:tcPr>
            <w:tcW w:w="2976" w:type="dxa"/>
            <w:shd w:val="clear" w:color="auto" w:fill="auto"/>
            <w:vAlign w:val="center"/>
          </w:tcPr>
          <w:p w:rsidR="0024662F" w:rsidRPr="00FD7633" w:rsidRDefault="0024662F" w:rsidP="0024662F">
            <w:pPr>
              <w:autoSpaceDN w:val="0"/>
              <w:adjustRightInd w:val="0"/>
              <w:ind w:hanging="11"/>
              <w:rPr>
                <w:sz w:val="20"/>
                <w:szCs w:val="20"/>
                <w:lang w:eastAsia="ru-RU"/>
              </w:rPr>
            </w:pPr>
            <w:r w:rsidRPr="00FD7633">
              <w:rPr>
                <w:sz w:val="20"/>
                <w:szCs w:val="20"/>
                <w:lang w:eastAsia="ru-RU"/>
              </w:rPr>
              <w:t>Железнодорожный транспорт</w:t>
            </w:r>
          </w:p>
        </w:tc>
        <w:tc>
          <w:tcPr>
            <w:tcW w:w="709" w:type="dxa"/>
            <w:shd w:val="clear" w:color="auto" w:fill="auto"/>
            <w:vAlign w:val="center"/>
          </w:tcPr>
          <w:p w:rsidR="0024662F" w:rsidRPr="00FD7633" w:rsidRDefault="0024662F" w:rsidP="0024662F">
            <w:pPr>
              <w:autoSpaceDN w:val="0"/>
              <w:adjustRightInd w:val="0"/>
              <w:ind w:hanging="11"/>
              <w:jc w:val="center"/>
              <w:rPr>
                <w:sz w:val="20"/>
                <w:szCs w:val="20"/>
                <w:lang w:eastAsia="ru-RU"/>
              </w:rPr>
            </w:pPr>
            <w:r w:rsidRPr="00FD7633">
              <w:rPr>
                <w:sz w:val="20"/>
                <w:szCs w:val="20"/>
                <w:lang w:eastAsia="ru-RU"/>
              </w:rPr>
              <w:t>7.1</w:t>
            </w:r>
          </w:p>
        </w:tc>
        <w:tc>
          <w:tcPr>
            <w:tcW w:w="11198" w:type="dxa"/>
            <w:gridSpan w:val="5"/>
            <w:vMerge/>
            <w:shd w:val="clear" w:color="auto" w:fill="auto"/>
            <w:vAlign w:val="center"/>
          </w:tcPr>
          <w:p w:rsidR="0024662F" w:rsidRPr="00FD7633" w:rsidRDefault="0024662F" w:rsidP="0024662F">
            <w:pPr>
              <w:ind w:hanging="11"/>
              <w:jc w:val="center"/>
              <w:rPr>
                <w:sz w:val="20"/>
                <w:szCs w:val="20"/>
                <w:lang w:eastAsia="ru-RU"/>
              </w:rPr>
            </w:pPr>
          </w:p>
        </w:tc>
      </w:tr>
      <w:tr w:rsidR="0024662F" w:rsidRPr="00FD7633" w:rsidTr="0024662F">
        <w:tc>
          <w:tcPr>
            <w:tcW w:w="534"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16</w:t>
            </w:r>
          </w:p>
        </w:tc>
        <w:tc>
          <w:tcPr>
            <w:tcW w:w="2976" w:type="dxa"/>
            <w:shd w:val="clear" w:color="auto" w:fill="auto"/>
            <w:vAlign w:val="center"/>
          </w:tcPr>
          <w:p w:rsidR="0024662F" w:rsidRPr="00FD7633" w:rsidRDefault="0024662F" w:rsidP="0024662F">
            <w:pPr>
              <w:autoSpaceDN w:val="0"/>
              <w:adjustRightInd w:val="0"/>
              <w:ind w:hanging="11"/>
              <w:rPr>
                <w:sz w:val="20"/>
                <w:szCs w:val="20"/>
                <w:lang w:eastAsia="ru-RU"/>
              </w:rPr>
            </w:pPr>
            <w:r w:rsidRPr="00FD7633">
              <w:rPr>
                <w:sz w:val="20"/>
                <w:szCs w:val="20"/>
                <w:lang w:eastAsia="ru-RU"/>
              </w:rPr>
              <w:t>Трубопроводный транспорт</w:t>
            </w:r>
          </w:p>
        </w:tc>
        <w:tc>
          <w:tcPr>
            <w:tcW w:w="709" w:type="dxa"/>
            <w:shd w:val="clear" w:color="auto" w:fill="auto"/>
            <w:vAlign w:val="center"/>
          </w:tcPr>
          <w:p w:rsidR="0024662F" w:rsidRPr="00FD7633" w:rsidRDefault="0024662F" w:rsidP="0024662F">
            <w:pPr>
              <w:autoSpaceDN w:val="0"/>
              <w:adjustRightInd w:val="0"/>
              <w:ind w:hanging="11"/>
              <w:jc w:val="center"/>
              <w:rPr>
                <w:sz w:val="20"/>
                <w:szCs w:val="20"/>
                <w:lang w:eastAsia="ru-RU"/>
              </w:rPr>
            </w:pPr>
            <w:r w:rsidRPr="00FD7633">
              <w:rPr>
                <w:sz w:val="20"/>
                <w:szCs w:val="20"/>
                <w:lang w:eastAsia="ru-RU"/>
              </w:rPr>
              <w:t>7.5</w:t>
            </w:r>
          </w:p>
        </w:tc>
        <w:tc>
          <w:tcPr>
            <w:tcW w:w="11198" w:type="dxa"/>
            <w:gridSpan w:val="5"/>
            <w:vMerge/>
            <w:shd w:val="clear" w:color="auto" w:fill="auto"/>
            <w:vAlign w:val="center"/>
          </w:tcPr>
          <w:p w:rsidR="0024662F" w:rsidRPr="00FD7633" w:rsidRDefault="0024662F" w:rsidP="0024662F">
            <w:pPr>
              <w:ind w:hanging="11"/>
              <w:jc w:val="center"/>
              <w:rPr>
                <w:sz w:val="20"/>
                <w:szCs w:val="20"/>
                <w:lang w:eastAsia="ru-RU"/>
              </w:rPr>
            </w:pPr>
          </w:p>
        </w:tc>
      </w:tr>
      <w:tr w:rsidR="0024662F" w:rsidRPr="00FD7633" w:rsidTr="0024662F">
        <w:tc>
          <w:tcPr>
            <w:tcW w:w="534" w:type="dxa"/>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17</w:t>
            </w:r>
          </w:p>
        </w:tc>
        <w:tc>
          <w:tcPr>
            <w:tcW w:w="2976" w:type="dxa"/>
            <w:shd w:val="clear" w:color="auto" w:fill="auto"/>
            <w:vAlign w:val="center"/>
          </w:tcPr>
          <w:p w:rsidR="0024662F" w:rsidRPr="00FD7633" w:rsidRDefault="0024662F" w:rsidP="0024662F">
            <w:pPr>
              <w:autoSpaceDN w:val="0"/>
              <w:adjustRightInd w:val="0"/>
              <w:ind w:hanging="11"/>
              <w:rPr>
                <w:sz w:val="20"/>
                <w:szCs w:val="20"/>
                <w:lang w:eastAsia="ru-RU"/>
              </w:rPr>
            </w:pPr>
            <w:r w:rsidRPr="00FD7633">
              <w:rPr>
                <w:sz w:val="20"/>
                <w:szCs w:val="20"/>
                <w:lang w:eastAsia="ru-RU"/>
              </w:rPr>
              <w:t>Склады</w:t>
            </w:r>
          </w:p>
        </w:tc>
        <w:tc>
          <w:tcPr>
            <w:tcW w:w="709" w:type="dxa"/>
            <w:shd w:val="clear" w:color="auto" w:fill="auto"/>
            <w:vAlign w:val="center"/>
          </w:tcPr>
          <w:p w:rsidR="0024662F" w:rsidRPr="00FD7633" w:rsidRDefault="0024662F" w:rsidP="0024662F">
            <w:pPr>
              <w:autoSpaceDN w:val="0"/>
              <w:adjustRightInd w:val="0"/>
              <w:ind w:hanging="11"/>
              <w:jc w:val="center"/>
              <w:rPr>
                <w:sz w:val="20"/>
                <w:szCs w:val="20"/>
                <w:lang w:eastAsia="ru-RU"/>
              </w:rPr>
            </w:pPr>
            <w:r w:rsidRPr="00FD7633">
              <w:rPr>
                <w:sz w:val="20"/>
                <w:szCs w:val="20"/>
                <w:lang w:eastAsia="ru-RU"/>
              </w:rPr>
              <w:t>6.9</w:t>
            </w:r>
          </w:p>
        </w:tc>
        <w:tc>
          <w:tcPr>
            <w:tcW w:w="11198" w:type="dxa"/>
            <w:gridSpan w:val="5"/>
            <w:vMerge/>
            <w:shd w:val="clear" w:color="auto" w:fill="auto"/>
            <w:vAlign w:val="center"/>
          </w:tcPr>
          <w:p w:rsidR="0024662F" w:rsidRPr="00FD7633" w:rsidRDefault="0024662F" w:rsidP="0024662F">
            <w:pPr>
              <w:ind w:hanging="11"/>
              <w:jc w:val="center"/>
              <w:rPr>
                <w:sz w:val="20"/>
                <w:szCs w:val="20"/>
                <w:lang w:eastAsia="ru-RU"/>
              </w:rPr>
            </w:pPr>
          </w:p>
        </w:tc>
      </w:tr>
      <w:tr w:rsidR="0024662F" w:rsidRPr="00FD7633" w:rsidTr="0024662F">
        <w:tc>
          <w:tcPr>
            <w:tcW w:w="15417" w:type="dxa"/>
            <w:gridSpan w:val="8"/>
            <w:shd w:val="clear" w:color="auto" w:fill="auto"/>
            <w:vAlign w:val="center"/>
          </w:tcPr>
          <w:p w:rsidR="0024662F" w:rsidRPr="00FD7633" w:rsidRDefault="0024662F" w:rsidP="0024662F">
            <w:pPr>
              <w:ind w:hanging="11"/>
              <w:jc w:val="center"/>
              <w:rPr>
                <w:sz w:val="20"/>
                <w:szCs w:val="20"/>
                <w:lang w:eastAsia="ru-RU"/>
              </w:rPr>
            </w:pPr>
            <w:r w:rsidRPr="00FD7633">
              <w:rPr>
                <w:sz w:val="20"/>
                <w:szCs w:val="20"/>
                <w:lang w:eastAsia="ru-RU"/>
              </w:rPr>
              <w:t>Условно разрешенные виды использования</w:t>
            </w:r>
          </w:p>
        </w:tc>
      </w:tr>
      <w:tr w:rsidR="0024662F" w:rsidRPr="0040566E" w:rsidTr="0024662F">
        <w:tc>
          <w:tcPr>
            <w:tcW w:w="534"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1</w:t>
            </w:r>
          </w:p>
        </w:tc>
        <w:tc>
          <w:tcPr>
            <w:tcW w:w="2976" w:type="dxa"/>
            <w:shd w:val="clear" w:color="auto" w:fill="auto"/>
            <w:vAlign w:val="center"/>
          </w:tcPr>
          <w:p w:rsidR="0024662F" w:rsidRPr="0040566E" w:rsidRDefault="0024662F" w:rsidP="0024662F">
            <w:pPr>
              <w:autoSpaceDN w:val="0"/>
              <w:adjustRightInd w:val="0"/>
              <w:ind w:hanging="11"/>
              <w:rPr>
                <w:sz w:val="20"/>
                <w:szCs w:val="20"/>
                <w:lang w:eastAsia="ru-RU"/>
              </w:rPr>
            </w:pPr>
            <w:r w:rsidRPr="0040566E">
              <w:rPr>
                <w:sz w:val="20"/>
                <w:szCs w:val="20"/>
                <w:lang w:eastAsia="ru-RU"/>
              </w:rPr>
              <w:t>Магазины</w:t>
            </w:r>
          </w:p>
        </w:tc>
        <w:tc>
          <w:tcPr>
            <w:tcW w:w="709"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6.7</w:t>
            </w:r>
          </w:p>
        </w:tc>
        <w:tc>
          <w:tcPr>
            <w:tcW w:w="1559"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100</w:t>
            </w:r>
          </w:p>
        </w:tc>
        <w:tc>
          <w:tcPr>
            <w:tcW w:w="1701"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5000</w:t>
            </w:r>
          </w:p>
        </w:tc>
        <w:tc>
          <w:tcPr>
            <w:tcW w:w="3261"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3</w:t>
            </w:r>
          </w:p>
        </w:tc>
        <w:tc>
          <w:tcPr>
            <w:tcW w:w="1417"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6 метров</w:t>
            </w:r>
          </w:p>
        </w:tc>
        <w:tc>
          <w:tcPr>
            <w:tcW w:w="3260"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80</w:t>
            </w:r>
          </w:p>
        </w:tc>
      </w:tr>
      <w:tr w:rsidR="0024662F" w:rsidRPr="0040566E" w:rsidTr="0024662F">
        <w:tc>
          <w:tcPr>
            <w:tcW w:w="534"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2</w:t>
            </w:r>
          </w:p>
        </w:tc>
        <w:tc>
          <w:tcPr>
            <w:tcW w:w="2976" w:type="dxa"/>
            <w:shd w:val="clear" w:color="auto" w:fill="auto"/>
            <w:vAlign w:val="center"/>
          </w:tcPr>
          <w:p w:rsidR="0024662F" w:rsidRPr="0040566E" w:rsidRDefault="0024662F" w:rsidP="0024662F">
            <w:pPr>
              <w:autoSpaceDN w:val="0"/>
              <w:adjustRightInd w:val="0"/>
              <w:ind w:hanging="11"/>
              <w:rPr>
                <w:sz w:val="20"/>
                <w:szCs w:val="20"/>
                <w:lang w:eastAsia="ru-RU"/>
              </w:rPr>
            </w:pPr>
            <w:r w:rsidRPr="0040566E">
              <w:rPr>
                <w:sz w:val="20"/>
                <w:szCs w:val="20"/>
                <w:lang w:eastAsia="ru-RU"/>
              </w:rPr>
              <w:t>Общественное питание</w:t>
            </w:r>
          </w:p>
        </w:tc>
        <w:tc>
          <w:tcPr>
            <w:tcW w:w="709"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4.6</w:t>
            </w:r>
          </w:p>
        </w:tc>
        <w:tc>
          <w:tcPr>
            <w:tcW w:w="1559"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300</w:t>
            </w:r>
          </w:p>
        </w:tc>
        <w:tc>
          <w:tcPr>
            <w:tcW w:w="1701"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5000</w:t>
            </w:r>
          </w:p>
        </w:tc>
        <w:tc>
          <w:tcPr>
            <w:tcW w:w="3261"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3</w:t>
            </w:r>
          </w:p>
        </w:tc>
        <w:tc>
          <w:tcPr>
            <w:tcW w:w="1417"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6 метров</w:t>
            </w:r>
          </w:p>
        </w:tc>
        <w:tc>
          <w:tcPr>
            <w:tcW w:w="3260"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80</w:t>
            </w:r>
          </w:p>
        </w:tc>
      </w:tr>
    </w:tbl>
    <w:p w:rsidR="0024662F" w:rsidRPr="0040566E" w:rsidRDefault="0024662F" w:rsidP="0024662F">
      <w:pPr>
        <w:ind w:left="709"/>
        <w:rPr>
          <w:szCs w:val="24"/>
          <w:lang w:eastAsia="ru-RU"/>
        </w:rPr>
        <w:sectPr w:rsidR="0024662F" w:rsidRPr="0040566E" w:rsidSect="0024662F">
          <w:pgSz w:w="16838" w:h="11906" w:orient="landscape"/>
          <w:pgMar w:top="426" w:right="1134" w:bottom="851" w:left="1134" w:header="709" w:footer="709" w:gutter="0"/>
          <w:cols w:space="708"/>
          <w:docGrid w:linePitch="360"/>
        </w:sectPr>
      </w:pPr>
    </w:p>
    <w:p w:rsidR="00852807" w:rsidRDefault="00151564" w:rsidP="00FD7633">
      <w:pPr>
        <w:keepNext/>
        <w:ind w:firstLine="567"/>
        <w:outlineLvl w:val="0"/>
        <w:rPr>
          <w:b/>
          <w:bCs/>
          <w:sz w:val="28"/>
          <w:szCs w:val="28"/>
        </w:rPr>
      </w:pPr>
      <w:bookmarkStart w:id="112" w:name="_Toc482601986"/>
      <w:r>
        <w:rPr>
          <w:b/>
          <w:bCs/>
          <w:sz w:val="28"/>
          <w:szCs w:val="28"/>
        </w:rPr>
        <w:t>3.28.</w:t>
      </w:r>
      <w:r w:rsidR="003532CA">
        <w:rPr>
          <w:b/>
          <w:bCs/>
          <w:sz w:val="28"/>
          <w:szCs w:val="28"/>
        </w:rPr>
        <w:t xml:space="preserve"> </w:t>
      </w:r>
      <w:r w:rsidR="00852807" w:rsidRPr="00852807">
        <w:rPr>
          <w:b/>
          <w:bCs/>
          <w:sz w:val="28"/>
          <w:szCs w:val="28"/>
        </w:rPr>
        <w:t xml:space="preserve">Подзона производственно-коммунальных объектов IV класса вредности </w:t>
      </w:r>
      <w:r w:rsidR="00870DC7">
        <w:rPr>
          <w:b/>
          <w:bCs/>
          <w:sz w:val="28"/>
          <w:szCs w:val="28"/>
        </w:rPr>
        <w:t xml:space="preserve">(ПР </w:t>
      </w:r>
      <w:r w:rsidR="00852807">
        <w:rPr>
          <w:b/>
          <w:bCs/>
          <w:sz w:val="28"/>
          <w:szCs w:val="28"/>
        </w:rPr>
        <w:t>4)</w:t>
      </w:r>
      <w:bookmarkEnd w:id="112"/>
    </w:p>
    <w:p w:rsidR="00FD7633" w:rsidRDefault="00FD7633" w:rsidP="00FD7633">
      <w:pPr>
        <w:keepNext/>
        <w:ind w:firstLine="567"/>
        <w:outlineLvl w:val="0"/>
        <w:rPr>
          <w:b/>
          <w:bCs/>
          <w:sz w:val="28"/>
          <w:szCs w:val="28"/>
        </w:rPr>
      </w:pPr>
    </w:p>
    <w:p w:rsidR="0024662F" w:rsidRPr="0040566E" w:rsidRDefault="0024662F" w:rsidP="00FD7633">
      <w:pPr>
        <w:autoSpaceDN w:val="0"/>
        <w:adjustRightInd w:val="0"/>
        <w:ind w:hanging="11"/>
        <w:jc w:val="center"/>
        <w:rPr>
          <w:b/>
          <w:sz w:val="28"/>
          <w:szCs w:val="24"/>
          <w:lang w:eastAsia="ru-RU"/>
        </w:rPr>
      </w:pPr>
      <w:r w:rsidRPr="0040566E">
        <w:rPr>
          <w:b/>
          <w:sz w:val="28"/>
          <w:szCs w:val="24"/>
          <w:lang w:eastAsia="ru-RU"/>
        </w:rPr>
        <w:t xml:space="preserve">Основные </w:t>
      </w:r>
      <w:r w:rsidR="00FD7633">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402"/>
        <w:gridCol w:w="747"/>
        <w:gridCol w:w="4659"/>
      </w:tblGrid>
      <w:tr w:rsidR="0024662F" w:rsidRPr="00FD7633" w:rsidTr="00733F94">
        <w:tc>
          <w:tcPr>
            <w:tcW w:w="567" w:type="dxa"/>
            <w:shd w:val="clear" w:color="auto" w:fill="auto"/>
          </w:tcPr>
          <w:p w:rsidR="0024662F" w:rsidRPr="00FD7633" w:rsidRDefault="0024662F" w:rsidP="0024662F">
            <w:pPr>
              <w:autoSpaceDN w:val="0"/>
              <w:adjustRightInd w:val="0"/>
              <w:ind w:hanging="11"/>
              <w:jc w:val="center"/>
              <w:rPr>
                <w:sz w:val="20"/>
                <w:szCs w:val="20"/>
                <w:lang w:eastAsia="ru-RU"/>
              </w:rPr>
            </w:pPr>
            <w:r w:rsidRPr="00FD7633">
              <w:rPr>
                <w:sz w:val="20"/>
                <w:szCs w:val="20"/>
                <w:lang w:eastAsia="ru-RU"/>
              </w:rPr>
              <w:t>№ п/п</w:t>
            </w:r>
          </w:p>
        </w:tc>
        <w:tc>
          <w:tcPr>
            <w:tcW w:w="3402" w:type="dxa"/>
            <w:shd w:val="clear" w:color="auto" w:fill="auto"/>
            <w:vAlign w:val="center"/>
          </w:tcPr>
          <w:p w:rsidR="0024662F" w:rsidRPr="00FD7633" w:rsidRDefault="0024662F" w:rsidP="0024662F">
            <w:pPr>
              <w:autoSpaceDN w:val="0"/>
              <w:adjustRightInd w:val="0"/>
              <w:ind w:hanging="11"/>
              <w:jc w:val="center"/>
              <w:rPr>
                <w:sz w:val="20"/>
                <w:szCs w:val="20"/>
                <w:lang w:eastAsia="ru-RU"/>
              </w:rPr>
            </w:pPr>
            <w:r w:rsidRPr="00FD7633">
              <w:rPr>
                <w:sz w:val="20"/>
                <w:szCs w:val="20"/>
                <w:lang w:eastAsia="ru-RU"/>
              </w:rPr>
              <w:t>Наименование вида разрешенного использования земельного участка</w:t>
            </w:r>
          </w:p>
        </w:tc>
        <w:tc>
          <w:tcPr>
            <w:tcW w:w="747" w:type="dxa"/>
            <w:shd w:val="clear" w:color="auto" w:fill="auto"/>
            <w:vAlign w:val="center"/>
          </w:tcPr>
          <w:p w:rsidR="0024662F" w:rsidRPr="00FD7633" w:rsidRDefault="0024662F" w:rsidP="0024662F">
            <w:pPr>
              <w:autoSpaceDN w:val="0"/>
              <w:adjustRightInd w:val="0"/>
              <w:ind w:hanging="11"/>
              <w:jc w:val="center"/>
              <w:rPr>
                <w:sz w:val="20"/>
                <w:szCs w:val="20"/>
                <w:lang w:eastAsia="ru-RU"/>
              </w:rPr>
            </w:pPr>
            <w:r w:rsidRPr="00FD7633">
              <w:rPr>
                <w:sz w:val="20"/>
                <w:szCs w:val="20"/>
                <w:lang w:eastAsia="ru-RU"/>
              </w:rPr>
              <w:t>Код вида</w:t>
            </w:r>
          </w:p>
        </w:tc>
        <w:tc>
          <w:tcPr>
            <w:tcW w:w="4659" w:type="dxa"/>
            <w:shd w:val="clear" w:color="auto" w:fill="auto"/>
            <w:vAlign w:val="center"/>
          </w:tcPr>
          <w:p w:rsidR="0024662F" w:rsidRPr="00FD7633" w:rsidRDefault="0024662F" w:rsidP="0024662F">
            <w:pPr>
              <w:autoSpaceDN w:val="0"/>
              <w:adjustRightInd w:val="0"/>
              <w:ind w:hanging="11"/>
              <w:jc w:val="center"/>
              <w:rPr>
                <w:sz w:val="20"/>
                <w:szCs w:val="20"/>
                <w:lang w:eastAsia="ru-RU"/>
              </w:rPr>
            </w:pPr>
            <w:r w:rsidRPr="00FD7633">
              <w:rPr>
                <w:sz w:val="20"/>
                <w:szCs w:val="20"/>
                <w:lang w:eastAsia="ru-RU"/>
              </w:rPr>
              <w:t>Описание вида разрешенного использования земельного участка</w:t>
            </w:r>
          </w:p>
        </w:tc>
      </w:tr>
      <w:tr w:rsidR="00733F94" w:rsidRPr="00FD7633" w:rsidTr="00733F94">
        <w:tc>
          <w:tcPr>
            <w:tcW w:w="567" w:type="dxa"/>
            <w:shd w:val="clear" w:color="auto" w:fill="auto"/>
          </w:tcPr>
          <w:p w:rsidR="00733F94" w:rsidRPr="00FD7633" w:rsidRDefault="00733F94" w:rsidP="0024662F">
            <w:pPr>
              <w:autoSpaceDN w:val="0"/>
              <w:adjustRightInd w:val="0"/>
              <w:ind w:hanging="11"/>
              <w:jc w:val="center"/>
              <w:rPr>
                <w:sz w:val="20"/>
                <w:szCs w:val="20"/>
                <w:lang w:eastAsia="ru-RU"/>
              </w:rPr>
            </w:pPr>
            <w:r>
              <w:rPr>
                <w:sz w:val="20"/>
                <w:szCs w:val="20"/>
                <w:lang w:eastAsia="ru-RU"/>
              </w:rPr>
              <w:t>1</w:t>
            </w:r>
          </w:p>
        </w:tc>
        <w:tc>
          <w:tcPr>
            <w:tcW w:w="3402" w:type="dxa"/>
            <w:shd w:val="clear" w:color="auto" w:fill="auto"/>
            <w:vAlign w:val="center"/>
          </w:tcPr>
          <w:p w:rsidR="00733F94" w:rsidRPr="00FD7633" w:rsidRDefault="00733F94" w:rsidP="0024662F">
            <w:pPr>
              <w:autoSpaceDN w:val="0"/>
              <w:adjustRightInd w:val="0"/>
              <w:ind w:hanging="11"/>
              <w:jc w:val="center"/>
              <w:rPr>
                <w:sz w:val="20"/>
                <w:szCs w:val="20"/>
                <w:lang w:eastAsia="ru-RU"/>
              </w:rPr>
            </w:pPr>
            <w:r>
              <w:rPr>
                <w:sz w:val="20"/>
                <w:szCs w:val="20"/>
                <w:lang w:eastAsia="ru-RU"/>
              </w:rPr>
              <w:t>2</w:t>
            </w:r>
          </w:p>
        </w:tc>
        <w:tc>
          <w:tcPr>
            <w:tcW w:w="747" w:type="dxa"/>
            <w:shd w:val="clear" w:color="auto" w:fill="auto"/>
            <w:vAlign w:val="center"/>
          </w:tcPr>
          <w:p w:rsidR="00733F94" w:rsidRPr="00FD7633" w:rsidRDefault="00733F94" w:rsidP="0024662F">
            <w:pPr>
              <w:autoSpaceDN w:val="0"/>
              <w:adjustRightInd w:val="0"/>
              <w:ind w:hanging="11"/>
              <w:jc w:val="center"/>
              <w:rPr>
                <w:sz w:val="20"/>
                <w:szCs w:val="20"/>
                <w:lang w:eastAsia="ru-RU"/>
              </w:rPr>
            </w:pPr>
            <w:r>
              <w:rPr>
                <w:sz w:val="20"/>
                <w:szCs w:val="20"/>
                <w:lang w:eastAsia="ru-RU"/>
              </w:rPr>
              <w:t>3</w:t>
            </w:r>
          </w:p>
        </w:tc>
        <w:tc>
          <w:tcPr>
            <w:tcW w:w="4659" w:type="dxa"/>
            <w:shd w:val="clear" w:color="auto" w:fill="auto"/>
            <w:vAlign w:val="center"/>
          </w:tcPr>
          <w:p w:rsidR="00733F94" w:rsidRPr="00FD7633" w:rsidRDefault="00733F94" w:rsidP="0024662F">
            <w:pPr>
              <w:autoSpaceDN w:val="0"/>
              <w:adjustRightInd w:val="0"/>
              <w:ind w:hanging="11"/>
              <w:jc w:val="center"/>
              <w:rPr>
                <w:sz w:val="20"/>
                <w:szCs w:val="20"/>
                <w:lang w:eastAsia="ru-RU"/>
              </w:rPr>
            </w:pPr>
            <w:r>
              <w:rPr>
                <w:sz w:val="20"/>
                <w:szCs w:val="20"/>
                <w:lang w:eastAsia="ru-RU"/>
              </w:rPr>
              <w:t>4</w:t>
            </w:r>
          </w:p>
        </w:tc>
      </w:tr>
      <w:tr w:rsidR="0024662F" w:rsidRPr="0040566E" w:rsidTr="00733F94">
        <w:tc>
          <w:tcPr>
            <w:tcW w:w="567" w:type="dxa"/>
            <w:shd w:val="clear" w:color="auto" w:fill="auto"/>
            <w:vAlign w:val="center"/>
          </w:tcPr>
          <w:p w:rsidR="0024662F" w:rsidRPr="00733F94" w:rsidRDefault="0024662F" w:rsidP="0024662F">
            <w:pPr>
              <w:autoSpaceDN w:val="0"/>
              <w:adjustRightInd w:val="0"/>
              <w:ind w:hanging="11"/>
              <w:jc w:val="center"/>
              <w:rPr>
                <w:sz w:val="20"/>
                <w:szCs w:val="20"/>
                <w:lang w:eastAsia="ru-RU"/>
              </w:rPr>
            </w:pPr>
            <w:r w:rsidRPr="00733F94">
              <w:rPr>
                <w:sz w:val="20"/>
                <w:szCs w:val="20"/>
                <w:lang w:eastAsia="ru-RU"/>
              </w:rPr>
              <w:t>1</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Тяжелая промышленность</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6.2</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24662F" w:rsidRPr="0040566E" w:rsidTr="00733F94">
        <w:tc>
          <w:tcPr>
            <w:tcW w:w="567" w:type="dxa"/>
            <w:shd w:val="clear" w:color="auto" w:fill="auto"/>
            <w:vAlign w:val="center"/>
          </w:tcPr>
          <w:p w:rsidR="0024662F" w:rsidRPr="00733F94" w:rsidRDefault="0024662F" w:rsidP="0024662F">
            <w:pPr>
              <w:autoSpaceDN w:val="0"/>
              <w:adjustRightInd w:val="0"/>
              <w:ind w:hanging="11"/>
              <w:jc w:val="center"/>
              <w:rPr>
                <w:sz w:val="20"/>
                <w:szCs w:val="20"/>
                <w:lang w:eastAsia="ru-RU"/>
              </w:rPr>
            </w:pPr>
            <w:r w:rsidRPr="00733F94">
              <w:rPr>
                <w:sz w:val="20"/>
                <w:szCs w:val="20"/>
                <w:lang w:eastAsia="ru-RU"/>
              </w:rPr>
              <w:t>2</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Автомобилестроительная промышленность</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6.2.1</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24662F" w:rsidRPr="0040566E" w:rsidTr="00733F94">
        <w:tc>
          <w:tcPr>
            <w:tcW w:w="567" w:type="dxa"/>
            <w:shd w:val="clear" w:color="auto" w:fill="auto"/>
            <w:vAlign w:val="center"/>
          </w:tcPr>
          <w:p w:rsidR="0024662F" w:rsidRPr="00733F94" w:rsidRDefault="0024662F" w:rsidP="0024662F">
            <w:pPr>
              <w:autoSpaceDN w:val="0"/>
              <w:adjustRightInd w:val="0"/>
              <w:ind w:hanging="11"/>
              <w:jc w:val="center"/>
              <w:rPr>
                <w:sz w:val="20"/>
                <w:szCs w:val="20"/>
                <w:lang w:eastAsia="ru-RU"/>
              </w:rPr>
            </w:pPr>
            <w:r w:rsidRPr="00733F94">
              <w:rPr>
                <w:sz w:val="20"/>
                <w:szCs w:val="20"/>
                <w:lang w:eastAsia="ru-RU"/>
              </w:rPr>
              <w:t>3</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Легкая промышленность</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6.3</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текстильной, фарфоро-фаянсовой, электронной промышленности</w:t>
            </w:r>
          </w:p>
        </w:tc>
      </w:tr>
      <w:tr w:rsidR="0024662F" w:rsidRPr="0040566E" w:rsidTr="00733F94">
        <w:tc>
          <w:tcPr>
            <w:tcW w:w="567" w:type="dxa"/>
            <w:shd w:val="clear" w:color="auto" w:fill="auto"/>
            <w:vAlign w:val="center"/>
          </w:tcPr>
          <w:p w:rsidR="0024662F" w:rsidRPr="00733F94" w:rsidRDefault="0024662F" w:rsidP="0024662F">
            <w:pPr>
              <w:autoSpaceDN w:val="0"/>
              <w:adjustRightInd w:val="0"/>
              <w:ind w:hanging="11"/>
              <w:jc w:val="center"/>
              <w:rPr>
                <w:sz w:val="20"/>
                <w:szCs w:val="20"/>
                <w:lang w:eastAsia="ru-RU"/>
              </w:rPr>
            </w:pPr>
            <w:r w:rsidRPr="00733F94">
              <w:rPr>
                <w:sz w:val="20"/>
                <w:szCs w:val="20"/>
                <w:lang w:eastAsia="ru-RU"/>
              </w:rPr>
              <w:t>4</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Фармацевтическая промышленность</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6.3.1</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24662F" w:rsidRPr="0040566E" w:rsidTr="00733F94">
        <w:tc>
          <w:tcPr>
            <w:tcW w:w="567" w:type="dxa"/>
            <w:shd w:val="clear" w:color="auto" w:fill="auto"/>
            <w:vAlign w:val="center"/>
          </w:tcPr>
          <w:p w:rsidR="0024662F" w:rsidRPr="00733F94" w:rsidRDefault="0024662F" w:rsidP="0024662F">
            <w:pPr>
              <w:autoSpaceDN w:val="0"/>
              <w:adjustRightInd w:val="0"/>
              <w:ind w:hanging="11"/>
              <w:jc w:val="center"/>
              <w:rPr>
                <w:sz w:val="20"/>
                <w:szCs w:val="20"/>
                <w:lang w:eastAsia="ru-RU"/>
              </w:rPr>
            </w:pPr>
            <w:r w:rsidRPr="00733F94">
              <w:rPr>
                <w:sz w:val="20"/>
                <w:szCs w:val="20"/>
                <w:lang w:eastAsia="ru-RU"/>
              </w:rPr>
              <w:t>5</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Пищевая промышленность</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6.4</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24662F" w:rsidRPr="0040566E" w:rsidTr="00733F94">
        <w:tc>
          <w:tcPr>
            <w:tcW w:w="567" w:type="dxa"/>
            <w:shd w:val="clear" w:color="auto" w:fill="auto"/>
            <w:vAlign w:val="center"/>
          </w:tcPr>
          <w:p w:rsidR="0024662F" w:rsidRPr="00733F94" w:rsidRDefault="0024662F" w:rsidP="0024662F">
            <w:pPr>
              <w:autoSpaceDN w:val="0"/>
              <w:adjustRightInd w:val="0"/>
              <w:ind w:hanging="11"/>
              <w:jc w:val="center"/>
              <w:rPr>
                <w:sz w:val="20"/>
                <w:szCs w:val="20"/>
                <w:lang w:eastAsia="ru-RU"/>
              </w:rPr>
            </w:pPr>
            <w:r w:rsidRPr="00733F94">
              <w:rPr>
                <w:sz w:val="20"/>
                <w:szCs w:val="20"/>
                <w:lang w:eastAsia="ru-RU"/>
              </w:rPr>
              <w:t>6</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Нефтехимическая промышленность</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6.5</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24662F" w:rsidRPr="0040566E" w:rsidTr="00733F94">
        <w:tc>
          <w:tcPr>
            <w:tcW w:w="567" w:type="dxa"/>
            <w:shd w:val="clear" w:color="auto" w:fill="auto"/>
            <w:vAlign w:val="center"/>
          </w:tcPr>
          <w:p w:rsidR="0024662F" w:rsidRPr="00733F94" w:rsidRDefault="0024662F" w:rsidP="0024662F">
            <w:pPr>
              <w:autoSpaceDN w:val="0"/>
              <w:adjustRightInd w:val="0"/>
              <w:ind w:hanging="11"/>
              <w:jc w:val="center"/>
              <w:rPr>
                <w:sz w:val="20"/>
                <w:szCs w:val="20"/>
                <w:lang w:eastAsia="ru-RU"/>
              </w:rPr>
            </w:pPr>
            <w:r w:rsidRPr="00733F94">
              <w:rPr>
                <w:sz w:val="20"/>
                <w:szCs w:val="20"/>
                <w:lang w:eastAsia="ru-RU"/>
              </w:rPr>
              <w:t>7</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Строительная промышленность</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6.6</w:t>
            </w:r>
          </w:p>
        </w:tc>
        <w:tc>
          <w:tcPr>
            <w:tcW w:w="4659" w:type="dxa"/>
            <w:shd w:val="clear" w:color="auto" w:fill="auto"/>
          </w:tcPr>
          <w:p w:rsidR="0024662F"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p w:rsidR="00733F94" w:rsidRDefault="00733F94" w:rsidP="0024662F">
            <w:pPr>
              <w:autoSpaceDN w:val="0"/>
              <w:adjustRightInd w:val="0"/>
              <w:ind w:hanging="11"/>
              <w:rPr>
                <w:sz w:val="20"/>
                <w:szCs w:val="20"/>
                <w:lang w:eastAsia="ru-RU"/>
              </w:rPr>
            </w:pPr>
          </w:p>
          <w:p w:rsidR="00733F94" w:rsidRDefault="00733F94" w:rsidP="0024662F">
            <w:pPr>
              <w:autoSpaceDN w:val="0"/>
              <w:adjustRightInd w:val="0"/>
              <w:ind w:hanging="11"/>
              <w:rPr>
                <w:sz w:val="20"/>
                <w:szCs w:val="20"/>
                <w:lang w:eastAsia="ru-RU"/>
              </w:rPr>
            </w:pPr>
          </w:p>
          <w:p w:rsidR="00733F94" w:rsidRDefault="00733F94" w:rsidP="0024662F">
            <w:pPr>
              <w:autoSpaceDN w:val="0"/>
              <w:adjustRightInd w:val="0"/>
              <w:ind w:hanging="11"/>
              <w:rPr>
                <w:sz w:val="20"/>
                <w:szCs w:val="20"/>
                <w:lang w:eastAsia="ru-RU"/>
              </w:rPr>
            </w:pPr>
          </w:p>
          <w:p w:rsidR="00733F94" w:rsidRPr="0040566E" w:rsidRDefault="00733F94" w:rsidP="0024662F">
            <w:pPr>
              <w:autoSpaceDN w:val="0"/>
              <w:adjustRightInd w:val="0"/>
              <w:ind w:hanging="11"/>
              <w:rPr>
                <w:sz w:val="20"/>
                <w:szCs w:val="20"/>
                <w:lang w:eastAsia="ru-RU"/>
              </w:rPr>
            </w:pPr>
          </w:p>
        </w:tc>
      </w:tr>
      <w:tr w:rsidR="00733F94" w:rsidRPr="0040566E" w:rsidTr="00733F94">
        <w:tc>
          <w:tcPr>
            <w:tcW w:w="567" w:type="dxa"/>
            <w:shd w:val="clear" w:color="auto" w:fill="auto"/>
            <w:vAlign w:val="center"/>
          </w:tcPr>
          <w:p w:rsidR="00733F94" w:rsidRPr="00733F94" w:rsidRDefault="00733F94" w:rsidP="0024662F">
            <w:pPr>
              <w:autoSpaceDN w:val="0"/>
              <w:adjustRightInd w:val="0"/>
              <w:ind w:hanging="11"/>
              <w:jc w:val="center"/>
              <w:rPr>
                <w:sz w:val="20"/>
                <w:szCs w:val="20"/>
                <w:lang w:eastAsia="ru-RU"/>
              </w:rPr>
            </w:pPr>
            <w:r>
              <w:rPr>
                <w:sz w:val="20"/>
                <w:szCs w:val="20"/>
                <w:lang w:eastAsia="ru-RU"/>
              </w:rPr>
              <w:t>1</w:t>
            </w:r>
          </w:p>
        </w:tc>
        <w:tc>
          <w:tcPr>
            <w:tcW w:w="3402" w:type="dxa"/>
            <w:shd w:val="clear" w:color="auto" w:fill="auto"/>
            <w:vAlign w:val="center"/>
          </w:tcPr>
          <w:p w:rsidR="00733F94" w:rsidRPr="0040566E" w:rsidRDefault="00733F94" w:rsidP="0024662F">
            <w:pPr>
              <w:autoSpaceDN w:val="0"/>
              <w:adjustRightInd w:val="0"/>
              <w:ind w:hanging="11"/>
              <w:jc w:val="center"/>
              <w:rPr>
                <w:sz w:val="20"/>
                <w:szCs w:val="20"/>
                <w:lang w:eastAsia="ru-RU"/>
              </w:rPr>
            </w:pPr>
            <w:r>
              <w:rPr>
                <w:sz w:val="20"/>
                <w:szCs w:val="20"/>
                <w:lang w:eastAsia="ru-RU"/>
              </w:rPr>
              <w:t>2</w:t>
            </w:r>
          </w:p>
        </w:tc>
        <w:tc>
          <w:tcPr>
            <w:tcW w:w="747" w:type="dxa"/>
            <w:shd w:val="clear" w:color="auto" w:fill="auto"/>
            <w:vAlign w:val="center"/>
          </w:tcPr>
          <w:p w:rsidR="00733F94" w:rsidRPr="0040566E" w:rsidRDefault="00733F94" w:rsidP="0024662F">
            <w:pPr>
              <w:autoSpaceDN w:val="0"/>
              <w:adjustRightInd w:val="0"/>
              <w:ind w:hanging="11"/>
              <w:jc w:val="center"/>
              <w:rPr>
                <w:sz w:val="20"/>
                <w:szCs w:val="20"/>
                <w:lang w:eastAsia="ru-RU"/>
              </w:rPr>
            </w:pPr>
            <w:r>
              <w:rPr>
                <w:sz w:val="20"/>
                <w:szCs w:val="20"/>
                <w:lang w:eastAsia="ru-RU"/>
              </w:rPr>
              <w:t>3</w:t>
            </w:r>
          </w:p>
        </w:tc>
        <w:tc>
          <w:tcPr>
            <w:tcW w:w="4659" w:type="dxa"/>
            <w:shd w:val="clear" w:color="auto" w:fill="auto"/>
          </w:tcPr>
          <w:p w:rsidR="00733F94" w:rsidRPr="0040566E" w:rsidRDefault="00733F94" w:rsidP="00733F94">
            <w:pPr>
              <w:autoSpaceDN w:val="0"/>
              <w:adjustRightInd w:val="0"/>
              <w:ind w:hanging="11"/>
              <w:jc w:val="center"/>
              <w:rPr>
                <w:sz w:val="20"/>
                <w:szCs w:val="20"/>
                <w:lang w:eastAsia="ru-RU"/>
              </w:rPr>
            </w:pPr>
            <w:r>
              <w:rPr>
                <w:sz w:val="20"/>
                <w:szCs w:val="20"/>
                <w:lang w:eastAsia="ru-RU"/>
              </w:rPr>
              <w:t>4</w:t>
            </w:r>
          </w:p>
        </w:tc>
      </w:tr>
      <w:tr w:rsidR="0024662F" w:rsidRPr="0040566E" w:rsidTr="00733F94">
        <w:tc>
          <w:tcPr>
            <w:tcW w:w="567" w:type="dxa"/>
            <w:shd w:val="clear" w:color="auto" w:fill="auto"/>
            <w:vAlign w:val="center"/>
          </w:tcPr>
          <w:p w:rsidR="0024662F" w:rsidRPr="00733F94" w:rsidRDefault="0024662F" w:rsidP="0024662F">
            <w:pPr>
              <w:autoSpaceDN w:val="0"/>
              <w:adjustRightInd w:val="0"/>
              <w:ind w:hanging="11"/>
              <w:jc w:val="center"/>
              <w:rPr>
                <w:sz w:val="20"/>
                <w:szCs w:val="20"/>
                <w:lang w:eastAsia="ru-RU"/>
              </w:rPr>
            </w:pPr>
            <w:r w:rsidRPr="00733F94">
              <w:rPr>
                <w:sz w:val="20"/>
                <w:szCs w:val="20"/>
                <w:lang w:eastAsia="ru-RU"/>
              </w:rPr>
              <w:t>8</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Целлюлозно-бумажная промышленность</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6.11</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24662F" w:rsidRPr="0040566E" w:rsidTr="00733F94">
        <w:tc>
          <w:tcPr>
            <w:tcW w:w="567" w:type="dxa"/>
            <w:shd w:val="clear" w:color="auto" w:fill="auto"/>
            <w:vAlign w:val="center"/>
          </w:tcPr>
          <w:p w:rsidR="0024662F" w:rsidRPr="00733F94" w:rsidRDefault="0024662F" w:rsidP="0024662F">
            <w:pPr>
              <w:autoSpaceDN w:val="0"/>
              <w:adjustRightInd w:val="0"/>
              <w:ind w:hanging="11"/>
              <w:jc w:val="center"/>
              <w:rPr>
                <w:sz w:val="20"/>
                <w:szCs w:val="20"/>
                <w:lang w:eastAsia="ru-RU"/>
              </w:rPr>
            </w:pPr>
            <w:r w:rsidRPr="00733F94">
              <w:rPr>
                <w:sz w:val="20"/>
                <w:szCs w:val="20"/>
                <w:lang w:eastAsia="ru-RU"/>
              </w:rPr>
              <w:t>9</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Коммунальное обслуживание</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3.1</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24662F" w:rsidRPr="0040566E" w:rsidTr="00733F94">
        <w:tc>
          <w:tcPr>
            <w:tcW w:w="567" w:type="dxa"/>
            <w:shd w:val="clear" w:color="auto" w:fill="auto"/>
            <w:vAlign w:val="center"/>
          </w:tcPr>
          <w:p w:rsidR="0024662F" w:rsidRPr="00733F94" w:rsidRDefault="0024662F" w:rsidP="0024662F">
            <w:pPr>
              <w:autoSpaceDN w:val="0"/>
              <w:adjustRightInd w:val="0"/>
              <w:ind w:hanging="11"/>
              <w:jc w:val="center"/>
              <w:rPr>
                <w:sz w:val="20"/>
                <w:szCs w:val="20"/>
                <w:lang w:eastAsia="ru-RU"/>
              </w:rPr>
            </w:pPr>
            <w:r w:rsidRPr="00733F94">
              <w:rPr>
                <w:sz w:val="20"/>
                <w:szCs w:val="20"/>
                <w:lang w:eastAsia="ru-RU"/>
              </w:rPr>
              <w:t>10</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Хранение и переработка сельскохозяйственной продукции</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1.15</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24662F" w:rsidRPr="0040566E" w:rsidTr="00733F94">
        <w:tc>
          <w:tcPr>
            <w:tcW w:w="567" w:type="dxa"/>
            <w:shd w:val="clear" w:color="auto" w:fill="auto"/>
            <w:vAlign w:val="center"/>
          </w:tcPr>
          <w:p w:rsidR="0024662F" w:rsidRPr="00733F94" w:rsidRDefault="0024662F" w:rsidP="0024662F">
            <w:pPr>
              <w:autoSpaceDN w:val="0"/>
              <w:adjustRightInd w:val="0"/>
              <w:ind w:hanging="11"/>
              <w:jc w:val="center"/>
              <w:rPr>
                <w:sz w:val="20"/>
                <w:szCs w:val="20"/>
                <w:lang w:eastAsia="ru-RU"/>
              </w:rPr>
            </w:pPr>
            <w:r w:rsidRPr="00733F94">
              <w:rPr>
                <w:sz w:val="20"/>
                <w:szCs w:val="20"/>
                <w:lang w:eastAsia="ru-RU"/>
              </w:rPr>
              <w:t>11</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Обеспечение научной деятельности</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3.9</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24662F" w:rsidRPr="0040566E" w:rsidTr="00733F94">
        <w:tc>
          <w:tcPr>
            <w:tcW w:w="567" w:type="dxa"/>
            <w:shd w:val="clear" w:color="auto" w:fill="auto"/>
            <w:vAlign w:val="center"/>
          </w:tcPr>
          <w:p w:rsidR="0024662F" w:rsidRPr="00733F94" w:rsidRDefault="0024662F" w:rsidP="0024662F">
            <w:pPr>
              <w:autoSpaceDN w:val="0"/>
              <w:adjustRightInd w:val="0"/>
              <w:ind w:hanging="11"/>
              <w:jc w:val="center"/>
              <w:rPr>
                <w:sz w:val="20"/>
                <w:szCs w:val="20"/>
                <w:lang w:eastAsia="ru-RU"/>
              </w:rPr>
            </w:pPr>
            <w:r w:rsidRPr="00733F94">
              <w:rPr>
                <w:sz w:val="20"/>
                <w:szCs w:val="20"/>
                <w:lang w:eastAsia="ru-RU"/>
              </w:rPr>
              <w:t>12.</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Деловое управление</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4.1</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24662F" w:rsidRPr="0040566E" w:rsidTr="00733F94">
        <w:tc>
          <w:tcPr>
            <w:tcW w:w="567" w:type="dxa"/>
            <w:shd w:val="clear" w:color="auto" w:fill="auto"/>
            <w:vAlign w:val="center"/>
          </w:tcPr>
          <w:p w:rsidR="0024662F" w:rsidRPr="00733F94" w:rsidRDefault="0024662F" w:rsidP="0024662F">
            <w:pPr>
              <w:autoSpaceDN w:val="0"/>
              <w:adjustRightInd w:val="0"/>
              <w:ind w:hanging="11"/>
              <w:jc w:val="center"/>
              <w:rPr>
                <w:sz w:val="20"/>
                <w:szCs w:val="20"/>
                <w:lang w:eastAsia="ru-RU"/>
              </w:rPr>
            </w:pPr>
            <w:r w:rsidRPr="00733F94">
              <w:rPr>
                <w:sz w:val="20"/>
                <w:szCs w:val="20"/>
                <w:lang w:eastAsia="ru-RU"/>
              </w:rPr>
              <w:t>13</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Обслуживание автотранспорта</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4.9</w:t>
            </w:r>
          </w:p>
        </w:tc>
        <w:tc>
          <w:tcPr>
            <w:tcW w:w="4659" w:type="dxa"/>
            <w:shd w:val="clear" w:color="auto" w:fill="auto"/>
          </w:tcPr>
          <w:p w:rsidR="0024662F" w:rsidRDefault="0024662F" w:rsidP="0024662F">
            <w:pPr>
              <w:autoSpaceDN w:val="0"/>
              <w:adjustRightInd w:val="0"/>
              <w:ind w:hanging="11"/>
            </w:pPr>
            <w:r w:rsidRPr="0040566E">
              <w:rPr>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40566E">
                <w:rPr>
                  <w:sz w:val="20"/>
                  <w:szCs w:val="20"/>
                  <w:lang w:eastAsia="ru-RU"/>
                </w:rPr>
                <w:t>коде 2.7.1</w:t>
              </w:r>
            </w:hyperlink>
          </w:p>
          <w:p w:rsidR="00733F94" w:rsidRDefault="00733F94" w:rsidP="0024662F">
            <w:pPr>
              <w:autoSpaceDN w:val="0"/>
              <w:adjustRightInd w:val="0"/>
              <w:ind w:hanging="11"/>
            </w:pPr>
          </w:p>
          <w:p w:rsidR="00733F94" w:rsidRDefault="00733F94" w:rsidP="0024662F">
            <w:pPr>
              <w:autoSpaceDN w:val="0"/>
              <w:adjustRightInd w:val="0"/>
              <w:ind w:hanging="11"/>
            </w:pPr>
          </w:p>
          <w:p w:rsidR="00733F94" w:rsidRDefault="00733F94" w:rsidP="0024662F">
            <w:pPr>
              <w:autoSpaceDN w:val="0"/>
              <w:adjustRightInd w:val="0"/>
              <w:ind w:hanging="11"/>
            </w:pPr>
          </w:p>
          <w:p w:rsidR="00733F94" w:rsidRDefault="00733F94" w:rsidP="0024662F">
            <w:pPr>
              <w:autoSpaceDN w:val="0"/>
              <w:adjustRightInd w:val="0"/>
              <w:ind w:hanging="11"/>
            </w:pPr>
          </w:p>
          <w:p w:rsidR="00733F94" w:rsidRDefault="00733F94" w:rsidP="0024662F">
            <w:pPr>
              <w:autoSpaceDN w:val="0"/>
              <w:adjustRightInd w:val="0"/>
              <w:ind w:hanging="11"/>
            </w:pPr>
          </w:p>
          <w:p w:rsidR="00733F94" w:rsidRDefault="00733F94" w:rsidP="0024662F">
            <w:pPr>
              <w:autoSpaceDN w:val="0"/>
              <w:adjustRightInd w:val="0"/>
              <w:ind w:hanging="11"/>
            </w:pPr>
          </w:p>
          <w:p w:rsidR="00733F94" w:rsidRDefault="00733F94" w:rsidP="0024662F">
            <w:pPr>
              <w:autoSpaceDN w:val="0"/>
              <w:adjustRightInd w:val="0"/>
              <w:ind w:hanging="11"/>
            </w:pPr>
          </w:p>
          <w:p w:rsidR="00733F94" w:rsidRPr="0040566E" w:rsidRDefault="00733F94" w:rsidP="0024662F">
            <w:pPr>
              <w:autoSpaceDN w:val="0"/>
              <w:adjustRightInd w:val="0"/>
              <w:ind w:hanging="11"/>
              <w:rPr>
                <w:sz w:val="20"/>
                <w:szCs w:val="20"/>
                <w:lang w:eastAsia="ru-RU"/>
              </w:rPr>
            </w:pPr>
          </w:p>
        </w:tc>
      </w:tr>
      <w:tr w:rsidR="00733F94" w:rsidRPr="0040566E" w:rsidTr="00733F94">
        <w:tc>
          <w:tcPr>
            <w:tcW w:w="567" w:type="dxa"/>
            <w:shd w:val="clear" w:color="auto" w:fill="auto"/>
            <w:vAlign w:val="center"/>
          </w:tcPr>
          <w:p w:rsidR="00733F94" w:rsidRPr="00733F94" w:rsidRDefault="00733F94" w:rsidP="0024662F">
            <w:pPr>
              <w:autoSpaceDN w:val="0"/>
              <w:adjustRightInd w:val="0"/>
              <w:ind w:hanging="11"/>
              <w:jc w:val="center"/>
              <w:rPr>
                <w:sz w:val="20"/>
                <w:szCs w:val="20"/>
                <w:lang w:eastAsia="ru-RU"/>
              </w:rPr>
            </w:pPr>
            <w:r>
              <w:rPr>
                <w:sz w:val="20"/>
                <w:szCs w:val="20"/>
                <w:lang w:eastAsia="ru-RU"/>
              </w:rPr>
              <w:t>1</w:t>
            </w:r>
          </w:p>
        </w:tc>
        <w:tc>
          <w:tcPr>
            <w:tcW w:w="3402" w:type="dxa"/>
            <w:shd w:val="clear" w:color="auto" w:fill="auto"/>
            <w:vAlign w:val="center"/>
          </w:tcPr>
          <w:p w:rsidR="00733F94" w:rsidRPr="0040566E" w:rsidRDefault="00733F94" w:rsidP="0024662F">
            <w:pPr>
              <w:autoSpaceDN w:val="0"/>
              <w:adjustRightInd w:val="0"/>
              <w:ind w:hanging="11"/>
              <w:jc w:val="center"/>
              <w:rPr>
                <w:sz w:val="20"/>
                <w:szCs w:val="20"/>
                <w:lang w:eastAsia="ru-RU"/>
              </w:rPr>
            </w:pPr>
            <w:r>
              <w:rPr>
                <w:sz w:val="20"/>
                <w:szCs w:val="20"/>
                <w:lang w:eastAsia="ru-RU"/>
              </w:rPr>
              <w:t>2</w:t>
            </w:r>
          </w:p>
        </w:tc>
        <w:tc>
          <w:tcPr>
            <w:tcW w:w="747" w:type="dxa"/>
            <w:shd w:val="clear" w:color="auto" w:fill="auto"/>
            <w:vAlign w:val="center"/>
          </w:tcPr>
          <w:p w:rsidR="00733F94" w:rsidRPr="0040566E" w:rsidRDefault="00733F94" w:rsidP="0024662F">
            <w:pPr>
              <w:autoSpaceDN w:val="0"/>
              <w:adjustRightInd w:val="0"/>
              <w:ind w:hanging="11"/>
              <w:jc w:val="center"/>
              <w:rPr>
                <w:sz w:val="20"/>
                <w:szCs w:val="20"/>
                <w:lang w:eastAsia="ru-RU"/>
              </w:rPr>
            </w:pPr>
            <w:r>
              <w:rPr>
                <w:sz w:val="20"/>
                <w:szCs w:val="20"/>
                <w:lang w:eastAsia="ru-RU"/>
              </w:rPr>
              <w:t>3</w:t>
            </w:r>
          </w:p>
        </w:tc>
        <w:tc>
          <w:tcPr>
            <w:tcW w:w="4659" w:type="dxa"/>
            <w:shd w:val="clear" w:color="auto" w:fill="auto"/>
          </w:tcPr>
          <w:p w:rsidR="00733F94" w:rsidRPr="0040566E" w:rsidRDefault="00733F94" w:rsidP="00733F94">
            <w:pPr>
              <w:autoSpaceDN w:val="0"/>
              <w:adjustRightInd w:val="0"/>
              <w:ind w:hanging="11"/>
              <w:jc w:val="center"/>
              <w:rPr>
                <w:sz w:val="20"/>
                <w:szCs w:val="20"/>
                <w:lang w:eastAsia="ru-RU"/>
              </w:rPr>
            </w:pPr>
            <w:r>
              <w:rPr>
                <w:sz w:val="20"/>
                <w:szCs w:val="20"/>
                <w:lang w:eastAsia="ru-RU"/>
              </w:rPr>
              <w:t>4</w:t>
            </w:r>
          </w:p>
        </w:tc>
      </w:tr>
      <w:tr w:rsidR="0024662F" w:rsidRPr="0040566E" w:rsidTr="00733F94">
        <w:tc>
          <w:tcPr>
            <w:tcW w:w="567" w:type="dxa"/>
            <w:shd w:val="clear" w:color="auto" w:fill="auto"/>
            <w:vAlign w:val="center"/>
          </w:tcPr>
          <w:p w:rsidR="0024662F" w:rsidRPr="00733F94" w:rsidRDefault="0024662F" w:rsidP="0024662F">
            <w:pPr>
              <w:autoSpaceDN w:val="0"/>
              <w:adjustRightInd w:val="0"/>
              <w:ind w:hanging="11"/>
              <w:jc w:val="center"/>
              <w:rPr>
                <w:sz w:val="20"/>
                <w:szCs w:val="20"/>
                <w:lang w:eastAsia="ru-RU"/>
              </w:rPr>
            </w:pPr>
            <w:r w:rsidRPr="00733F94">
              <w:rPr>
                <w:sz w:val="20"/>
                <w:szCs w:val="20"/>
                <w:lang w:eastAsia="ru-RU"/>
              </w:rPr>
              <w:t>14</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Автомобильный транспорт</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7.2</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автомобильных дорог и технически связанных с ними сооружений;</w:t>
            </w:r>
          </w:p>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24662F" w:rsidRPr="0040566E" w:rsidRDefault="0024662F" w:rsidP="0024662F">
            <w:pPr>
              <w:autoSpaceDN w:val="0"/>
              <w:adjustRightInd w:val="0"/>
              <w:ind w:hanging="11"/>
              <w:rPr>
                <w:sz w:val="20"/>
                <w:szCs w:val="20"/>
                <w:lang w:eastAsia="ru-RU"/>
              </w:rPr>
            </w:pPr>
            <w:r w:rsidRPr="0040566E">
              <w:rPr>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24662F" w:rsidRPr="0040566E" w:rsidTr="00733F94">
        <w:tc>
          <w:tcPr>
            <w:tcW w:w="567" w:type="dxa"/>
            <w:shd w:val="clear" w:color="auto" w:fill="auto"/>
            <w:vAlign w:val="center"/>
          </w:tcPr>
          <w:p w:rsidR="0024662F" w:rsidRPr="00733F94" w:rsidRDefault="0024662F" w:rsidP="0024662F">
            <w:pPr>
              <w:autoSpaceDN w:val="0"/>
              <w:adjustRightInd w:val="0"/>
              <w:ind w:hanging="11"/>
              <w:jc w:val="center"/>
              <w:rPr>
                <w:sz w:val="20"/>
                <w:szCs w:val="20"/>
                <w:lang w:eastAsia="ru-RU"/>
              </w:rPr>
            </w:pPr>
            <w:r w:rsidRPr="00733F94">
              <w:rPr>
                <w:sz w:val="20"/>
                <w:szCs w:val="20"/>
                <w:lang w:eastAsia="ru-RU"/>
              </w:rPr>
              <w:t>15</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Железнодорожный транспорт</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7.1</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железнодорожных путей;</w:t>
            </w:r>
          </w:p>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наземных сооружений метрополитена, в том числе посадочных станций, вентиляционных шахт;</w:t>
            </w:r>
          </w:p>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24662F" w:rsidRPr="0040566E" w:rsidTr="00733F94">
        <w:tc>
          <w:tcPr>
            <w:tcW w:w="567" w:type="dxa"/>
            <w:shd w:val="clear" w:color="auto" w:fill="auto"/>
            <w:vAlign w:val="center"/>
          </w:tcPr>
          <w:p w:rsidR="0024662F" w:rsidRPr="00733F94" w:rsidRDefault="0024662F" w:rsidP="0024662F">
            <w:pPr>
              <w:autoSpaceDN w:val="0"/>
              <w:adjustRightInd w:val="0"/>
              <w:ind w:hanging="11"/>
              <w:jc w:val="center"/>
              <w:rPr>
                <w:sz w:val="20"/>
                <w:szCs w:val="20"/>
                <w:lang w:eastAsia="ru-RU"/>
              </w:rPr>
            </w:pPr>
            <w:r w:rsidRPr="00733F94">
              <w:rPr>
                <w:sz w:val="20"/>
                <w:szCs w:val="20"/>
                <w:lang w:eastAsia="ru-RU"/>
              </w:rPr>
              <w:t>16</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Трубопроводный транспорт</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7.5</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4662F" w:rsidRPr="0040566E" w:rsidTr="00733F94">
        <w:tc>
          <w:tcPr>
            <w:tcW w:w="567" w:type="dxa"/>
            <w:shd w:val="clear" w:color="auto" w:fill="auto"/>
            <w:vAlign w:val="center"/>
          </w:tcPr>
          <w:p w:rsidR="0024662F" w:rsidRPr="00733F94" w:rsidRDefault="0024662F" w:rsidP="0024662F">
            <w:pPr>
              <w:autoSpaceDN w:val="0"/>
              <w:adjustRightInd w:val="0"/>
              <w:ind w:hanging="11"/>
              <w:jc w:val="center"/>
              <w:rPr>
                <w:sz w:val="20"/>
                <w:szCs w:val="20"/>
                <w:lang w:eastAsia="ru-RU"/>
              </w:rPr>
            </w:pPr>
            <w:r w:rsidRPr="00733F94">
              <w:rPr>
                <w:sz w:val="20"/>
                <w:szCs w:val="20"/>
                <w:lang w:eastAsia="ru-RU"/>
              </w:rPr>
              <w:t>17</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Склады</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6.9</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24662F" w:rsidRPr="0040566E" w:rsidRDefault="0024662F" w:rsidP="0024662F">
      <w:pPr>
        <w:autoSpaceDN w:val="0"/>
        <w:adjustRightInd w:val="0"/>
        <w:ind w:hanging="11"/>
        <w:jc w:val="center"/>
        <w:rPr>
          <w:b/>
          <w:szCs w:val="24"/>
          <w:lang w:eastAsia="ru-RU"/>
        </w:rPr>
      </w:pPr>
    </w:p>
    <w:p w:rsidR="0024662F" w:rsidRPr="0040566E" w:rsidRDefault="0024662F" w:rsidP="0024662F">
      <w:pPr>
        <w:autoSpaceDN w:val="0"/>
        <w:adjustRightInd w:val="0"/>
        <w:ind w:hanging="11"/>
        <w:jc w:val="center"/>
        <w:rPr>
          <w:b/>
          <w:szCs w:val="24"/>
          <w:lang w:eastAsia="ru-RU"/>
        </w:rPr>
      </w:pPr>
    </w:p>
    <w:p w:rsidR="0024662F" w:rsidRPr="0040566E" w:rsidRDefault="0024662F" w:rsidP="0024662F">
      <w:pPr>
        <w:autoSpaceDN w:val="0"/>
        <w:adjustRightInd w:val="0"/>
        <w:ind w:hanging="11"/>
        <w:jc w:val="center"/>
        <w:rPr>
          <w:b/>
          <w:szCs w:val="24"/>
          <w:lang w:eastAsia="ru-RU"/>
        </w:rPr>
      </w:pPr>
    </w:p>
    <w:p w:rsidR="0024662F" w:rsidRPr="0040566E" w:rsidRDefault="0024662F" w:rsidP="0024662F">
      <w:pPr>
        <w:autoSpaceDN w:val="0"/>
        <w:adjustRightInd w:val="0"/>
        <w:ind w:hanging="11"/>
        <w:jc w:val="center"/>
        <w:rPr>
          <w:b/>
          <w:szCs w:val="24"/>
          <w:lang w:eastAsia="ru-RU"/>
        </w:rPr>
      </w:pPr>
    </w:p>
    <w:p w:rsidR="0024662F" w:rsidRPr="0040566E" w:rsidRDefault="0024662F" w:rsidP="0024662F">
      <w:pPr>
        <w:autoSpaceDN w:val="0"/>
        <w:adjustRightInd w:val="0"/>
        <w:ind w:hanging="11"/>
        <w:jc w:val="center"/>
        <w:rPr>
          <w:b/>
          <w:szCs w:val="24"/>
          <w:lang w:eastAsia="ru-RU"/>
        </w:rPr>
      </w:pPr>
    </w:p>
    <w:p w:rsidR="0024662F" w:rsidRPr="0040566E" w:rsidRDefault="0024662F" w:rsidP="00733F94">
      <w:pPr>
        <w:autoSpaceDN w:val="0"/>
        <w:adjustRightInd w:val="0"/>
        <w:ind w:firstLine="0"/>
        <w:rPr>
          <w:b/>
          <w:szCs w:val="24"/>
          <w:lang w:eastAsia="ru-RU"/>
        </w:rPr>
      </w:pPr>
    </w:p>
    <w:p w:rsidR="0024662F" w:rsidRPr="0040566E" w:rsidRDefault="0024662F" w:rsidP="0024662F">
      <w:pPr>
        <w:autoSpaceDN w:val="0"/>
        <w:adjustRightInd w:val="0"/>
        <w:spacing w:after="120"/>
        <w:ind w:hanging="11"/>
        <w:jc w:val="center"/>
        <w:rPr>
          <w:b/>
          <w:sz w:val="28"/>
          <w:szCs w:val="24"/>
          <w:lang w:eastAsia="ru-RU"/>
        </w:rPr>
      </w:pPr>
      <w:r w:rsidRPr="0040566E">
        <w:rPr>
          <w:b/>
          <w:sz w:val="28"/>
          <w:szCs w:val="24"/>
          <w:lang w:eastAsia="ru-RU"/>
        </w:rPr>
        <w:t>Условно</w:t>
      </w:r>
      <w:r w:rsidR="00733F94">
        <w:rPr>
          <w:b/>
          <w:sz w:val="28"/>
          <w:szCs w:val="24"/>
          <w:lang w:eastAsia="ru-RU"/>
        </w:rPr>
        <w:t xml:space="preserve">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24662F" w:rsidRPr="00733F94" w:rsidTr="0024662F">
        <w:trPr>
          <w:tblHeader/>
        </w:trPr>
        <w:tc>
          <w:tcPr>
            <w:tcW w:w="567" w:type="dxa"/>
            <w:shd w:val="clear" w:color="auto" w:fill="auto"/>
          </w:tcPr>
          <w:p w:rsidR="0024662F" w:rsidRPr="00733F94" w:rsidRDefault="0024662F" w:rsidP="0024662F">
            <w:pPr>
              <w:autoSpaceDN w:val="0"/>
              <w:adjustRightInd w:val="0"/>
              <w:ind w:hanging="11"/>
              <w:jc w:val="center"/>
              <w:rPr>
                <w:sz w:val="20"/>
                <w:szCs w:val="20"/>
                <w:lang w:eastAsia="ru-RU"/>
              </w:rPr>
            </w:pPr>
            <w:r w:rsidRPr="00733F94">
              <w:rPr>
                <w:sz w:val="20"/>
                <w:szCs w:val="20"/>
                <w:lang w:eastAsia="ru-RU"/>
              </w:rPr>
              <w:t>№ п/п</w:t>
            </w:r>
          </w:p>
        </w:tc>
        <w:tc>
          <w:tcPr>
            <w:tcW w:w="3544" w:type="dxa"/>
            <w:shd w:val="clear" w:color="auto" w:fill="auto"/>
            <w:vAlign w:val="center"/>
          </w:tcPr>
          <w:p w:rsidR="0024662F" w:rsidRPr="00733F94" w:rsidRDefault="0024662F" w:rsidP="0024662F">
            <w:pPr>
              <w:autoSpaceDN w:val="0"/>
              <w:adjustRightInd w:val="0"/>
              <w:ind w:hanging="11"/>
              <w:jc w:val="center"/>
              <w:rPr>
                <w:sz w:val="20"/>
                <w:szCs w:val="20"/>
                <w:lang w:eastAsia="ru-RU"/>
              </w:rPr>
            </w:pPr>
            <w:r w:rsidRPr="00733F94">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24662F" w:rsidRPr="00733F94" w:rsidRDefault="0024662F" w:rsidP="0024662F">
            <w:pPr>
              <w:autoSpaceDN w:val="0"/>
              <w:adjustRightInd w:val="0"/>
              <w:ind w:hanging="11"/>
              <w:jc w:val="center"/>
              <w:rPr>
                <w:sz w:val="20"/>
                <w:szCs w:val="20"/>
                <w:lang w:eastAsia="ru-RU"/>
              </w:rPr>
            </w:pPr>
            <w:r w:rsidRPr="00733F94">
              <w:rPr>
                <w:sz w:val="20"/>
                <w:szCs w:val="20"/>
                <w:lang w:eastAsia="ru-RU"/>
              </w:rPr>
              <w:t>Код вида</w:t>
            </w:r>
          </w:p>
        </w:tc>
        <w:tc>
          <w:tcPr>
            <w:tcW w:w="4528" w:type="dxa"/>
            <w:shd w:val="clear" w:color="auto" w:fill="auto"/>
            <w:vAlign w:val="center"/>
          </w:tcPr>
          <w:p w:rsidR="0024662F" w:rsidRPr="00733F94" w:rsidRDefault="0024662F" w:rsidP="0024662F">
            <w:pPr>
              <w:autoSpaceDN w:val="0"/>
              <w:adjustRightInd w:val="0"/>
              <w:ind w:hanging="11"/>
              <w:jc w:val="center"/>
              <w:rPr>
                <w:sz w:val="20"/>
                <w:szCs w:val="20"/>
                <w:lang w:eastAsia="ru-RU"/>
              </w:rPr>
            </w:pPr>
            <w:r w:rsidRPr="00733F94">
              <w:rPr>
                <w:sz w:val="20"/>
                <w:szCs w:val="20"/>
                <w:lang w:eastAsia="ru-RU"/>
              </w:rPr>
              <w:t>Описание вида разрешенного использования земельного участка</w:t>
            </w:r>
          </w:p>
        </w:tc>
      </w:tr>
      <w:tr w:rsidR="0024662F" w:rsidRPr="0040566E" w:rsidTr="0024662F">
        <w:tc>
          <w:tcPr>
            <w:tcW w:w="567" w:type="dxa"/>
            <w:shd w:val="clear" w:color="auto" w:fill="auto"/>
            <w:vAlign w:val="center"/>
          </w:tcPr>
          <w:p w:rsidR="0024662F" w:rsidRPr="00733F94" w:rsidRDefault="00733F94" w:rsidP="0024662F">
            <w:pPr>
              <w:autoSpaceDN w:val="0"/>
              <w:adjustRightInd w:val="0"/>
              <w:ind w:hanging="11"/>
              <w:jc w:val="center"/>
              <w:rPr>
                <w:sz w:val="20"/>
                <w:szCs w:val="20"/>
                <w:lang w:eastAsia="ru-RU"/>
              </w:rPr>
            </w:pPr>
            <w:r>
              <w:rPr>
                <w:sz w:val="20"/>
                <w:szCs w:val="20"/>
                <w:lang w:eastAsia="ru-RU"/>
              </w:rPr>
              <w:t>1</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Магазины</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4.4</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24662F" w:rsidRPr="0040566E" w:rsidTr="0024662F">
        <w:tc>
          <w:tcPr>
            <w:tcW w:w="567" w:type="dxa"/>
            <w:shd w:val="clear" w:color="auto" w:fill="auto"/>
            <w:vAlign w:val="center"/>
          </w:tcPr>
          <w:p w:rsidR="0024662F" w:rsidRPr="00733F94" w:rsidRDefault="00733F94" w:rsidP="0024662F">
            <w:pPr>
              <w:autoSpaceDN w:val="0"/>
              <w:adjustRightInd w:val="0"/>
              <w:ind w:hanging="11"/>
              <w:jc w:val="center"/>
              <w:rPr>
                <w:sz w:val="20"/>
                <w:szCs w:val="20"/>
                <w:lang w:eastAsia="ru-RU"/>
              </w:rPr>
            </w:pPr>
            <w:r>
              <w:rPr>
                <w:sz w:val="20"/>
                <w:szCs w:val="20"/>
                <w:lang w:eastAsia="ru-RU"/>
              </w:rPr>
              <w:t>2</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Общественное питание</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4.6</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24662F" w:rsidRPr="0040566E" w:rsidRDefault="0024662F" w:rsidP="00733F94">
      <w:pPr>
        <w:spacing w:line="360" w:lineRule="auto"/>
        <w:ind w:firstLine="0"/>
        <w:rPr>
          <w:szCs w:val="24"/>
          <w:lang w:eastAsia="ru-RU"/>
        </w:rPr>
      </w:pPr>
    </w:p>
    <w:p w:rsidR="00733515" w:rsidRPr="00FD5CF1" w:rsidRDefault="00733515" w:rsidP="00733515">
      <w:pPr>
        <w:autoSpaceDN w:val="0"/>
        <w:adjustRightInd w:val="0"/>
        <w:spacing w:after="120"/>
        <w:ind w:left="720" w:hanging="11"/>
        <w:jc w:val="center"/>
        <w:rPr>
          <w:b/>
          <w:sz w:val="28"/>
          <w:szCs w:val="24"/>
          <w:lang w:eastAsia="ru-RU"/>
        </w:rPr>
      </w:pPr>
      <w:r w:rsidRPr="00FD5CF1">
        <w:rPr>
          <w:b/>
          <w:sz w:val="28"/>
          <w:szCs w:val="24"/>
          <w:lang w:eastAsia="ru-RU"/>
        </w:rPr>
        <w:t>Вспомогательные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24"/>
      </w:tblGrid>
      <w:tr w:rsidR="00733F94" w:rsidRPr="00FD5CF1" w:rsidTr="00733F94">
        <w:trPr>
          <w:trHeight w:val="458"/>
          <w:tblHeader/>
        </w:trPr>
        <w:tc>
          <w:tcPr>
            <w:tcW w:w="9424" w:type="dxa"/>
            <w:shd w:val="clear" w:color="auto" w:fill="auto"/>
            <w:vAlign w:val="center"/>
          </w:tcPr>
          <w:p w:rsidR="00733F94" w:rsidRPr="00733F94" w:rsidRDefault="00733F94" w:rsidP="000A513F">
            <w:pPr>
              <w:autoSpaceDN w:val="0"/>
              <w:adjustRightInd w:val="0"/>
              <w:jc w:val="center"/>
              <w:rPr>
                <w:sz w:val="20"/>
                <w:szCs w:val="20"/>
                <w:lang w:eastAsia="ru-RU"/>
              </w:rPr>
            </w:pPr>
            <w:r w:rsidRPr="00733F94">
              <w:rPr>
                <w:sz w:val="20"/>
                <w:szCs w:val="20"/>
                <w:lang w:eastAsia="ru-RU"/>
              </w:rPr>
              <w:t>Наименование вида разрешенного использования земельного участка</w:t>
            </w:r>
          </w:p>
        </w:tc>
      </w:tr>
      <w:tr w:rsidR="00733F94" w:rsidRPr="00FD5CF1" w:rsidTr="00733F94">
        <w:trPr>
          <w:trHeight w:val="489"/>
        </w:trPr>
        <w:tc>
          <w:tcPr>
            <w:tcW w:w="9424" w:type="dxa"/>
            <w:shd w:val="clear" w:color="auto" w:fill="auto"/>
            <w:vAlign w:val="center"/>
          </w:tcPr>
          <w:p w:rsidR="00733F94" w:rsidRPr="00FD5CF1" w:rsidRDefault="00733F94" w:rsidP="000A513F">
            <w:pPr>
              <w:autoSpaceDN w:val="0"/>
              <w:adjustRightInd w:val="0"/>
              <w:jc w:val="center"/>
              <w:rPr>
                <w:sz w:val="20"/>
                <w:szCs w:val="20"/>
                <w:lang w:eastAsia="ru-RU"/>
              </w:rPr>
            </w:pPr>
            <w:r w:rsidRPr="00FD5CF1">
              <w:rPr>
                <w:sz w:val="20"/>
                <w:szCs w:val="20"/>
                <w:lang w:eastAsia="ru-RU"/>
              </w:rPr>
              <w:t>Размещение наземных автостоянок, парковок, гаражей</w:t>
            </w:r>
          </w:p>
        </w:tc>
      </w:tr>
    </w:tbl>
    <w:p w:rsidR="0024662F" w:rsidRPr="0040566E" w:rsidRDefault="0024662F" w:rsidP="00FC249A">
      <w:pPr>
        <w:widowControl/>
        <w:numPr>
          <w:ilvl w:val="0"/>
          <w:numId w:val="13"/>
        </w:numPr>
        <w:suppressAutoHyphens w:val="0"/>
        <w:autoSpaceDE/>
        <w:spacing w:line="360" w:lineRule="auto"/>
        <w:ind w:left="0" w:hanging="11"/>
        <w:jc w:val="left"/>
        <w:rPr>
          <w:szCs w:val="24"/>
          <w:lang w:eastAsia="ru-RU"/>
        </w:rPr>
        <w:sectPr w:rsidR="0024662F" w:rsidRPr="0040566E" w:rsidSect="0024662F">
          <w:pgSz w:w="11906" w:h="16838"/>
          <w:pgMar w:top="1134" w:right="851" w:bottom="1134" w:left="1701" w:header="709" w:footer="709" w:gutter="0"/>
          <w:cols w:space="708"/>
          <w:docGrid w:linePitch="360"/>
        </w:sectPr>
      </w:pPr>
    </w:p>
    <w:p w:rsidR="0024662F" w:rsidRPr="0040566E" w:rsidRDefault="0024662F" w:rsidP="0024662F">
      <w:pPr>
        <w:autoSpaceDN w:val="0"/>
        <w:adjustRightInd w:val="0"/>
        <w:ind w:hanging="11"/>
        <w:jc w:val="center"/>
        <w:rPr>
          <w:b/>
          <w:sz w:val="28"/>
          <w:szCs w:val="24"/>
          <w:lang w:eastAsia="ru-RU"/>
        </w:rPr>
      </w:pPr>
      <w:r w:rsidRPr="0040566E">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24662F" w:rsidRPr="00624242" w:rsidTr="00754CF3">
        <w:trPr>
          <w:trHeight w:val="1156"/>
          <w:tblHeader/>
        </w:trPr>
        <w:tc>
          <w:tcPr>
            <w:tcW w:w="534" w:type="dxa"/>
            <w:vMerge w:val="restart"/>
            <w:shd w:val="clear" w:color="auto" w:fill="auto"/>
            <w:vAlign w:val="center"/>
          </w:tcPr>
          <w:p w:rsidR="0024662F" w:rsidRPr="00624242" w:rsidRDefault="0024662F" w:rsidP="00754CF3">
            <w:pPr>
              <w:ind w:hanging="11"/>
              <w:jc w:val="center"/>
              <w:rPr>
                <w:sz w:val="20"/>
                <w:szCs w:val="20"/>
                <w:lang w:eastAsia="ru-RU"/>
              </w:rPr>
            </w:pPr>
            <w:r w:rsidRPr="00624242">
              <w:rPr>
                <w:sz w:val="20"/>
                <w:szCs w:val="20"/>
                <w:lang w:eastAsia="ru-RU"/>
              </w:rPr>
              <w:t>№ п/п</w:t>
            </w:r>
          </w:p>
        </w:tc>
        <w:tc>
          <w:tcPr>
            <w:tcW w:w="2976" w:type="dxa"/>
            <w:vMerge w:val="restart"/>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Код вида</w:t>
            </w:r>
          </w:p>
        </w:tc>
        <w:tc>
          <w:tcPr>
            <w:tcW w:w="3260" w:type="dxa"/>
            <w:gridSpan w:val="2"/>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Предельные размеры земельных участков</w:t>
            </w:r>
            <w:r w:rsidR="00624242">
              <w:rPr>
                <w:sz w:val="20"/>
                <w:szCs w:val="20"/>
                <w:lang w:eastAsia="ru-RU"/>
              </w:rPr>
              <w:t>, в том числе их площадь, кв. м</w:t>
            </w:r>
          </w:p>
        </w:tc>
        <w:tc>
          <w:tcPr>
            <w:tcW w:w="3261" w:type="dxa"/>
            <w:vMerge w:val="restart"/>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24662F" w:rsidRPr="00624242" w:rsidRDefault="0024662F" w:rsidP="00484E80">
            <w:pPr>
              <w:ind w:hanging="11"/>
              <w:jc w:val="center"/>
              <w:rPr>
                <w:sz w:val="20"/>
                <w:szCs w:val="20"/>
                <w:lang w:eastAsia="ru-RU"/>
              </w:rPr>
            </w:pPr>
            <w:r w:rsidRPr="00624242">
              <w:rPr>
                <w:sz w:val="20"/>
                <w:szCs w:val="20"/>
                <w:lang w:eastAsia="ru-RU"/>
              </w:rPr>
              <w:t>Предельное количество этажей или предельн</w:t>
            </w:r>
            <w:r w:rsidR="00484E80">
              <w:rPr>
                <w:sz w:val="20"/>
                <w:szCs w:val="20"/>
                <w:lang w:eastAsia="ru-RU"/>
              </w:rPr>
              <w:t>ая</w:t>
            </w:r>
            <w:r w:rsidRPr="00624242">
              <w:rPr>
                <w:sz w:val="20"/>
                <w:szCs w:val="20"/>
                <w:lang w:eastAsia="ru-RU"/>
              </w:rPr>
              <w:t xml:space="preserve"> высот</w:t>
            </w:r>
            <w:r w:rsidR="00484E80">
              <w:rPr>
                <w:sz w:val="20"/>
                <w:szCs w:val="20"/>
                <w:lang w:eastAsia="ru-RU"/>
              </w:rPr>
              <w:t>а</w:t>
            </w:r>
            <w:r w:rsidRPr="00624242">
              <w:rPr>
                <w:sz w:val="20"/>
                <w:szCs w:val="20"/>
                <w:lang w:eastAsia="ru-RU"/>
              </w:rPr>
              <w:t xml:space="preserve"> зданий, строений, сооружений</w:t>
            </w:r>
          </w:p>
        </w:tc>
        <w:tc>
          <w:tcPr>
            <w:tcW w:w="3260" w:type="dxa"/>
            <w:vMerge w:val="restart"/>
            <w:shd w:val="clear" w:color="auto" w:fill="auto"/>
            <w:vAlign w:val="center"/>
          </w:tcPr>
          <w:p w:rsidR="0024662F" w:rsidRPr="00624242" w:rsidRDefault="0024662F" w:rsidP="00624242">
            <w:pPr>
              <w:ind w:hanging="11"/>
              <w:jc w:val="center"/>
              <w:rPr>
                <w:sz w:val="20"/>
                <w:szCs w:val="20"/>
                <w:lang w:eastAsia="ru-RU"/>
              </w:rPr>
            </w:pPr>
            <w:r w:rsidRPr="00624242">
              <w:rPr>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624242">
              <w:rPr>
                <w:sz w:val="20"/>
                <w:szCs w:val="20"/>
                <w:lang w:eastAsia="ru-RU"/>
              </w:rPr>
              <w:t>процентов</w:t>
            </w:r>
          </w:p>
        </w:tc>
      </w:tr>
      <w:tr w:rsidR="0024662F" w:rsidRPr="00624242" w:rsidTr="0024662F">
        <w:trPr>
          <w:trHeight w:val="301"/>
          <w:tblHeader/>
        </w:trPr>
        <w:tc>
          <w:tcPr>
            <w:tcW w:w="534" w:type="dxa"/>
            <w:vMerge/>
            <w:shd w:val="clear" w:color="auto" w:fill="auto"/>
          </w:tcPr>
          <w:p w:rsidR="0024662F" w:rsidRPr="00624242" w:rsidRDefault="0024662F" w:rsidP="0024662F">
            <w:pPr>
              <w:ind w:hanging="11"/>
              <w:rPr>
                <w:sz w:val="20"/>
                <w:szCs w:val="20"/>
                <w:lang w:eastAsia="ru-RU"/>
              </w:rPr>
            </w:pPr>
          </w:p>
        </w:tc>
        <w:tc>
          <w:tcPr>
            <w:tcW w:w="2976" w:type="dxa"/>
            <w:vMerge/>
            <w:shd w:val="clear" w:color="auto" w:fill="auto"/>
            <w:vAlign w:val="center"/>
          </w:tcPr>
          <w:p w:rsidR="0024662F" w:rsidRPr="00624242" w:rsidRDefault="0024662F" w:rsidP="0024662F">
            <w:pPr>
              <w:ind w:hanging="11"/>
              <w:jc w:val="center"/>
              <w:rPr>
                <w:sz w:val="20"/>
                <w:szCs w:val="20"/>
                <w:lang w:eastAsia="ru-RU"/>
              </w:rPr>
            </w:pPr>
          </w:p>
        </w:tc>
        <w:tc>
          <w:tcPr>
            <w:tcW w:w="709" w:type="dxa"/>
            <w:vMerge/>
            <w:shd w:val="clear" w:color="auto" w:fill="auto"/>
            <w:vAlign w:val="center"/>
          </w:tcPr>
          <w:p w:rsidR="0024662F" w:rsidRPr="00624242" w:rsidRDefault="0024662F" w:rsidP="0024662F">
            <w:pPr>
              <w:ind w:hanging="11"/>
              <w:jc w:val="center"/>
              <w:rPr>
                <w:sz w:val="20"/>
                <w:szCs w:val="20"/>
                <w:lang w:eastAsia="ru-RU"/>
              </w:rPr>
            </w:pPr>
          </w:p>
        </w:tc>
        <w:tc>
          <w:tcPr>
            <w:tcW w:w="1559"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минимальные</w:t>
            </w:r>
          </w:p>
        </w:tc>
        <w:tc>
          <w:tcPr>
            <w:tcW w:w="1701"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максимальные</w:t>
            </w:r>
          </w:p>
        </w:tc>
        <w:tc>
          <w:tcPr>
            <w:tcW w:w="3261" w:type="dxa"/>
            <w:vMerge/>
            <w:shd w:val="clear" w:color="auto" w:fill="auto"/>
            <w:vAlign w:val="center"/>
          </w:tcPr>
          <w:p w:rsidR="0024662F" w:rsidRPr="00624242" w:rsidRDefault="0024662F" w:rsidP="0024662F">
            <w:pPr>
              <w:ind w:hanging="11"/>
              <w:jc w:val="center"/>
              <w:rPr>
                <w:sz w:val="20"/>
                <w:szCs w:val="20"/>
                <w:lang w:eastAsia="ru-RU"/>
              </w:rPr>
            </w:pPr>
          </w:p>
        </w:tc>
        <w:tc>
          <w:tcPr>
            <w:tcW w:w="1417" w:type="dxa"/>
            <w:vMerge/>
            <w:shd w:val="clear" w:color="auto" w:fill="auto"/>
            <w:vAlign w:val="center"/>
          </w:tcPr>
          <w:p w:rsidR="0024662F" w:rsidRPr="00624242" w:rsidRDefault="0024662F" w:rsidP="0024662F">
            <w:pPr>
              <w:ind w:hanging="11"/>
              <w:jc w:val="center"/>
              <w:rPr>
                <w:sz w:val="20"/>
                <w:szCs w:val="20"/>
                <w:lang w:eastAsia="ru-RU"/>
              </w:rPr>
            </w:pPr>
          </w:p>
        </w:tc>
        <w:tc>
          <w:tcPr>
            <w:tcW w:w="3260" w:type="dxa"/>
            <w:vMerge/>
            <w:shd w:val="clear" w:color="auto" w:fill="auto"/>
            <w:vAlign w:val="center"/>
          </w:tcPr>
          <w:p w:rsidR="0024662F" w:rsidRPr="00624242" w:rsidRDefault="0024662F" w:rsidP="0024662F">
            <w:pPr>
              <w:ind w:hanging="11"/>
              <w:jc w:val="center"/>
              <w:rPr>
                <w:sz w:val="20"/>
                <w:szCs w:val="20"/>
                <w:lang w:eastAsia="ru-RU"/>
              </w:rPr>
            </w:pPr>
          </w:p>
        </w:tc>
      </w:tr>
      <w:tr w:rsidR="0024662F" w:rsidRPr="00624242" w:rsidTr="0024662F">
        <w:trPr>
          <w:trHeight w:val="301"/>
        </w:trPr>
        <w:tc>
          <w:tcPr>
            <w:tcW w:w="15417" w:type="dxa"/>
            <w:gridSpan w:val="8"/>
            <w:shd w:val="clear" w:color="auto" w:fill="auto"/>
          </w:tcPr>
          <w:p w:rsidR="0024662F" w:rsidRPr="00624242" w:rsidRDefault="0024662F" w:rsidP="0024662F">
            <w:pPr>
              <w:ind w:hanging="11"/>
              <w:jc w:val="center"/>
              <w:rPr>
                <w:sz w:val="20"/>
                <w:szCs w:val="20"/>
                <w:lang w:eastAsia="ru-RU"/>
              </w:rPr>
            </w:pPr>
            <w:r w:rsidRPr="00624242">
              <w:rPr>
                <w:sz w:val="20"/>
                <w:szCs w:val="20"/>
                <w:lang w:eastAsia="ru-RU"/>
              </w:rPr>
              <w:t>Основные виды разрешенного использования</w:t>
            </w: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Тяжелая промышленность</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6.2</w:t>
            </w:r>
          </w:p>
        </w:tc>
        <w:tc>
          <w:tcPr>
            <w:tcW w:w="11198" w:type="dxa"/>
            <w:gridSpan w:val="5"/>
            <w:vMerge w:val="restart"/>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w:t>
            </w:r>
            <w:r w:rsidR="00624242">
              <w:rPr>
                <w:sz w:val="20"/>
                <w:szCs w:val="20"/>
                <w:lang w:eastAsia="ru-RU"/>
              </w:rPr>
              <w:t>льства не подлежат установлению</w:t>
            </w: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2</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Автомобилестроительная промышленность</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6.2.1</w:t>
            </w:r>
          </w:p>
        </w:tc>
        <w:tc>
          <w:tcPr>
            <w:tcW w:w="11198" w:type="dxa"/>
            <w:gridSpan w:val="5"/>
            <w:vMerge/>
            <w:shd w:val="clear" w:color="auto" w:fill="auto"/>
            <w:vAlign w:val="center"/>
          </w:tcPr>
          <w:p w:rsidR="0024662F" w:rsidRPr="00624242" w:rsidRDefault="0024662F" w:rsidP="0024662F">
            <w:pPr>
              <w:ind w:hanging="11"/>
              <w:jc w:val="center"/>
              <w:rPr>
                <w:sz w:val="20"/>
                <w:szCs w:val="20"/>
                <w:lang w:eastAsia="ru-RU"/>
              </w:rPr>
            </w:pP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3</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Легкая промышленность</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6.3</w:t>
            </w:r>
          </w:p>
        </w:tc>
        <w:tc>
          <w:tcPr>
            <w:tcW w:w="11198" w:type="dxa"/>
            <w:gridSpan w:val="5"/>
            <w:vMerge/>
            <w:shd w:val="clear" w:color="auto" w:fill="auto"/>
            <w:vAlign w:val="center"/>
          </w:tcPr>
          <w:p w:rsidR="0024662F" w:rsidRPr="00624242" w:rsidRDefault="0024662F" w:rsidP="0024662F">
            <w:pPr>
              <w:ind w:hanging="11"/>
              <w:jc w:val="center"/>
              <w:rPr>
                <w:sz w:val="20"/>
                <w:szCs w:val="20"/>
                <w:lang w:eastAsia="ru-RU"/>
              </w:rPr>
            </w:pP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4</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Фармацевтическая промышленность</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6.3.1</w:t>
            </w:r>
          </w:p>
        </w:tc>
        <w:tc>
          <w:tcPr>
            <w:tcW w:w="11198" w:type="dxa"/>
            <w:gridSpan w:val="5"/>
            <w:vMerge/>
            <w:shd w:val="clear" w:color="auto" w:fill="auto"/>
            <w:vAlign w:val="center"/>
          </w:tcPr>
          <w:p w:rsidR="0024662F" w:rsidRPr="00624242" w:rsidRDefault="0024662F" w:rsidP="0024662F">
            <w:pPr>
              <w:ind w:hanging="11"/>
              <w:jc w:val="center"/>
              <w:rPr>
                <w:sz w:val="20"/>
                <w:szCs w:val="20"/>
                <w:lang w:eastAsia="ru-RU"/>
              </w:rPr>
            </w:pP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5</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Пищевая промышленность</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6.4</w:t>
            </w:r>
          </w:p>
        </w:tc>
        <w:tc>
          <w:tcPr>
            <w:tcW w:w="11198" w:type="dxa"/>
            <w:gridSpan w:val="5"/>
            <w:vMerge/>
            <w:shd w:val="clear" w:color="auto" w:fill="auto"/>
            <w:vAlign w:val="center"/>
          </w:tcPr>
          <w:p w:rsidR="0024662F" w:rsidRPr="00624242" w:rsidRDefault="0024662F" w:rsidP="0024662F">
            <w:pPr>
              <w:ind w:hanging="11"/>
              <w:jc w:val="center"/>
              <w:rPr>
                <w:sz w:val="20"/>
                <w:szCs w:val="20"/>
                <w:lang w:eastAsia="ru-RU"/>
              </w:rPr>
            </w:pP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6</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Нефтехимическая промышленность</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6.5</w:t>
            </w:r>
          </w:p>
        </w:tc>
        <w:tc>
          <w:tcPr>
            <w:tcW w:w="11198" w:type="dxa"/>
            <w:gridSpan w:val="5"/>
            <w:vMerge/>
            <w:shd w:val="clear" w:color="auto" w:fill="auto"/>
            <w:vAlign w:val="center"/>
          </w:tcPr>
          <w:p w:rsidR="0024662F" w:rsidRPr="00624242" w:rsidRDefault="0024662F" w:rsidP="0024662F">
            <w:pPr>
              <w:ind w:hanging="11"/>
              <w:jc w:val="center"/>
              <w:rPr>
                <w:sz w:val="20"/>
                <w:szCs w:val="20"/>
                <w:lang w:eastAsia="ru-RU"/>
              </w:rPr>
            </w:pP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7</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Строительная промышленность</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6.6</w:t>
            </w:r>
          </w:p>
        </w:tc>
        <w:tc>
          <w:tcPr>
            <w:tcW w:w="11198" w:type="dxa"/>
            <w:gridSpan w:val="5"/>
            <w:vMerge/>
            <w:shd w:val="clear" w:color="auto" w:fill="auto"/>
            <w:vAlign w:val="center"/>
          </w:tcPr>
          <w:p w:rsidR="0024662F" w:rsidRPr="00624242" w:rsidRDefault="0024662F" w:rsidP="0024662F">
            <w:pPr>
              <w:ind w:hanging="11"/>
              <w:jc w:val="center"/>
              <w:rPr>
                <w:sz w:val="20"/>
                <w:szCs w:val="20"/>
                <w:lang w:eastAsia="ru-RU"/>
              </w:rPr>
            </w:pP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8</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Целлюлозно-бумажная промышленность</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6.11</w:t>
            </w:r>
          </w:p>
        </w:tc>
        <w:tc>
          <w:tcPr>
            <w:tcW w:w="11198" w:type="dxa"/>
            <w:gridSpan w:val="5"/>
            <w:vMerge/>
            <w:shd w:val="clear" w:color="auto" w:fill="auto"/>
            <w:vAlign w:val="center"/>
          </w:tcPr>
          <w:p w:rsidR="0024662F" w:rsidRPr="00624242" w:rsidRDefault="0024662F" w:rsidP="0024662F">
            <w:pPr>
              <w:ind w:hanging="11"/>
              <w:jc w:val="center"/>
              <w:rPr>
                <w:sz w:val="20"/>
                <w:szCs w:val="20"/>
                <w:lang w:eastAsia="ru-RU"/>
              </w:rPr>
            </w:pP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9</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Коммунальное обслуживание</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3.1</w:t>
            </w:r>
          </w:p>
        </w:tc>
        <w:tc>
          <w:tcPr>
            <w:tcW w:w="11198" w:type="dxa"/>
            <w:gridSpan w:val="5"/>
            <w:vMerge/>
            <w:shd w:val="clear" w:color="auto" w:fill="auto"/>
            <w:vAlign w:val="center"/>
          </w:tcPr>
          <w:p w:rsidR="0024662F" w:rsidRPr="00624242" w:rsidRDefault="0024662F" w:rsidP="0024662F">
            <w:pPr>
              <w:ind w:hanging="11"/>
              <w:jc w:val="center"/>
              <w:rPr>
                <w:sz w:val="20"/>
                <w:szCs w:val="20"/>
                <w:lang w:eastAsia="ru-RU"/>
              </w:rPr>
            </w:pP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10</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Хранение и переработка сельскохозяйственной продукции</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1.15</w:t>
            </w:r>
          </w:p>
        </w:tc>
        <w:tc>
          <w:tcPr>
            <w:tcW w:w="1559"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1000</w:t>
            </w:r>
          </w:p>
        </w:tc>
        <w:tc>
          <w:tcPr>
            <w:tcW w:w="1701"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50000</w:t>
            </w:r>
          </w:p>
        </w:tc>
        <w:tc>
          <w:tcPr>
            <w:tcW w:w="3261"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8</w:t>
            </w:r>
          </w:p>
        </w:tc>
        <w:tc>
          <w:tcPr>
            <w:tcW w:w="1417"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30 метров</w:t>
            </w:r>
          </w:p>
        </w:tc>
        <w:tc>
          <w:tcPr>
            <w:tcW w:w="3260"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80</w:t>
            </w: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11</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Обеспечение научной деятельности</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3.9</w:t>
            </w:r>
          </w:p>
        </w:tc>
        <w:tc>
          <w:tcPr>
            <w:tcW w:w="1559"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1000</w:t>
            </w:r>
          </w:p>
        </w:tc>
        <w:tc>
          <w:tcPr>
            <w:tcW w:w="1701"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10000</w:t>
            </w:r>
          </w:p>
        </w:tc>
        <w:tc>
          <w:tcPr>
            <w:tcW w:w="3261"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3</w:t>
            </w:r>
          </w:p>
        </w:tc>
        <w:tc>
          <w:tcPr>
            <w:tcW w:w="1417"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5 этажей</w:t>
            </w:r>
          </w:p>
        </w:tc>
        <w:tc>
          <w:tcPr>
            <w:tcW w:w="3260"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80</w:t>
            </w: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12</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Деловое управление</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4.1</w:t>
            </w:r>
          </w:p>
        </w:tc>
        <w:tc>
          <w:tcPr>
            <w:tcW w:w="1559"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300</w:t>
            </w:r>
          </w:p>
        </w:tc>
        <w:tc>
          <w:tcPr>
            <w:tcW w:w="1701"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10000</w:t>
            </w:r>
          </w:p>
        </w:tc>
        <w:tc>
          <w:tcPr>
            <w:tcW w:w="3261"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3</w:t>
            </w:r>
          </w:p>
        </w:tc>
        <w:tc>
          <w:tcPr>
            <w:tcW w:w="1417"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5 этажей</w:t>
            </w:r>
          </w:p>
        </w:tc>
        <w:tc>
          <w:tcPr>
            <w:tcW w:w="3260"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80</w:t>
            </w: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13</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Обслуживание автотранспорта</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4.9</w:t>
            </w:r>
          </w:p>
        </w:tc>
        <w:tc>
          <w:tcPr>
            <w:tcW w:w="1559"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500</w:t>
            </w:r>
          </w:p>
        </w:tc>
        <w:tc>
          <w:tcPr>
            <w:tcW w:w="1701"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5000</w:t>
            </w:r>
          </w:p>
        </w:tc>
        <w:tc>
          <w:tcPr>
            <w:tcW w:w="3261"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8</w:t>
            </w:r>
          </w:p>
        </w:tc>
        <w:tc>
          <w:tcPr>
            <w:tcW w:w="1417"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10 метров</w:t>
            </w:r>
          </w:p>
        </w:tc>
        <w:tc>
          <w:tcPr>
            <w:tcW w:w="3260"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90</w:t>
            </w: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14</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Автомобильный транспорт</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7.2</w:t>
            </w:r>
          </w:p>
        </w:tc>
        <w:tc>
          <w:tcPr>
            <w:tcW w:w="11198" w:type="dxa"/>
            <w:gridSpan w:val="5"/>
            <w:vMerge w:val="restart"/>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15</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Железнодорожный транспорт</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7.1</w:t>
            </w:r>
          </w:p>
        </w:tc>
        <w:tc>
          <w:tcPr>
            <w:tcW w:w="11198" w:type="dxa"/>
            <w:gridSpan w:val="5"/>
            <w:vMerge/>
            <w:shd w:val="clear" w:color="auto" w:fill="auto"/>
            <w:vAlign w:val="center"/>
          </w:tcPr>
          <w:p w:rsidR="0024662F" w:rsidRPr="00624242" w:rsidRDefault="0024662F" w:rsidP="0024662F">
            <w:pPr>
              <w:ind w:hanging="11"/>
              <w:jc w:val="center"/>
              <w:rPr>
                <w:sz w:val="20"/>
                <w:szCs w:val="20"/>
                <w:lang w:eastAsia="ru-RU"/>
              </w:rPr>
            </w:pP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16</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Трубопроводный транспорт</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7.5</w:t>
            </w:r>
          </w:p>
        </w:tc>
        <w:tc>
          <w:tcPr>
            <w:tcW w:w="11198" w:type="dxa"/>
            <w:gridSpan w:val="5"/>
            <w:vMerge/>
            <w:shd w:val="clear" w:color="auto" w:fill="auto"/>
            <w:vAlign w:val="center"/>
          </w:tcPr>
          <w:p w:rsidR="0024662F" w:rsidRPr="00624242" w:rsidRDefault="0024662F" w:rsidP="0024662F">
            <w:pPr>
              <w:ind w:hanging="11"/>
              <w:jc w:val="center"/>
              <w:rPr>
                <w:sz w:val="20"/>
                <w:szCs w:val="20"/>
                <w:lang w:eastAsia="ru-RU"/>
              </w:rPr>
            </w:pP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17</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Склады</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6.9</w:t>
            </w:r>
          </w:p>
        </w:tc>
        <w:tc>
          <w:tcPr>
            <w:tcW w:w="11198" w:type="dxa"/>
            <w:gridSpan w:val="5"/>
            <w:vMerge/>
            <w:shd w:val="clear" w:color="auto" w:fill="auto"/>
            <w:vAlign w:val="center"/>
          </w:tcPr>
          <w:p w:rsidR="0024662F" w:rsidRPr="00624242" w:rsidRDefault="0024662F" w:rsidP="0024662F">
            <w:pPr>
              <w:ind w:hanging="11"/>
              <w:jc w:val="center"/>
              <w:rPr>
                <w:sz w:val="20"/>
                <w:szCs w:val="20"/>
                <w:lang w:eastAsia="ru-RU"/>
              </w:rPr>
            </w:pPr>
          </w:p>
        </w:tc>
      </w:tr>
      <w:tr w:rsidR="0024662F" w:rsidRPr="00624242" w:rsidTr="0024662F">
        <w:tc>
          <w:tcPr>
            <w:tcW w:w="15417" w:type="dxa"/>
            <w:gridSpan w:val="8"/>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Условно разрешенные виды использования</w:t>
            </w: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Магазины</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6.7</w:t>
            </w:r>
          </w:p>
        </w:tc>
        <w:tc>
          <w:tcPr>
            <w:tcW w:w="1559"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100</w:t>
            </w:r>
          </w:p>
        </w:tc>
        <w:tc>
          <w:tcPr>
            <w:tcW w:w="1701"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5000</w:t>
            </w:r>
          </w:p>
        </w:tc>
        <w:tc>
          <w:tcPr>
            <w:tcW w:w="3261"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3</w:t>
            </w:r>
          </w:p>
        </w:tc>
        <w:tc>
          <w:tcPr>
            <w:tcW w:w="1417"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6 метров</w:t>
            </w:r>
          </w:p>
        </w:tc>
        <w:tc>
          <w:tcPr>
            <w:tcW w:w="3260"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80</w:t>
            </w: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2</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Общественное питание</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4.6</w:t>
            </w:r>
          </w:p>
        </w:tc>
        <w:tc>
          <w:tcPr>
            <w:tcW w:w="1559"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300</w:t>
            </w:r>
          </w:p>
        </w:tc>
        <w:tc>
          <w:tcPr>
            <w:tcW w:w="1701"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5000</w:t>
            </w:r>
          </w:p>
        </w:tc>
        <w:tc>
          <w:tcPr>
            <w:tcW w:w="3261"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3</w:t>
            </w:r>
          </w:p>
        </w:tc>
        <w:tc>
          <w:tcPr>
            <w:tcW w:w="1417"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6 метров</w:t>
            </w:r>
          </w:p>
        </w:tc>
        <w:tc>
          <w:tcPr>
            <w:tcW w:w="3260"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80</w:t>
            </w:r>
          </w:p>
        </w:tc>
      </w:tr>
    </w:tbl>
    <w:p w:rsidR="0024662F" w:rsidRPr="0040566E" w:rsidRDefault="0024662F" w:rsidP="0024662F">
      <w:pPr>
        <w:ind w:left="709"/>
        <w:rPr>
          <w:szCs w:val="24"/>
          <w:lang w:eastAsia="ru-RU"/>
        </w:rPr>
        <w:sectPr w:rsidR="0024662F" w:rsidRPr="0040566E" w:rsidSect="0024662F">
          <w:pgSz w:w="16838" w:h="11906" w:orient="landscape"/>
          <w:pgMar w:top="426" w:right="1134" w:bottom="851" w:left="1134" w:header="709" w:footer="709" w:gutter="0"/>
          <w:cols w:space="708"/>
          <w:docGrid w:linePitch="360"/>
        </w:sectPr>
      </w:pPr>
    </w:p>
    <w:p w:rsidR="00852807" w:rsidRDefault="00151564" w:rsidP="00624242">
      <w:pPr>
        <w:keepNext/>
        <w:ind w:firstLine="567"/>
        <w:outlineLvl w:val="0"/>
        <w:rPr>
          <w:b/>
          <w:bCs/>
          <w:sz w:val="28"/>
          <w:szCs w:val="28"/>
        </w:rPr>
      </w:pPr>
      <w:bookmarkStart w:id="113" w:name="_Toc482601987"/>
      <w:r>
        <w:rPr>
          <w:b/>
          <w:bCs/>
          <w:sz w:val="28"/>
          <w:szCs w:val="28"/>
        </w:rPr>
        <w:t>3.29.</w:t>
      </w:r>
      <w:r w:rsidR="003532CA">
        <w:rPr>
          <w:b/>
          <w:bCs/>
          <w:sz w:val="28"/>
          <w:szCs w:val="28"/>
        </w:rPr>
        <w:t xml:space="preserve"> </w:t>
      </w:r>
      <w:r w:rsidR="00852807" w:rsidRPr="00852807">
        <w:rPr>
          <w:b/>
          <w:bCs/>
          <w:sz w:val="28"/>
          <w:szCs w:val="28"/>
        </w:rPr>
        <w:t xml:space="preserve">Подзона производственно-коммунальных объектов V класса вредности </w:t>
      </w:r>
      <w:r w:rsidR="00852807">
        <w:rPr>
          <w:b/>
          <w:bCs/>
          <w:sz w:val="28"/>
          <w:szCs w:val="28"/>
        </w:rPr>
        <w:t>(ПР 5)</w:t>
      </w:r>
      <w:bookmarkEnd w:id="113"/>
    </w:p>
    <w:p w:rsidR="00624242" w:rsidRDefault="00624242" w:rsidP="00624242">
      <w:pPr>
        <w:keepNext/>
        <w:ind w:firstLine="567"/>
        <w:outlineLvl w:val="0"/>
        <w:rPr>
          <w:b/>
          <w:bCs/>
          <w:sz w:val="28"/>
          <w:szCs w:val="28"/>
        </w:rPr>
      </w:pPr>
    </w:p>
    <w:p w:rsidR="0024662F" w:rsidRPr="0040566E" w:rsidRDefault="0024662F" w:rsidP="00624242">
      <w:pPr>
        <w:autoSpaceDN w:val="0"/>
        <w:adjustRightInd w:val="0"/>
        <w:spacing w:after="120"/>
        <w:ind w:hanging="11"/>
        <w:jc w:val="center"/>
        <w:rPr>
          <w:b/>
          <w:sz w:val="28"/>
          <w:szCs w:val="24"/>
          <w:lang w:eastAsia="ru-RU"/>
        </w:rPr>
      </w:pPr>
      <w:r w:rsidRPr="0040566E">
        <w:rPr>
          <w:b/>
          <w:sz w:val="28"/>
          <w:szCs w:val="24"/>
          <w:lang w:eastAsia="ru-RU"/>
        </w:rPr>
        <w:t xml:space="preserve">Основные </w:t>
      </w:r>
      <w:r w:rsidR="00624242">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402"/>
        <w:gridCol w:w="747"/>
        <w:gridCol w:w="4659"/>
      </w:tblGrid>
      <w:tr w:rsidR="0024662F" w:rsidRPr="00624242" w:rsidTr="00624242">
        <w:tc>
          <w:tcPr>
            <w:tcW w:w="567" w:type="dxa"/>
            <w:shd w:val="clear" w:color="auto" w:fill="auto"/>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 п/п</w:t>
            </w:r>
          </w:p>
        </w:tc>
        <w:tc>
          <w:tcPr>
            <w:tcW w:w="3402"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Наименование вида разрешенного использования земельного участка</w:t>
            </w:r>
          </w:p>
        </w:tc>
        <w:tc>
          <w:tcPr>
            <w:tcW w:w="747"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Код вида</w:t>
            </w:r>
          </w:p>
        </w:tc>
        <w:tc>
          <w:tcPr>
            <w:tcW w:w="465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Описание вида разрешенного использования земельного участка</w:t>
            </w:r>
          </w:p>
        </w:tc>
      </w:tr>
      <w:tr w:rsidR="00624242" w:rsidRPr="00624242" w:rsidTr="00624242">
        <w:tc>
          <w:tcPr>
            <w:tcW w:w="567" w:type="dxa"/>
            <w:shd w:val="clear" w:color="auto" w:fill="auto"/>
          </w:tcPr>
          <w:p w:rsidR="00624242" w:rsidRPr="00624242" w:rsidRDefault="00624242" w:rsidP="0024662F">
            <w:pPr>
              <w:autoSpaceDN w:val="0"/>
              <w:adjustRightInd w:val="0"/>
              <w:ind w:hanging="11"/>
              <w:jc w:val="center"/>
              <w:rPr>
                <w:sz w:val="20"/>
                <w:szCs w:val="20"/>
                <w:lang w:eastAsia="ru-RU"/>
              </w:rPr>
            </w:pPr>
            <w:r>
              <w:rPr>
                <w:sz w:val="20"/>
                <w:szCs w:val="20"/>
                <w:lang w:eastAsia="ru-RU"/>
              </w:rPr>
              <w:t>1</w:t>
            </w:r>
          </w:p>
        </w:tc>
        <w:tc>
          <w:tcPr>
            <w:tcW w:w="3402" w:type="dxa"/>
            <w:shd w:val="clear" w:color="auto" w:fill="auto"/>
            <w:vAlign w:val="center"/>
          </w:tcPr>
          <w:p w:rsidR="00624242" w:rsidRPr="00624242" w:rsidRDefault="00624242" w:rsidP="0024662F">
            <w:pPr>
              <w:autoSpaceDN w:val="0"/>
              <w:adjustRightInd w:val="0"/>
              <w:ind w:hanging="11"/>
              <w:jc w:val="center"/>
              <w:rPr>
                <w:sz w:val="20"/>
                <w:szCs w:val="20"/>
                <w:lang w:eastAsia="ru-RU"/>
              </w:rPr>
            </w:pPr>
            <w:r>
              <w:rPr>
                <w:sz w:val="20"/>
                <w:szCs w:val="20"/>
                <w:lang w:eastAsia="ru-RU"/>
              </w:rPr>
              <w:t>2</w:t>
            </w:r>
          </w:p>
        </w:tc>
        <w:tc>
          <w:tcPr>
            <w:tcW w:w="747" w:type="dxa"/>
            <w:shd w:val="clear" w:color="auto" w:fill="auto"/>
            <w:vAlign w:val="center"/>
          </w:tcPr>
          <w:p w:rsidR="00624242" w:rsidRPr="00624242" w:rsidRDefault="00624242" w:rsidP="0024662F">
            <w:pPr>
              <w:autoSpaceDN w:val="0"/>
              <w:adjustRightInd w:val="0"/>
              <w:ind w:hanging="11"/>
              <w:jc w:val="center"/>
              <w:rPr>
                <w:sz w:val="20"/>
                <w:szCs w:val="20"/>
                <w:lang w:eastAsia="ru-RU"/>
              </w:rPr>
            </w:pPr>
            <w:r>
              <w:rPr>
                <w:sz w:val="20"/>
                <w:szCs w:val="20"/>
                <w:lang w:eastAsia="ru-RU"/>
              </w:rPr>
              <w:t>3</w:t>
            </w:r>
          </w:p>
        </w:tc>
        <w:tc>
          <w:tcPr>
            <w:tcW w:w="4659" w:type="dxa"/>
            <w:shd w:val="clear" w:color="auto" w:fill="auto"/>
            <w:vAlign w:val="center"/>
          </w:tcPr>
          <w:p w:rsidR="00624242" w:rsidRPr="00624242" w:rsidRDefault="00624242" w:rsidP="0024662F">
            <w:pPr>
              <w:autoSpaceDN w:val="0"/>
              <w:adjustRightInd w:val="0"/>
              <w:ind w:hanging="11"/>
              <w:jc w:val="center"/>
              <w:rPr>
                <w:sz w:val="20"/>
                <w:szCs w:val="20"/>
                <w:lang w:eastAsia="ru-RU"/>
              </w:rPr>
            </w:pPr>
            <w:r>
              <w:rPr>
                <w:sz w:val="20"/>
                <w:szCs w:val="20"/>
                <w:lang w:eastAsia="ru-RU"/>
              </w:rPr>
              <w:t>4</w:t>
            </w:r>
          </w:p>
        </w:tc>
      </w:tr>
      <w:tr w:rsidR="0024662F" w:rsidRPr="0040566E" w:rsidTr="00624242">
        <w:tc>
          <w:tcPr>
            <w:tcW w:w="567"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1</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Тяжелая промышленность</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6.2</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24662F" w:rsidRPr="0040566E" w:rsidTr="00624242">
        <w:tc>
          <w:tcPr>
            <w:tcW w:w="567"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2</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Автомобилестроительная промышленность</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6.2.1</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24662F" w:rsidRPr="0040566E" w:rsidTr="00624242">
        <w:tc>
          <w:tcPr>
            <w:tcW w:w="567"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3</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Легкая промышленность</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6.3</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текстильной, фарфоро-фаянсовой, электронной промышленности</w:t>
            </w:r>
          </w:p>
        </w:tc>
      </w:tr>
      <w:tr w:rsidR="0024662F" w:rsidRPr="0040566E" w:rsidTr="00624242">
        <w:tc>
          <w:tcPr>
            <w:tcW w:w="567"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4</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Фармацевтическая промышленность</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6.3.1</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24662F" w:rsidRPr="0040566E" w:rsidTr="00624242">
        <w:tc>
          <w:tcPr>
            <w:tcW w:w="567"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5</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Пищевая промышленность</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6.4</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24662F" w:rsidRPr="0040566E" w:rsidTr="00624242">
        <w:tc>
          <w:tcPr>
            <w:tcW w:w="567"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6</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Нефтехимическая промышленность</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6.5</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24662F" w:rsidRPr="0040566E" w:rsidTr="00624242">
        <w:tc>
          <w:tcPr>
            <w:tcW w:w="567"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7</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Строительная промышленность</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6.6</w:t>
            </w:r>
          </w:p>
        </w:tc>
        <w:tc>
          <w:tcPr>
            <w:tcW w:w="4659" w:type="dxa"/>
            <w:shd w:val="clear" w:color="auto" w:fill="auto"/>
          </w:tcPr>
          <w:p w:rsidR="0024662F"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p w:rsidR="00624242" w:rsidRDefault="00624242" w:rsidP="0024662F">
            <w:pPr>
              <w:autoSpaceDN w:val="0"/>
              <w:adjustRightInd w:val="0"/>
              <w:ind w:hanging="11"/>
              <w:rPr>
                <w:sz w:val="20"/>
                <w:szCs w:val="20"/>
                <w:lang w:eastAsia="ru-RU"/>
              </w:rPr>
            </w:pPr>
          </w:p>
          <w:p w:rsidR="00624242" w:rsidRDefault="00624242" w:rsidP="0024662F">
            <w:pPr>
              <w:autoSpaceDN w:val="0"/>
              <w:adjustRightInd w:val="0"/>
              <w:ind w:hanging="11"/>
              <w:rPr>
                <w:sz w:val="20"/>
                <w:szCs w:val="20"/>
                <w:lang w:eastAsia="ru-RU"/>
              </w:rPr>
            </w:pPr>
          </w:p>
          <w:p w:rsidR="00624242" w:rsidRDefault="00624242" w:rsidP="0024662F">
            <w:pPr>
              <w:autoSpaceDN w:val="0"/>
              <w:adjustRightInd w:val="0"/>
              <w:ind w:hanging="11"/>
              <w:rPr>
                <w:sz w:val="20"/>
                <w:szCs w:val="20"/>
                <w:lang w:eastAsia="ru-RU"/>
              </w:rPr>
            </w:pPr>
          </w:p>
          <w:p w:rsidR="00624242" w:rsidRPr="0040566E" w:rsidRDefault="00624242" w:rsidP="0024662F">
            <w:pPr>
              <w:autoSpaceDN w:val="0"/>
              <w:adjustRightInd w:val="0"/>
              <w:ind w:hanging="11"/>
              <w:rPr>
                <w:sz w:val="20"/>
                <w:szCs w:val="20"/>
                <w:lang w:eastAsia="ru-RU"/>
              </w:rPr>
            </w:pPr>
          </w:p>
        </w:tc>
      </w:tr>
      <w:tr w:rsidR="00624242" w:rsidRPr="0040566E" w:rsidTr="00624242">
        <w:tc>
          <w:tcPr>
            <w:tcW w:w="567" w:type="dxa"/>
            <w:shd w:val="clear" w:color="auto" w:fill="auto"/>
            <w:vAlign w:val="center"/>
          </w:tcPr>
          <w:p w:rsidR="00624242" w:rsidRPr="00624242" w:rsidRDefault="00624242" w:rsidP="0024662F">
            <w:pPr>
              <w:autoSpaceDN w:val="0"/>
              <w:adjustRightInd w:val="0"/>
              <w:ind w:hanging="11"/>
              <w:jc w:val="center"/>
              <w:rPr>
                <w:sz w:val="20"/>
                <w:szCs w:val="20"/>
                <w:lang w:eastAsia="ru-RU"/>
              </w:rPr>
            </w:pPr>
            <w:r>
              <w:rPr>
                <w:sz w:val="20"/>
                <w:szCs w:val="20"/>
                <w:lang w:eastAsia="ru-RU"/>
              </w:rPr>
              <w:t>1</w:t>
            </w:r>
          </w:p>
        </w:tc>
        <w:tc>
          <w:tcPr>
            <w:tcW w:w="3402" w:type="dxa"/>
            <w:shd w:val="clear" w:color="auto" w:fill="auto"/>
            <w:vAlign w:val="center"/>
          </w:tcPr>
          <w:p w:rsidR="00624242" w:rsidRPr="0040566E" w:rsidRDefault="00624242" w:rsidP="0024662F">
            <w:pPr>
              <w:autoSpaceDN w:val="0"/>
              <w:adjustRightInd w:val="0"/>
              <w:ind w:hanging="11"/>
              <w:jc w:val="center"/>
              <w:rPr>
                <w:sz w:val="20"/>
                <w:szCs w:val="20"/>
                <w:lang w:eastAsia="ru-RU"/>
              </w:rPr>
            </w:pPr>
            <w:r>
              <w:rPr>
                <w:sz w:val="20"/>
                <w:szCs w:val="20"/>
                <w:lang w:eastAsia="ru-RU"/>
              </w:rPr>
              <w:t>2</w:t>
            </w:r>
          </w:p>
        </w:tc>
        <w:tc>
          <w:tcPr>
            <w:tcW w:w="747" w:type="dxa"/>
            <w:shd w:val="clear" w:color="auto" w:fill="auto"/>
            <w:vAlign w:val="center"/>
          </w:tcPr>
          <w:p w:rsidR="00624242" w:rsidRPr="0040566E" w:rsidRDefault="00624242" w:rsidP="0024662F">
            <w:pPr>
              <w:autoSpaceDN w:val="0"/>
              <w:adjustRightInd w:val="0"/>
              <w:ind w:hanging="11"/>
              <w:jc w:val="center"/>
              <w:rPr>
                <w:sz w:val="20"/>
                <w:szCs w:val="20"/>
                <w:lang w:eastAsia="ru-RU"/>
              </w:rPr>
            </w:pPr>
            <w:r>
              <w:rPr>
                <w:sz w:val="20"/>
                <w:szCs w:val="20"/>
                <w:lang w:eastAsia="ru-RU"/>
              </w:rPr>
              <w:t>3</w:t>
            </w:r>
          </w:p>
        </w:tc>
        <w:tc>
          <w:tcPr>
            <w:tcW w:w="4659" w:type="dxa"/>
            <w:shd w:val="clear" w:color="auto" w:fill="auto"/>
          </w:tcPr>
          <w:p w:rsidR="00624242" w:rsidRPr="0040566E" w:rsidRDefault="00624242" w:rsidP="00624242">
            <w:pPr>
              <w:autoSpaceDN w:val="0"/>
              <w:adjustRightInd w:val="0"/>
              <w:ind w:hanging="11"/>
              <w:jc w:val="center"/>
              <w:rPr>
                <w:sz w:val="20"/>
                <w:szCs w:val="20"/>
                <w:lang w:eastAsia="ru-RU"/>
              </w:rPr>
            </w:pPr>
            <w:r>
              <w:rPr>
                <w:sz w:val="20"/>
                <w:szCs w:val="20"/>
                <w:lang w:eastAsia="ru-RU"/>
              </w:rPr>
              <w:t>4</w:t>
            </w:r>
          </w:p>
        </w:tc>
      </w:tr>
      <w:tr w:rsidR="0024662F" w:rsidRPr="0040566E" w:rsidTr="00624242">
        <w:tc>
          <w:tcPr>
            <w:tcW w:w="567"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8</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Целлюлозно-бумажная промышленность</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6.11</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24662F" w:rsidRPr="0040566E" w:rsidTr="00624242">
        <w:tc>
          <w:tcPr>
            <w:tcW w:w="567"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9</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Коммунальное обслуживание</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3.1</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24662F" w:rsidRPr="0040566E" w:rsidTr="00624242">
        <w:tc>
          <w:tcPr>
            <w:tcW w:w="567"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10</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Хранение и переработка сельскохозяйственной продукции</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1.15</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24662F" w:rsidRPr="0040566E" w:rsidTr="00624242">
        <w:tc>
          <w:tcPr>
            <w:tcW w:w="567"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11</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Обеспечение научной деятельности</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3.9</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24662F" w:rsidRPr="0040566E" w:rsidTr="00624242">
        <w:tc>
          <w:tcPr>
            <w:tcW w:w="567"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12</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Деловое управление</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4.1</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24662F" w:rsidRPr="0040566E" w:rsidTr="00624242">
        <w:tc>
          <w:tcPr>
            <w:tcW w:w="567"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13</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Обслуживание автотранспорта</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4.9</w:t>
            </w:r>
          </w:p>
        </w:tc>
        <w:tc>
          <w:tcPr>
            <w:tcW w:w="4659" w:type="dxa"/>
            <w:shd w:val="clear" w:color="auto" w:fill="auto"/>
          </w:tcPr>
          <w:p w:rsidR="0024662F" w:rsidRDefault="0024662F" w:rsidP="0024662F">
            <w:pPr>
              <w:autoSpaceDN w:val="0"/>
              <w:adjustRightInd w:val="0"/>
              <w:ind w:hanging="11"/>
            </w:pPr>
            <w:r w:rsidRPr="0040566E">
              <w:rPr>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40566E">
                <w:rPr>
                  <w:sz w:val="20"/>
                  <w:szCs w:val="20"/>
                  <w:lang w:eastAsia="ru-RU"/>
                </w:rPr>
                <w:t>коде 2.7.1</w:t>
              </w:r>
            </w:hyperlink>
          </w:p>
          <w:p w:rsidR="00624242" w:rsidRDefault="00624242" w:rsidP="0024662F">
            <w:pPr>
              <w:autoSpaceDN w:val="0"/>
              <w:adjustRightInd w:val="0"/>
              <w:ind w:hanging="11"/>
            </w:pPr>
          </w:p>
          <w:p w:rsidR="00624242" w:rsidRDefault="00624242" w:rsidP="0024662F">
            <w:pPr>
              <w:autoSpaceDN w:val="0"/>
              <w:adjustRightInd w:val="0"/>
              <w:ind w:hanging="11"/>
            </w:pPr>
          </w:p>
          <w:p w:rsidR="00624242" w:rsidRDefault="00624242" w:rsidP="0024662F">
            <w:pPr>
              <w:autoSpaceDN w:val="0"/>
              <w:adjustRightInd w:val="0"/>
              <w:ind w:hanging="11"/>
            </w:pPr>
          </w:p>
          <w:p w:rsidR="00624242" w:rsidRDefault="00624242" w:rsidP="0024662F">
            <w:pPr>
              <w:autoSpaceDN w:val="0"/>
              <w:adjustRightInd w:val="0"/>
              <w:ind w:hanging="11"/>
            </w:pPr>
          </w:p>
          <w:p w:rsidR="00624242" w:rsidRDefault="00624242" w:rsidP="0024662F">
            <w:pPr>
              <w:autoSpaceDN w:val="0"/>
              <w:adjustRightInd w:val="0"/>
              <w:ind w:hanging="11"/>
            </w:pPr>
          </w:p>
          <w:p w:rsidR="00624242" w:rsidRDefault="00624242" w:rsidP="0024662F">
            <w:pPr>
              <w:autoSpaceDN w:val="0"/>
              <w:adjustRightInd w:val="0"/>
              <w:ind w:hanging="11"/>
            </w:pPr>
          </w:p>
          <w:p w:rsidR="00624242" w:rsidRDefault="00624242" w:rsidP="0024662F">
            <w:pPr>
              <w:autoSpaceDN w:val="0"/>
              <w:adjustRightInd w:val="0"/>
              <w:ind w:hanging="11"/>
            </w:pPr>
          </w:p>
          <w:p w:rsidR="00624242" w:rsidRPr="0040566E" w:rsidRDefault="00624242" w:rsidP="0024662F">
            <w:pPr>
              <w:autoSpaceDN w:val="0"/>
              <w:adjustRightInd w:val="0"/>
              <w:ind w:hanging="11"/>
              <w:rPr>
                <w:sz w:val="20"/>
                <w:szCs w:val="20"/>
                <w:lang w:eastAsia="ru-RU"/>
              </w:rPr>
            </w:pPr>
          </w:p>
        </w:tc>
      </w:tr>
      <w:tr w:rsidR="00484E80" w:rsidRPr="0040566E" w:rsidTr="00624242">
        <w:tc>
          <w:tcPr>
            <w:tcW w:w="567" w:type="dxa"/>
            <w:shd w:val="clear" w:color="auto" w:fill="auto"/>
            <w:vAlign w:val="center"/>
          </w:tcPr>
          <w:p w:rsidR="00484E80" w:rsidRPr="00624242" w:rsidRDefault="00484E80" w:rsidP="0024662F">
            <w:pPr>
              <w:autoSpaceDN w:val="0"/>
              <w:adjustRightInd w:val="0"/>
              <w:ind w:hanging="11"/>
              <w:jc w:val="center"/>
              <w:rPr>
                <w:sz w:val="20"/>
                <w:szCs w:val="20"/>
                <w:lang w:eastAsia="ru-RU"/>
              </w:rPr>
            </w:pPr>
            <w:r>
              <w:rPr>
                <w:sz w:val="20"/>
                <w:szCs w:val="20"/>
                <w:lang w:eastAsia="ru-RU"/>
              </w:rPr>
              <w:t>1</w:t>
            </w:r>
          </w:p>
        </w:tc>
        <w:tc>
          <w:tcPr>
            <w:tcW w:w="3402" w:type="dxa"/>
            <w:shd w:val="clear" w:color="auto" w:fill="auto"/>
            <w:vAlign w:val="center"/>
          </w:tcPr>
          <w:p w:rsidR="00484E80" w:rsidRPr="0040566E" w:rsidRDefault="00484E80" w:rsidP="0024662F">
            <w:pPr>
              <w:autoSpaceDN w:val="0"/>
              <w:adjustRightInd w:val="0"/>
              <w:ind w:hanging="11"/>
              <w:jc w:val="center"/>
              <w:rPr>
                <w:sz w:val="20"/>
                <w:szCs w:val="20"/>
                <w:lang w:eastAsia="ru-RU"/>
              </w:rPr>
            </w:pPr>
            <w:r>
              <w:rPr>
                <w:sz w:val="20"/>
                <w:szCs w:val="20"/>
                <w:lang w:eastAsia="ru-RU"/>
              </w:rPr>
              <w:t>2</w:t>
            </w:r>
          </w:p>
        </w:tc>
        <w:tc>
          <w:tcPr>
            <w:tcW w:w="747" w:type="dxa"/>
            <w:shd w:val="clear" w:color="auto" w:fill="auto"/>
            <w:vAlign w:val="center"/>
          </w:tcPr>
          <w:p w:rsidR="00484E80" w:rsidRPr="0040566E" w:rsidRDefault="00484E80" w:rsidP="0024662F">
            <w:pPr>
              <w:autoSpaceDN w:val="0"/>
              <w:adjustRightInd w:val="0"/>
              <w:ind w:hanging="11"/>
              <w:jc w:val="center"/>
              <w:rPr>
                <w:sz w:val="20"/>
                <w:szCs w:val="20"/>
                <w:lang w:eastAsia="ru-RU"/>
              </w:rPr>
            </w:pPr>
            <w:r>
              <w:rPr>
                <w:sz w:val="20"/>
                <w:szCs w:val="20"/>
                <w:lang w:eastAsia="ru-RU"/>
              </w:rPr>
              <w:t>3</w:t>
            </w:r>
          </w:p>
        </w:tc>
        <w:tc>
          <w:tcPr>
            <w:tcW w:w="4659" w:type="dxa"/>
            <w:shd w:val="clear" w:color="auto" w:fill="auto"/>
          </w:tcPr>
          <w:p w:rsidR="00484E80" w:rsidRPr="0040566E" w:rsidRDefault="00484E80" w:rsidP="00484E80">
            <w:pPr>
              <w:autoSpaceDN w:val="0"/>
              <w:adjustRightInd w:val="0"/>
              <w:ind w:hanging="11"/>
              <w:jc w:val="center"/>
              <w:rPr>
                <w:sz w:val="20"/>
                <w:szCs w:val="20"/>
                <w:lang w:eastAsia="ru-RU"/>
              </w:rPr>
            </w:pPr>
            <w:r>
              <w:rPr>
                <w:sz w:val="20"/>
                <w:szCs w:val="20"/>
                <w:lang w:eastAsia="ru-RU"/>
              </w:rPr>
              <w:t>4</w:t>
            </w:r>
          </w:p>
        </w:tc>
      </w:tr>
      <w:tr w:rsidR="0024662F" w:rsidRPr="0040566E" w:rsidTr="00624242">
        <w:tc>
          <w:tcPr>
            <w:tcW w:w="567"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14</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Автомобильный транспорт</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7.2</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автомобильных дорог и технически связанных с ними сооружений;</w:t>
            </w:r>
          </w:p>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24662F" w:rsidRPr="0040566E" w:rsidRDefault="0024662F" w:rsidP="0024662F">
            <w:pPr>
              <w:autoSpaceDN w:val="0"/>
              <w:adjustRightInd w:val="0"/>
              <w:ind w:hanging="11"/>
              <w:rPr>
                <w:sz w:val="20"/>
                <w:szCs w:val="20"/>
                <w:lang w:eastAsia="ru-RU"/>
              </w:rPr>
            </w:pPr>
            <w:r w:rsidRPr="0040566E">
              <w:rPr>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24662F" w:rsidRPr="0040566E" w:rsidTr="00624242">
        <w:tc>
          <w:tcPr>
            <w:tcW w:w="567"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15</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Железнодорожный транспорт</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7.1</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железнодорожных путей;</w:t>
            </w:r>
          </w:p>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наземных сооружений метрополитена, в том числе посадочных станций, вентиляционных шахт;</w:t>
            </w:r>
          </w:p>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24662F" w:rsidRPr="0040566E" w:rsidTr="00624242">
        <w:tc>
          <w:tcPr>
            <w:tcW w:w="567"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16</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Трубопроводный транспорт</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7.5</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4662F" w:rsidRPr="0040566E" w:rsidTr="00624242">
        <w:tc>
          <w:tcPr>
            <w:tcW w:w="567"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17</w:t>
            </w:r>
          </w:p>
        </w:tc>
        <w:tc>
          <w:tcPr>
            <w:tcW w:w="3402"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Склады</w:t>
            </w:r>
          </w:p>
        </w:tc>
        <w:tc>
          <w:tcPr>
            <w:tcW w:w="747"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6.9</w:t>
            </w:r>
          </w:p>
        </w:tc>
        <w:tc>
          <w:tcPr>
            <w:tcW w:w="4659"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24662F" w:rsidRPr="0040566E" w:rsidRDefault="0024662F" w:rsidP="0024662F">
      <w:pPr>
        <w:autoSpaceDN w:val="0"/>
        <w:adjustRightInd w:val="0"/>
        <w:ind w:hanging="11"/>
        <w:jc w:val="center"/>
        <w:rPr>
          <w:b/>
          <w:szCs w:val="24"/>
          <w:lang w:eastAsia="ru-RU"/>
        </w:rPr>
      </w:pPr>
    </w:p>
    <w:p w:rsidR="0024662F" w:rsidRPr="0040566E" w:rsidRDefault="0024662F" w:rsidP="0024662F">
      <w:pPr>
        <w:autoSpaceDN w:val="0"/>
        <w:adjustRightInd w:val="0"/>
        <w:ind w:hanging="11"/>
        <w:jc w:val="center"/>
        <w:rPr>
          <w:b/>
          <w:szCs w:val="24"/>
          <w:lang w:eastAsia="ru-RU"/>
        </w:rPr>
      </w:pPr>
    </w:p>
    <w:p w:rsidR="0024662F" w:rsidRPr="0040566E" w:rsidRDefault="0024662F" w:rsidP="0024662F">
      <w:pPr>
        <w:autoSpaceDN w:val="0"/>
        <w:adjustRightInd w:val="0"/>
        <w:ind w:hanging="11"/>
        <w:jc w:val="center"/>
        <w:rPr>
          <w:b/>
          <w:szCs w:val="24"/>
          <w:lang w:eastAsia="ru-RU"/>
        </w:rPr>
      </w:pPr>
    </w:p>
    <w:p w:rsidR="0024662F" w:rsidRPr="0040566E" w:rsidRDefault="0024662F" w:rsidP="0024662F">
      <w:pPr>
        <w:autoSpaceDN w:val="0"/>
        <w:adjustRightInd w:val="0"/>
        <w:ind w:hanging="11"/>
        <w:jc w:val="center"/>
        <w:rPr>
          <w:b/>
          <w:szCs w:val="24"/>
          <w:lang w:eastAsia="ru-RU"/>
        </w:rPr>
      </w:pPr>
    </w:p>
    <w:p w:rsidR="0024662F" w:rsidRPr="0040566E" w:rsidRDefault="0024662F" w:rsidP="0024662F">
      <w:pPr>
        <w:autoSpaceDN w:val="0"/>
        <w:adjustRightInd w:val="0"/>
        <w:ind w:hanging="11"/>
        <w:jc w:val="center"/>
        <w:rPr>
          <w:b/>
          <w:szCs w:val="24"/>
          <w:lang w:eastAsia="ru-RU"/>
        </w:rPr>
      </w:pPr>
    </w:p>
    <w:p w:rsidR="0024662F" w:rsidRPr="0040566E" w:rsidRDefault="0024662F" w:rsidP="0024662F">
      <w:pPr>
        <w:autoSpaceDN w:val="0"/>
        <w:adjustRightInd w:val="0"/>
        <w:ind w:hanging="11"/>
        <w:jc w:val="center"/>
        <w:rPr>
          <w:b/>
          <w:szCs w:val="24"/>
          <w:lang w:eastAsia="ru-RU"/>
        </w:rPr>
      </w:pPr>
    </w:p>
    <w:p w:rsidR="0024662F" w:rsidRPr="0040566E" w:rsidRDefault="0024662F" w:rsidP="0024662F">
      <w:pPr>
        <w:autoSpaceDN w:val="0"/>
        <w:adjustRightInd w:val="0"/>
        <w:ind w:hanging="11"/>
        <w:jc w:val="center"/>
        <w:rPr>
          <w:b/>
          <w:szCs w:val="24"/>
          <w:lang w:eastAsia="ru-RU"/>
        </w:rPr>
      </w:pPr>
    </w:p>
    <w:p w:rsidR="0024662F" w:rsidRPr="0040566E" w:rsidRDefault="0024662F" w:rsidP="0024662F">
      <w:pPr>
        <w:autoSpaceDN w:val="0"/>
        <w:adjustRightInd w:val="0"/>
        <w:spacing w:after="120"/>
        <w:ind w:hanging="11"/>
        <w:jc w:val="center"/>
        <w:rPr>
          <w:b/>
          <w:sz w:val="28"/>
          <w:szCs w:val="24"/>
          <w:lang w:eastAsia="ru-RU"/>
        </w:rPr>
      </w:pPr>
      <w:r w:rsidRPr="0040566E">
        <w:rPr>
          <w:b/>
          <w:sz w:val="28"/>
          <w:szCs w:val="24"/>
          <w:lang w:eastAsia="ru-RU"/>
        </w:rPr>
        <w:t>Условно</w:t>
      </w:r>
      <w:r w:rsidR="00624242">
        <w:rPr>
          <w:b/>
          <w:sz w:val="28"/>
          <w:szCs w:val="24"/>
          <w:lang w:eastAsia="ru-RU"/>
        </w:rPr>
        <w:t xml:space="preserve">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24662F" w:rsidRPr="00624242" w:rsidTr="0024662F">
        <w:trPr>
          <w:tblHeader/>
        </w:trPr>
        <w:tc>
          <w:tcPr>
            <w:tcW w:w="567" w:type="dxa"/>
            <w:shd w:val="clear" w:color="auto" w:fill="auto"/>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 п/п</w:t>
            </w:r>
          </w:p>
        </w:tc>
        <w:tc>
          <w:tcPr>
            <w:tcW w:w="3544"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Код вида</w:t>
            </w:r>
          </w:p>
        </w:tc>
        <w:tc>
          <w:tcPr>
            <w:tcW w:w="4528"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Описание вида разрешенного использования земельного участка</w:t>
            </w:r>
          </w:p>
        </w:tc>
      </w:tr>
      <w:tr w:rsidR="0024662F" w:rsidRPr="0040566E" w:rsidTr="0024662F">
        <w:tc>
          <w:tcPr>
            <w:tcW w:w="567"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1</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Магазины</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4.4</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24662F" w:rsidRPr="0040566E" w:rsidTr="0024662F">
        <w:tc>
          <w:tcPr>
            <w:tcW w:w="567"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2</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Общественное питание</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4.6</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24662F" w:rsidRPr="0040566E" w:rsidRDefault="0024662F" w:rsidP="0024662F">
      <w:pPr>
        <w:spacing w:line="360" w:lineRule="auto"/>
        <w:ind w:hanging="11"/>
        <w:rPr>
          <w:szCs w:val="24"/>
          <w:lang w:eastAsia="ru-RU"/>
        </w:rPr>
      </w:pPr>
    </w:p>
    <w:p w:rsidR="00733515" w:rsidRPr="00FD5CF1" w:rsidRDefault="00733515" w:rsidP="00733515">
      <w:pPr>
        <w:autoSpaceDN w:val="0"/>
        <w:adjustRightInd w:val="0"/>
        <w:spacing w:after="120"/>
        <w:ind w:left="720" w:hanging="11"/>
        <w:jc w:val="center"/>
        <w:rPr>
          <w:b/>
          <w:sz w:val="28"/>
          <w:szCs w:val="24"/>
          <w:lang w:eastAsia="ru-RU"/>
        </w:rPr>
      </w:pPr>
      <w:r w:rsidRPr="00FD5CF1">
        <w:rPr>
          <w:b/>
          <w:sz w:val="28"/>
          <w:szCs w:val="24"/>
          <w:lang w:eastAsia="ru-RU"/>
        </w:rPr>
        <w:t>Вспомогательные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9"/>
      </w:tblGrid>
      <w:tr w:rsidR="00624242" w:rsidRPr="00624242" w:rsidTr="00624242">
        <w:trPr>
          <w:trHeight w:val="553"/>
          <w:tblHeader/>
        </w:trPr>
        <w:tc>
          <w:tcPr>
            <w:tcW w:w="9379" w:type="dxa"/>
            <w:shd w:val="clear" w:color="auto" w:fill="auto"/>
            <w:vAlign w:val="center"/>
          </w:tcPr>
          <w:p w:rsidR="00624242" w:rsidRPr="00624242" w:rsidRDefault="00624242" w:rsidP="000A513F">
            <w:pPr>
              <w:autoSpaceDN w:val="0"/>
              <w:adjustRightInd w:val="0"/>
              <w:jc w:val="center"/>
              <w:rPr>
                <w:sz w:val="20"/>
                <w:szCs w:val="20"/>
                <w:lang w:eastAsia="ru-RU"/>
              </w:rPr>
            </w:pPr>
            <w:r w:rsidRPr="00624242">
              <w:rPr>
                <w:sz w:val="20"/>
                <w:szCs w:val="20"/>
                <w:lang w:eastAsia="ru-RU"/>
              </w:rPr>
              <w:t>Наименование вида разрешенного использования земельного участка</w:t>
            </w:r>
          </w:p>
        </w:tc>
      </w:tr>
      <w:tr w:rsidR="00624242" w:rsidRPr="00FD5CF1" w:rsidTr="00624242">
        <w:trPr>
          <w:trHeight w:val="553"/>
        </w:trPr>
        <w:tc>
          <w:tcPr>
            <w:tcW w:w="9379" w:type="dxa"/>
            <w:shd w:val="clear" w:color="auto" w:fill="auto"/>
            <w:vAlign w:val="center"/>
          </w:tcPr>
          <w:p w:rsidR="00624242" w:rsidRPr="00FD5CF1" w:rsidRDefault="00624242" w:rsidP="000A513F">
            <w:pPr>
              <w:autoSpaceDN w:val="0"/>
              <w:adjustRightInd w:val="0"/>
              <w:jc w:val="center"/>
              <w:rPr>
                <w:sz w:val="20"/>
                <w:szCs w:val="20"/>
                <w:lang w:eastAsia="ru-RU"/>
              </w:rPr>
            </w:pPr>
            <w:r w:rsidRPr="00FD5CF1">
              <w:rPr>
                <w:sz w:val="20"/>
                <w:szCs w:val="20"/>
                <w:lang w:eastAsia="ru-RU"/>
              </w:rPr>
              <w:t>Размещение наземных автостоянок, парковок, гаражей</w:t>
            </w:r>
          </w:p>
        </w:tc>
      </w:tr>
    </w:tbl>
    <w:p w:rsidR="0024662F" w:rsidRPr="0040566E" w:rsidRDefault="0024662F" w:rsidP="00FC249A">
      <w:pPr>
        <w:widowControl/>
        <w:numPr>
          <w:ilvl w:val="0"/>
          <w:numId w:val="13"/>
        </w:numPr>
        <w:suppressAutoHyphens w:val="0"/>
        <w:autoSpaceDE/>
        <w:spacing w:line="360" w:lineRule="auto"/>
        <w:ind w:left="0" w:hanging="11"/>
        <w:jc w:val="left"/>
        <w:rPr>
          <w:szCs w:val="24"/>
          <w:lang w:eastAsia="ru-RU"/>
        </w:rPr>
        <w:sectPr w:rsidR="0024662F" w:rsidRPr="0040566E" w:rsidSect="0024662F">
          <w:pgSz w:w="11906" w:h="16838"/>
          <w:pgMar w:top="1134" w:right="851" w:bottom="1134" w:left="1701" w:header="709" w:footer="709" w:gutter="0"/>
          <w:cols w:space="708"/>
          <w:docGrid w:linePitch="360"/>
        </w:sectPr>
      </w:pPr>
    </w:p>
    <w:p w:rsidR="0024662F" w:rsidRDefault="0024662F" w:rsidP="0024662F">
      <w:pPr>
        <w:autoSpaceDN w:val="0"/>
        <w:adjustRightInd w:val="0"/>
        <w:ind w:hanging="11"/>
        <w:jc w:val="center"/>
        <w:rPr>
          <w:b/>
          <w:sz w:val="28"/>
          <w:szCs w:val="24"/>
          <w:lang w:eastAsia="ru-RU"/>
        </w:rPr>
      </w:pPr>
      <w:r w:rsidRPr="0040566E">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576C6" w:rsidRPr="0040566E" w:rsidRDefault="009576C6" w:rsidP="0024662F">
      <w:pPr>
        <w:autoSpaceDN w:val="0"/>
        <w:adjustRightInd w:val="0"/>
        <w:ind w:hanging="11"/>
        <w:jc w:val="center"/>
        <w:rPr>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24662F" w:rsidRPr="00624242" w:rsidTr="00754CF3">
        <w:trPr>
          <w:trHeight w:val="1156"/>
          <w:tblHeader/>
        </w:trPr>
        <w:tc>
          <w:tcPr>
            <w:tcW w:w="534" w:type="dxa"/>
            <w:vMerge w:val="restart"/>
            <w:shd w:val="clear" w:color="auto" w:fill="auto"/>
            <w:vAlign w:val="center"/>
          </w:tcPr>
          <w:p w:rsidR="0024662F" w:rsidRPr="00624242" w:rsidRDefault="0024662F" w:rsidP="00754CF3">
            <w:pPr>
              <w:ind w:hanging="11"/>
              <w:jc w:val="center"/>
              <w:rPr>
                <w:sz w:val="20"/>
                <w:szCs w:val="20"/>
                <w:lang w:eastAsia="ru-RU"/>
              </w:rPr>
            </w:pPr>
            <w:r w:rsidRPr="00624242">
              <w:rPr>
                <w:sz w:val="20"/>
                <w:szCs w:val="20"/>
                <w:lang w:eastAsia="ru-RU"/>
              </w:rPr>
              <w:t>№ п/п</w:t>
            </w:r>
          </w:p>
        </w:tc>
        <w:tc>
          <w:tcPr>
            <w:tcW w:w="2976" w:type="dxa"/>
            <w:vMerge w:val="restart"/>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Код вида</w:t>
            </w:r>
          </w:p>
        </w:tc>
        <w:tc>
          <w:tcPr>
            <w:tcW w:w="3260" w:type="dxa"/>
            <w:gridSpan w:val="2"/>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Предельные размеры земельных участков</w:t>
            </w:r>
            <w:r w:rsidR="00624242">
              <w:rPr>
                <w:sz w:val="20"/>
                <w:szCs w:val="20"/>
                <w:lang w:eastAsia="ru-RU"/>
              </w:rPr>
              <w:t>, в том числе их площадь, кв. м</w:t>
            </w:r>
          </w:p>
        </w:tc>
        <w:tc>
          <w:tcPr>
            <w:tcW w:w="3261" w:type="dxa"/>
            <w:vMerge w:val="restart"/>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24662F" w:rsidRPr="00624242" w:rsidRDefault="0024662F" w:rsidP="00484E80">
            <w:pPr>
              <w:ind w:hanging="11"/>
              <w:jc w:val="center"/>
              <w:rPr>
                <w:sz w:val="20"/>
                <w:szCs w:val="20"/>
                <w:lang w:eastAsia="ru-RU"/>
              </w:rPr>
            </w:pPr>
            <w:r w:rsidRPr="00624242">
              <w:rPr>
                <w:sz w:val="20"/>
                <w:szCs w:val="20"/>
                <w:lang w:eastAsia="ru-RU"/>
              </w:rPr>
              <w:t>Предельное количество этажей или предельн</w:t>
            </w:r>
            <w:r w:rsidR="00484E80">
              <w:rPr>
                <w:sz w:val="20"/>
                <w:szCs w:val="20"/>
                <w:lang w:eastAsia="ru-RU"/>
              </w:rPr>
              <w:t>ая</w:t>
            </w:r>
            <w:r w:rsidRPr="00624242">
              <w:rPr>
                <w:sz w:val="20"/>
                <w:szCs w:val="20"/>
                <w:lang w:eastAsia="ru-RU"/>
              </w:rPr>
              <w:t xml:space="preserve"> высот</w:t>
            </w:r>
            <w:r w:rsidR="00484E80">
              <w:rPr>
                <w:sz w:val="20"/>
                <w:szCs w:val="20"/>
                <w:lang w:eastAsia="ru-RU"/>
              </w:rPr>
              <w:t>а</w:t>
            </w:r>
            <w:r w:rsidRPr="00624242">
              <w:rPr>
                <w:sz w:val="20"/>
                <w:szCs w:val="20"/>
                <w:lang w:eastAsia="ru-RU"/>
              </w:rPr>
              <w:t xml:space="preserve"> зданий, строений, сооружений</w:t>
            </w:r>
          </w:p>
        </w:tc>
        <w:tc>
          <w:tcPr>
            <w:tcW w:w="3260" w:type="dxa"/>
            <w:vMerge w:val="restart"/>
            <w:shd w:val="clear" w:color="auto" w:fill="auto"/>
            <w:vAlign w:val="center"/>
          </w:tcPr>
          <w:p w:rsidR="0024662F" w:rsidRPr="00624242" w:rsidRDefault="0024662F" w:rsidP="00624242">
            <w:pPr>
              <w:ind w:hanging="11"/>
              <w:jc w:val="center"/>
              <w:rPr>
                <w:sz w:val="20"/>
                <w:szCs w:val="20"/>
                <w:lang w:eastAsia="ru-RU"/>
              </w:rPr>
            </w:pPr>
            <w:r w:rsidRPr="00624242">
              <w:rPr>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624242">
              <w:rPr>
                <w:sz w:val="20"/>
                <w:szCs w:val="20"/>
                <w:lang w:eastAsia="ru-RU"/>
              </w:rPr>
              <w:t>процентов</w:t>
            </w:r>
          </w:p>
        </w:tc>
      </w:tr>
      <w:tr w:rsidR="0024662F" w:rsidRPr="00624242" w:rsidTr="0024662F">
        <w:trPr>
          <w:trHeight w:val="301"/>
          <w:tblHeader/>
        </w:trPr>
        <w:tc>
          <w:tcPr>
            <w:tcW w:w="534" w:type="dxa"/>
            <w:vMerge/>
            <w:shd w:val="clear" w:color="auto" w:fill="auto"/>
          </w:tcPr>
          <w:p w:rsidR="0024662F" w:rsidRPr="00624242" w:rsidRDefault="0024662F" w:rsidP="0024662F">
            <w:pPr>
              <w:ind w:hanging="11"/>
              <w:rPr>
                <w:sz w:val="20"/>
                <w:szCs w:val="20"/>
                <w:lang w:eastAsia="ru-RU"/>
              </w:rPr>
            </w:pPr>
          </w:p>
        </w:tc>
        <w:tc>
          <w:tcPr>
            <w:tcW w:w="2976" w:type="dxa"/>
            <w:vMerge/>
            <w:shd w:val="clear" w:color="auto" w:fill="auto"/>
            <w:vAlign w:val="center"/>
          </w:tcPr>
          <w:p w:rsidR="0024662F" w:rsidRPr="00624242" w:rsidRDefault="0024662F" w:rsidP="0024662F">
            <w:pPr>
              <w:ind w:hanging="11"/>
              <w:jc w:val="center"/>
              <w:rPr>
                <w:sz w:val="20"/>
                <w:szCs w:val="20"/>
                <w:lang w:eastAsia="ru-RU"/>
              </w:rPr>
            </w:pPr>
          </w:p>
        </w:tc>
        <w:tc>
          <w:tcPr>
            <w:tcW w:w="709" w:type="dxa"/>
            <w:vMerge/>
            <w:shd w:val="clear" w:color="auto" w:fill="auto"/>
            <w:vAlign w:val="center"/>
          </w:tcPr>
          <w:p w:rsidR="0024662F" w:rsidRPr="00624242" w:rsidRDefault="0024662F" w:rsidP="0024662F">
            <w:pPr>
              <w:ind w:hanging="11"/>
              <w:jc w:val="center"/>
              <w:rPr>
                <w:sz w:val="20"/>
                <w:szCs w:val="20"/>
                <w:lang w:eastAsia="ru-RU"/>
              </w:rPr>
            </w:pPr>
          </w:p>
        </w:tc>
        <w:tc>
          <w:tcPr>
            <w:tcW w:w="1559"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минимальные</w:t>
            </w:r>
          </w:p>
        </w:tc>
        <w:tc>
          <w:tcPr>
            <w:tcW w:w="1701"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максимальные</w:t>
            </w:r>
          </w:p>
        </w:tc>
        <w:tc>
          <w:tcPr>
            <w:tcW w:w="3261" w:type="dxa"/>
            <w:vMerge/>
            <w:shd w:val="clear" w:color="auto" w:fill="auto"/>
            <w:vAlign w:val="center"/>
          </w:tcPr>
          <w:p w:rsidR="0024662F" w:rsidRPr="00624242" w:rsidRDefault="0024662F" w:rsidP="0024662F">
            <w:pPr>
              <w:ind w:hanging="11"/>
              <w:jc w:val="center"/>
              <w:rPr>
                <w:sz w:val="20"/>
                <w:szCs w:val="20"/>
                <w:lang w:eastAsia="ru-RU"/>
              </w:rPr>
            </w:pPr>
          </w:p>
        </w:tc>
        <w:tc>
          <w:tcPr>
            <w:tcW w:w="1417" w:type="dxa"/>
            <w:vMerge/>
            <w:shd w:val="clear" w:color="auto" w:fill="auto"/>
            <w:vAlign w:val="center"/>
          </w:tcPr>
          <w:p w:rsidR="0024662F" w:rsidRPr="00624242" w:rsidRDefault="0024662F" w:rsidP="0024662F">
            <w:pPr>
              <w:ind w:hanging="11"/>
              <w:jc w:val="center"/>
              <w:rPr>
                <w:sz w:val="20"/>
                <w:szCs w:val="20"/>
                <w:lang w:eastAsia="ru-RU"/>
              </w:rPr>
            </w:pPr>
          </w:p>
        </w:tc>
        <w:tc>
          <w:tcPr>
            <w:tcW w:w="3260" w:type="dxa"/>
            <w:vMerge/>
            <w:shd w:val="clear" w:color="auto" w:fill="auto"/>
            <w:vAlign w:val="center"/>
          </w:tcPr>
          <w:p w:rsidR="0024662F" w:rsidRPr="00624242" w:rsidRDefault="0024662F" w:rsidP="0024662F">
            <w:pPr>
              <w:ind w:hanging="11"/>
              <w:jc w:val="center"/>
              <w:rPr>
                <w:sz w:val="20"/>
                <w:szCs w:val="20"/>
                <w:lang w:eastAsia="ru-RU"/>
              </w:rPr>
            </w:pPr>
          </w:p>
        </w:tc>
      </w:tr>
      <w:tr w:rsidR="0024662F" w:rsidRPr="00624242" w:rsidTr="0024662F">
        <w:trPr>
          <w:trHeight w:val="301"/>
        </w:trPr>
        <w:tc>
          <w:tcPr>
            <w:tcW w:w="15417" w:type="dxa"/>
            <w:gridSpan w:val="8"/>
            <w:shd w:val="clear" w:color="auto" w:fill="auto"/>
          </w:tcPr>
          <w:p w:rsidR="0024662F" w:rsidRPr="00624242" w:rsidRDefault="0024662F" w:rsidP="0024662F">
            <w:pPr>
              <w:ind w:hanging="11"/>
              <w:jc w:val="center"/>
              <w:rPr>
                <w:sz w:val="20"/>
                <w:szCs w:val="20"/>
                <w:lang w:eastAsia="ru-RU"/>
              </w:rPr>
            </w:pPr>
            <w:r w:rsidRPr="00624242">
              <w:rPr>
                <w:sz w:val="20"/>
                <w:szCs w:val="20"/>
                <w:lang w:eastAsia="ru-RU"/>
              </w:rPr>
              <w:t>Основные виды разрешенного использования</w:t>
            </w: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Тяжелая промышленность</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6.2</w:t>
            </w:r>
          </w:p>
        </w:tc>
        <w:tc>
          <w:tcPr>
            <w:tcW w:w="11198" w:type="dxa"/>
            <w:gridSpan w:val="5"/>
            <w:vMerge w:val="restart"/>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w:t>
            </w:r>
            <w:r w:rsidR="00624242">
              <w:rPr>
                <w:sz w:val="20"/>
                <w:szCs w:val="20"/>
                <w:lang w:eastAsia="ru-RU"/>
              </w:rPr>
              <w:t>льства не подлежат установлению</w:t>
            </w: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2</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Автомобилестроительная промышленность</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6.2.1</w:t>
            </w:r>
          </w:p>
        </w:tc>
        <w:tc>
          <w:tcPr>
            <w:tcW w:w="11198" w:type="dxa"/>
            <w:gridSpan w:val="5"/>
            <w:vMerge/>
            <w:shd w:val="clear" w:color="auto" w:fill="auto"/>
            <w:vAlign w:val="center"/>
          </w:tcPr>
          <w:p w:rsidR="0024662F" w:rsidRPr="00624242" w:rsidRDefault="0024662F" w:rsidP="0024662F">
            <w:pPr>
              <w:ind w:hanging="11"/>
              <w:jc w:val="center"/>
              <w:rPr>
                <w:sz w:val="20"/>
                <w:szCs w:val="20"/>
                <w:lang w:eastAsia="ru-RU"/>
              </w:rPr>
            </w:pP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3</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Легкая промышленность</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6.3</w:t>
            </w:r>
          </w:p>
        </w:tc>
        <w:tc>
          <w:tcPr>
            <w:tcW w:w="11198" w:type="dxa"/>
            <w:gridSpan w:val="5"/>
            <w:vMerge/>
            <w:shd w:val="clear" w:color="auto" w:fill="auto"/>
            <w:vAlign w:val="center"/>
          </w:tcPr>
          <w:p w:rsidR="0024662F" w:rsidRPr="00624242" w:rsidRDefault="0024662F" w:rsidP="0024662F">
            <w:pPr>
              <w:ind w:hanging="11"/>
              <w:jc w:val="center"/>
              <w:rPr>
                <w:sz w:val="20"/>
                <w:szCs w:val="20"/>
                <w:lang w:eastAsia="ru-RU"/>
              </w:rPr>
            </w:pP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4</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Фармацевтическая промышленность</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6.3.1</w:t>
            </w:r>
          </w:p>
        </w:tc>
        <w:tc>
          <w:tcPr>
            <w:tcW w:w="11198" w:type="dxa"/>
            <w:gridSpan w:val="5"/>
            <w:vMerge/>
            <w:shd w:val="clear" w:color="auto" w:fill="auto"/>
            <w:vAlign w:val="center"/>
          </w:tcPr>
          <w:p w:rsidR="0024662F" w:rsidRPr="00624242" w:rsidRDefault="0024662F" w:rsidP="0024662F">
            <w:pPr>
              <w:ind w:hanging="11"/>
              <w:jc w:val="center"/>
              <w:rPr>
                <w:sz w:val="20"/>
                <w:szCs w:val="20"/>
                <w:lang w:eastAsia="ru-RU"/>
              </w:rPr>
            </w:pP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5</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Пищевая промышленность</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6.4</w:t>
            </w:r>
          </w:p>
        </w:tc>
        <w:tc>
          <w:tcPr>
            <w:tcW w:w="11198" w:type="dxa"/>
            <w:gridSpan w:val="5"/>
            <w:vMerge/>
            <w:shd w:val="clear" w:color="auto" w:fill="auto"/>
            <w:vAlign w:val="center"/>
          </w:tcPr>
          <w:p w:rsidR="0024662F" w:rsidRPr="00624242" w:rsidRDefault="0024662F" w:rsidP="0024662F">
            <w:pPr>
              <w:ind w:hanging="11"/>
              <w:jc w:val="center"/>
              <w:rPr>
                <w:sz w:val="20"/>
                <w:szCs w:val="20"/>
                <w:lang w:eastAsia="ru-RU"/>
              </w:rPr>
            </w:pP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6</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Нефтехимическая промышленность</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6.5</w:t>
            </w:r>
          </w:p>
        </w:tc>
        <w:tc>
          <w:tcPr>
            <w:tcW w:w="11198" w:type="dxa"/>
            <w:gridSpan w:val="5"/>
            <w:vMerge/>
            <w:shd w:val="clear" w:color="auto" w:fill="auto"/>
            <w:vAlign w:val="center"/>
          </w:tcPr>
          <w:p w:rsidR="0024662F" w:rsidRPr="00624242" w:rsidRDefault="0024662F" w:rsidP="0024662F">
            <w:pPr>
              <w:ind w:hanging="11"/>
              <w:jc w:val="center"/>
              <w:rPr>
                <w:sz w:val="20"/>
                <w:szCs w:val="20"/>
                <w:lang w:eastAsia="ru-RU"/>
              </w:rPr>
            </w:pP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7</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Строительная промышленность</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6.6</w:t>
            </w:r>
          </w:p>
        </w:tc>
        <w:tc>
          <w:tcPr>
            <w:tcW w:w="11198" w:type="dxa"/>
            <w:gridSpan w:val="5"/>
            <w:vMerge/>
            <w:shd w:val="clear" w:color="auto" w:fill="auto"/>
            <w:vAlign w:val="center"/>
          </w:tcPr>
          <w:p w:rsidR="0024662F" w:rsidRPr="00624242" w:rsidRDefault="0024662F" w:rsidP="0024662F">
            <w:pPr>
              <w:ind w:hanging="11"/>
              <w:jc w:val="center"/>
              <w:rPr>
                <w:sz w:val="20"/>
                <w:szCs w:val="20"/>
                <w:lang w:eastAsia="ru-RU"/>
              </w:rPr>
            </w:pP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8</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Целлюлозно-бумажная промышленность</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6.11</w:t>
            </w:r>
          </w:p>
        </w:tc>
        <w:tc>
          <w:tcPr>
            <w:tcW w:w="11198" w:type="dxa"/>
            <w:gridSpan w:val="5"/>
            <w:vMerge/>
            <w:shd w:val="clear" w:color="auto" w:fill="auto"/>
            <w:vAlign w:val="center"/>
          </w:tcPr>
          <w:p w:rsidR="0024662F" w:rsidRPr="00624242" w:rsidRDefault="0024662F" w:rsidP="0024662F">
            <w:pPr>
              <w:ind w:hanging="11"/>
              <w:jc w:val="center"/>
              <w:rPr>
                <w:sz w:val="20"/>
                <w:szCs w:val="20"/>
                <w:lang w:eastAsia="ru-RU"/>
              </w:rPr>
            </w:pP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9</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Коммунальное обслуживание</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3.1</w:t>
            </w:r>
          </w:p>
        </w:tc>
        <w:tc>
          <w:tcPr>
            <w:tcW w:w="11198" w:type="dxa"/>
            <w:gridSpan w:val="5"/>
            <w:vMerge/>
            <w:shd w:val="clear" w:color="auto" w:fill="auto"/>
            <w:vAlign w:val="center"/>
          </w:tcPr>
          <w:p w:rsidR="0024662F" w:rsidRPr="00624242" w:rsidRDefault="0024662F" w:rsidP="0024662F">
            <w:pPr>
              <w:ind w:hanging="11"/>
              <w:jc w:val="center"/>
              <w:rPr>
                <w:sz w:val="20"/>
                <w:szCs w:val="20"/>
                <w:lang w:eastAsia="ru-RU"/>
              </w:rPr>
            </w:pP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10</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Хранение и переработка сельскохозяйственной продукции</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1.15</w:t>
            </w:r>
          </w:p>
        </w:tc>
        <w:tc>
          <w:tcPr>
            <w:tcW w:w="1559"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1000</w:t>
            </w:r>
          </w:p>
        </w:tc>
        <w:tc>
          <w:tcPr>
            <w:tcW w:w="1701"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50000</w:t>
            </w:r>
          </w:p>
        </w:tc>
        <w:tc>
          <w:tcPr>
            <w:tcW w:w="3261"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8</w:t>
            </w:r>
          </w:p>
        </w:tc>
        <w:tc>
          <w:tcPr>
            <w:tcW w:w="1417"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30 метров</w:t>
            </w:r>
          </w:p>
        </w:tc>
        <w:tc>
          <w:tcPr>
            <w:tcW w:w="3260"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80</w:t>
            </w: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11</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Обеспечение научной деятельности</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3.9</w:t>
            </w:r>
          </w:p>
        </w:tc>
        <w:tc>
          <w:tcPr>
            <w:tcW w:w="1559"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1000</w:t>
            </w:r>
          </w:p>
        </w:tc>
        <w:tc>
          <w:tcPr>
            <w:tcW w:w="1701"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10000</w:t>
            </w:r>
          </w:p>
        </w:tc>
        <w:tc>
          <w:tcPr>
            <w:tcW w:w="3261"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3</w:t>
            </w:r>
          </w:p>
        </w:tc>
        <w:tc>
          <w:tcPr>
            <w:tcW w:w="1417"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5 этажей</w:t>
            </w:r>
          </w:p>
        </w:tc>
        <w:tc>
          <w:tcPr>
            <w:tcW w:w="3260"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80</w:t>
            </w: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12</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Деловое управление</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4.1</w:t>
            </w:r>
          </w:p>
        </w:tc>
        <w:tc>
          <w:tcPr>
            <w:tcW w:w="1559"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300</w:t>
            </w:r>
          </w:p>
        </w:tc>
        <w:tc>
          <w:tcPr>
            <w:tcW w:w="1701"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10000</w:t>
            </w:r>
          </w:p>
        </w:tc>
        <w:tc>
          <w:tcPr>
            <w:tcW w:w="3261"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3</w:t>
            </w:r>
          </w:p>
        </w:tc>
        <w:tc>
          <w:tcPr>
            <w:tcW w:w="1417"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5 этажей</w:t>
            </w:r>
          </w:p>
        </w:tc>
        <w:tc>
          <w:tcPr>
            <w:tcW w:w="3260"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80</w:t>
            </w: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13</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Обслуживание автотранспорта</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4.9</w:t>
            </w:r>
          </w:p>
        </w:tc>
        <w:tc>
          <w:tcPr>
            <w:tcW w:w="1559"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500</w:t>
            </w:r>
          </w:p>
        </w:tc>
        <w:tc>
          <w:tcPr>
            <w:tcW w:w="1701"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5000</w:t>
            </w:r>
          </w:p>
        </w:tc>
        <w:tc>
          <w:tcPr>
            <w:tcW w:w="3261"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8</w:t>
            </w:r>
          </w:p>
        </w:tc>
        <w:tc>
          <w:tcPr>
            <w:tcW w:w="1417"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10 метров</w:t>
            </w:r>
          </w:p>
        </w:tc>
        <w:tc>
          <w:tcPr>
            <w:tcW w:w="3260"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90</w:t>
            </w: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14</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Автомобильный транспорт</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7.2</w:t>
            </w:r>
          </w:p>
        </w:tc>
        <w:tc>
          <w:tcPr>
            <w:tcW w:w="11198" w:type="dxa"/>
            <w:gridSpan w:val="5"/>
            <w:vMerge w:val="restart"/>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15</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Железнодорожный транспорт</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7.1</w:t>
            </w:r>
          </w:p>
        </w:tc>
        <w:tc>
          <w:tcPr>
            <w:tcW w:w="11198" w:type="dxa"/>
            <w:gridSpan w:val="5"/>
            <w:vMerge/>
            <w:shd w:val="clear" w:color="auto" w:fill="auto"/>
            <w:vAlign w:val="center"/>
          </w:tcPr>
          <w:p w:rsidR="0024662F" w:rsidRPr="00624242" w:rsidRDefault="0024662F" w:rsidP="0024662F">
            <w:pPr>
              <w:ind w:hanging="11"/>
              <w:jc w:val="center"/>
              <w:rPr>
                <w:sz w:val="20"/>
                <w:szCs w:val="20"/>
                <w:lang w:eastAsia="ru-RU"/>
              </w:rPr>
            </w:pP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16</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Трубопроводный транспорт</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7.5</w:t>
            </w:r>
          </w:p>
        </w:tc>
        <w:tc>
          <w:tcPr>
            <w:tcW w:w="11198" w:type="dxa"/>
            <w:gridSpan w:val="5"/>
            <w:vMerge/>
            <w:shd w:val="clear" w:color="auto" w:fill="auto"/>
            <w:vAlign w:val="center"/>
          </w:tcPr>
          <w:p w:rsidR="0024662F" w:rsidRPr="00624242" w:rsidRDefault="0024662F" w:rsidP="0024662F">
            <w:pPr>
              <w:ind w:hanging="11"/>
              <w:jc w:val="center"/>
              <w:rPr>
                <w:sz w:val="20"/>
                <w:szCs w:val="20"/>
                <w:lang w:eastAsia="ru-RU"/>
              </w:rPr>
            </w:pPr>
          </w:p>
        </w:tc>
      </w:tr>
      <w:tr w:rsidR="0024662F" w:rsidRPr="00624242" w:rsidTr="0024662F">
        <w:tc>
          <w:tcPr>
            <w:tcW w:w="534" w:type="dxa"/>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17</w:t>
            </w:r>
          </w:p>
        </w:tc>
        <w:tc>
          <w:tcPr>
            <w:tcW w:w="2976" w:type="dxa"/>
            <w:shd w:val="clear" w:color="auto" w:fill="auto"/>
            <w:vAlign w:val="center"/>
          </w:tcPr>
          <w:p w:rsidR="0024662F" w:rsidRPr="00624242" w:rsidRDefault="0024662F" w:rsidP="0024662F">
            <w:pPr>
              <w:autoSpaceDN w:val="0"/>
              <w:adjustRightInd w:val="0"/>
              <w:ind w:hanging="11"/>
              <w:rPr>
                <w:sz w:val="20"/>
                <w:szCs w:val="20"/>
                <w:lang w:eastAsia="ru-RU"/>
              </w:rPr>
            </w:pPr>
            <w:r w:rsidRPr="00624242">
              <w:rPr>
                <w:sz w:val="20"/>
                <w:szCs w:val="20"/>
                <w:lang w:eastAsia="ru-RU"/>
              </w:rPr>
              <w:t>Склады</w:t>
            </w:r>
          </w:p>
        </w:tc>
        <w:tc>
          <w:tcPr>
            <w:tcW w:w="709" w:type="dxa"/>
            <w:shd w:val="clear" w:color="auto" w:fill="auto"/>
            <w:vAlign w:val="center"/>
          </w:tcPr>
          <w:p w:rsidR="0024662F" w:rsidRPr="00624242" w:rsidRDefault="0024662F" w:rsidP="0024662F">
            <w:pPr>
              <w:autoSpaceDN w:val="0"/>
              <w:adjustRightInd w:val="0"/>
              <w:ind w:hanging="11"/>
              <w:jc w:val="center"/>
              <w:rPr>
                <w:sz w:val="20"/>
                <w:szCs w:val="20"/>
                <w:lang w:eastAsia="ru-RU"/>
              </w:rPr>
            </w:pPr>
            <w:r w:rsidRPr="00624242">
              <w:rPr>
                <w:sz w:val="20"/>
                <w:szCs w:val="20"/>
                <w:lang w:eastAsia="ru-RU"/>
              </w:rPr>
              <w:t>6.9</w:t>
            </w:r>
          </w:p>
        </w:tc>
        <w:tc>
          <w:tcPr>
            <w:tcW w:w="11198" w:type="dxa"/>
            <w:gridSpan w:val="5"/>
            <w:vMerge/>
            <w:shd w:val="clear" w:color="auto" w:fill="auto"/>
            <w:vAlign w:val="center"/>
          </w:tcPr>
          <w:p w:rsidR="0024662F" w:rsidRPr="00624242" w:rsidRDefault="0024662F" w:rsidP="0024662F">
            <w:pPr>
              <w:ind w:hanging="11"/>
              <w:jc w:val="center"/>
              <w:rPr>
                <w:sz w:val="20"/>
                <w:szCs w:val="20"/>
                <w:lang w:eastAsia="ru-RU"/>
              </w:rPr>
            </w:pPr>
          </w:p>
        </w:tc>
      </w:tr>
      <w:tr w:rsidR="0024662F" w:rsidRPr="00624242" w:rsidTr="0024662F">
        <w:tc>
          <w:tcPr>
            <w:tcW w:w="15417" w:type="dxa"/>
            <w:gridSpan w:val="8"/>
            <w:shd w:val="clear" w:color="auto" w:fill="auto"/>
            <w:vAlign w:val="center"/>
          </w:tcPr>
          <w:p w:rsidR="0024662F" w:rsidRPr="00624242" w:rsidRDefault="0024662F" w:rsidP="0024662F">
            <w:pPr>
              <w:ind w:hanging="11"/>
              <w:jc w:val="center"/>
              <w:rPr>
                <w:sz w:val="20"/>
                <w:szCs w:val="20"/>
                <w:lang w:eastAsia="ru-RU"/>
              </w:rPr>
            </w:pPr>
            <w:r w:rsidRPr="00624242">
              <w:rPr>
                <w:sz w:val="20"/>
                <w:szCs w:val="20"/>
                <w:lang w:eastAsia="ru-RU"/>
              </w:rPr>
              <w:t>Условно разрешенные виды использования</w:t>
            </w:r>
          </w:p>
        </w:tc>
      </w:tr>
      <w:tr w:rsidR="0024662F" w:rsidRPr="0040566E" w:rsidTr="0024662F">
        <w:tc>
          <w:tcPr>
            <w:tcW w:w="534"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1</w:t>
            </w:r>
          </w:p>
        </w:tc>
        <w:tc>
          <w:tcPr>
            <w:tcW w:w="2976" w:type="dxa"/>
            <w:shd w:val="clear" w:color="auto" w:fill="auto"/>
            <w:vAlign w:val="center"/>
          </w:tcPr>
          <w:p w:rsidR="0024662F" w:rsidRPr="0040566E" w:rsidRDefault="0024662F" w:rsidP="0024662F">
            <w:pPr>
              <w:autoSpaceDN w:val="0"/>
              <w:adjustRightInd w:val="0"/>
              <w:ind w:hanging="11"/>
              <w:rPr>
                <w:sz w:val="20"/>
                <w:szCs w:val="20"/>
                <w:lang w:eastAsia="ru-RU"/>
              </w:rPr>
            </w:pPr>
            <w:r w:rsidRPr="0040566E">
              <w:rPr>
                <w:sz w:val="20"/>
                <w:szCs w:val="20"/>
                <w:lang w:eastAsia="ru-RU"/>
              </w:rPr>
              <w:t>Магазины</w:t>
            </w:r>
          </w:p>
        </w:tc>
        <w:tc>
          <w:tcPr>
            <w:tcW w:w="709"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6.7</w:t>
            </w:r>
          </w:p>
        </w:tc>
        <w:tc>
          <w:tcPr>
            <w:tcW w:w="1559"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100</w:t>
            </w:r>
          </w:p>
        </w:tc>
        <w:tc>
          <w:tcPr>
            <w:tcW w:w="1701"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5000</w:t>
            </w:r>
          </w:p>
        </w:tc>
        <w:tc>
          <w:tcPr>
            <w:tcW w:w="3261"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3</w:t>
            </w:r>
          </w:p>
        </w:tc>
        <w:tc>
          <w:tcPr>
            <w:tcW w:w="1417"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6 метров</w:t>
            </w:r>
          </w:p>
        </w:tc>
        <w:tc>
          <w:tcPr>
            <w:tcW w:w="3260"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80</w:t>
            </w:r>
          </w:p>
        </w:tc>
      </w:tr>
      <w:tr w:rsidR="0024662F" w:rsidRPr="0040566E" w:rsidTr="0024662F">
        <w:tc>
          <w:tcPr>
            <w:tcW w:w="534"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2</w:t>
            </w:r>
          </w:p>
        </w:tc>
        <w:tc>
          <w:tcPr>
            <w:tcW w:w="2976" w:type="dxa"/>
            <w:shd w:val="clear" w:color="auto" w:fill="auto"/>
            <w:vAlign w:val="center"/>
          </w:tcPr>
          <w:p w:rsidR="0024662F" w:rsidRPr="0040566E" w:rsidRDefault="0024662F" w:rsidP="0024662F">
            <w:pPr>
              <w:autoSpaceDN w:val="0"/>
              <w:adjustRightInd w:val="0"/>
              <w:ind w:hanging="11"/>
              <w:rPr>
                <w:sz w:val="20"/>
                <w:szCs w:val="20"/>
                <w:lang w:eastAsia="ru-RU"/>
              </w:rPr>
            </w:pPr>
            <w:r w:rsidRPr="0040566E">
              <w:rPr>
                <w:sz w:val="20"/>
                <w:szCs w:val="20"/>
                <w:lang w:eastAsia="ru-RU"/>
              </w:rPr>
              <w:t>Общественное питание</w:t>
            </w:r>
          </w:p>
        </w:tc>
        <w:tc>
          <w:tcPr>
            <w:tcW w:w="709"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4.6</w:t>
            </w:r>
          </w:p>
        </w:tc>
        <w:tc>
          <w:tcPr>
            <w:tcW w:w="1559"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300</w:t>
            </w:r>
          </w:p>
        </w:tc>
        <w:tc>
          <w:tcPr>
            <w:tcW w:w="1701"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5000</w:t>
            </w:r>
          </w:p>
        </w:tc>
        <w:tc>
          <w:tcPr>
            <w:tcW w:w="3261"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3</w:t>
            </w:r>
          </w:p>
        </w:tc>
        <w:tc>
          <w:tcPr>
            <w:tcW w:w="1417"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6 метров</w:t>
            </w:r>
          </w:p>
        </w:tc>
        <w:tc>
          <w:tcPr>
            <w:tcW w:w="3260"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80</w:t>
            </w:r>
          </w:p>
        </w:tc>
      </w:tr>
    </w:tbl>
    <w:p w:rsidR="0024662F" w:rsidRPr="0040566E" w:rsidRDefault="0024662F" w:rsidP="0024662F">
      <w:pPr>
        <w:ind w:left="709"/>
        <w:rPr>
          <w:szCs w:val="24"/>
          <w:lang w:eastAsia="ru-RU"/>
        </w:rPr>
        <w:sectPr w:rsidR="0024662F" w:rsidRPr="0040566E" w:rsidSect="0024662F">
          <w:pgSz w:w="16838" w:h="11906" w:orient="landscape"/>
          <w:pgMar w:top="426" w:right="1134" w:bottom="851" w:left="1134" w:header="709" w:footer="709" w:gutter="0"/>
          <w:cols w:space="708"/>
          <w:docGrid w:linePitch="360"/>
        </w:sectPr>
      </w:pPr>
    </w:p>
    <w:p w:rsidR="00852807" w:rsidRDefault="00151564" w:rsidP="00A476F5">
      <w:pPr>
        <w:keepNext/>
        <w:spacing w:after="60"/>
        <w:ind w:firstLine="567"/>
        <w:outlineLvl w:val="0"/>
        <w:rPr>
          <w:b/>
          <w:bCs/>
          <w:sz w:val="28"/>
          <w:szCs w:val="28"/>
        </w:rPr>
      </w:pPr>
      <w:bookmarkStart w:id="114" w:name="_Toc482601988"/>
      <w:r>
        <w:rPr>
          <w:b/>
          <w:bCs/>
          <w:sz w:val="28"/>
          <w:szCs w:val="28"/>
        </w:rPr>
        <w:t>3.30.</w:t>
      </w:r>
      <w:r w:rsidR="00852807" w:rsidRPr="008E507E">
        <w:rPr>
          <w:b/>
          <w:bCs/>
          <w:sz w:val="28"/>
          <w:szCs w:val="28"/>
        </w:rPr>
        <w:t xml:space="preserve"> </w:t>
      </w:r>
      <w:r w:rsidR="00852807" w:rsidRPr="00852807">
        <w:rPr>
          <w:b/>
          <w:bCs/>
          <w:sz w:val="28"/>
          <w:szCs w:val="28"/>
        </w:rPr>
        <w:t xml:space="preserve">Зона для размещения объектов инженерной инфраструктуры </w:t>
      </w:r>
      <w:r w:rsidR="00852807">
        <w:rPr>
          <w:b/>
          <w:bCs/>
          <w:sz w:val="28"/>
          <w:szCs w:val="28"/>
        </w:rPr>
        <w:t>(ИЗ)</w:t>
      </w:r>
      <w:bookmarkEnd w:id="114"/>
    </w:p>
    <w:p w:rsidR="0024662F" w:rsidRPr="001765AC" w:rsidRDefault="0024662F" w:rsidP="0024662F">
      <w:pPr>
        <w:autoSpaceDN w:val="0"/>
        <w:adjustRightInd w:val="0"/>
        <w:spacing w:after="120"/>
        <w:ind w:hanging="11"/>
        <w:jc w:val="center"/>
        <w:rPr>
          <w:b/>
          <w:sz w:val="28"/>
          <w:szCs w:val="24"/>
          <w:lang w:eastAsia="ru-RU"/>
        </w:rPr>
      </w:pPr>
      <w:r w:rsidRPr="001765AC">
        <w:rPr>
          <w:b/>
          <w:sz w:val="28"/>
          <w:szCs w:val="24"/>
          <w:lang w:eastAsia="ru-RU"/>
        </w:rPr>
        <w:t xml:space="preserve">Основные </w:t>
      </w:r>
      <w:r w:rsidR="00A476F5">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24662F" w:rsidRPr="00A476F5" w:rsidTr="0024662F">
        <w:trPr>
          <w:tblHeader/>
        </w:trPr>
        <w:tc>
          <w:tcPr>
            <w:tcW w:w="567" w:type="dxa"/>
            <w:shd w:val="clear" w:color="auto" w:fill="auto"/>
          </w:tcPr>
          <w:p w:rsidR="0024662F" w:rsidRPr="00A476F5" w:rsidRDefault="0024662F" w:rsidP="0024662F">
            <w:pPr>
              <w:autoSpaceDN w:val="0"/>
              <w:adjustRightInd w:val="0"/>
              <w:ind w:hanging="11"/>
              <w:jc w:val="center"/>
              <w:rPr>
                <w:sz w:val="20"/>
                <w:szCs w:val="20"/>
                <w:lang w:eastAsia="ru-RU"/>
              </w:rPr>
            </w:pPr>
            <w:r w:rsidRPr="00A476F5">
              <w:rPr>
                <w:sz w:val="20"/>
                <w:szCs w:val="20"/>
                <w:lang w:eastAsia="ru-RU"/>
              </w:rPr>
              <w:t>№ п/п</w:t>
            </w:r>
          </w:p>
        </w:tc>
        <w:tc>
          <w:tcPr>
            <w:tcW w:w="3544" w:type="dxa"/>
            <w:shd w:val="clear" w:color="auto" w:fill="auto"/>
            <w:vAlign w:val="center"/>
          </w:tcPr>
          <w:p w:rsidR="0024662F" w:rsidRPr="00A476F5" w:rsidRDefault="0024662F" w:rsidP="0024662F">
            <w:pPr>
              <w:autoSpaceDN w:val="0"/>
              <w:adjustRightInd w:val="0"/>
              <w:ind w:hanging="11"/>
              <w:jc w:val="center"/>
              <w:rPr>
                <w:sz w:val="20"/>
                <w:szCs w:val="20"/>
                <w:lang w:eastAsia="ru-RU"/>
              </w:rPr>
            </w:pPr>
            <w:r w:rsidRPr="00A476F5">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24662F" w:rsidRPr="00A476F5" w:rsidRDefault="0024662F" w:rsidP="0024662F">
            <w:pPr>
              <w:autoSpaceDN w:val="0"/>
              <w:adjustRightInd w:val="0"/>
              <w:ind w:hanging="11"/>
              <w:jc w:val="center"/>
              <w:rPr>
                <w:sz w:val="20"/>
                <w:szCs w:val="20"/>
                <w:lang w:eastAsia="ru-RU"/>
              </w:rPr>
            </w:pPr>
            <w:r w:rsidRPr="00A476F5">
              <w:rPr>
                <w:sz w:val="20"/>
                <w:szCs w:val="20"/>
                <w:lang w:eastAsia="ru-RU"/>
              </w:rPr>
              <w:t>Код вида</w:t>
            </w:r>
          </w:p>
        </w:tc>
        <w:tc>
          <w:tcPr>
            <w:tcW w:w="4528" w:type="dxa"/>
            <w:shd w:val="clear" w:color="auto" w:fill="auto"/>
            <w:vAlign w:val="center"/>
          </w:tcPr>
          <w:p w:rsidR="0024662F" w:rsidRPr="00A476F5" w:rsidRDefault="0024662F" w:rsidP="0024662F">
            <w:pPr>
              <w:autoSpaceDN w:val="0"/>
              <w:adjustRightInd w:val="0"/>
              <w:ind w:hanging="11"/>
              <w:jc w:val="center"/>
              <w:rPr>
                <w:sz w:val="20"/>
                <w:szCs w:val="20"/>
                <w:lang w:eastAsia="ru-RU"/>
              </w:rPr>
            </w:pPr>
            <w:r w:rsidRPr="00A476F5">
              <w:rPr>
                <w:sz w:val="20"/>
                <w:szCs w:val="20"/>
                <w:lang w:eastAsia="ru-RU"/>
              </w:rPr>
              <w:t>Описание вида разрешенного использования земельного участка</w:t>
            </w:r>
          </w:p>
        </w:tc>
      </w:tr>
      <w:tr w:rsidR="0024662F" w:rsidRPr="00EF7B04" w:rsidTr="0024662F">
        <w:tc>
          <w:tcPr>
            <w:tcW w:w="567" w:type="dxa"/>
            <w:shd w:val="clear" w:color="auto" w:fill="auto"/>
            <w:vAlign w:val="center"/>
          </w:tcPr>
          <w:p w:rsidR="0024662F" w:rsidRPr="00A476F5" w:rsidRDefault="0024662F" w:rsidP="0024662F">
            <w:pPr>
              <w:autoSpaceDN w:val="0"/>
              <w:adjustRightInd w:val="0"/>
              <w:ind w:hanging="11"/>
              <w:jc w:val="center"/>
              <w:rPr>
                <w:sz w:val="20"/>
                <w:szCs w:val="20"/>
                <w:lang w:eastAsia="ru-RU"/>
              </w:rPr>
            </w:pPr>
            <w:r w:rsidRPr="00A476F5">
              <w:rPr>
                <w:sz w:val="20"/>
                <w:szCs w:val="20"/>
                <w:lang w:eastAsia="ru-RU"/>
              </w:rPr>
              <w:t>1</w:t>
            </w:r>
          </w:p>
        </w:tc>
        <w:tc>
          <w:tcPr>
            <w:tcW w:w="3544"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Энергетика</w:t>
            </w:r>
          </w:p>
        </w:tc>
        <w:tc>
          <w:tcPr>
            <w:tcW w:w="736"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6.7</w:t>
            </w:r>
          </w:p>
        </w:tc>
        <w:tc>
          <w:tcPr>
            <w:tcW w:w="4528" w:type="dxa"/>
            <w:shd w:val="clear" w:color="auto" w:fill="auto"/>
          </w:tcPr>
          <w:p w:rsidR="0024662F" w:rsidRPr="00EF7B04" w:rsidRDefault="0024662F" w:rsidP="0024662F">
            <w:pPr>
              <w:autoSpaceDN w:val="0"/>
              <w:adjustRightInd w:val="0"/>
              <w:ind w:hanging="11"/>
              <w:rPr>
                <w:sz w:val="20"/>
                <w:szCs w:val="20"/>
                <w:lang w:eastAsia="ru-RU"/>
              </w:rPr>
            </w:pPr>
            <w:r w:rsidRPr="00EF7B04">
              <w:rPr>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24662F" w:rsidRPr="00EF7B04" w:rsidRDefault="0024662F" w:rsidP="0024662F">
            <w:pPr>
              <w:autoSpaceDN w:val="0"/>
              <w:adjustRightInd w:val="0"/>
              <w:ind w:hanging="11"/>
              <w:rPr>
                <w:sz w:val="20"/>
                <w:szCs w:val="20"/>
                <w:lang w:eastAsia="ru-RU"/>
              </w:rPr>
            </w:pPr>
            <w:r w:rsidRPr="00EF7B04">
              <w:rPr>
                <w:sz w:val="20"/>
                <w:szCs w:val="20"/>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EF7B04">
                <w:rPr>
                  <w:sz w:val="20"/>
                  <w:szCs w:val="20"/>
                  <w:lang w:eastAsia="ru-RU"/>
                </w:rPr>
                <w:t>кодом 3.1</w:t>
              </w:r>
            </w:hyperlink>
          </w:p>
        </w:tc>
      </w:tr>
      <w:tr w:rsidR="0024662F" w:rsidRPr="00EF7B04" w:rsidTr="0024662F">
        <w:tc>
          <w:tcPr>
            <w:tcW w:w="567" w:type="dxa"/>
            <w:shd w:val="clear" w:color="auto" w:fill="auto"/>
            <w:vAlign w:val="center"/>
          </w:tcPr>
          <w:p w:rsidR="0024662F" w:rsidRPr="00A476F5" w:rsidRDefault="0024662F" w:rsidP="0024662F">
            <w:pPr>
              <w:autoSpaceDN w:val="0"/>
              <w:adjustRightInd w:val="0"/>
              <w:ind w:hanging="11"/>
              <w:jc w:val="center"/>
              <w:rPr>
                <w:sz w:val="20"/>
                <w:szCs w:val="20"/>
                <w:lang w:eastAsia="ru-RU"/>
              </w:rPr>
            </w:pPr>
            <w:r w:rsidRPr="00A476F5">
              <w:rPr>
                <w:sz w:val="20"/>
                <w:szCs w:val="20"/>
                <w:lang w:eastAsia="ru-RU"/>
              </w:rPr>
              <w:t>2</w:t>
            </w:r>
          </w:p>
        </w:tc>
        <w:tc>
          <w:tcPr>
            <w:tcW w:w="3544"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Связь</w:t>
            </w:r>
          </w:p>
        </w:tc>
        <w:tc>
          <w:tcPr>
            <w:tcW w:w="736"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6.8</w:t>
            </w:r>
          </w:p>
        </w:tc>
        <w:tc>
          <w:tcPr>
            <w:tcW w:w="4528" w:type="dxa"/>
            <w:shd w:val="clear" w:color="auto" w:fill="auto"/>
          </w:tcPr>
          <w:p w:rsidR="0024662F" w:rsidRPr="00EF7B04" w:rsidRDefault="0024662F" w:rsidP="0024662F">
            <w:pPr>
              <w:autoSpaceDN w:val="0"/>
              <w:adjustRightInd w:val="0"/>
              <w:ind w:hanging="11"/>
              <w:rPr>
                <w:sz w:val="20"/>
                <w:szCs w:val="20"/>
                <w:lang w:eastAsia="ru-RU"/>
              </w:rPr>
            </w:pPr>
            <w:r w:rsidRPr="00EF7B04">
              <w:rPr>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EF7B04">
                <w:rPr>
                  <w:sz w:val="20"/>
                  <w:szCs w:val="20"/>
                  <w:lang w:eastAsia="ru-RU"/>
                </w:rPr>
                <w:t>кодом 3.1</w:t>
              </w:r>
            </w:hyperlink>
          </w:p>
        </w:tc>
      </w:tr>
      <w:tr w:rsidR="0024662F" w:rsidRPr="00EF7B04" w:rsidTr="0024662F">
        <w:tc>
          <w:tcPr>
            <w:tcW w:w="567" w:type="dxa"/>
            <w:shd w:val="clear" w:color="auto" w:fill="auto"/>
            <w:vAlign w:val="center"/>
          </w:tcPr>
          <w:p w:rsidR="0024662F" w:rsidRPr="00A476F5" w:rsidRDefault="0024662F" w:rsidP="0024662F">
            <w:pPr>
              <w:autoSpaceDN w:val="0"/>
              <w:adjustRightInd w:val="0"/>
              <w:ind w:hanging="11"/>
              <w:jc w:val="center"/>
              <w:rPr>
                <w:sz w:val="20"/>
                <w:szCs w:val="20"/>
                <w:lang w:eastAsia="ru-RU"/>
              </w:rPr>
            </w:pPr>
            <w:r w:rsidRPr="00A476F5">
              <w:rPr>
                <w:sz w:val="20"/>
                <w:szCs w:val="20"/>
                <w:lang w:eastAsia="ru-RU"/>
              </w:rPr>
              <w:t>3</w:t>
            </w:r>
          </w:p>
        </w:tc>
        <w:tc>
          <w:tcPr>
            <w:tcW w:w="3544"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Коммунальное обслуживание</w:t>
            </w:r>
          </w:p>
        </w:tc>
        <w:tc>
          <w:tcPr>
            <w:tcW w:w="736"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3.1</w:t>
            </w:r>
          </w:p>
        </w:tc>
        <w:tc>
          <w:tcPr>
            <w:tcW w:w="4528" w:type="dxa"/>
            <w:shd w:val="clear" w:color="auto" w:fill="auto"/>
          </w:tcPr>
          <w:p w:rsidR="0024662F" w:rsidRPr="00EF7B04" w:rsidRDefault="0024662F" w:rsidP="0024662F">
            <w:pPr>
              <w:autoSpaceDN w:val="0"/>
              <w:adjustRightInd w:val="0"/>
              <w:ind w:hanging="11"/>
              <w:rPr>
                <w:sz w:val="20"/>
                <w:szCs w:val="20"/>
                <w:lang w:eastAsia="ru-RU"/>
              </w:rPr>
            </w:pPr>
            <w:r w:rsidRPr="00EF7B04">
              <w:rPr>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24662F" w:rsidRPr="00EF7B04" w:rsidTr="0024662F">
        <w:tc>
          <w:tcPr>
            <w:tcW w:w="567" w:type="dxa"/>
            <w:shd w:val="clear" w:color="auto" w:fill="auto"/>
            <w:vAlign w:val="center"/>
          </w:tcPr>
          <w:p w:rsidR="0024662F" w:rsidRPr="00A476F5" w:rsidRDefault="0024662F" w:rsidP="0024662F">
            <w:pPr>
              <w:autoSpaceDN w:val="0"/>
              <w:adjustRightInd w:val="0"/>
              <w:ind w:hanging="11"/>
              <w:jc w:val="center"/>
              <w:rPr>
                <w:sz w:val="20"/>
                <w:szCs w:val="20"/>
                <w:lang w:eastAsia="ru-RU"/>
              </w:rPr>
            </w:pPr>
            <w:r w:rsidRPr="00A476F5">
              <w:rPr>
                <w:sz w:val="20"/>
                <w:szCs w:val="20"/>
                <w:lang w:eastAsia="ru-RU"/>
              </w:rPr>
              <w:t>4</w:t>
            </w:r>
          </w:p>
        </w:tc>
        <w:tc>
          <w:tcPr>
            <w:tcW w:w="3544"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Склады</w:t>
            </w:r>
          </w:p>
        </w:tc>
        <w:tc>
          <w:tcPr>
            <w:tcW w:w="736"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6.9</w:t>
            </w:r>
          </w:p>
        </w:tc>
        <w:tc>
          <w:tcPr>
            <w:tcW w:w="4528" w:type="dxa"/>
            <w:shd w:val="clear" w:color="auto" w:fill="auto"/>
          </w:tcPr>
          <w:p w:rsidR="0024662F" w:rsidRPr="00EF7B04" w:rsidRDefault="0024662F" w:rsidP="0024662F">
            <w:pPr>
              <w:autoSpaceDN w:val="0"/>
              <w:adjustRightInd w:val="0"/>
              <w:ind w:hanging="11"/>
              <w:rPr>
                <w:sz w:val="20"/>
                <w:szCs w:val="20"/>
                <w:lang w:eastAsia="ru-RU"/>
              </w:rPr>
            </w:pPr>
            <w:r w:rsidRPr="00EF7B04">
              <w:rPr>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24662F" w:rsidRPr="00EF7B04" w:rsidRDefault="0024662F" w:rsidP="0024662F">
      <w:pPr>
        <w:autoSpaceDN w:val="0"/>
        <w:adjustRightInd w:val="0"/>
        <w:ind w:hanging="11"/>
        <w:jc w:val="center"/>
        <w:rPr>
          <w:b/>
          <w:szCs w:val="24"/>
          <w:lang w:eastAsia="ru-RU"/>
        </w:rPr>
      </w:pPr>
    </w:p>
    <w:p w:rsidR="0024662F" w:rsidRDefault="0024662F" w:rsidP="0024662F">
      <w:pPr>
        <w:autoSpaceDN w:val="0"/>
        <w:adjustRightInd w:val="0"/>
        <w:spacing w:after="120"/>
        <w:ind w:hanging="11"/>
        <w:jc w:val="center"/>
        <w:rPr>
          <w:b/>
          <w:szCs w:val="24"/>
          <w:lang w:eastAsia="ru-RU"/>
        </w:rPr>
      </w:pPr>
    </w:p>
    <w:p w:rsidR="0024662F" w:rsidRPr="00EF7B04" w:rsidRDefault="0024662F" w:rsidP="0024662F">
      <w:pPr>
        <w:autoSpaceDN w:val="0"/>
        <w:adjustRightInd w:val="0"/>
        <w:spacing w:after="120"/>
        <w:ind w:hanging="11"/>
        <w:jc w:val="center"/>
        <w:rPr>
          <w:b/>
          <w:szCs w:val="24"/>
          <w:lang w:eastAsia="ru-RU"/>
        </w:rPr>
      </w:pPr>
    </w:p>
    <w:p w:rsidR="0024662F" w:rsidRPr="00EF7B04" w:rsidRDefault="0024662F" w:rsidP="0024662F">
      <w:pPr>
        <w:autoSpaceDN w:val="0"/>
        <w:adjustRightInd w:val="0"/>
        <w:spacing w:after="120"/>
        <w:ind w:hanging="11"/>
        <w:jc w:val="center"/>
        <w:rPr>
          <w:b/>
          <w:szCs w:val="24"/>
          <w:lang w:eastAsia="ru-RU"/>
        </w:rPr>
      </w:pPr>
    </w:p>
    <w:p w:rsidR="0024662F" w:rsidRPr="001765AC" w:rsidRDefault="0024662F" w:rsidP="0024662F">
      <w:pPr>
        <w:autoSpaceDN w:val="0"/>
        <w:adjustRightInd w:val="0"/>
        <w:spacing w:after="120"/>
        <w:ind w:hanging="11"/>
        <w:jc w:val="center"/>
        <w:rPr>
          <w:b/>
          <w:sz w:val="28"/>
          <w:szCs w:val="24"/>
          <w:lang w:eastAsia="ru-RU"/>
        </w:rPr>
      </w:pPr>
      <w:r w:rsidRPr="001765AC">
        <w:rPr>
          <w:b/>
          <w:sz w:val="28"/>
          <w:szCs w:val="24"/>
          <w:lang w:eastAsia="ru-RU"/>
        </w:rPr>
        <w:t>Условно</w:t>
      </w:r>
      <w:r w:rsidR="00A476F5">
        <w:rPr>
          <w:b/>
          <w:sz w:val="28"/>
          <w:szCs w:val="24"/>
          <w:lang w:eastAsia="ru-RU"/>
        </w:rPr>
        <w:t xml:space="preserve"> разрешенные виды использования</w:t>
      </w:r>
    </w:p>
    <w:tbl>
      <w:tblPr>
        <w:tblW w:w="94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0"/>
        <w:gridCol w:w="791"/>
        <w:gridCol w:w="4868"/>
      </w:tblGrid>
      <w:tr w:rsidR="00A476F5" w:rsidRPr="00A476F5" w:rsidTr="00A476F5">
        <w:trPr>
          <w:trHeight w:val="450"/>
          <w:tblHeader/>
        </w:trPr>
        <w:tc>
          <w:tcPr>
            <w:tcW w:w="3810" w:type="dxa"/>
            <w:shd w:val="clear" w:color="auto" w:fill="auto"/>
            <w:vAlign w:val="center"/>
          </w:tcPr>
          <w:p w:rsidR="00A476F5" w:rsidRPr="00A476F5" w:rsidRDefault="00A476F5" w:rsidP="0024662F">
            <w:pPr>
              <w:autoSpaceDN w:val="0"/>
              <w:adjustRightInd w:val="0"/>
              <w:ind w:hanging="11"/>
              <w:jc w:val="center"/>
              <w:rPr>
                <w:sz w:val="20"/>
                <w:szCs w:val="20"/>
                <w:lang w:eastAsia="ru-RU"/>
              </w:rPr>
            </w:pPr>
            <w:r w:rsidRPr="00A476F5">
              <w:rPr>
                <w:sz w:val="20"/>
                <w:szCs w:val="20"/>
                <w:lang w:eastAsia="ru-RU"/>
              </w:rPr>
              <w:t>Наименование вида разрешенного использования земельного участка</w:t>
            </w:r>
          </w:p>
        </w:tc>
        <w:tc>
          <w:tcPr>
            <w:tcW w:w="791" w:type="dxa"/>
            <w:shd w:val="clear" w:color="auto" w:fill="auto"/>
            <w:vAlign w:val="center"/>
          </w:tcPr>
          <w:p w:rsidR="00A476F5" w:rsidRPr="00A476F5" w:rsidRDefault="00A476F5" w:rsidP="0024662F">
            <w:pPr>
              <w:autoSpaceDN w:val="0"/>
              <w:adjustRightInd w:val="0"/>
              <w:ind w:hanging="11"/>
              <w:jc w:val="center"/>
              <w:rPr>
                <w:sz w:val="20"/>
                <w:szCs w:val="20"/>
                <w:lang w:eastAsia="ru-RU"/>
              </w:rPr>
            </w:pPr>
            <w:r w:rsidRPr="00A476F5">
              <w:rPr>
                <w:sz w:val="20"/>
                <w:szCs w:val="20"/>
                <w:lang w:eastAsia="ru-RU"/>
              </w:rPr>
              <w:t>Код вида</w:t>
            </w:r>
          </w:p>
        </w:tc>
        <w:tc>
          <w:tcPr>
            <w:tcW w:w="4868" w:type="dxa"/>
            <w:shd w:val="clear" w:color="auto" w:fill="auto"/>
            <w:vAlign w:val="center"/>
          </w:tcPr>
          <w:p w:rsidR="00A476F5" w:rsidRPr="00A476F5" w:rsidRDefault="00A476F5" w:rsidP="0024662F">
            <w:pPr>
              <w:autoSpaceDN w:val="0"/>
              <w:adjustRightInd w:val="0"/>
              <w:ind w:hanging="11"/>
              <w:jc w:val="center"/>
              <w:rPr>
                <w:sz w:val="20"/>
                <w:szCs w:val="20"/>
                <w:lang w:eastAsia="ru-RU"/>
              </w:rPr>
            </w:pPr>
            <w:r w:rsidRPr="00A476F5">
              <w:rPr>
                <w:sz w:val="20"/>
                <w:szCs w:val="20"/>
                <w:lang w:eastAsia="ru-RU"/>
              </w:rPr>
              <w:t>Описание вида разрешенного использования земельного участка</w:t>
            </w:r>
          </w:p>
        </w:tc>
      </w:tr>
      <w:tr w:rsidR="00A476F5" w:rsidRPr="00EF7B04" w:rsidTr="00A476F5">
        <w:trPr>
          <w:trHeight w:val="930"/>
        </w:trPr>
        <w:tc>
          <w:tcPr>
            <w:tcW w:w="3810" w:type="dxa"/>
            <w:shd w:val="clear" w:color="auto" w:fill="auto"/>
            <w:vAlign w:val="center"/>
          </w:tcPr>
          <w:p w:rsidR="00A476F5" w:rsidRPr="00EF7B04" w:rsidRDefault="00A476F5" w:rsidP="0024662F">
            <w:pPr>
              <w:autoSpaceDN w:val="0"/>
              <w:adjustRightInd w:val="0"/>
              <w:ind w:hanging="11"/>
              <w:jc w:val="center"/>
              <w:rPr>
                <w:sz w:val="20"/>
                <w:szCs w:val="20"/>
                <w:lang w:eastAsia="ru-RU"/>
              </w:rPr>
            </w:pPr>
            <w:r w:rsidRPr="00EF7B04">
              <w:rPr>
                <w:sz w:val="20"/>
                <w:szCs w:val="20"/>
                <w:lang w:eastAsia="ru-RU"/>
              </w:rPr>
              <w:t>Общественное питание</w:t>
            </w:r>
          </w:p>
        </w:tc>
        <w:tc>
          <w:tcPr>
            <w:tcW w:w="791" w:type="dxa"/>
            <w:shd w:val="clear" w:color="auto" w:fill="auto"/>
            <w:vAlign w:val="center"/>
          </w:tcPr>
          <w:p w:rsidR="00A476F5" w:rsidRPr="00EF7B04" w:rsidRDefault="00A476F5" w:rsidP="0024662F">
            <w:pPr>
              <w:autoSpaceDN w:val="0"/>
              <w:adjustRightInd w:val="0"/>
              <w:ind w:hanging="11"/>
              <w:jc w:val="center"/>
              <w:rPr>
                <w:sz w:val="20"/>
                <w:szCs w:val="20"/>
                <w:lang w:eastAsia="ru-RU"/>
              </w:rPr>
            </w:pPr>
            <w:r w:rsidRPr="00EF7B04">
              <w:rPr>
                <w:sz w:val="20"/>
                <w:szCs w:val="20"/>
                <w:lang w:eastAsia="ru-RU"/>
              </w:rPr>
              <w:t>4.6</w:t>
            </w:r>
          </w:p>
        </w:tc>
        <w:tc>
          <w:tcPr>
            <w:tcW w:w="4868" w:type="dxa"/>
            <w:shd w:val="clear" w:color="auto" w:fill="auto"/>
          </w:tcPr>
          <w:p w:rsidR="00A476F5" w:rsidRPr="00EF7B04" w:rsidRDefault="00A476F5" w:rsidP="0024662F">
            <w:pPr>
              <w:autoSpaceDN w:val="0"/>
              <w:adjustRightInd w:val="0"/>
              <w:ind w:hanging="11"/>
              <w:rPr>
                <w:sz w:val="20"/>
                <w:szCs w:val="20"/>
                <w:lang w:eastAsia="ru-RU"/>
              </w:rPr>
            </w:pPr>
            <w:r w:rsidRPr="00EF7B04">
              <w:rPr>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24662F" w:rsidRPr="00EF7B04" w:rsidRDefault="0024662F" w:rsidP="0024662F">
      <w:pPr>
        <w:autoSpaceDN w:val="0"/>
        <w:adjustRightInd w:val="0"/>
        <w:spacing w:before="120" w:after="120"/>
        <w:ind w:hanging="11"/>
        <w:jc w:val="center"/>
        <w:rPr>
          <w:b/>
          <w:szCs w:val="24"/>
          <w:lang w:eastAsia="ru-RU"/>
        </w:rPr>
      </w:pPr>
    </w:p>
    <w:p w:rsidR="0024662F" w:rsidRPr="001765AC" w:rsidRDefault="0024662F" w:rsidP="0024662F">
      <w:pPr>
        <w:autoSpaceDN w:val="0"/>
        <w:adjustRightInd w:val="0"/>
        <w:spacing w:after="120"/>
        <w:ind w:hanging="11"/>
        <w:jc w:val="center"/>
        <w:rPr>
          <w:b/>
          <w:sz w:val="28"/>
          <w:szCs w:val="24"/>
          <w:lang w:eastAsia="ru-RU"/>
        </w:rPr>
      </w:pPr>
      <w:r w:rsidRPr="001765AC">
        <w:rPr>
          <w:b/>
          <w:sz w:val="28"/>
          <w:szCs w:val="24"/>
          <w:lang w:eastAsia="ru-RU"/>
        </w:rPr>
        <w:t xml:space="preserve">Вспомогательные </w:t>
      </w:r>
      <w:r w:rsidR="00A476F5">
        <w:rPr>
          <w:b/>
          <w:sz w:val="28"/>
          <w:szCs w:val="24"/>
          <w:lang w:eastAsia="ru-RU"/>
        </w:rPr>
        <w:t>виды разрешенного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9"/>
        <w:gridCol w:w="5644"/>
      </w:tblGrid>
      <w:tr w:rsidR="00A476F5" w:rsidRPr="00A476F5" w:rsidTr="00A476F5">
        <w:trPr>
          <w:trHeight w:val="479"/>
          <w:tblHeader/>
          <w:jc w:val="center"/>
        </w:trPr>
        <w:tc>
          <w:tcPr>
            <w:tcW w:w="3619" w:type="dxa"/>
            <w:shd w:val="clear" w:color="auto" w:fill="auto"/>
            <w:vAlign w:val="center"/>
          </w:tcPr>
          <w:p w:rsidR="00A476F5" w:rsidRPr="00A476F5" w:rsidRDefault="00A476F5" w:rsidP="0024662F">
            <w:pPr>
              <w:autoSpaceDN w:val="0"/>
              <w:adjustRightInd w:val="0"/>
              <w:ind w:hanging="11"/>
              <w:jc w:val="center"/>
              <w:rPr>
                <w:sz w:val="20"/>
                <w:szCs w:val="20"/>
                <w:lang w:eastAsia="ru-RU"/>
              </w:rPr>
            </w:pPr>
            <w:r w:rsidRPr="00A476F5">
              <w:rPr>
                <w:sz w:val="20"/>
                <w:szCs w:val="20"/>
                <w:lang w:eastAsia="ru-RU"/>
              </w:rPr>
              <w:t>Наименование вида разрешенного использования земельного участка</w:t>
            </w:r>
          </w:p>
        </w:tc>
        <w:tc>
          <w:tcPr>
            <w:tcW w:w="5644" w:type="dxa"/>
            <w:shd w:val="clear" w:color="auto" w:fill="auto"/>
            <w:vAlign w:val="center"/>
          </w:tcPr>
          <w:p w:rsidR="00A476F5" w:rsidRPr="00A476F5" w:rsidRDefault="00A476F5" w:rsidP="0024662F">
            <w:pPr>
              <w:autoSpaceDN w:val="0"/>
              <w:adjustRightInd w:val="0"/>
              <w:ind w:hanging="11"/>
              <w:jc w:val="center"/>
              <w:rPr>
                <w:sz w:val="20"/>
                <w:szCs w:val="20"/>
                <w:lang w:eastAsia="ru-RU"/>
              </w:rPr>
            </w:pPr>
            <w:r w:rsidRPr="00A476F5">
              <w:rPr>
                <w:sz w:val="20"/>
                <w:szCs w:val="20"/>
                <w:lang w:eastAsia="ru-RU"/>
              </w:rPr>
              <w:t>Описание вида разрешенного использования земельного участка</w:t>
            </w:r>
          </w:p>
        </w:tc>
      </w:tr>
      <w:tr w:rsidR="00A476F5" w:rsidRPr="00EF7B04" w:rsidTr="00A476F5">
        <w:trPr>
          <w:trHeight w:val="974"/>
          <w:jc w:val="center"/>
        </w:trPr>
        <w:tc>
          <w:tcPr>
            <w:tcW w:w="3619" w:type="dxa"/>
            <w:shd w:val="clear" w:color="auto" w:fill="auto"/>
            <w:vAlign w:val="center"/>
          </w:tcPr>
          <w:p w:rsidR="00A476F5" w:rsidRPr="00EF7B04" w:rsidRDefault="00A476F5" w:rsidP="0024662F">
            <w:pPr>
              <w:autoSpaceDN w:val="0"/>
              <w:adjustRightInd w:val="0"/>
              <w:ind w:hanging="11"/>
              <w:jc w:val="center"/>
              <w:rPr>
                <w:sz w:val="20"/>
                <w:szCs w:val="20"/>
                <w:lang w:eastAsia="ru-RU"/>
              </w:rPr>
            </w:pPr>
            <w:r w:rsidRPr="00EF7B04">
              <w:rPr>
                <w:sz w:val="20"/>
                <w:szCs w:val="20"/>
                <w:lang w:eastAsia="ru-RU"/>
              </w:rPr>
              <w:t>Обслуживание автотранспорта</w:t>
            </w:r>
          </w:p>
        </w:tc>
        <w:tc>
          <w:tcPr>
            <w:tcW w:w="5644" w:type="dxa"/>
            <w:shd w:val="clear" w:color="auto" w:fill="auto"/>
          </w:tcPr>
          <w:p w:rsidR="00A476F5" w:rsidRPr="00EF7B04" w:rsidRDefault="00A476F5" w:rsidP="0024662F">
            <w:pPr>
              <w:autoSpaceDN w:val="0"/>
              <w:adjustRightInd w:val="0"/>
              <w:ind w:hanging="11"/>
              <w:rPr>
                <w:sz w:val="20"/>
                <w:szCs w:val="20"/>
                <w:lang w:eastAsia="ru-RU"/>
              </w:rPr>
            </w:pPr>
            <w:r w:rsidRPr="00EF7B04">
              <w:rPr>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EF7B04">
                <w:rPr>
                  <w:sz w:val="20"/>
                  <w:szCs w:val="20"/>
                  <w:lang w:eastAsia="ru-RU"/>
                </w:rPr>
                <w:t>коде 2.7.1</w:t>
              </w:r>
            </w:hyperlink>
          </w:p>
        </w:tc>
      </w:tr>
    </w:tbl>
    <w:p w:rsidR="0024662F" w:rsidRPr="00EF7B04" w:rsidRDefault="0024662F" w:rsidP="0024662F">
      <w:pPr>
        <w:autoSpaceDN w:val="0"/>
        <w:adjustRightInd w:val="0"/>
        <w:spacing w:after="120"/>
        <w:ind w:hanging="11"/>
        <w:rPr>
          <w:b/>
          <w:szCs w:val="24"/>
          <w:lang w:eastAsia="ru-RU"/>
        </w:rPr>
      </w:pPr>
    </w:p>
    <w:p w:rsidR="0024662F" w:rsidRPr="00EF7B04" w:rsidRDefault="0024662F" w:rsidP="00FC249A">
      <w:pPr>
        <w:widowControl/>
        <w:numPr>
          <w:ilvl w:val="0"/>
          <w:numId w:val="13"/>
        </w:numPr>
        <w:suppressAutoHyphens w:val="0"/>
        <w:autoSpaceDE/>
        <w:spacing w:line="360" w:lineRule="auto"/>
        <w:ind w:left="0" w:hanging="11"/>
        <w:jc w:val="left"/>
        <w:rPr>
          <w:szCs w:val="24"/>
          <w:lang w:eastAsia="ru-RU"/>
        </w:rPr>
        <w:sectPr w:rsidR="0024662F" w:rsidRPr="00EF7B04" w:rsidSect="0024662F">
          <w:pgSz w:w="11906" w:h="16838"/>
          <w:pgMar w:top="1134" w:right="851" w:bottom="1134" w:left="1701" w:header="709" w:footer="709" w:gutter="0"/>
          <w:cols w:space="708"/>
          <w:docGrid w:linePitch="360"/>
        </w:sectPr>
      </w:pPr>
    </w:p>
    <w:p w:rsidR="0024662F" w:rsidRDefault="0024662F" w:rsidP="009576C6">
      <w:pPr>
        <w:autoSpaceDN w:val="0"/>
        <w:adjustRightInd w:val="0"/>
        <w:ind w:hanging="11"/>
        <w:jc w:val="center"/>
        <w:rPr>
          <w:b/>
          <w:sz w:val="28"/>
          <w:szCs w:val="24"/>
          <w:lang w:eastAsia="ru-RU"/>
        </w:rPr>
      </w:pPr>
      <w:r w:rsidRPr="001765AC">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576C6" w:rsidRPr="009576C6" w:rsidRDefault="009576C6" w:rsidP="009576C6">
      <w:pPr>
        <w:autoSpaceDN w:val="0"/>
        <w:adjustRightInd w:val="0"/>
        <w:ind w:hanging="11"/>
        <w:jc w:val="center"/>
        <w:rPr>
          <w:b/>
          <w:sz w:val="28"/>
          <w:szCs w:val="24"/>
          <w:lang w:eastAsia="ru-RU"/>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119"/>
      </w:tblGrid>
      <w:tr w:rsidR="0024662F" w:rsidRPr="00F63BBB" w:rsidTr="00853F74">
        <w:trPr>
          <w:trHeight w:val="1156"/>
        </w:trPr>
        <w:tc>
          <w:tcPr>
            <w:tcW w:w="534" w:type="dxa"/>
            <w:vMerge w:val="restart"/>
            <w:shd w:val="clear" w:color="auto" w:fill="auto"/>
            <w:vAlign w:val="center"/>
          </w:tcPr>
          <w:p w:rsidR="0024662F" w:rsidRPr="00F63BBB" w:rsidRDefault="0024662F" w:rsidP="00754CF3">
            <w:pPr>
              <w:ind w:hanging="11"/>
              <w:jc w:val="center"/>
              <w:rPr>
                <w:sz w:val="20"/>
                <w:szCs w:val="20"/>
                <w:lang w:eastAsia="ru-RU"/>
              </w:rPr>
            </w:pPr>
            <w:r w:rsidRPr="00F63BBB">
              <w:rPr>
                <w:sz w:val="20"/>
                <w:szCs w:val="20"/>
                <w:lang w:eastAsia="ru-RU"/>
              </w:rPr>
              <w:t>№ п/п</w:t>
            </w:r>
          </w:p>
        </w:tc>
        <w:tc>
          <w:tcPr>
            <w:tcW w:w="2976" w:type="dxa"/>
            <w:vMerge w:val="restart"/>
            <w:shd w:val="clear" w:color="auto" w:fill="auto"/>
            <w:vAlign w:val="center"/>
          </w:tcPr>
          <w:p w:rsidR="0024662F" w:rsidRPr="00F63BBB" w:rsidRDefault="0024662F" w:rsidP="0024662F">
            <w:pPr>
              <w:ind w:hanging="11"/>
              <w:jc w:val="center"/>
              <w:rPr>
                <w:sz w:val="20"/>
                <w:szCs w:val="20"/>
                <w:lang w:eastAsia="ru-RU"/>
              </w:rPr>
            </w:pPr>
            <w:r w:rsidRPr="00F63BBB">
              <w:rPr>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24662F" w:rsidRPr="00F63BBB" w:rsidRDefault="0024662F" w:rsidP="0024662F">
            <w:pPr>
              <w:ind w:hanging="11"/>
              <w:jc w:val="center"/>
              <w:rPr>
                <w:sz w:val="20"/>
                <w:szCs w:val="20"/>
                <w:lang w:eastAsia="ru-RU"/>
              </w:rPr>
            </w:pPr>
            <w:r w:rsidRPr="00F63BBB">
              <w:rPr>
                <w:sz w:val="20"/>
                <w:szCs w:val="20"/>
                <w:lang w:eastAsia="ru-RU"/>
              </w:rPr>
              <w:t>Код вида</w:t>
            </w:r>
          </w:p>
        </w:tc>
        <w:tc>
          <w:tcPr>
            <w:tcW w:w="3260" w:type="dxa"/>
            <w:gridSpan w:val="2"/>
            <w:shd w:val="clear" w:color="auto" w:fill="auto"/>
            <w:vAlign w:val="center"/>
          </w:tcPr>
          <w:p w:rsidR="0024662F" w:rsidRPr="00F63BBB" w:rsidRDefault="0024662F" w:rsidP="0024662F">
            <w:pPr>
              <w:ind w:hanging="11"/>
              <w:jc w:val="center"/>
              <w:rPr>
                <w:sz w:val="20"/>
                <w:szCs w:val="20"/>
                <w:lang w:eastAsia="ru-RU"/>
              </w:rPr>
            </w:pPr>
            <w:r w:rsidRPr="00F63BBB">
              <w:rPr>
                <w:sz w:val="20"/>
                <w:szCs w:val="20"/>
                <w:lang w:eastAsia="ru-RU"/>
              </w:rPr>
              <w:t>Предельные размеры земельных участков</w:t>
            </w:r>
            <w:r w:rsidR="00F63BBB">
              <w:rPr>
                <w:sz w:val="20"/>
                <w:szCs w:val="20"/>
                <w:lang w:eastAsia="ru-RU"/>
              </w:rPr>
              <w:t>, в том числе их площадь, кв. м</w:t>
            </w:r>
          </w:p>
        </w:tc>
        <w:tc>
          <w:tcPr>
            <w:tcW w:w="3261" w:type="dxa"/>
            <w:vMerge w:val="restart"/>
            <w:shd w:val="clear" w:color="auto" w:fill="auto"/>
            <w:vAlign w:val="center"/>
          </w:tcPr>
          <w:p w:rsidR="0024662F" w:rsidRPr="00F63BBB" w:rsidRDefault="0024662F" w:rsidP="0024662F">
            <w:pPr>
              <w:ind w:hanging="11"/>
              <w:jc w:val="center"/>
              <w:rPr>
                <w:sz w:val="20"/>
                <w:szCs w:val="20"/>
                <w:lang w:eastAsia="ru-RU"/>
              </w:rPr>
            </w:pPr>
            <w:r w:rsidRPr="00F63BBB">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24662F" w:rsidRPr="00F63BBB" w:rsidRDefault="0024662F" w:rsidP="00484E80">
            <w:pPr>
              <w:ind w:hanging="11"/>
              <w:jc w:val="center"/>
              <w:rPr>
                <w:sz w:val="20"/>
                <w:szCs w:val="20"/>
                <w:lang w:eastAsia="ru-RU"/>
              </w:rPr>
            </w:pPr>
            <w:r w:rsidRPr="00F63BBB">
              <w:rPr>
                <w:sz w:val="20"/>
                <w:szCs w:val="20"/>
                <w:lang w:eastAsia="ru-RU"/>
              </w:rPr>
              <w:t>Предельное количество этажей или предельн</w:t>
            </w:r>
            <w:r w:rsidR="00484E80">
              <w:rPr>
                <w:sz w:val="20"/>
                <w:szCs w:val="20"/>
                <w:lang w:eastAsia="ru-RU"/>
              </w:rPr>
              <w:t>ая</w:t>
            </w:r>
            <w:r w:rsidRPr="00F63BBB">
              <w:rPr>
                <w:sz w:val="20"/>
                <w:szCs w:val="20"/>
                <w:lang w:eastAsia="ru-RU"/>
              </w:rPr>
              <w:t xml:space="preserve"> высот</w:t>
            </w:r>
            <w:r w:rsidR="00484E80">
              <w:rPr>
                <w:sz w:val="20"/>
                <w:szCs w:val="20"/>
                <w:lang w:eastAsia="ru-RU"/>
              </w:rPr>
              <w:t>а</w:t>
            </w:r>
            <w:r w:rsidRPr="00F63BBB">
              <w:rPr>
                <w:sz w:val="20"/>
                <w:szCs w:val="20"/>
                <w:lang w:eastAsia="ru-RU"/>
              </w:rPr>
              <w:t xml:space="preserve"> зданий, строений, сооружений</w:t>
            </w:r>
          </w:p>
        </w:tc>
        <w:tc>
          <w:tcPr>
            <w:tcW w:w="3119" w:type="dxa"/>
            <w:vMerge w:val="restart"/>
            <w:shd w:val="clear" w:color="auto" w:fill="auto"/>
            <w:vAlign w:val="center"/>
          </w:tcPr>
          <w:p w:rsidR="0024662F" w:rsidRPr="00F63BBB" w:rsidRDefault="0024662F" w:rsidP="00F63BBB">
            <w:pPr>
              <w:ind w:hanging="11"/>
              <w:jc w:val="center"/>
              <w:rPr>
                <w:sz w:val="20"/>
                <w:szCs w:val="20"/>
                <w:lang w:eastAsia="ru-RU"/>
              </w:rPr>
            </w:pPr>
            <w:r w:rsidRPr="00F63BBB">
              <w:rPr>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F63BBB">
              <w:rPr>
                <w:sz w:val="20"/>
                <w:szCs w:val="20"/>
                <w:lang w:eastAsia="ru-RU"/>
              </w:rPr>
              <w:t>процентов</w:t>
            </w:r>
          </w:p>
        </w:tc>
      </w:tr>
      <w:tr w:rsidR="0024662F" w:rsidRPr="00F63BBB" w:rsidTr="00853F74">
        <w:trPr>
          <w:trHeight w:val="301"/>
        </w:trPr>
        <w:tc>
          <w:tcPr>
            <w:tcW w:w="534" w:type="dxa"/>
            <w:vMerge/>
            <w:shd w:val="clear" w:color="auto" w:fill="auto"/>
          </w:tcPr>
          <w:p w:rsidR="0024662F" w:rsidRPr="00F63BBB" w:rsidRDefault="0024662F" w:rsidP="0024662F">
            <w:pPr>
              <w:ind w:hanging="11"/>
              <w:rPr>
                <w:sz w:val="20"/>
                <w:szCs w:val="20"/>
                <w:lang w:eastAsia="ru-RU"/>
              </w:rPr>
            </w:pPr>
          </w:p>
        </w:tc>
        <w:tc>
          <w:tcPr>
            <w:tcW w:w="2976" w:type="dxa"/>
            <w:vMerge/>
            <w:shd w:val="clear" w:color="auto" w:fill="auto"/>
            <w:vAlign w:val="center"/>
          </w:tcPr>
          <w:p w:rsidR="0024662F" w:rsidRPr="00F63BBB" w:rsidRDefault="0024662F" w:rsidP="0024662F">
            <w:pPr>
              <w:ind w:hanging="11"/>
              <w:jc w:val="center"/>
              <w:rPr>
                <w:sz w:val="20"/>
                <w:szCs w:val="20"/>
                <w:lang w:eastAsia="ru-RU"/>
              </w:rPr>
            </w:pPr>
          </w:p>
        </w:tc>
        <w:tc>
          <w:tcPr>
            <w:tcW w:w="709" w:type="dxa"/>
            <w:vMerge/>
            <w:shd w:val="clear" w:color="auto" w:fill="auto"/>
            <w:vAlign w:val="center"/>
          </w:tcPr>
          <w:p w:rsidR="0024662F" w:rsidRPr="00F63BBB" w:rsidRDefault="0024662F" w:rsidP="0024662F">
            <w:pPr>
              <w:ind w:hanging="11"/>
              <w:jc w:val="center"/>
              <w:rPr>
                <w:sz w:val="20"/>
                <w:szCs w:val="20"/>
                <w:lang w:eastAsia="ru-RU"/>
              </w:rPr>
            </w:pPr>
          </w:p>
        </w:tc>
        <w:tc>
          <w:tcPr>
            <w:tcW w:w="1559" w:type="dxa"/>
            <w:shd w:val="clear" w:color="auto" w:fill="auto"/>
            <w:vAlign w:val="center"/>
          </w:tcPr>
          <w:p w:rsidR="0024662F" w:rsidRPr="00F63BBB" w:rsidRDefault="0024662F" w:rsidP="0024662F">
            <w:pPr>
              <w:ind w:hanging="11"/>
              <w:jc w:val="center"/>
              <w:rPr>
                <w:sz w:val="20"/>
                <w:szCs w:val="20"/>
                <w:lang w:eastAsia="ru-RU"/>
              </w:rPr>
            </w:pPr>
            <w:r w:rsidRPr="00F63BBB">
              <w:rPr>
                <w:sz w:val="20"/>
                <w:szCs w:val="20"/>
                <w:lang w:eastAsia="ru-RU"/>
              </w:rPr>
              <w:t>минимальные</w:t>
            </w:r>
          </w:p>
        </w:tc>
        <w:tc>
          <w:tcPr>
            <w:tcW w:w="1701" w:type="dxa"/>
            <w:shd w:val="clear" w:color="auto" w:fill="auto"/>
            <w:vAlign w:val="center"/>
          </w:tcPr>
          <w:p w:rsidR="0024662F" w:rsidRPr="00F63BBB" w:rsidRDefault="0024662F" w:rsidP="0024662F">
            <w:pPr>
              <w:ind w:hanging="11"/>
              <w:jc w:val="center"/>
              <w:rPr>
                <w:sz w:val="20"/>
                <w:szCs w:val="20"/>
                <w:lang w:eastAsia="ru-RU"/>
              </w:rPr>
            </w:pPr>
            <w:r w:rsidRPr="00F63BBB">
              <w:rPr>
                <w:sz w:val="20"/>
                <w:szCs w:val="20"/>
                <w:lang w:eastAsia="ru-RU"/>
              </w:rPr>
              <w:t>максимальные</w:t>
            </w:r>
          </w:p>
        </w:tc>
        <w:tc>
          <w:tcPr>
            <w:tcW w:w="3261" w:type="dxa"/>
            <w:vMerge/>
            <w:shd w:val="clear" w:color="auto" w:fill="auto"/>
            <w:vAlign w:val="center"/>
          </w:tcPr>
          <w:p w:rsidR="0024662F" w:rsidRPr="00F63BBB" w:rsidRDefault="0024662F" w:rsidP="0024662F">
            <w:pPr>
              <w:ind w:hanging="11"/>
              <w:jc w:val="center"/>
              <w:rPr>
                <w:sz w:val="20"/>
                <w:szCs w:val="20"/>
                <w:lang w:eastAsia="ru-RU"/>
              </w:rPr>
            </w:pPr>
          </w:p>
        </w:tc>
        <w:tc>
          <w:tcPr>
            <w:tcW w:w="1417" w:type="dxa"/>
            <w:vMerge/>
            <w:shd w:val="clear" w:color="auto" w:fill="auto"/>
            <w:vAlign w:val="center"/>
          </w:tcPr>
          <w:p w:rsidR="0024662F" w:rsidRPr="00F63BBB" w:rsidRDefault="0024662F" w:rsidP="0024662F">
            <w:pPr>
              <w:ind w:hanging="11"/>
              <w:jc w:val="center"/>
              <w:rPr>
                <w:sz w:val="20"/>
                <w:szCs w:val="20"/>
                <w:lang w:eastAsia="ru-RU"/>
              </w:rPr>
            </w:pPr>
          </w:p>
        </w:tc>
        <w:tc>
          <w:tcPr>
            <w:tcW w:w="3119" w:type="dxa"/>
            <w:vMerge/>
            <w:shd w:val="clear" w:color="auto" w:fill="auto"/>
            <w:vAlign w:val="center"/>
          </w:tcPr>
          <w:p w:rsidR="0024662F" w:rsidRPr="00F63BBB" w:rsidRDefault="0024662F" w:rsidP="0024662F">
            <w:pPr>
              <w:ind w:hanging="11"/>
              <w:jc w:val="center"/>
              <w:rPr>
                <w:sz w:val="20"/>
                <w:szCs w:val="20"/>
                <w:lang w:eastAsia="ru-RU"/>
              </w:rPr>
            </w:pPr>
          </w:p>
        </w:tc>
      </w:tr>
      <w:tr w:rsidR="0024662F" w:rsidRPr="00F63BBB" w:rsidTr="00853F74">
        <w:trPr>
          <w:trHeight w:val="189"/>
        </w:trPr>
        <w:tc>
          <w:tcPr>
            <w:tcW w:w="15276" w:type="dxa"/>
            <w:gridSpan w:val="8"/>
            <w:shd w:val="clear" w:color="auto" w:fill="auto"/>
          </w:tcPr>
          <w:p w:rsidR="0024662F" w:rsidRPr="00F63BBB" w:rsidRDefault="0024662F" w:rsidP="0024662F">
            <w:pPr>
              <w:ind w:hanging="11"/>
              <w:jc w:val="center"/>
              <w:rPr>
                <w:sz w:val="20"/>
                <w:szCs w:val="20"/>
                <w:lang w:eastAsia="ru-RU"/>
              </w:rPr>
            </w:pPr>
            <w:r w:rsidRPr="00F63BBB">
              <w:rPr>
                <w:sz w:val="20"/>
                <w:szCs w:val="20"/>
                <w:lang w:eastAsia="ru-RU"/>
              </w:rPr>
              <w:t>Основные виды разрешенного использования</w:t>
            </w:r>
          </w:p>
        </w:tc>
      </w:tr>
      <w:tr w:rsidR="0024662F" w:rsidRPr="00F63BBB" w:rsidTr="00853F74">
        <w:tc>
          <w:tcPr>
            <w:tcW w:w="534" w:type="dxa"/>
            <w:shd w:val="clear" w:color="auto" w:fill="auto"/>
            <w:vAlign w:val="center"/>
          </w:tcPr>
          <w:p w:rsidR="0024662F" w:rsidRPr="00F63BBB" w:rsidRDefault="0024662F" w:rsidP="0024662F">
            <w:pPr>
              <w:ind w:hanging="11"/>
              <w:jc w:val="center"/>
              <w:rPr>
                <w:sz w:val="20"/>
                <w:szCs w:val="20"/>
                <w:lang w:eastAsia="ru-RU"/>
              </w:rPr>
            </w:pPr>
            <w:r w:rsidRPr="00F63BBB">
              <w:rPr>
                <w:sz w:val="20"/>
                <w:szCs w:val="20"/>
                <w:lang w:eastAsia="ru-RU"/>
              </w:rPr>
              <w:t>1</w:t>
            </w:r>
          </w:p>
        </w:tc>
        <w:tc>
          <w:tcPr>
            <w:tcW w:w="2976" w:type="dxa"/>
            <w:shd w:val="clear" w:color="auto" w:fill="auto"/>
            <w:vAlign w:val="center"/>
          </w:tcPr>
          <w:p w:rsidR="0024662F" w:rsidRPr="00F63BBB" w:rsidRDefault="0024662F" w:rsidP="0024662F">
            <w:pPr>
              <w:autoSpaceDN w:val="0"/>
              <w:adjustRightInd w:val="0"/>
              <w:ind w:hanging="11"/>
              <w:rPr>
                <w:sz w:val="20"/>
                <w:szCs w:val="20"/>
                <w:lang w:eastAsia="ru-RU"/>
              </w:rPr>
            </w:pPr>
            <w:r w:rsidRPr="00F63BBB">
              <w:rPr>
                <w:sz w:val="20"/>
                <w:szCs w:val="20"/>
                <w:lang w:eastAsia="ru-RU"/>
              </w:rPr>
              <w:t>Энергетика</w:t>
            </w:r>
          </w:p>
        </w:tc>
        <w:tc>
          <w:tcPr>
            <w:tcW w:w="709" w:type="dxa"/>
            <w:shd w:val="clear" w:color="auto" w:fill="auto"/>
            <w:vAlign w:val="center"/>
          </w:tcPr>
          <w:p w:rsidR="0024662F" w:rsidRPr="00F63BBB" w:rsidRDefault="0024662F" w:rsidP="0024662F">
            <w:pPr>
              <w:autoSpaceDN w:val="0"/>
              <w:adjustRightInd w:val="0"/>
              <w:ind w:hanging="11"/>
              <w:jc w:val="center"/>
              <w:rPr>
                <w:sz w:val="20"/>
                <w:szCs w:val="20"/>
                <w:lang w:eastAsia="ru-RU"/>
              </w:rPr>
            </w:pPr>
            <w:r w:rsidRPr="00F63BBB">
              <w:rPr>
                <w:sz w:val="20"/>
                <w:szCs w:val="20"/>
                <w:lang w:eastAsia="ru-RU"/>
              </w:rPr>
              <w:t>6.7</w:t>
            </w:r>
          </w:p>
        </w:tc>
        <w:tc>
          <w:tcPr>
            <w:tcW w:w="11057" w:type="dxa"/>
            <w:gridSpan w:val="5"/>
            <w:vMerge w:val="restart"/>
            <w:shd w:val="clear" w:color="auto" w:fill="auto"/>
            <w:vAlign w:val="center"/>
          </w:tcPr>
          <w:p w:rsidR="0024662F" w:rsidRPr="00F63BBB" w:rsidRDefault="0024662F" w:rsidP="0024662F">
            <w:pPr>
              <w:ind w:hanging="11"/>
              <w:jc w:val="center"/>
              <w:rPr>
                <w:sz w:val="20"/>
                <w:szCs w:val="20"/>
                <w:lang w:eastAsia="ru-RU"/>
              </w:rPr>
            </w:pPr>
            <w:r w:rsidRPr="00F63BBB">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24662F" w:rsidRPr="00F63BBB" w:rsidTr="00853F74">
        <w:tc>
          <w:tcPr>
            <w:tcW w:w="534" w:type="dxa"/>
            <w:shd w:val="clear" w:color="auto" w:fill="auto"/>
            <w:vAlign w:val="center"/>
          </w:tcPr>
          <w:p w:rsidR="0024662F" w:rsidRPr="00F63BBB" w:rsidRDefault="0024662F" w:rsidP="0024662F">
            <w:pPr>
              <w:ind w:hanging="11"/>
              <w:jc w:val="center"/>
              <w:rPr>
                <w:sz w:val="20"/>
                <w:szCs w:val="20"/>
                <w:lang w:eastAsia="ru-RU"/>
              </w:rPr>
            </w:pPr>
            <w:r w:rsidRPr="00F63BBB">
              <w:rPr>
                <w:sz w:val="20"/>
                <w:szCs w:val="20"/>
                <w:lang w:eastAsia="ru-RU"/>
              </w:rPr>
              <w:t>2</w:t>
            </w:r>
          </w:p>
        </w:tc>
        <w:tc>
          <w:tcPr>
            <w:tcW w:w="2976" w:type="dxa"/>
            <w:shd w:val="clear" w:color="auto" w:fill="auto"/>
            <w:vAlign w:val="center"/>
          </w:tcPr>
          <w:p w:rsidR="0024662F" w:rsidRPr="00F63BBB" w:rsidRDefault="0024662F" w:rsidP="0024662F">
            <w:pPr>
              <w:autoSpaceDN w:val="0"/>
              <w:adjustRightInd w:val="0"/>
              <w:ind w:hanging="11"/>
              <w:rPr>
                <w:sz w:val="20"/>
                <w:szCs w:val="20"/>
                <w:lang w:eastAsia="ru-RU"/>
              </w:rPr>
            </w:pPr>
            <w:r w:rsidRPr="00F63BBB">
              <w:rPr>
                <w:sz w:val="20"/>
                <w:szCs w:val="20"/>
                <w:lang w:eastAsia="ru-RU"/>
              </w:rPr>
              <w:t>Связь</w:t>
            </w:r>
          </w:p>
        </w:tc>
        <w:tc>
          <w:tcPr>
            <w:tcW w:w="709" w:type="dxa"/>
            <w:shd w:val="clear" w:color="auto" w:fill="auto"/>
            <w:vAlign w:val="center"/>
          </w:tcPr>
          <w:p w:rsidR="0024662F" w:rsidRPr="00F63BBB" w:rsidRDefault="0024662F" w:rsidP="0024662F">
            <w:pPr>
              <w:autoSpaceDN w:val="0"/>
              <w:adjustRightInd w:val="0"/>
              <w:ind w:hanging="11"/>
              <w:jc w:val="center"/>
              <w:rPr>
                <w:sz w:val="20"/>
                <w:szCs w:val="20"/>
                <w:lang w:eastAsia="ru-RU"/>
              </w:rPr>
            </w:pPr>
            <w:r w:rsidRPr="00F63BBB">
              <w:rPr>
                <w:sz w:val="20"/>
                <w:szCs w:val="20"/>
                <w:lang w:eastAsia="ru-RU"/>
              </w:rPr>
              <w:t>6.8</w:t>
            </w:r>
          </w:p>
        </w:tc>
        <w:tc>
          <w:tcPr>
            <w:tcW w:w="11057" w:type="dxa"/>
            <w:gridSpan w:val="5"/>
            <w:vMerge/>
            <w:shd w:val="clear" w:color="auto" w:fill="auto"/>
            <w:vAlign w:val="center"/>
          </w:tcPr>
          <w:p w:rsidR="0024662F" w:rsidRPr="00F63BBB" w:rsidRDefault="0024662F" w:rsidP="0024662F">
            <w:pPr>
              <w:ind w:hanging="11"/>
              <w:jc w:val="center"/>
              <w:rPr>
                <w:sz w:val="20"/>
                <w:szCs w:val="20"/>
                <w:lang w:eastAsia="ru-RU"/>
              </w:rPr>
            </w:pPr>
          </w:p>
        </w:tc>
      </w:tr>
      <w:tr w:rsidR="0024662F" w:rsidRPr="00F63BBB" w:rsidTr="00853F74">
        <w:tc>
          <w:tcPr>
            <w:tcW w:w="534" w:type="dxa"/>
            <w:shd w:val="clear" w:color="auto" w:fill="auto"/>
            <w:vAlign w:val="center"/>
          </w:tcPr>
          <w:p w:rsidR="0024662F" w:rsidRPr="00F63BBB" w:rsidRDefault="0024662F" w:rsidP="0024662F">
            <w:pPr>
              <w:ind w:hanging="11"/>
              <w:jc w:val="center"/>
              <w:rPr>
                <w:sz w:val="20"/>
                <w:szCs w:val="20"/>
                <w:lang w:eastAsia="ru-RU"/>
              </w:rPr>
            </w:pPr>
            <w:r w:rsidRPr="00F63BBB">
              <w:rPr>
                <w:sz w:val="20"/>
                <w:szCs w:val="20"/>
                <w:lang w:eastAsia="ru-RU"/>
              </w:rPr>
              <w:t>3</w:t>
            </w:r>
          </w:p>
        </w:tc>
        <w:tc>
          <w:tcPr>
            <w:tcW w:w="2976" w:type="dxa"/>
            <w:shd w:val="clear" w:color="auto" w:fill="auto"/>
            <w:vAlign w:val="center"/>
          </w:tcPr>
          <w:p w:rsidR="0024662F" w:rsidRPr="00F63BBB" w:rsidRDefault="0024662F" w:rsidP="0024662F">
            <w:pPr>
              <w:autoSpaceDN w:val="0"/>
              <w:adjustRightInd w:val="0"/>
              <w:ind w:hanging="11"/>
              <w:rPr>
                <w:sz w:val="20"/>
                <w:szCs w:val="20"/>
                <w:lang w:eastAsia="ru-RU"/>
              </w:rPr>
            </w:pPr>
            <w:r w:rsidRPr="00F63BBB">
              <w:rPr>
                <w:sz w:val="20"/>
                <w:szCs w:val="20"/>
                <w:lang w:eastAsia="ru-RU"/>
              </w:rPr>
              <w:t>Склады</w:t>
            </w:r>
          </w:p>
        </w:tc>
        <w:tc>
          <w:tcPr>
            <w:tcW w:w="709" w:type="dxa"/>
            <w:shd w:val="clear" w:color="auto" w:fill="auto"/>
            <w:vAlign w:val="center"/>
          </w:tcPr>
          <w:p w:rsidR="0024662F" w:rsidRPr="00F63BBB" w:rsidRDefault="0024662F" w:rsidP="0024662F">
            <w:pPr>
              <w:autoSpaceDN w:val="0"/>
              <w:adjustRightInd w:val="0"/>
              <w:ind w:hanging="11"/>
              <w:jc w:val="center"/>
              <w:rPr>
                <w:sz w:val="20"/>
                <w:szCs w:val="20"/>
                <w:lang w:eastAsia="ru-RU"/>
              </w:rPr>
            </w:pPr>
            <w:r w:rsidRPr="00F63BBB">
              <w:rPr>
                <w:sz w:val="20"/>
                <w:szCs w:val="20"/>
                <w:lang w:eastAsia="ru-RU"/>
              </w:rPr>
              <w:t>6.9</w:t>
            </w:r>
          </w:p>
        </w:tc>
        <w:tc>
          <w:tcPr>
            <w:tcW w:w="11057" w:type="dxa"/>
            <w:gridSpan w:val="5"/>
            <w:vMerge/>
            <w:shd w:val="clear" w:color="auto" w:fill="auto"/>
            <w:vAlign w:val="center"/>
          </w:tcPr>
          <w:p w:rsidR="0024662F" w:rsidRPr="00F63BBB" w:rsidRDefault="0024662F" w:rsidP="0024662F">
            <w:pPr>
              <w:ind w:hanging="11"/>
              <w:jc w:val="center"/>
              <w:rPr>
                <w:sz w:val="20"/>
                <w:szCs w:val="20"/>
                <w:lang w:eastAsia="ru-RU"/>
              </w:rPr>
            </w:pPr>
          </w:p>
        </w:tc>
      </w:tr>
      <w:tr w:rsidR="0024662F" w:rsidRPr="00F63BBB" w:rsidTr="00853F74">
        <w:tc>
          <w:tcPr>
            <w:tcW w:w="534" w:type="dxa"/>
            <w:shd w:val="clear" w:color="auto" w:fill="auto"/>
            <w:vAlign w:val="center"/>
          </w:tcPr>
          <w:p w:rsidR="0024662F" w:rsidRPr="00F63BBB" w:rsidRDefault="0024662F" w:rsidP="0024662F">
            <w:pPr>
              <w:ind w:hanging="11"/>
              <w:jc w:val="center"/>
              <w:rPr>
                <w:sz w:val="20"/>
                <w:szCs w:val="20"/>
                <w:lang w:eastAsia="ru-RU"/>
              </w:rPr>
            </w:pPr>
            <w:r w:rsidRPr="00F63BBB">
              <w:rPr>
                <w:sz w:val="20"/>
                <w:szCs w:val="20"/>
                <w:lang w:eastAsia="ru-RU"/>
              </w:rPr>
              <w:t>4</w:t>
            </w:r>
          </w:p>
        </w:tc>
        <w:tc>
          <w:tcPr>
            <w:tcW w:w="2976" w:type="dxa"/>
            <w:shd w:val="clear" w:color="auto" w:fill="auto"/>
            <w:vAlign w:val="center"/>
          </w:tcPr>
          <w:p w:rsidR="0024662F" w:rsidRPr="00F63BBB" w:rsidRDefault="0024662F" w:rsidP="0024662F">
            <w:pPr>
              <w:autoSpaceDN w:val="0"/>
              <w:adjustRightInd w:val="0"/>
              <w:ind w:hanging="11"/>
              <w:rPr>
                <w:sz w:val="20"/>
                <w:szCs w:val="20"/>
                <w:lang w:eastAsia="ru-RU"/>
              </w:rPr>
            </w:pPr>
            <w:r w:rsidRPr="00F63BBB">
              <w:rPr>
                <w:sz w:val="20"/>
                <w:szCs w:val="20"/>
                <w:lang w:eastAsia="ru-RU"/>
              </w:rPr>
              <w:t>Коммунальное обслуживание</w:t>
            </w:r>
          </w:p>
        </w:tc>
        <w:tc>
          <w:tcPr>
            <w:tcW w:w="709" w:type="dxa"/>
            <w:shd w:val="clear" w:color="auto" w:fill="auto"/>
            <w:vAlign w:val="center"/>
          </w:tcPr>
          <w:p w:rsidR="0024662F" w:rsidRPr="00F63BBB" w:rsidRDefault="0024662F" w:rsidP="0024662F">
            <w:pPr>
              <w:autoSpaceDN w:val="0"/>
              <w:adjustRightInd w:val="0"/>
              <w:ind w:hanging="11"/>
              <w:jc w:val="center"/>
              <w:rPr>
                <w:sz w:val="20"/>
                <w:szCs w:val="20"/>
                <w:lang w:eastAsia="ru-RU"/>
              </w:rPr>
            </w:pPr>
            <w:r w:rsidRPr="00F63BBB">
              <w:rPr>
                <w:sz w:val="20"/>
                <w:szCs w:val="20"/>
                <w:lang w:eastAsia="ru-RU"/>
              </w:rPr>
              <w:t>3.1</w:t>
            </w:r>
          </w:p>
        </w:tc>
        <w:tc>
          <w:tcPr>
            <w:tcW w:w="11057" w:type="dxa"/>
            <w:gridSpan w:val="5"/>
            <w:vMerge/>
            <w:shd w:val="clear" w:color="auto" w:fill="auto"/>
            <w:vAlign w:val="center"/>
          </w:tcPr>
          <w:p w:rsidR="0024662F" w:rsidRPr="00F63BBB" w:rsidRDefault="0024662F" w:rsidP="0024662F">
            <w:pPr>
              <w:ind w:hanging="11"/>
              <w:jc w:val="center"/>
              <w:rPr>
                <w:sz w:val="20"/>
                <w:szCs w:val="20"/>
                <w:lang w:eastAsia="ru-RU"/>
              </w:rPr>
            </w:pPr>
          </w:p>
        </w:tc>
      </w:tr>
      <w:tr w:rsidR="0024662F" w:rsidRPr="00F63BBB" w:rsidTr="00853F74">
        <w:tc>
          <w:tcPr>
            <w:tcW w:w="15276" w:type="dxa"/>
            <w:gridSpan w:val="8"/>
            <w:shd w:val="clear" w:color="auto" w:fill="auto"/>
            <w:vAlign w:val="center"/>
          </w:tcPr>
          <w:p w:rsidR="0024662F" w:rsidRPr="00F63BBB" w:rsidRDefault="0024662F" w:rsidP="0024662F">
            <w:pPr>
              <w:ind w:hanging="11"/>
              <w:jc w:val="center"/>
              <w:rPr>
                <w:sz w:val="20"/>
                <w:szCs w:val="20"/>
                <w:lang w:eastAsia="ru-RU"/>
              </w:rPr>
            </w:pPr>
            <w:r w:rsidRPr="00F63BBB">
              <w:rPr>
                <w:sz w:val="20"/>
                <w:szCs w:val="20"/>
                <w:lang w:eastAsia="ru-RU"/>
              </w:rPr>
              <w:t>Условно разрешенные виды использования</w:t>
            </w:r>
          </w:p>
        </w:tc>
      </w:tr>
      <w:tr w:rsidR="0024662F" w:rsidRPr="00EF7B04" w:rsidTr="00853F74">
        <w:tc>
          <w:tcPr>
            <w:tcW w:w="534" w:type="dxa"/>
            <w:shd w:val="clear" w:color="auto" w:fill="auto"/>
            <w:vAlign w:val="center"/>
          </w:tcPr>
          <w:p w:rsidR="0024662F" w:rsidRPr="00EF7B04" w:rsidRDefault="0024662F" w:rsidP="0024662F">
            <w:pPr>
              <w:ind w:hanging="11"/>
              <w:jc w:val="center"/>
              <w:rPr>
                <w:sz w:val="20"/>
                <w:szCs w:val="20"/>
                <w:lang w:eastAsia="ru-RU"/>
              </w:rPr>
            </w:pPr>
            <w:r w:rsidRPr="00EF7B04">
              <w:rPr>
                <w:sz w:val="20"/>
                <w:szCs w:val="20"/>
                <w:lang w:eastAsia="ru-RU"/>
              </w:rPr>
              <w:t>1</w:t>
            </w:r>
          </w:p>
        </w:tc>
        <w:tc>
          <w:tcPr>
            <w:tcW w:w="2976" w:type="dxa"/>
            <w:shd w:val="clear" w:color="auto" w:fill="auto"/>
            <w:vAlign w:val="center"/>
          </w:tcPr>
          <w:p w:rsidR="0024662F" w:rsidRPr="00EF7B04" w:rsidRDefault="0024662F" w:rsidP="0024662F">
            <w:pPr>
              <w:autoSpaceDN w:val="0"/>
              <w:adjustRightInd w:val="0"/>
              <w:ind w:hanging="11"/>
              <w:rPr>
                <w:sz w:val="20"/>
                <w:szCs w:val="20"/>
                <w:lang w:eastAsia="ru-RU"/>
              </w:rPr>
            </w:pPr>
            <w:r w:rsidRPr="00EF7B04">
              <w:rPr>
                <w:sz w:val="20"/>
                <w:szCs w:val="20"/>
                <w:lang w:eastAsia="ru-RU"/>
              </w:rPr>
              <w:t>Общественное питание</w:t>
            </w:r>
          </w:p>
        </w:tc>
        <w:tc>
          <w:tcPr>
            <w:tcW w:w="709"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4.6</w:t>
            </w:r>
          </w:p>
        </w:tc>
        <w:tc>
          <w:tcPr>
            <w:tcW w:w="1559" w:type="dxa"/>
            <w:shd w:val="clear" w:color="auto" w:fill="auto"/>
            <w:vAlign w:val="center"/>
          </w:tcPr>
          <w:p w:rsidR="0024662F" w:rsidRPr="00EF7B04" w:rsidRDefault="0024662F" w:rsidP="0024662F">
            <w:pPr>
              <w:ind w:hanging="11"/>
              <w:jc w:val="center"/>
              <w:rPr>
                <w:sz w:val="20"/>
                <w:szCs w:val="20"/>
                <w:lang w:eastAsia="ru-RU"/>
              </w:rPr>
            </w:pPr>
            <w:r w:rsidRPr="00EF7B04">
              <w:rPr>
                <w:sz w:val="20"/>
                <w:szCs w:val="20"/>
                <w:lang w:eastAsia="ru-RU"/>
              </w:rPr>
              <w:t>100</w:t>
            </w:r>
          </w:p>
        </w:tc>
        <w:tc>
          <w:tcPr>
            <w:tcW w:w="1701" w:type="dxa"/>
            <w:shd w:val="clear" w:color="auto" w:fill="auto"/>
            <w:vAlign w:val="center"/>
          </w:tcPr>
          <w:p w:rsidR="0024662F" w:rsidRPr="00EF7B04" w:rsidRDefault="0024662F" w:rsidP="0024662F">
            <w:pPr>
              <w:ind w:hanging="11"/>
              <w:jc w:val="center"/>
              <w:rPr>
                <w:sz w:val="20"/>
                <w:szCs w:val="20"/>
                <w:lang w:eastAsia="ru-RU"/>
              </w:rPr>
            </w:pPr>
            <w:r w:rsidRPr="00EF7B04">
              <w:rPr>
                <w:sz w:val="20"/>
                <w:szCs w:val="20"/>
                <w:lang w:eastAsia="ru-RU"/>
              </w:rPr>
              <w:t>5000</w:t>
            </w:r>
          </w:p>
        </w:tc>
        <w:tc>
          <w:tcPr>
            <w:tcW w:w="3261" w:type="dxa"/>
            <w:shd w:val="clear" w:color="auto" w:fill="auto"/>
            <w:vAlign w:val="center"/>
          </w:tcPr>
          <w:p w:rsidR="0024662F" w:rsidRPr="00EF7B04" w:rsidRDefault="0024662F" w:rsidP="0024662F">
            <w:pPr>
              <w:ind w:hanging="11"/>
              <w:jc w:val="center"/>
              <w:rPr>
                <w:sz w:val="20"/>
                <w:szCs w:val="20"/>
                <w:lang w:eastAsia="ru-RU"/>
              </w:rPr>
            </w:pPr>
            <w:r w:rsidRPr="00EF7B04">
              <w:rPr>
                <w:sz w:val="20"/>
                <w:szCs w:val="20"/>
                <w:lang w:eastAsia="ru-RU"/>
              </w:rPr>
              <w:t>3</w:t>
            </w:r>
          </w:p>
        </w:tc>
        <w:tc>
          <w:tcPr>
            <w:tcW w:w="1417" w:type="dxa"/>
            <w:shd w:val="clear" w:color="auto" w:fill="auto"/>
            <w:vAlign w:val="center"/>
          </w:tcPr>
          <w:p w:rsidR="0024662F" w:rsidRPr="00EF7B04" w:rsidRDefault="0024662F" w:rsidP="0024662F">
            <w:pPr>
              <w:ind w:hanging="11"/>
              <w:jc w:val="center"/>
              <w:rPr>
                <w:sz w:val="20"/>
                <w:szCs w:val="20"/>
                <w:lang w:eastAsia="ru-RU"/>
              </w:rPr>
            </w:pPr>
            <w:r w:rsidRPr="00EF7B04">
              <w:rPr>
                <w:sz w:val="20"/>
                <w:szCs w:val="20"/>
                <w:lang w:eastAsia="ru-RU"/>
              </w:rPr>
              <w:t>6 метров</w:t>
            </w:r>
          </w:p>
        </w:tc>
        <w:tc>
          <w:tcPr>
            <w:tcW w:w="3119" w:type="dxa"/>
            <w:shd w:val="clear" w:color="auto" w:fill="auto"/>
            <w:vAlign w:val="center"/>
          </w:tcPr>
          <w:p w:rsidR="0024662F" w:rsidRPr="00EF7B04" w:rsidRDefault="0024662F" w:rsidP="0024662F">
            <w:pPr>
              <w:ind w:hanging="11"/>
              <w:jc w:val="center"/>
              <w:rPr>
                <w:sz w:val="20"/>
                <w:szCs w:val="20"/>
                <w:lang w:eastAsia="ru-RU"/>
              </w:rPr>
            </w:pPr>
            <w:r w:rsidRPr="00EF7B04">
              <w:rPr>
                <w:sz w:val="20"/>
                <w:szCs w:val="20"/>
                <w:lang w:eastAsia="ru-RU"/>
              </w:rPr>
              <w:t>80</w:t>
            </w:r>
          </w:p>
        </w:tc>
      </w:tr>
    </w:tbl>
    <w:p w:rsidR="0024662F" w:rsidRPr="00EF7B04" w:rsidRDefault="0024662F" w:rsidP="0024662F">
      <w:pPr>
        <w:ind w:hanging="11"/>
        <w:rPr>
          <w:szCs w:val="24"/>
          <w:lang w:eastAsia="ru-RU"/>
        </w:rPr>
      </w:pPr>
    </w:p>
    <w:p w:rsidR="0024662F" w:rsidRPr="00EF7B04" w:rsidRDefault="0024662F" w:rsidP="0024662F">
      <w:pPr>
        <w:ind w:hanging="11"/>
        <w:rPr>
          <w:szCs w:val="24"/>
          <w:lang w:eastAsia="ru-RU"/>
        </w:rPr>
      </w:pPr>
    </w:p>
    <w:p w:rsidR="0024662F" w:rsidRPr="00EF7B04" w:rsidRDefault="0024662F" w:rsidP="0024662F">
      <w:pPr>
        <w:ind w:hanging="11"/>
        <w:rPr>
          <w:szCs w:val="24"/>
          <w:lang w:eastAsia="ru-RU"/>
        </w:rPr>
        <w:sectPr w:rsidR="0024662F" w:rsidRPr="00EF7B04" w:rsidSect="0024662F">
          <w:pgSz w:w="16838" w:h="11906" w:orient="landscape"/>
          <w:pgMar w:top="1701" w:right="1134" w:bottom="851" w:left="1134" w:header="709" w:footer="709" w:gutter="0"/>
          <w:cols w:space="708"/>
          <w:docGrid w:linePitch="360"/>
        </w:sectPr>
      </w:pPr>
    </w:p>
    <w:p w:rsidR="00852807" w:rsidRDefault="00151564" w:rsidP="00853F74">
      <w:pPr>
        <w:keepNext/>
        <w:ind w:firstLine="708"/>
        <w:outlineLvl w:val="0"/>
        <w:rPr>
          <w:b/>
          <w:bCs/>
          <w:sz w:val="28"/>
          <w:szCs w:val="28"/>
        </w:rPr>
      </w:pPr>
      <w:bookmarkStart w:id="115" w:name="_Toc482601989"/>
      <w:r>
        <w:rPr>
          <w:b/>
          <w:bCs/>
          <w:sz w:val="28"/>
          <w:szCs w:val="28"/>
        </w:rPr>
        <w:t>3.31.</w:t>
      </w:r>
      <w:r w:rsidR="00852807" w:rsidRPr="008E507E">
        <w:rPr>
          <w:b/>
          <w:bCs/>
          <w:sz w:val="28"/>
          <w:szCs w:val="28"/>
        </w:rPr>
        <w:t xml:space="preserve"> </w:t>
      </w:r>
      <w:r w:rsidR="00852807" w:rsidRPr="00852807">
        <w:rPr>
          <w:b/>
          <w:bCs/>
          <w:sz w:val="28"/>
          <w:szCs w:val="28"/>
        </w:rPr>
        <w:t xml:space="preserve">Подзона для размещения объектов железнодорожного транспорта </w:t>
      </w:r>
      <w:r w:rsidR="00852807">
        <w:rPr>
          <w:b/>
          <w:bCs/>
          <w:sz w:val="28"/>
          <w:szCs w:val="28"/>
        </w:rPr>
        <w:t>(ЖТ)</w:t>
      </w:r>
      <w:bookmarkEnd w:id="115"/>
    </w:p>
    <w:p w:rsidR="00853F74" w:rsidRDefault="00853F74" w:rsidP="00853F74">
      <w:pPr>
        <w:keepNext/>
        <w:ind w:firstLine="708"/>
        <w:outlineLvl w:val="0"/>
        <w:rPr>
          <w:b/>
          <w:bCs/>
          <w:sz w:val="28"/>
          <w:szCs w:val="28"/>
        </w:rPr>
      </w:pPr>
    </w:p>
    <w:p w:rsidR="0024662F" w:rsidRPr="00EF7B04" w:rsidRDefault="0024662F" w:rsidP="00853F74">
      <w:pPr>
        <w:autoSpaceDN w:val="0"/>
        <w:adjustRightInd w:val="0"/>
        <w:ind w:hanging="11"/>
        <w:jc w:val="center"/>
        <w:rPr>
          <w:b/>
          <w:sz w:val="28"/>
          <w:szCs w:val="24"/>
          <w:lang w:eastAsia="ru-RU"/>
        </w:rPr>
      </w:pPr>
      <w:r w:rsidRPr="00EF7B04">
        <w:rPr>
          <w:b/>
          <w:sz w:val="28"/>
          <w:szCs w:val="24"/>
          <w:lang w:eastAsia="ru-RU"/>
        </w:rPr>
        <w:t xml:space="preserve">Основные </w:t>
      </w:r>
      <w:r w:rsidR="00853F74">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24662F" w:rsidRPr="00853F74" w:rsidTr="00853F74">
        <w:tc>
          <w:tcPr>
            <w:tcW w:w="567" w:type="dxa"/>
            <w:shd w:val="clear" w:color="auto" w:fill="auto"/>
          </w:tcPr>
          <w:p w:rsidR="0024662F" w:rsidRPr="00853F74" w:rsidRDefault="0024662F" w:rsidP="0024662F">
            <w:pPr>
              <w:autoSpaceDN w:val="0"/>
              <w:adjustRightInd w:val="0"/>
              <w:ind w:hanging="11"/>
              <w:jc w:val="center"/>
              <w:rPr>
                <w:sz w:val="20"/>
                <w:szCs w:val="20"/>
                <w:lang w:eastAsia="ru-RU"/>
              </w:rPr>
            </w:pPr>
            <w:r w:rsidRPr="00853F74">
              <w:rPr>
                <w:sz w:val="20"/>
                <w:szCs w:val="20"/>
                <w:lang w:eastAsia="ru-RU"/>
              </w:rPr>
              <w:t>№ п/п</w:t>
            </w:r>
          </w:p>
        </w:tc>
        <w:tc>
          <w:tcPr>
            <w:tcW w:w="3544" w:type="dxa"/>
            <w:shd w:val="clear" w:color="auto" w:fill="auto"/>
            <w:vAlign w:val="center"/>
          </w:tcPr>
          <w:p w:rsidR="0024662F" w:rsidRPr="00853F74" w:rsidRDefault="0024662F" w:rsidP="0024662F">
            <w:pPr>
              <w:autoSpaceDN w:val="0"/>
              <w:adjustRightInd w:val="0"/>
              <w:ind w:hanging="11"/>
              <w:jc w:val="center"/>
              <w:rPr>
                <w:sz w:val="20"/>
                <w:szCs w:val="20"/>
                <w:lang w:eastAsia="ru-RU"/>
              </w:rPr>
            </w:pPr>
            <w:r w:rsidRPr="00853F74">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24662F" w:rsidRPr="00853F74" w:rsidRDefault="0024662F" w:rsidP="0024662F">
            <w:pPr>
              <w:autoSpaceDN w:val="0"/>
              <w:adjustRightInd w:val="0"/>
              <w:ind w:hanging="11"/>
              <w:jc w:val="center"/>
              <w:rPr>
                <w:sz w:val="20"/>
                <w:szCs w:val="20"/>
                <w:lang w:eastAsia="ru-RU"/>
              </w:rPr>
            </w:pPr>
            <w:r w:rsidRPr="00853F74">
              <w:rPr>
                <w:sz w:val="20"/>
                <w:szCs w:val="20"/>
                <w:lang w:eastAsia="ru-RU"/>
              </w:rPr>
              <w:t>Код вида</w:t>
            </w:r>
          </w:p>
        </w:tc>
        <w:tc>
          <w:tcPr>
            <w:tcW w:w="4528" w:type="dxa"/>
            <w:shd w:val="clear" w:color="auto" w:fill="auto"/>
            <w:vAlign w:val="center"/>
          </w:tcPr>
          <w:p w:rsidR="0024662F" w:rsidRPr="00853F74" w:rsidRDefault="0024662F" w:rsidP="0024662F">
            <w:pPr>
              <w:autoSpaceDN w:val="0"/>
              <w:adjustRightInd w:val="0"/>
              <w:ind w:hanging="11"/>
              <w:jc w:val="center"/>
              <w:rPr>
                <w:sz w:val="20"/>
                <w:szCs w:val="20"/>
                <w:lang w:eastAsia="ru-RU"/>
              </w:rPr>
            </w:pPr>
            <w:r w:rsidRPr="00853F74">
              <w:rPr>
                <w:sz w:val="20"/>
                <w:szCs w:val="20"/>
                <w:lang w:eastAsia="ru-RU"/>
              </w:rPr>
              <w:t>Описание вида разрешенного использования земельного участка</w:t>
            </w:r>
          </w:p>
        </w:tc>
      </w:tr>
      <w:tr w:rsidR="00853F74" w:rsidRPr="00853F74" w:rsidTr="00853F74">
        <w:tc>
          <w:tcPr>
            <w:tcW w:w="567" w:type="dxa"/>
            <w:shd w:val="clear" w:color="auto" w:fill="auto"/>
          </w:tcPr>
          <w:p w:rsidR="00853F74" w:rsidRPr="00853F74" w:rsidRDefault="00853F74" w:rsidP="0024662F">
            <w:pPr>
              <w:autoSpaceDN w:val="0"/>
              <w:adjustRightInd w:val="0"/>
              <w:ind w:hanging="11"/>
              <w:jc w:val="center"/>
              <w:rPr>
                <w:sz w:val="20"/>
                <w:szCs w:val="20"/>
                <w:lang w:eastAsia="ru-RU"/>
              </w:rPr>
            </w:pPr>
            <w:r>
              <w:rPr>
                <w:sz w:val="20"/>
                <w:szCs w:val="20"/>
                <w:lang w:eastAsia="ru-RU"/>
              </w:rPr>
              <w:t>1</w:t>
            </w:r>
          </w:p>
        </w:tc>
        <w:tc>
          <w:tcPr>
            <w:tcW w:w="3544" w:type="dxa"/>
            <w:shd w:val="clear" w:color="auto" w:fill="auto"/>
            <w:vAlign w:val="center"/>
          </w:tcPr>
          <w:p w:rsidR="00853F74" w:rsidRPr="00853F74" w:rsidRDefault="00853F74" w:rsidP="0024662F">
            <w:pPr>
              <w:autoSpaceDN w:val="0"/>
              <w:adjustRightInd w:val="0"/>
              <w:ind w:hanging="11"/>
              <w:jc w:val="center"/>
              <w:rPr>
                <w:sz w:val="20"/>
                <w:szCs w:val="20"/>
                <w:lang w:eastAsia="ru-RU"/>
              </w:rPr>
            </w:pPr>
            <w:r>
              <w:rPr>
                <w:sz w:val="20"/>
                <w:szCs w:val="20"/>
                <w:lang w:eastAsia="ru-RU"/>
              </w:rPr>
              <w:t>2</w:t>
            </w:r>
          </w:p>
        </w:tc>
        <w:tc>
          <w:tcPr>
            <w:tcW w:w="736" w:type="dxa"/>
            <w:shd w:val="clear" w:color="auto" w:fill="auto"/>
            <w:vAlign w:val="center"/>
          </w:tcPr>
          <w:p w:rsidR="00853F74" w:rsidRPr="00853F74" w:rsidRDefault="00853F74" w:rsidP="0024662F">
            <w:pPr>
              <w:autoSpaceDN w:val="0"/>
              <w:adjustRightInd w:val="0"/>
              <w:ind w:hanging="11"/>
              <w:jc w:val="center"/>
              <w:rPr>
                <w:sz w:val="20"/>
                <w:szCs w:val="20"/>
                <w:lang w:eastAsia="ru-RU"/>
              </w:rPr>
            </w:pPr>
            <w:r>
              <w:rPr>
                <w:sz w:val="20"/>
                <w:szCs w:val="20"/>
                <w:lang w:eastAsia="ru-RU"/>
              </w:rPr>
              <w:t>3</w:t>
            </w:r>
          </w:p>
        </w:tc>
        <w:tc>
          <w:tcPr>
            <w:tcW w:w="4528" w:type="dxa"/>
            <w:shd w:val="clear" w:color="auto" w:fill="auto"/>
            <w:vAlign w:val="center"/>
          </w:tcPr>
          <w:p w:rsidR="00853F74" w:rsidRPr="00853F74" w:rsidRDefault="00853F74" w:rsidP="0024662F">
            <w:pPr>
              <w:autoSpaceDN w:val="0"/>
              <w:adjustRightInd w:val="0"/>
              <w:ind w:hanging="11"/>
              <w:jc w:val="center"/>
              <w:rPr>
                <w:sz w:val="20"/>
                <w:szCs w:val="20"/>
                <w:lang w:eastAsia="ru-RU"/>
              </w:rPr>
            </w:pPr>
            <w:r>
              <w:rPr>
                <w:sz w:val="20"/>
                <w:szCs w:val="20"/>
                <w:lang w:eastAsia="ru-RU"/>
              </w:rPr>
              <w:t>4</w:t>
            </w:r>
          </w:p>
        </w:tc>
      </w:tr>
      <w:tr w:rsidR="0024662F" w:rsidRPr="00EF7B04" w:rsidTr="00853F74">
        <w:tc>
          <w:tcPr>
            <w:tcW w:w="567" w:type="dxa"/>
            <w:shd w:val="clear" w:color="auto" w:fill="auto"/>
            <w:vAlign w:val="center"/>
          </w:tcPr>
          <w:p w:rsidR="0024662F" w:rsidRPr="00853F74" w:rsidRDefault="0024662F" w:rsidP="0024662F">
            <w:pPr>
              <w:autoSpaceDN w:val="0"/>
              <w:adjustRightInd w:val="0"/>
              <w:ind w:hanging="11"/>
              <w:jc w:val="center"/>
              <w:rPr>
                <w:sz w:val="20"/>
                <w:szCs w:val="20"/>
                <w:lang w:eastAsia="ru-RU"/>
              </w:rPr>
            </w:pPr>
            <w:r w:rsidRPr="00853F74">
              <w:rPr>
                <w:sz w:val="20"/>
                <w:szCs w:val="20"/>
                <w:lang w:eastAsia="ru-RU"/>
              </w:rPr>
              <w:t>1</w:t>
            </w:r>
          </w:p>
        </w:tc>
        <w:tc>
          <w:tcPr>
            <w:tcW w:w="3544"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Железнодорожный транспорт</w:t>
            </w:r>
          </w:p>
        </w:tc>
        <w:tc>
          <w:tcPr>
            <w:tcW w:w="736"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7.1</w:t>
            </w:r>
          </w:p>
        </w:tc>
        <w:tc>
          <w:tcPr>
            <w:tcW w:w="4528" w:type="dxa"/>
            <w:shd w:val="clear" w:color="auto" w:fill="auto"/>
          </w:tcPr>
          <w:p w:rsidR="0024662F" w:rsidRPr="00EF7B04" w:rsidRDefault="0024662F" w:rsidP="0024662F">
            <w:pPr>
              <w:autoSpaceDN w:val="0"/>
              <w:adjustRightInd w:val="0"/>
              <w:ind w:hanging="11"/>
              <w:rPr>
                <w:sz w:val="20"/>
                <w:szCs w:val="20"/>
                <w:lang w:eastAsia="ru-RU"/>
              </w:rPr>
            </w:pPr>
            <w:r w:rsidRPr="00EF7B04">
              <w:rPr>
                <w:sz w:val="20"/>
                <w:szCs w:val="20"/>
                <w:lang w:eastAsia="ru-RU"/>
              </w:rPr>
              <w:t>Размещение железнодорожных путей;</w:t>
            </w:r>
          </w:p>
          <w:p w:rsidR="0024662F" w:rsidRPr="00EF7B04" w:rsidRDefault="0024662F" w:rsidP="0024662F">
            <w:pPr>
              <w:autoSpaceDN w:val="0"/>
              <w:adjustRightInd w:val="0"/>
              <w:ind w:hanging="11"/>
              <w:rPr>
                <w:sz w:val="20"/>
                <w:szCs w:val="20"/>
                <w:lang w:eastAsia="ru-RU"/>
              </w:rPr>
            </w:pPr>
            <w:r w:rsidRPr="00EF7B04">
              <w:rPr>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24662F" w:rsidRPr="00EF7B04" w:rsidRDefault="0024662F" w:rsidP="0024662F">
            <w:pPr>
              <w:autoSpaceDN w:val="0"/>
              <w:adjustRightInd w:val="0"/>
              <w:ind w:hanging="11"/>
              <w:rPr>
                <w:sz w:val="20"/>
                <w:szCs w:val="20"/>
                <w:lang w:eastAsia="ru-RU"/>
              </w:rPr>
            </w:pPr>
            <w:r w:rsidRPr="00EF7B04">
              <w:rPr>
                <w:sz w:val="20"/>
                <w:szCs w:val="20"/>
                <w:lang w:eastAsia="ru-RU"/>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24662F" w:rsidRPr="00EF7B04" w:rsidRDefault="0024662F" w:rsidP="0024662F">
            <w:pPr>
              <w:autoSpaceDN w:val="0"/>
              <w:adjustRightInd w:val="0"/>
              <w:ind w:hanging="11"/>
              <w:rPr>
                <w:sz w:val="20"/>
                <w:szCs w:val="20"/>
                <w:lang w:eastAsia="ru-RU"/>
              </w:rPr>
            </w:pPr>
            <w:r w:rsidRPr="00EF7B04">
              <w:rPr>
                <w:sz w:val="20"/>
                <w:szCs w:val="20"/>
                <w:lang w:eastAsia="ru-RU"/>
              </w:rPr>
              <w:t>размещение наземных сооружений метрополитена, в том числе посадочных станций, вентиляционных шахт;</w:t>
            </w:r>
          </w:p>
          <w:p w:rsidR="0024662F" w:rsidRPr="00EF7B04" w:rsidRDefault="0024662F" w:rsidP="0024662F">
            <w:pPr>
              <w:autoSpaceDN w:val="0"/>
              <w:adjustRightInd w:val="0"/>
              <w:ind w:hanging="11"/>
              <w:rPr>
                <w:sz w:val="20"/>
                <w:szCs w:val="20"/>
                <w:lang w:eastAsia="ru-RU"/>
              </w:rPr>
            </w:pPr>
            <w:r w:rsidRPr="00EF7B04">
              <w:rPr>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24662F" w:rsidRPr="00EF7B04" w:rsidTr="00853F74">
        <w:tc>
          <w:tcPr>
            <w:tcW w:w="567" w:type="dxa"/>
            <w:shd w:val="clear" w:color="auto" w:fill="auto"/>
            <w:vAlign w:val="center"/>
          </w:tcPr>
          <w:p w:rsidR="0024662F" w:rsidRPr="00853F74" w:rsidRDefault="0024662F" w:rsidP="0024662F">
            <w:pPr>
              <w:autoSpaceDN w:val="0"/>
              <w:adjustRightInd w:val="0"/>
              <w:ind w:hanging="11"/>
              <w:jc w:val="center"/>
              <w:rPr>
                <w:sz w:val="20"/>
                <w:szCs w:val="20"/>
                <w:lang w:eastAsia="ru-RU"/>
              </w:rPr>
            </w:pPr>
            <w:r w:rsidRPr="00853F74">
              <w:rPr>
                <w:sz w:val="20"/>
                <w:szCs w:val="20"/>
                <w:lang w:eastAsia="ru-RU"/>
              </w:rPr>
              <w:t>2</w:t>
            </w:r>
          </w:p>
        </w:tc>
        <w:tc>
          <w:tcPr>
            <w:tcW w:w="3544"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Склады</w:t>
            </w:r>
          </w:p>
        </w:tc>
        <w:tc>
          <w:tcPr>
            <w:tcW w:w="736"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6.9</w:t>
            </w:r>
          </w:p>
        </w:tc>
        <w:tc>
          <w:tcPr>
            <w:tcW w:w="4528" w:type="dxa"/>
            <w:shd w:val="clear" w:color="auto" w:fill="auto"/>
          </w:tcPr>
          <w:p w:rsidR="0024662F" w:rsidRPr="00EF7B04" w:rsidRDefault="0024662F" w:rsidP="0024662F">
            <w:pPr>
              <w:autoSpaceDN w:val="0"/>
              <w:adjustRightInd w:val="0"/>
              <w:ind w:hanging="11"/>
              <w:rPr>
                <w:sz w:val="20"/>
                <w:szCs w:val="20"/>
                <w:lang w:eastAsia="ru-RU"/>
              </w:rPr>
            </w:pPr>
            <w:r w:rsidRPr="00EF7B04">
              <w:rPr>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4662F" w:rsidRPr="00EF7B04" w:rsidTr="00853F74">
        <w:tc>
          <w:tcPr>
            <w:tcW w:w="567" w:type="dxa"/>
            <w:shd w:val="clear" w:color="auto" w:fill="auto"/>
            <w:vAlign w:val="center"/>
          </w:tcPr>
          <w:p w:rsidR="0024662F" w:rsidRPr="00853F74" w:rsidRDefault="0024662F" w:rsidP="0024662F">
            <w:pPr>
              <w:autoSpaceDN w:val="0"/>
              <w:adjustRightInd w:val="0"/>
              <w:ind w:hanging="11"/>
              <w:jc w:val="center"/>
              <w:rPr>
                <w:sz w:val="20"/>
                <w:szCs w:val="20"/>
                <w:lang w:eastAsia="ru-RU"/>
              </w:rPr>
            </w:pPr>
            <w:r w:rsidRPr="00853F74">
              <w:rPr>
                <w:sz w:val="20"/>
                <w:szCs w:val="20"/>
                <w:lang w:eastAsia="ru-RU"/>
              </w:rPr>
              <w:t>3</w:t>
            </w:r>
          </w:p>
        </w:tc>
        <w:tc>
          <w:tcPr>
            <w:tcW w:w="3544"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Коммунальное обслуживание</w:t>
            </w:r>
          </w:p>
        </w:tc>
        <w:tc>
          <w:tcPr>
            <w:tcW w:w="736"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3.1</w:t>
            </w:r>
          </w:p>
        </w:tc>
        <w:tc>
          <w:tcPr>
            <w:tcW w:w="4528" w:type="dxa"/>
            <w:shd w:val="clear" w:color="auto" w:fill="auto"/>
          </w:tcPr>
          <w:p w:rsidR="0024662F" w:rsidRPr="00EF7B04" w:rsidRDefault="0024662F" w:rsidP="0024662F">
            <w:pPr>
              <w:autoSpaceDN w:val="0"/>
              <w:adjustRightInd w:val="0"/>
              <w:ind w:hanging="11"/>
              <w:rPr>
                <w:sz w:val="20"/>
                <w:szCs w:val="20"/>
                <w:lang w:eastAsia="ru-RU"/>
              </w:rPr>
            </w:pPr>
            <w:r w:rsidRPr="00EF7B04">
              <w:rPr>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853F74" w:rsidRPr="00EF7B04" w:rsidTr="00853F74">
        <w:tc>
          <w:tcPr>
            <w:tcW w:w="567" w:type="dxa"/>
            <w:shd w:val="clear" w:color="auto" w:fill="auto"/>
            <w:vAlign w:val="center"/>
          </w:tcPr>
          <w:p w:rsidR="00853F74" w:rsidRPr="00853F74" w:rsidRDefault="00853F74" w:rsidP="0024662F">
            <w:pPr>
              <w:autoSpaceDN w:val="0"/>
              <w:adjustRightInd w:val="0"/>
              <w:ind w:hanging="11"/>
              <w:jc w:val="center"/>
              <w:rPr>
                <w:sz w:val="20"/>
                <w:szCs w:val="20"/>
                <w:lang w:eastAsia="ru-RU"/>
              </w:rPr>
            </w:pPr>
            <w:r>
              <w:rPr>
                <w:sz w:val="20"/>
                <w:szCs w:val="20"/>
                <w:lang w:eastAsia="ru-RU"/>
              </w:rPr>
              <w:t>1</w:t>
            </w:r>
          </w:p>
        </w:tc>
        <w:tc>
          <w:tcPr>
            <w:tcW w:w="3544" w:type="dxa"/>
            <w:shd w:val="clear" w:color="auto" w:fill="auto"/>
            <w:vAlign w:val="center"/>
          </w:tcPr>
          <w:p w:rsidR="00853F74" w:rsidRPr="00EF7B04" w:rsidRDefault="00853F74" w:rsidP="0024662F">
            <w:pPr>
              <w:autoSpaceDN w:val="0"/>
              <w:adjustRightInd w:val="0"/>
              <w:ind w:hanging="11"/>
              <w:jc w:val="center"/>
              <w:rPr>
                <w:sz w:val="20"/>
                <w:szCs w:val="20"/>
                <w:lang w:eastAsia="ru-RU"/>
              </w:rPr>
            </w:pPr>
            <w:r>
              <w:rPr>
                <w:sz w:val="20"/>
                <w:szCs w:val="20"/>
                <w:lang w:eastAsia="ru-RU"/>
              </w:rPr>
              <w:t>2</w:t>
            </w:r>
          </w:p>
        </w:tc>
        <w:tc>
          <w:tcPr>
            <w:tcW w:w="736" w:type="dxa"/>
            <w:shd w:val="clear" w:color="auto" w:fill="auto"/>
            <w:vAlign w:val="center"/>
          </w:tcPr>
          <w:p w:rsidR="00853F74" w:rsidRPr="00EF7B04" w:rsidRDefault="00853F74" w:rsidP="0024662F">
            <w:pPr>
              <w:autoSpaceDN w:val="0"/>
              <w:adjustRightInd w:val="0"/>
              <w:ind w:hanging="11"/>
              <w:jc w:val="center"/>
              <w:rPr>
                <w:sz w:val="20"/>
                <w:szCs w:val="20"/>
                <w:lang w:eastAsia="ru-RU"/>
              </w:rPr>
            </w:pPr>
            <w:r>
              <w:rPr>
                <w:sz w:val="20"/>
                <w:szCs w:val="20"/>
                <w:lang w:eastAsia="ru-RU"/>
              </w:rPr>
              <w:t>3</w:t>
            </w:r>
          </w:p>
        </w:tc>
        <w:tc>
          <w:tcPr>
            <w:tcW w:w="4528" w:type="dxa"/>
            <w:shd w:val="clear" w:color="auto" w:fill="auto"/>
          </w:tcPr>
          <w:p w:rsidR="00853F74" w:rsidRPr="00EF7B04" w:rsidRDefault="00853F74" w:rsidP="00853F74">
            <w:pPr>
              <w:autoSpaceDN w:val="0"/>
              <w:adjustRightInd w:val="0"/>
              <w:ind w:hanging="11"/>
              <w:jc w:val="center"/>
              <w:rPr>
                <w:sz w:val="20"/>
                <w:szCs w:val="20"/>
                <w:lang w:eastAsia="ru-RU"/>
              </w:rPr>
            </w:pPr>
            <w:r>
              <w:rPr>
                <w:sz w:val="20"/>
                <w:szCs w:val="20"/>
                <w:lang w:eastAsia="ru-RU"/>
              </w:rPr>
              <w:t>4</w:t>
            </w:r>
          </w:p>
        </w:tc>
      </w:tr>
      <w:tr w:rsidR="0024662F" w:rsidRPr="00EF7B04" w:rsidTr="00853F74">
        <w:tc>
          <w:tcPr>
            <w:tcW w:w="567" w:type="dxa"/>
            <w:shd w:val="clear" w:color="auto" w:fill="auto"/>
            <w:vAlign w:val="center"/>
          </w:tcPr>
          <w:p w:rsidR="0024662F" w:rsidRPr="00853F74" w:rsidRDefault="0024662F" w:rsidP="0024662F">
            <w:pPr>
              <w:autoSpaceDN w:val="0"/>
              <w:adjustRightInd w:val="0"/>
              <w:ind w:hanging="11"/>
              <w:jc w:val="center"/>
              <w:rPr>
                <w:sz w:val="20"/>
                <w:szCs w:val="20"/>
                <w:lang w:eastAsia="ru-RU"/>
              </w:rPr>
            </w:pPr>
            <w:r w:rsidRPr="00853F74">
              <w:rPr>
                <w:sz w:val="20"/>
                <w:szCs w:val="20"/>
                <w:lang w:eastAsia="ru-RU"/>
              </w:rPr>
              <w:t>4</w:t>
            </w:r>
          </w:p>
        </w:tc>
        <w:tc>
          <w:tcPr>
            <w:tcW w:w="3544"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Земельные участки (территории) общего пользования</w:t>
            </w:r>
          </w:p>
        </w:tc>
        <w:tc>
          <w:tcPr>
            <w:tcW w:w="736"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12.0</w:t>
            </w:r>
          </w:p>
        </w:tc>
        <w:tc>
          <w:tcPr>
            <w:tcW w:w="4528" w:type="dxa"/>
            <w:shd w:val="clear" w:color="auto" w:fill="auto"/>
          </w:tcPr>
          <w:p w:rsidR="0024662F" w:rsidRPr="00EF7B04" w:rsidRDefault="0024662F" w:rsidP="0024662F">
            <w:pPr>
              <w:autoSpaceDN w:val="0"/>
              <w:adjustRightInd w:val="0"/>
              <w:ind w:hanging="11"/>
              <w:rPr>
                <w:sz w:val="20"/>
                <w:szCs w:val="20"/>
                <w:lang w:eastAsia="ru-RU"/>
              </w:rPr>
            </w:pPr>
            <w:r w:rsidRPr="00EF7B04">
              <w:rPr>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24662F" w:rsidRPr="00EF7B04" w:rsidRDefault="0024662F" w:rsidP="0024662F">
      <w:pPr>
        <w:autoSpaceDN w:val="0"/>
        <w:adjustRightInd w:val="0"/>
        <w:ind w:hanging="11"/>
        <w:jc w:val="center"/>
        <w:rPr>
          <w:b/>
          <w:szCs w:val="24"/>
          <w:lang w:eastAsia="ru-RU"/>
        </w:rPr>
      </w:pPr>
    </w:p>
    <w:p w:rsidR="0024662F" w:rsidRPr="001765AC" w:rsidRDefault="0024662F" w:rsidP="0024662F">
      <w:pPr>
        <w:autoSpaceDN w:val="0"/>
        <w:adjustRightInd w:val="0"/>
        <w:spacing w:after="120"/>
        <w:ind w:hanging="11"/>
        <w:jc w:val="center"/>
        <w:rPr>
          <w:b/>
          <w:sz w:val="28"/>
          <w:szCs w:val="24"/>
          <w:lang w:eastAsia="ru-RU"/>
        </w:rPr>
      </w:pPr>
      <w:r w:rsidRPr="001765AC">
        <w:rPr>
          <w:b/>
          <w:sz w:val="28"/>
          <w:szCs w:val="24"/>
          <w:lang w:eastAsia="ru-RU"/>
        </w:rPr>
        <w:t>Условно</w:t>
      </w:r>
      <w:r w:rsidR="00853F74">
        <w:rPr>
          <w:b/>
          <w:sz w:val="28"/>
          <w:szCs w:val="24"/>
          <w:lang w:eastAsia="ru-RU"/>
        </w:rPr>
        <w:t xml:space="preserve">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24662F" w:rsidRPr="00853F74" w:rsidTr="0024662F">
        <w:trPr>
          <w:tblHeader/>
        </w:trPr>
        <w:tc>
          <w:tcPr>
            <w:tcW w:w="567" w:type="dxa"/>
            <w:shd w:val="clear" w:color="auto" w:fill="auto"/>
          </w:tcPr>
          <w:p w:rsidR="0024662F" w:rsidRPr="00853F74" w:rsidRDefault="0024662F" w:rsidP="0024662F">
            <w:pPr>
              <w:autoSpaceDN w:val="0"/>
              <w:adjustRightInd w:val="0"/>
              <w:ind w:hanging="11"/>
              <w:jc w:val="center"/>
              <w:rPr>
                <w:sz w:val="20"/>
                <w:szCs w:val="20"/>
                <w:lang w:eastAsia="ru-RU"/>
              </w:rPr>
            </w:pPr>
            <w:r w:rsidRPr="00853F74">
              <w:rPr>
                <w:sz w:val="20"/>
                <w:szCs w:val="20"/>
                <w:lang w:eastAsia="ru-RU"/>
              </w:rPr>
              <w:t>№ п/п</w:t>
            </w:r>
          </w:p>
        </w:tc>
        <w:tc>
          <w:tcPr>
            <w:tcW w:w="3544" w:type="dxa"/>
            <w:shd w:val="clear" w:color="auto" w:fill="auto"/>
            <w:vAlign w:val="center"/>
          </w:tcPr>
          <w:p w:rsidR="0024662F" w:rsidRPr="00853F74" w:rsidRDefault="0024662F" w:rsidP="0024662F">
            <w:pPr>
              <w:autoSpaceDN w:val="0"/>
              <w:adjustRightInd w:val="0"/>
              <w:ind w:hanging="11"/>
              <w:jc w:val="center"/>
              <w:rPr>
                <w:sz w:val="20"/>
                <w:szCs w:val="20"/>
                <w:lang w:eastAsia="ru-RU"/>
              </w:rPr>
            </w:pPr>
            <w:r w:rsidRPr="00853F74">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24662F" w:rsidRPr="00853F74" w:rsidRDefault="0024662F" w:rsidP="0024662F">
            <w:pPr>
              <w:autoSpaceDN w:val="0"/>
              <w:adjustRightInd w:val="0"/>
              <w:ind w:hanging="11"/>
              <w:jc w:val="center"/>
              <w:rPr>
                <w:sz w:val="20"/>
                <w:szCs w:val="20"/>
                <w:lang w:eastAsia="ru-RU"/>
              </w:rPr>
            </w:pPr>
            <w:r w:rsidRPr="00853F74">
              <w:rPr>
                <w:sz w:val="20"/>
                <w:szCs w:val="20"/>
                <w:lang w:eastAsia="ru-RU"/>
              </w:rPr>
              <w:t>Код вида</w:t>
            </w:r>
          </w:p>
        </w:tc>
        <w:tc>
          <w:tcPr>
            <w:tcW w:w="4528" w:type="dxa"/>
            <w:shd w:val="clear" w:color="auto" w:fill="auto"/>
            <w:vAlign w:val="center"/>
          </w:tcPr>
          <w:p w:rsidR="0024662F" w:rsidRPr="00853F74" w:rsidRDefault="0024662F" w:rsidP="0024662F">
            <w:pPr>
              <w:autoSpaceDN w:val="0"/>
              <w:adjustRightInd w:val="0"/>
              <w:ind w:hanging="11"/>
              <w:jc w:val="center"/>
              <w:rPr>
                <w:sz w:val="20"/>
                <w:szCs w:val="20"/>
                <w:lang w:eastAsia="ru-RU"/>
              </w:rPr>
            </w:pPr>
            <w:r w:rsidRPr="00853F74">
              <w:rPr>
                <w:sz w:val="20"/>
                <w:szCs w:val="20"/>
                <w:lang w:eastAsia="ru-RU"/>
              </w:rPr>
              <w:t>Описание вида разрешенного использования земельного участка</w:t>
            </w:r>
          </w:p>
        </w:tc>
      </w:tr>
      <w:tr w:rsidR="0024662F" w:rsidRPr="00EF7B04" w:rsidTr="0024662F">
        <w:tc>
          <w:tcPr>
            <w:tcW w:w="567" w:type="dxa"/>
            <w:shd w:val="clear" w:color="auto" w:fill="auto"/>
            <w:vAlign w:val="center"/>
          </w:tcPr>
          <w:p w:rsidR="0024662F" w:rsidRPr="00853F74" w:rsidRDefault="0024662F" w:rsidP="0024662F">
            <w:pPr>
              <w:autoSpaceDN w:val="0"/>
              <w:adjustRightInd w:val="0"/>
              <w:ind w:hanging="11"/>
              <w:jc w:val="center"/>
              <w:rPr>
                <w:sz w:val="20"/>
                <w:szCs w:val="20"/>
                <w:lang w:eastAsia="ru-RU"/>
              </w:rPr>
            </w:pPr>
            <w:r w:rsidRPr="00853F74">
              <w:rPr>
                <w:sz w:val="20"/>
                <w:szCs w:val="20"/>
                <w:lang w:eastAsia="ru-RU"/>
              </w:rPr>
              <w:t>1</w:t>
            </w:r>
          </w:p>
        </w:tc>
        <w:tc>
          <w:tcPr>
            <w:tcW w:w="3544"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Энергетика</w:t>
            </w:r>
          </w:p>
        </w:tc>
        <w:tc>
          <w:tcPr>
            <w:tcW w:w="736"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6.7</w:t>
            </w:r>
          </w:p>
        </w:tc>
        <w:tc>
          <w:tcPr>
            <w:tcW w:w="4528" w:type="dxa"/>
            <w:shd w:val="clear" w:color="auto" w:fill="auto"/>
          </w:tcPr>
          <w:p w:rsidR="0024662F" w:rsidRPr="00EF7B04" w:rsidRDefault="0024662F" w:rsidP="0024662F">
            <w:pPr>
              <w:autoSpaceDN w:val="0"/>
              <w:adjustRightInd w:val="0"/>
              <w:ind w:hanging="11"/>
              <w:rPr>
                <w:sz w:val="20"/>
                <w:szCs w:val="20"/>
                <w:lang w:eastAsia="ru-RU"/>
              </w:rPr>
            </w:pPr>
            <w:r w:rsidRPr="00EF7B04">
              <w:rPr>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24662F" w:rsidRPr="00EF7B04" w:rsidRDefault="0024662F" w:rsidP="0024662F">
            <w:pPr>
              <w:autoSpaceDN w:val="0"/>
              <w:adjustRightInd w:val="0"/>
              <w:ind w:hanging="11"/>
              <w:rPr>
                <w:sz w:val="20"/>
                <w:szCs w:val="20"/>
                <w:lang w:eastAsia="ru-RU"/>
              </w:rPr>
            </w:pPr>
            <w:r w:rsidRPr="00EF7B04">
              <w:rPr>
                <w:sz w:val="20"/>
                <w:szCs w:val="20"/>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EF7B04">
                <w:rPr>
                  <w:sz w:val="20"/>
                  <w:szCs w:val="20"/>
                  <w:lang w:eastAsia="ru-RU"/>
                </w:rPr>
                <w:t>кодом 3.1</w:t>
              </w:r>
            </w:hyperlink>
          </w:p>
        </w:tc>
      </w:tr>
      <w:tr w:rsidR="0024662F" w:rsidRPr="00EF7B04" w:rsidTr="0024662F">
        <w:tc>
          <w:tcPr>
            <w:tcW w:w="567" w:type="dxa"/>
            <w:shd w:val="clear" w:color="auto" w:fill="auto"/>
            <w:vAlign w:val="center"/>
          </w:tcPr>
          <w:p w:rsidR="0024662F" w:rsidRPr="00853F74" w:rsidRDefault="0024662F" w:rsidP="0024662F">
            <w:pPr>
              <w:autoSpaceDN w:val="0"/>
              <w:adjustRightInd w:val="0"/>
              <w:ind w:hanging="11"/>
              <w:jc w:val="center"/>
              <w:rPr>
                <w:sz w:val="20"/>
                <w:szCs w:val="20"/>
                <w:lang w:eastAsia="ru-RU"/>
              </w:rPr>
            </w:pPr>
            <w:r w:rsidRPr="00853F74">
              <w:rPr>
                <w:sz w:val="20"/>
                <w:szCs w:val="20"/>
                <w:lang w:eastAsia="ru-RU"/>
              </w:rPr>
              <w:t>2</w:t>
            </w:r>
          </w:p>
        </w:tc>
        <w:tc>
          <w:tcPr>
            <w:tcW w:w="3544"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Связь</w:t>
            </w:r>
          </w:p>
        </w:tc>
        <w:tc>
          <w:tcPr>
            <w:tcW w:w="736"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6.8</w:t>
            </w:r>
          </w:p>
        </w:tc>
        <w:tc>
          <w:tcPr>
            <w:tcW w:w="4528" w:type="dxa"/>
            <w:shd w:val="clear" w:color="auto" w:fill="auto"/>
          </w:tcPr>
          <w:p w:rsidR="0024662F" w:rsidRPr="00EF7B04" w:rsidRDefault="0024662F" w:rsidP="0024662F">
            <w:pPr>
              <w:autoSpaceDN w:val="0"/>
              <w:adjustRightInd w:val="0"/>
              <w:ind w:hanging="11"/>
              <w:rPr>
                <w:sz w:val="20"/>
                <w:szCs w:val="20"/>
                <w:lang w:eastAsia="ru-RU"/>
              </w:rPr>
            </w:pPr>
            <w:r w:rsidRPr="00EF7B04">
              <w:rPr>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EF7B04">
                <w:rPr>
                  <w:sz w:val="20"/>
                  <w:szCs w:val="20"/>
                  <w:lang w:eastAsia="ru-RU"/>
                </w:rPr>
                <w:t>кодом 3.1</w:t>
              </w:r>
            </w:hyperlink>
          </w:p>
        </w:tc>
      </w:tr>
      <w:tr w:rsidR="0024662F" w:rsidRPr="00EF7B04" w:rsidTr="0024662F">
        <w:tc>
          <w:tcPr>
            <w:tcW w:w="567" w:type="dxa"/>
            <w:shd w:val="clear" w:color="auto" w:fill="auto"/>
            <w:vAlign w:val="center"/>
          </w:tcPr>
          <w:p w:rsidR="0024662F" w:rsidRPr="00853F74" w:rsidRDefault="0024662F" w:rsidP="0024662F">
            <w:pPr>
              <w:autoSpaceDN w:val="0"/>
              <w:adjustRightInd w:val="0"/>
              <w:ind w:hanging="11"/>
              <w:jc w:val="center"/>
              <w:rPr>
                <w:sz w:val="20"/>
                <w:szCs w:val="20"/>
                <w:lang w:eastAsia="ru-RU"/>
              </w:rPr>
            </w:pPr>
            <w:r w:rsidRPr="00853F74">
              <w:rPr>
                <w:sz w:val="20"/>
                <w:szCs w:val="20"/>
                <w:lang w:eastAsia="ru-RU"/>
              </w:rPr>
              <w:t>3</w:t>
            </w:r>
          </w:p>
        </w:tc>
        <w:tc>
          <w:tcPr>
            <w:tcW w:w="3544"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Гостиничное обслуживание</w:t>
            </w:r>
          </w:p>
        </w:tc>
        <w:tc>
          <w:tcPr>
            <w:tcW w:w="736"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4.7</w:t>
            </w:r>
          </w:p>
        </w:tc>
        <w:tc>
          <w:tcPr>
            <w:tcW w:w="4528" w:type="dxa"/>
            <w:shd w:val="clear" w:color="auto" w:fill="auto"/>
          </w:tcPr>
          <w:p w:rsidR="0024662F" w:rsidRPr="00EF7B04" w:rsidRDefault="0024662F" w:rsidP="0024662F">
            <w:pPr>
              <w:autoSpaceDN w:val="0"/>
              <w:adjustRightInd w:val="0"/>
              <w:ind w:hanging="11"/>
              <w:rPr>
                <w:sz w:val="20"/>
                <w:szCs w:val="20"/>
                <w:lang w:eastAsia="ru-RU"/>
              </w:rPr>
            </w:pPr>
            <w:r w:rsidRPr="00EF7B04">
              <w:rPr>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24662F" w:rsidRDefault="0024662F" w:rsidP="0024662F">
      <w:pPr>
        <w:autoSpaceDN w:val="0"/>
        <w:adjustRightInd w:val="0"/>
        <w:spacing w:before="120" w:after="120"/>
        <w:ind w:hanging="11"/>
        <w:jc w:val="center"/>
        <w:rPr>
          <w:b/>
          <w:szCs w:val="24"/>
          <w:lang w:eastAsia="ru-RU"/>
        </w:rPr>
      </w:pPr>
    </w:p>
    <w:p w:rsidR="00733515" w:rsidRPr="00853F74" w:rsidRDefault="00733515" w:rsidP="00733515">
      <w:pPr>
        <w:autoSpaceDN w:val="0"/>
        <w:adjustRightInd w:val="0"/>
        <w:spacing w:before="120" w:after="120"/>
        <w:ind w:left="720" w:hanging="11"/>
        <w:jc w:val="center"/>
        <w:rPr>
          <w:b/>
          <w:sz w:val="28"/>
          <w:szCs w:val="28"/>
          <w:lang w:eastAsia="ru-RU"/>
        </w:rPr>
      </w:pPr>
      <w:r w:rsidRPr="00853F74">
        <w:rPr>
          <w:b/>
          <w:sz w:val="28"/>
          <w:szCs w:val="28"/>
          <w:lang w:eastAsia="ru-RU"/>
        </w:rPr>
        <w:t xml:space="preserve">Вспомогательные виды разрешенного использования </w:t>
      </w:r>
    </w:p>
    <w:tbl>
      <w:tblPr>
        <w:tblW w:w="93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41"/>
      </w:tblGrid>
      <w:tr w:rsidR="00853F74" w:rsidRPr="00853F74" w:rsidTr="00853F74">
        <w:trPr>
          <w:trHeight w:val="685"/>
          <w:tblHeader/>
        </w:trPr>
        <w:tc>
          <w:tcPr>
            <w:tcW w:w="9341" w:type="dxa"/>
            <w:shd w:val="clear" w:color="auto" w:fill="auto"/>
            <w:vAlign w:val="center"/>
          </w:tcPr>
          <w:p w:rsidR="00853F74" w:rsidRPr="00853F74" w:rsidRDefault="00853F74" w:rsidP="000A513F">
            <w:pPr>
              <w:autoSpaceDN w:val="0"/>
              <w:adjustRightInd w:val="0"/>
              <w:ind w:hanging="11"/>
              <w:jc w:val="center"/>
              <w:rPr>
                <w:sz w:val="20"/>
                <w:szCs w:val="20"/>
              </w:rPr>
            </w:pPr>
            <w:r w:rsidRPr="00853F74">
              <w:rPr>
                <w:sz w:val="20"/>
                <w:szCs w:val="20"/>
              </w:rPr>
              <w:t>Наименование вида разрешенного использования земельного участка</w:t>
            </w:r>
          </w:p>
        </w:tc>
      </w:tr>
      <w:tr w:rsidR="00853F74" w:rsidRPr="00FD5CF1" w:rsidTr="00853F74">
        <w:trPr>
          <w:trHeight w:val="446"/>
        </w:trPr>
        <w:tc>
          <w:tcPr>
            <w:tcW w:w="9341" w:type="dxa"/>
            <w:shd w:val="clear" w:color="auto" w:fill="auto"/>
            <w:vAlign w:val="center"/>
          </w:tcPr>
          <w:p w:rsidR="00853F74" w:rsidRPr="00FD5CF1" w:rsidRDefault="00853F74" w:rsidP="000A513F">
            <w:pPr>
              <w:autoSpaceDN w:val="0"/>
              <w:adjustRightInd w:val="0"/>
              <w:ind w:hanging="11"/>
              <w:jc w:val="center"/>
              <w:rPr>
                <w:sz w:val="20"/>
                <w:szCs w:val="20"/>
              </w:rPr>
            </w:pPr>
            <w:r w:rsidRPr="00FD5CF1">
              <w:rPr>
                <w:sz w:val="20"/>
                <w:szCs w:val="20"/>
              </w:rPr>
              <w:t>Благоустройство и озеленение</w:t>
            </w:r>
          </w:p>
        </w:tc>
      </w:tr>
    </w:tbl>
    <w:p w:rsidR="00733515" w:rsidRPr="00EF7B04" w:rsidRDefault="00733515" w:rsidP="0024662F">
      <w:pPr>
        <w:autoSpaceDN w:val="0"/>
        <w:adjustRightInd w:val="0"/>
        <w:spacing w:before="120" w:after="120"/>
        <w:ind w:hanging="11"/>
        <w:jc w:val="center"/>
        <w:rPr>
          <w:b/>
          <w:szCs w:val="24"/>
          <w:lang w:eastAsia="ru-RU"/>
        </w:rPr>
      </w:pPr>
    </w:p>
    <w:p w:rsidR="0024662F" w:rsidRPr="00EF7B04" w:rsidRDefault="0024662F" w:rsidP="00FC249A">
      <w:pPr>
        <w:widowControl/>
        <w:numPr>
          <w:ilvl w:val="0"/>
          <w:numId w:val="13"/>
        </w:numPr>
        <w:suppressAutoHyphens w:val="0"/>
        <w:autoSpaceDE/>
        <w:spacing w:line="360" w:lineRule="auto"/>
        <w:ind w:left="0" w:hanging="11"/>
        <w:jc w:val="left"/>
        <w:rPr>
          <w:szCs w:val="24"/>
          <w:lang w:eastAsia="ru-RU"/>
        </w:rPr>
        <w:sectPr w:rsidR="0024662F" w:rsidRPr="00EF7B04" w:rsidSect="0024662F">
          <w:pgSz w:w="11906" w:h="16838"/>
          <w:pgMar w:top="1134" w:right="851" w:bottom="1134" w:left="1701" w:header="709" w:footer="709" w:gutter="0"/>
          <w:cols w:space="708"/>
          <w:docGrid w:linePitch="360"/>
        </w:sectPr>
      </w:pPr>
    </w:p>
    <w:p w:rsidR="0024662F" w:rsidRDefault="0024662F" w:rsidP="009576C6">
      <w:pPr>
        <w:autoSpaceDN w:val="0"/>
        <w:adjustRightInd w:val="0"/>
        <w:ind w:hanging="11"/>
        <w:jc w:val="center"/>
        <w:rPr>
          <w:b/>
          <w:sz w:val="28"/>
          <w:szCs w:val="24"/>
          <w:lang w:eastAsia="ru-RU"/>
        </w:rPr>
      </w:pPr>
      <w:r w:rsidRPr="001765AC">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576C6" w:rsidRPr="009576C6" w:rsidRDefault="009576C6" w:rsidP="009576C6">
      <w:pPr>
        <w:autoSpaceDN w:val="0"/>
        <w:adjustRightInd w:val="0"/>
        <w:ind w:hanging="11"/>
        <w:jc w:val="center"/>
        <w:rPr>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24662F" w:rsidRPr="00853F74" w:rsidTr="00754CF3">
        <w:trPr>
          <w:trHeight w:val="1156"/>
        </w:trPr>
        <w:tc>
          <w:tcPr>
            <w:tcW w:w="534" w:type="dxa"/>
            <w:vMerge w:val="restart"/>
            <w:shd w:val="clear" w:color="auto" w:fill="auto"/>
            <w:vAlign w:val="center"/>
          </w:tcPr>
          <w:p w:rsidR="0024662F" w:rsidRPr="00853F74" w:rsidRDefault="0024662F" w:rsidP="00754CF3">
            <w:pPr>
              <w:ind w:hanging="11"/>
              <w:jc w:val="center"/>
              <w:rPr>
                <w:sz w:val="20"/>
                <w:szCs w:val="20"/>
                <w:lang w:eastAsia="ru-RU"/>
              </w:rPr>
            </w:pPr>
            <w:r w:rsidRPr="00853F74">
              <w:rPr>
                <w:sz w:val="20"/>
                <w:szCs w:val="20"/>
                <w:lang w:eastAsia="ru-RU"/>
              </w:rPr>
              <w:t>№ п/п</w:t>
            </w:r>
          </w:p>
        </w:tc>
        <w:tc>
          <w:tcPr>
            <w:tcW w:w="2976" w:type="dxa"/>
            <w:vMerge w:val="restart"/>
            <w:shd w:val="clear" w:color="auto" w:fill="auto"/>
            <w:vAlign w:val="center"/>
          </w:tcPr>
          <w:p w:rsidR="0024662F" w:rsidRPr="00853F74" w:rsidRDefault="0024662F" w:rsidP="0024662F">
            <w:pPr>
              <w:ind w:hanging="11"/>
              <w:jc w:val="center"/>
              <w:rPr>
                <w:sz w:val="20"/>
                <w:szCs w:val="20"/>
                <w:lang w:eastAsia="ru-RU"/>
              </w:rPr>
            </w:pPr>
            <w:r w:rsidRPr="00853F74">
              <w:rPr>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24662F" w:rsidRPr="00853F74" w:rsidRDefault="0024662F" w:rsidP="0024662F">
            <w:pPr>
              <w:ind w:hanging="11"/>
              <w:jc w:val="center"/>
              <w:rPr>
                <w:sz w:val="20"/>
                <w:szCs w:val="20"/>
                <w:lang w:eastAsia="ru-RU"/>
              </w:rPr>
            </w:pPr>
            <w:r w:rsidRPr="00853F74">
              <w:rPr>
                <w:sz w:val="20"/>
                <w:szCs w:val="20"/>
                <w:lang w:eastAsia="ru-RU"/>
              </w:rPr>
              <w:t>Код вида</w:t>
            </w:r>
          </w:p>
        </w:tc>
        <w:tc>
          <w:tcPr>
            <w:tcW w:w="3260" w:type="dxa"/>
            <w:gridSpan w:val="2"/>
            <w:shd w:val="clear" w:color="auto" w:fill="auto"/>
            <w:vAlign w:val="center"/>
          </w:tcPr>
          <w:p w:rsidR="0024662F" w:rsidRPr="00853F74" w:rsidRDefault="0024662F" w:rsidP="0024662F">
            <w:pPr>
              <w:ind w:hanging="11"/>
              <w:jc w:val="center"/>
              <w:rPr>
                <w:sz w:val="20"/>
                <w:szCs w:val="20"/>
                <w:lang w:eastAsia="ru-RU"/>
              </w:rPr>
            </w:pPr>
            <w:r w:rsidRPr="00853F74">
              <w:rPr>
                <w:sz w:val="20"/>
                <w:szCs w:val="20"/>
                <w:lang w:eastAsia="ru-RU"/>
              </w:rPr>
              <w:t>Предельные размеры земельных участков</w:t>
            </w:r>
            <w:r w:rsidR="00853F74">
              <w:rPr>
                <w:sz w:val="20"/>
                <w:szCs w:val="20"/>
                <w:lang w:eastAsia="ru-RU"/>
              </w:rPr>
              <w:t>, в том числе их площадь, кв. м</w:t>
            </w:r>
          </w:p>
        </w:tc>
        <w:tc>
          <w:tcPr>
            <w:tcW w:w="3261" w:type="dxa"/>
            <w:vMerge w:val="restart"/>
            <w:shd w:val="clear" w:color="auto" w:fill="auto"/>
            <w:vAlign w:val="center"/>
          </w:tcPr>
          <w:p w:rsidR="0024662F" w:rsidRPr="00853F74" w:rsidRDefault="0024662F" w:rsidP="0024662F">
            <w:pPr>
              <w:ind w:hanging="11"/>
              <w:jc w:val="center"/>
              <w:rPr>
                <w:sz w:val="20"/>
                <w:szCs w:val="20"/>
                <w:lang w:eastAsia="ru-RU"/>
              </w:rPr>
            </w:pPr>
            <w:r w:rsidRPr="00853F74">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24662F" w:rsidRPr="00853F74" w:rsidRDefault="0024662F" w:rsidP="00484E80">
            <w:pPr>
              <w:ind w:hanging="11"/>
              <w:jc w:val="center"/>
              <w:rPr>
                <w:sz w:val="20"/>
                <w:szCs w:val="20"/>
                <w:lang w:eastAsia="ru-RU"/>
              </w:rPr>
            </w:pPr>
            <w:r w:rsidRPr="00853F74">
              <w:rPr>
                <w:sz w:val="20"/>
                <w:szCs w:val="20"/>
                <w:lang w:eastAsia="ru-RU"/>
              </w:rPr>
              <w:t>Предельное количество этажей или предельн</w:t>
            </w:r>
            <w:r w:rsidR="00484E80">
              <w:rPr>
                <w:sz w:val="20"/>
                <w:szCs w:val="20"/>
                <w:lang w:eastAsia="ru-RU"/>
              </w:rPr>
              <w:t>ая</w:t>
            </w:r>
            <w:r w:rsidRPr="00853F74">
              <w:rPr>
                <w:sz w:val="20"/>
                <w:szCs w:val="20"/>
                <w:lang w:eastAsia="ru-RU"/>
              </w:rPr>
              <w:t xml:space="preserve"> высот</w:t>
            </w:r>
            <w:r w:rsidR="00484E80">
              <w:rPr>
                <w:sz w:val="20"/>
                <w:szCs w:val="20"/>
                <w:lang w:eastAsia="ru-RU"/>
              </w:rPr>
              <w:t>а</w:t>
            </w:r>
            <w:r w:rsidRPr="00853F74">
              <w:rPr>
                <w:sz w:val="20"/>
                <w:szCs w:val="20"/>
                <w:lang w:eastAsia="ru-RU"/>
              </w:rPr>
              <w:t xml:space="preserve"> зданий, строений, сооружений</w:t>
            </w:r>
          </w:p>
        </w:tc>
        <w:tc>
          <w:tcPr>
            <w:tcW w:w="3260" w:type="dxa"/>
            <w:vMerge w:val="restart"/>
            <w:shd w:val="clear" w:color="auto" w:fill="auto"/>
            <w:vAlign w:val="center"/>
          </w:tcPr>
          <w:p w:rsidR="0024662F" w:rsidRPr="00853F74" w:rsidRDefault="0024662F" w:rsidP="00853F74">
            <w:pPr>
              <w:ind w:hanging="11"/>
              <w:jc w:val="center"/>
              <w:rPr>
                <w:sz w:val="20"/>
                <w:szCs w:val="20"/>
                <w:lang w:eastAsia="ru-RU"/>
              </w:rPr>
            </w:pPr>
            <w:r w:rsidRPr="00853F74">
              <w:rPr>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853F74">
              <w:rPr>
                <w:sz w:val="20"/>
                <w:szCs w:val="20"/>
                <w:lang w:eastAsia="ru-RU"/>
              </w:rPr>
              <w:t>процентов</w:t>
            </w:r>
          </w:p>
        </w:tc>
      </w:tr>
      <w:tr w:rsidR="0024662F" w:rsidRPr="00853F74" w:rsidTr="0024662F">
        <w:trPr>
          <w:trHeight w:val="301"/>
        </w:trPr>
        <w:tc>
          <w:tcPr>
            <w:tcW w:w="534" w:type="dxa"/>
            <w:vMerge/>
            <w:shd w:val="clear" w:color="auto" w:fill="auto"/>
          </w:tcPr>
          <w:p w:rsidR="0024662F" w:rsidRPr="00853F74" w:rsidRDefault="0024662F" w:rsidP="0024662F">
            <w:pPr>
              <w:ind w:hanging="11"/>
              <w:rPr>
                <w:sz w:val="20"/>
                <w:szCs w:val="20"/>
                <w:lang w:eastAsia="ru-RU"/>
              </w:rPr>
            </w:pPr>
          </w:p>
        </w:tc>
        <w:tc>
          <w:tcPr>
            <w:tcW w:w="2976" w:type="dxa"/>
            <w:vMerge/>
            <w:shd w:val="clear" w:color="auto" w:fill="auto"/>
            <w:vAlign w:val="center"/>
          </w:tcPr>
          <w:p w:rsidR="0024662F" w:rsidRPr="00853F74" w:rsidRDefault="0024662F" w:rsidP="0024662F">
            <w:pPr>
              <w:ind w:hanging="11"/>
              <w:jc w:val="center"/>
              <w:rPr>
                <w:sz w:val="20"/>
                <w:szCs w:val="20"/>
                <w:lang w:eastAsia="ru-RU"/>
              </w:rPr>
            </w:pPr>
          </w:p>
        </w:tc>
        <w:tc>
          <w:tcPr>
            <w:tcW w:w="709" w:type="dxa"/>
            <w:vMerge/>
            <w:shd w:val="clear" w:color="auto" w:fill="auto"/>
            <w:vAlign w:val="center"/>
          </w:tcPr>
          <w:p w:rsidR="0024662F" w:rsidRPr="00853F74" w:rsidRDefault="0024662F" w:rsidP="0024662F">
            <w:pPr>
              <w:ind w:hanging="11"/>
              <w:jc w:val="center"/>
              <w:rPr>
                <w:sz w:val="20"/>
                <w:szCs w:val="20"/>
                <w:lang w:eastAsia="ru-RU"/>
              </w:rPr>
            </w:pPr>
          </w:p>
        </w:tc>
        <w:tc>
          <w:tcPr>
            <w:tcW w:w="1559" w:type="dxa"/>
            <w:shd w:val="clear" w:color="auto" w:fill="auto"/>
            <w:vAlign w:val="center"/>
          </w:tcPr>
          <w:p w:rsidR="0024662F" w:rsidRPr="00853F74" w:rsidRDefault="0024662F" w:rsidP="0024662F">
            <w:pPr>
              <w:ind w:hanging="11"/>
              <w:jc w:val="center"/>
              <w:rPr>
                <w:sz w:val="20"/>
                <w:szCs w:val="20"/>
                <w:lang w:eastAsia="ru-RU"/>
              </w:rPr>
            </w:pPr>
            <w:r w:rsidRPr="00853F74">
              <w:rPr>
                <w:sz w:val="20"/>
                <w:szCs w:val="20"/>
                <w:lang w:eastAsia="ru-RU"/>
              </w:rPr>
              <w:t>минимальные</w:t>
            </w:r>
          </w:p>
        </w:tc>
        <w:tc>
          <w:tcPr>
            <w:tcW w:w="1701" w:type="dxa"/>
            <w:shd w:val="clear" w:color="auto" w:fill="auto"/>
            <w:vAlign w:val="center"/>
          </w:tcPr>
          <w:p w:rsidR="0024662F" w:rsidRPr="00853F74" w:rsidRDefault="0024662F" w:rsidP="0024662F">
            <w:pPr>
              <w:ind w:hanging="11"/>
              <w:jc w:val="center"/>
              <w:rPr>
                <w:sz w:val="20"/>
                <w:szCs w:val="20"/>
                <w:lang w:eastAsia="ru-RU"/>
              </w:rPr>
            </w:pPr>
            <w:r w:rsidRPr="00853F74">
              <w:rPr>
                <w:sz w:val="20"/>
                <w:szCs w:val="20"/>
                <w:lang w:eastAsia="ru-RU"/>
              </w:rPr>
              <w:t>максимальные</w:t>
            </w:r>
          </w:p>
        </w:tc>
        <w:tc>
          <w:tcPr>
            <w:tcW w:w="3261" w:type="dxa"/>
            <w:vMerge/>
            <w:shd w:val="clear" w:color="auto" w:fill="auto"/>
            <w:vAlign w:val="center"/>
          </w:tcPr>
          <w:p w:rsidR="0024662F" w:rsidRPr="00853F74" w:rsidRDefault="0024662F" w:rsidP="0024662F">
            <w:pPr>
              <w:ind w:hanging="11"/>
              <w:jc w:val="center"/>
              <w:rPr>
                <w:sz w:val="20"/>
                <w:szCs w:val="20"/>
                <w:lang w:eastAsia="ru-RU"/>
              </w:rPr>
            </w:pPr>
          </w:p>
        </w:tc>
        <w:tc>
          <w:tcPr>
            <w:tcW w:w="1417" w:type="dxa"/>
            <w:vMerge/>
            <w:shd w:val="clear" w:color="auto" w:fill="auto"/>
            <w:vAlign w:val="center"/>
          </w:tcPr>
          <w:p w:rsidR="0024662F" w:rsidRPr="00853F74" w:rsidRDefault="0024662F" w:rsidP="0024662F">
            <w:pPr>
              <w:ind w:hanging="11"/>
              <w:jc w:val="center"/>
              <w:rPr>
                <w:sz w:val="20"/>
                <w:szCs w:val="20"/>
                <w:lang w:eastAsia="ru-RU"/>
              </w:rPr>
            </w:pPr>
          </w:p>
        </w:tc>
        <w:tc>
          <w:tcPr>
            <w:tcW w:w="3260" w:type="dxa"/>
            <w:vMerge/>
            <w:shd w:val="clear" w:color="auto" w:fill="auto"/>
            <w:vAlign w:val="center"/>
          </w:tcPr>
          <w:p w:rsidR="0024662F" w:rsidRPr="00853F74" w:rsidRDefault="0024662F" w:rsidP="0024662F">
            <w:pPr>
              <w:ind w:hanging="11"/>
              <w:jc w:val="center"/>
              <w:rPr>
                <w:sz w:val="20"/>
                <w:szCs w:val="20"/>
                <w:lang w:eastAsia="ru-RU"/>
              </w:rPr>
            </w:pPr>
          </w:p>
        </w:tc>
      </w:tr>
      <w:tr w:rsidR="0024662F" w:rsidRPr="00853F74" w:rsidTr="0024662F">
        <w:trPr>
          <w:trHeight w:val="301"/>
        </w:trPr>
        <w:tc>
          <w:tcPr>
            <w:tcW w:w="15417" w:type="dxa"/>
            <w:gridSpan w:val="8"/>
            <w:shd w:val="clear" w:color="auto" w:fill="auto"/>
          </w:tcPr>
          <w:p w:rsidR="0024662F" w:rsidRPr="00853F74" w:rsidRDefault="0024662F" w:rsidP="0024662F">
            <w:pPr>
              <w:ind w:hanging="11"/>
              <w:jc w:val="center"/>
              <w:rPr>
                <w:sz w:val="20"/>
                <w:szCs w:val="20"/>
                <w:lang w:eastAsia="ru-RU"/>
              </w:rPr>
            </w:pPr>
            <w:r w:rsidRPr="00853F74">
              <w:rPr>
                <w:sz w:val="20"/>
                <w:szCs w:val="20"/>
                <w:lang w:eastAsia="ru-RU"/>
              </w:rPr>
              <w:t>Основные виды разрешенного использования</w:t>
            </w:r>
          </w:p>
        </w:tc>
      </w:tr>
      <w:tr w:rsidR="0024662F" w:rsidRPr="00853F74" w:rsidTr="0024662F">
        <w:tc>
          <w:tcPr>
            <w:tcW w:w="534" w:type="dxa"/>
            <w:shd w:val="clear" w:color="auto" w:fill="auto"/>
            <w:vAlign w:val="center"/>
          </w:tcPr>
          <w:p w:rsidR="0024662F" w:rsidRPr="00853F74" w:rsidRDefault="0024662F" w:rsidP="0024662F">
            <w:pPr>
              <w:ind w:hanging="11"/>
              <w:jc w:val="center"/>
              <w:rPr>
                <w:sz w:val="20"/>
                <w:szCs w:val="20"/>
                <w:lang w:eastAsia="ru-RU"/>
              </w:rPr>
            </w:pPr>
            <w:r w:rsidRPr="00853F74">
              <w:rPr>
                <w:sz w:val="20"/>
                <w:szCs w:val="20"/>
                <w:lang w:eastAsia="ru-RU"/>
              </w:rPr>
              <w:t>1</w:t>
            </w:r>
          </w:p>
        </w:tc>
        <w:tc>
          <w:tcPr>
            <w:tcW w:w="2976" w:type="dxa"/>
            <w:shd w:val="clear" w:color="auto" w:fill="auto"/>
            <w:vAlign w:val="center"/>
          </w:tcPr>
          <w:p w:rsidR="0024662F" w:rsidRPr="00853F74" w:rsidRDefault="0024662F" w:rsidP="0024662F">
            <w:pPr>
              <w:autoSpaceDN w:val="0"/>
              <w:adjustRightInd w:val="0"/>
              <w:ind w:hanging="11"/>
              <w:rPr>
                <w:sz w:val="20"/>
                <w:szCs w:val="20"/>
                <w:lang w:eastAsia="ru-RU"/>
              </w:rPr>
            </w:pPr>
            <w:r w:rsidRPr="00853F74">
              <w:rPr>
                <w:sz w:val="20"/>
                <w:szCs w:val="20"/>
                <w:lang w:eastAsia="ru-RU"/>
              </w:rPr>
              <w:t>Железнодорожный транспорт</w:t>
            </w:r>
          </w:p>
        </w:tc>
        <w:tc>
          <w:tcPr>
            <w:tcW w:w="709" w:type="dxa"/>
            <w:shd w:val="clear" w:color="auto" w:fill="auto"/>
            <w:vAlign w:val="center"/>
          </w:tcPr>
          <w:p w:rsidR="0024662F" w:rsidRPr="00853F74" w:rsidRDefault="0024662F" w:rsidP="0024662F">
            <w:pPr>
              <w:autoSpaceDN w:val="0"/>
              <w:adjustRightInd w:val="0"/>
              <w:ind w:hanging="11"/>
              <w:jc w:val="center"/>
              <w:rPr>
                <w:sz w:val="20"/>
                <w:szCs w:val="20"/>
                <w:lang w:eastAsia="ru-RU"/>
              </w:rPr>
            </w:pPr>
            <w:r w:rsidRPr="00853F74">
              <w:rPr>
                <w:sz w:val="20"/>
                <w:szCs w:val="20"/>
                <w:lang w:eastAsia="ru-RU"/>
              </w:rPr>
              <w:t>7.1</w:t>
            </w:r>
          </w:p>
        </w:tc>
        <w:tc>
          <w:tcPr>
            <w:tcW w:w="11198" w:type="dxa"/>
            <w:gridSpan w:val="5"/>
            <w:vMerge w:val="restart"/>
            <w:shd w:val="clear" w:color="auto" w:fill="auto"/>
            <w:vAlign w:val="center"/>
          </w:tcPr>
          <w:p w:rsidR="0024662F" w:rsidRPr="00853F74" w:rsidRDefault="0024662F" w:rsidP="0024662F">
            <w:pPr>
              <w:ind w:hanging="11"/>
              <w:jc w:val="center"/>
              <w:rPr>
                <w:sz w:val="20"/>
                <w:szCs w:val="20"/>
                <w:lang w:eastAsia="ru-RU"/>
              </w:rPr>
            </w:pPr>
            <w:r w:rsidRPr="00853F74">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w:t>
            </w:r>
            <w:r w:rsidR="00853F74">
              <w:rPr>
                <w:sz w:val="20"/>
                <w:szCs w:val="20"/>
                <w:lang w:eastAsia="ru-RU"/>
              </w:rPr>
              <w:t>льства не подлежат установлению</w:t>
            </w:r>
          </w:p>
        </w:tc>
      </w:tr>
      <w:tr w:rsidR="0024662F" w:rsidRPr="00853F74" w:rsidTr="0024662F">
        <w:tc>
          <w:tcPr>
            <w:tcW w:w="534" w:type="dxa"/>
            <w:shd w:val="clear" w:color="auto" w:fill="auto"/>
            <w:vAlign w:val="center"/>
          </w:tcPr>
          <w:p w:rsidR="0024662F" w:rsidRPr="00853F74" w:rsidRDefault="0024662F" w:rsidP="0024662F">
            <w:pPr>
              <w:ind w:hanging="11"/>
              <w:jc w:val="center"/>
              <w:rPr>
                <w:sz w:val="20"/>
                <w:szCs w:val="20"/>
                <w:lang w:eastAsia="ru-RU"/>
              </w:rPr>
            </w:pPr>
            <w:r w:rsidRPr="00853F74">
              <w:rPr>
                <w:sz w:val="20"/>
                <w:szCs w:val="20"/>
                <w:lang w:eastAsia="ru-RU"/>
              </w:rPr>
              <w:t>2</w:t>
            </w:r>
          </w:p>
        </w:tc>
        <w:tc>
          <w:tcPr>
            <w:tcW w:w="2976" w:type="dxa"/>
            <w:shd w:val="clear" w:color="auto" w:fill="auto"/>
            <w:vAlign w:val="center"/>
          </w:tcPr>
          <w:p w:rsidR="0024662F" w:rsidRPr="00853F74" w:rsidRDefault="0024662F" w:rsidP="0024662F">
            <w:pPr>
              <w:autoSpaceDN w:val="0"/>
              <w:adjustRightInd w:val="0"/>
              <w:ind w:hanging="11"/>
              <w:rPr>
                <w:sz w:val="20"/>
                <w:szCs w:val="20"/>
                <w:lang w:eastAsia="ru-RU"/>
              </w:rPr>
            </w:pPr>
            <w:r w:rsidRPr="00853F74">
              <w:rPr>
                <w:sz w:val="20"/>
                <w:szCs w:val="20"/>
                <w:lang w:eastAsia="ru-RU"/>
              </w:rPr>
              <w:t>Склады</w:t>
            </w:r>
          </w:p>
        </w:tc>
        <w:tc>
          <w:tcPr>
            <w:tcW w:w="709" w:type="dxa"/>
            <w:shd w:val="clear" w:color="auto" w:fill="auto"/>
            <w:vAlign w:val="center"/>
          </w:tcPr>
          <w:p w:rsidR="0024662F" w:rsidRPr="00853F74" w:rsidRDefault="0024662F" w:rsidP="0024662F">
            <w:pPr>
              <w:autoSpaceDN w:val="0"/>
              <w:adjustRightInd w:val="0"/>
              <w:ind w:hanging="11"/>
              <w:jc w:val="center"/>
              <w:rPr>
                <w:sz w:val="20"/>
                <w:szCs w:val="20"/>
                <w:lang w:eastAsia="ru-RU"/>
              </w:rPr>
            </w:pPr>
            <w:r w:rsidRPr="00853F74">
              <w:rPr>
                <w:sz w:val="20"/>
                <w:szCs w:val="20"/>
                <w:lang w:eastAsia="ru-RU"/>
              </w:rPr>
              <w:t>6.9</w:t>
            </w:r>
          </w:p>
        </w:tc>
        <w:tc>
          <w:tcPr>
            <w:tcW w:w="11198" w:type="dxa"/>
            <w:gridSpan w:val="5"/>
            <w:vMerge/>
            <w:shd w:val="clear" w:color="auto" w:fill="auto"/>
            <w:vAlign w:val="center"/>
          </w:tcPr>
          <w:p w:rsidR="0024662F" w:rsidRPr="00853F74" w:rsidRDefault="0024662F" w:rsidP="0024662F">
            <w:pPr>
              <w:ind w:hanging="11"/>
              <w:jc w:val="center"/>
              <w:rPr>
                <w:sz w:val="20"/>
                <w:szCs w:val="20"/>
                <w:lang w:eastAsia="ru-RU"/>
              </w:rPr>
            </w:pPr>
          </w:p>
        </w:tc>
      </w:tr>
      <w:tr w:rsidR="0024662F" w:rsidRPr="00853F74" w:rsidTr="0024662F">
        <w:tc>
          <w:tcPr>
            <w:tcW w:w="534" w:type="dxa"/>
            <w:shd w:val="clear" w:color="auto" w:fill="auto"/>
            <w:vAlign w:val="center"/>
          </w:tcPr>
          <w:p w:rsidR="0024662F" w:rsidRPr="00853F74" w:rsidRDefault="0024662F" w:rsidP="0024662F">
            <w:pPr>
              <w:ind w:hanging="11"/>
              <w:jc w:val="center"/>
              <w:rPr>
                <w:sz w:val="20"/>
                <w:szCs w:val="20"/>
                <w:lang w:eastAsia="ru-RU"/>
              </w:rPr>
            </w:pPr>
            <w:r w:rsidRPr="00853F74">
              <w:rPr>
                <w:sz w:val="20"/>
                <w:szCs w:val="20"/>
                <w:lang w:eastAsia="ru-RU"/>
              </w:rPr>
              <w:t>3</w:t>
            </w:r>
          </w:p>
        </w:tc>
        <w:tc>
          <w:tcPr>
            <w:tcW w:w="2976" w:type="dxa"/>
            <w:shd w:val="clear" w:color="auto" w:fill="auto"/>
            <w:vAlign w:val="center"/>
          </w:tcPr>
          <w:p w:rsidR="0024662F" w:rsidRPr="00853F74" w:rsidRDefault="0024662F" w:rsidP="0024662F">
            <w:pPr>
              <w:autoSpaceDN w:val="0"/>
              <w:adjustRightInd w:val="0"/>
              <w:ind w:hanging="11"/>
              <w:rPr>
                <w:sz w:val="20"/>
                <w:szCs w:val="20"/>
                <w:lang w:eastAsia="ru-RU"/>
              </w:rPr>
            </w:pPr>
            <w:r w:rsidRPr="00853F74">
              <w:rPr>
                <w:sz w:val="20"/>
                <w:szCs w:val="20"/>
                <w:lang w:eastAsia="ru-RU"/>
              </w:rPr>
              <w:t>Коммунальное обслуживание</w:t>
            </w:r>
          </w:p>
        </w:tc>
        <w:tc>
          <w:tcPr>
            <w:tcW w:w="709" w:type="dxa"/>
            <w:shd w:val="clear" w:color="auto" w:fill="auto"/>
            <w:vAlign w:val="center"/>
          </w:tcPr>
          <w:p w:rsidR="0024662F" w:rsidRPr="00853F74" w:rsidRDefault="0024662F" w:rsidP="0024662F">
            <w:pPr>
              <w:autoSpaceDN w:val="0"/>
              <w:adjustRightInd w:val="0"/>
              <w:ind w:hanging="11"/>
              <w:jc w:val="center"/>
              <w:rPr>
                <w:sz w:val="20"/>
                <w:szCs w:val="20"/>
                <w:lang w:eastAsia="ru-RU"/>
              </w:rPr>
            </w:pPr>
            <w:r w:rsidRPr="00853F74">
              <w:rPr>
                <w:sz w:val="20"/>
                <w:szCs w:val="20"/>
                <w:lang w:eastAsia="ru-RU"/>
              </w:rPr>
              <w:t>3.1</w:t>
            </w:r>
          </w:p>
        </w:tc>
        <w:tc>
          <w:tcPr>
            <w:tcW w:w="11198" w:type="dxa"/>
            <w:gridSpan w:val="5"/>
            <w:vMerge/>
            <w:shd w:val="clear" w:color="auto" w:fill="auto"/>
            <w:vAlign w:val="center"/>
          </w:tcPr>
          <w:p w:rsidR="0024662F" w:rsidRPr="00853F74" w:rsidRDefault="0024662F" w:rsidP="0024662F">
            <w:pPr>
              <w:ind w:hanging="11"/>
              <w:jc w:val="center"/>
              <w:rPr>
                <w:sz w:val="20"/>
                <w:szCs w:val="20"/>
                <w:lang w:eastAsia="ru-RU"/>
              </w:rPr>
            </w:pPr>
          </w:p>
        </w:tc>
      </w:tr>
      <w:tr w:rsidR="0024662F" w:rsidRPr="00853F74" w:rsidTr="0024662F">
        <w:tc>
          <w:tcPr>
            <w:tcW w:w="15417" w:type="dxa"/>
            <w:gridSpan w:val="8"/>
            <w:shd w:val="clear" w:color="auto" w:fill="auto"/>
            <w:vAlign w:val="center"/>
          </w:tcPr>
          <w:p w:rsidR="0024662F" w:rsidRPr="00853F74" w:rsidRDefault="0024662F" w:rsidP="0024662F">
            <w:pPr>
              <w:ind w:hanging="11"/>
              <w:jc w:val="center"/>
              <w:rPr>
                <w:sz w:val="20"/>
                <w:szCs w:val="20"/>
                <w:lang w:eastAsia="ru-RU"/>
              </w:rPr>
            </w:pPr>
            <w:r w:rsidRPr="00853F74">
              <w:rPr>
                <w:sz w:val="20"/>
                <w:szCs w:val="20"/>
                <w:lang w:eastAsia="ru-RU"/>
              </w:rPr>
              <w:t>Условно разрешенные виды использования</w:t>
            </w:r>
          </w:p>
        </w:tc>
      </w:tr>
      <w:tr w:rsidR="0024662F" w:rsidRPr="00853F74" w:rsidTr="0024662F">
        <w:tc>
          <w:tcPr>
            <w:tcW w:w="534" w:type="dxa"/>
            <w:shd w:val="clear" w:color="auto" w:fill="auto"/>
            <w:vAlign w:val="center"/>
          </w:tcPr>
          <w:p w:rsidR="0024662F" w:rsidRPr="00853F74" w:rsidRDefault="0024662F" w:rsidP="0024662F">
            <w:pPr>
              <w:ind w:hanging="11"/>
              <w:jc w:val="center"/>
              <w:rPr>
                <w:sz w:val="20"/>
                <w:szCs w:val="20"/>
                <w:lang w:eastAsia="ru-RU"/>
              </w:rPr>
            </w:pPr>
            <w:r w:rsidRPr="00853F74">
              <w:rPr>
                <w:sz w:val="20"/>
                <w:szCs w:val="20"/>
                <w:lang w:eastAsia="ru-RU"/>
              </w:rPr>
              <w:t>1</w:t>
            </w:r>
          </w:p>
        </w:tc>
        <w:tc>
          <w:tcPr>
            <w:tcW w:w="2976" w:type="dxa"/>
            <w:shd w:val="clear" w:color="auto" w:fill="auto"/>
            <w:vAlign w:val="center"/>
          </w:tcPr>
          <w:p w:rsidR="0024662F" w:rsidRPr="00853F74" w:rsidRDefault="0024662F" w:rsidP="0024662F">
            <w:pPr>
              <w:autoSpaceDN w:val="0"/>
              <w:adjustRightInd w:val="0"/>
              <w:ind w:hanging="11"/>
              <w:rPr>
                <w:sz w:val="20"/>
                <w:szCs w:val="20"/>
                <w:lang w:eastAsia="ru-RU"/>
              </w:rPr>
            </w:pPr>
            <w:r w:rsidRPr="00853F74">
              <w:rPr>
                <w:sz w:val="20"/>
                <w:szCs w:val="20"/>
                <w:lang w:eastAsia="ru-RU"/>
              </w:rPr>
              <w:t>Энергетика</w:t>
            </w:r>
          </w:p>
        </w:tc>
        <w:tc>
          <w:tcPr>
            <w:tcW w:w="709" w:type="dxa"/>
            <w:shd w:val="clear" w:color="auto" w:fill="auto"/>
            <w:vAlign w:val="center"/>
          </w:tcPr>
          <w:p w:rsidR="0024662F" w:rsidRPr="00853F74" w:rsidRDefault="0024662F" w:rsidP="0024662F">
            <w:pPr>
              <w:autoSpaceDN w:val="0"/>
              <w:adjustRightInd w:val="0"/>
              <w:ind w:hanging="11"/>
              <w:jc w:val="center"/>
              <w:rPr>
                <w:sz w:val="20"/>
                <w:szCs w:val="20"/>
                <w:lang w:eastAsia="ru-RU"/>
              </w:rPr>
            </w:pPr>
            <w:r w:rsidRPr="00853F74">
              <w:rPr>
                <w:sz w:val="20"/>
                <w:szCs w:val="20"/>
                <w:lang w:eastAsia="ru-RU"/>
              </w:rPr>
              <w:t>6.7</w:t>
            </w:r>
          </w:p>
        </w:tc>
        <w:tc>
          <w:tcPr>
            <w:tcW w:w="11198" w:type="dxa"/>
            <w:gridSpan w:val="5"/>
            <w:vMerge w:val="restart"/>
            <w:shd w:val="clear" w:color="auto" w:fill="auto"/>
            <w:vAlign w:val="center"/>
          </w:tcPr>
          <w:p w:rsidR="0024662F" w:rsidRPr="00853F74" w:rsidRDefault="0024662F" w:rsidP="0024662F">
            <w:pPr>
              <w:ind w:hanging="11"/>
              <w:jc w:val="center"/>
              <w:rPr>
                <w:sz w:val="20"/>
                <w:szCs w:val="20"/>
                <w:lang w:eastAsia="ru-RU"/>
              </w:rPr>
            </w:pPr>
            <w:r w:rsidRPr="00853F74">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24662F" w:rsidRPr="00EF7B04" w:rsidTr="0024662F">
        <w:tc>
          <w:tcPr>
            <w:tcW w:w="534" w:type="dxa"/>
            <w:shd w:val="clear" w:color="auto" w:fill="auto"/>
            <w:vAlign w:val="center"/>
          </w:tcPr>
          <w:p w:rsidR="0024662F" w:rsidRPr="00EF7B04" w:rsidRDefault="0024662F" w:rsidP="0024662F">
            <w:pPr>
              <w:ind w:hanging="11"/>
              <w:jc w:val="center"/>
              <w:rPr>
                <w:sz w:val="20"/>
                <w:szCs w:val="20"/>
                <w:lang w:eastAsia="ru-RU"/>
              </w:rPr>
            </w:pPr>
            <w:r w:rsidRPr="00EF7B04">
              <w:rPr>
                <w:sz w:val="20"/>
                <w:szCs w:val="20"/>
                <w:lang w:eastAsia="ru-RU"/>
              </w:rPr>
              <w:t>2</w:t>
            </w:r>
          </w:p>
        </w:tc>
        <w:tc>
          <w:tcPr>
            <w:tcW w:w="2976" w:type="dxa"/>
            <w:shd w:val="clear" w:color="auto" w:fill="auto"/>
            <w:vAlign w:val="center"/>
          </w:tcPr>
          <w:p w:rsidR="0024662F" w:rsidRPr="00EF7B04" w:rsidRDefault="0024662F" w:rsidP="0024662F">
            <w:pPr>
              <w:autoSpaceDN w:val="0"/>
              <w:adjustRightInd w:val="0"/>
              <w:ind w:hanging="11"/>
              <w:rPr>
                <w:sz w:val="20"/>
                <w:szCs w:val="20"/>
                <w:lang w:eastAsia="ru-RU"/>
              </w:rPr>
            </w:pPr>
            <w:r w:rsidRPr="00EF7B04">
              <w:rPr>
                <w:sz w:val="20"/>
                <w:szCs w:val="20"/>
                <w:lang w:eastAsia="ru-RU"/>
              </w:rPr>
              <w:t>Связь</w:t>
            </w:r>
          </w:p>
        </w:tc>
        <w:tc>
          <w:tcPr>
            <w:tcW w:w="709"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6.8</w:t>
            </w:r>
          </w:p>
        </w:tc>
        <w:tc>
          <w:tcPr>
            <w:tcW w:w="11198" w:type="dxa"/>
            <w:gridSpan w:val="5"/>
            <w:vMerge/>
            <w:shd w:val="clear" w:color="auto" w:fill="auto"/>
            <w:vAlign w:val="center"/>
          </w:tcPr>
          <w:p w:rsidR="0024662F" w:rsidRPr="00EF7B04" w:rsidRDefault="0024662F" w:rsidP="0024662F">
            <w:pPr>
              <w:ind w:hanging="11"/>
              <w:jc w:val="center"/>
              <w:rPr>
                <w:sz w:val="20"/>
                <w:szCs w:val="20"/>
                <w:lang w:eastAsia="ru-RU"/>
              </w:rPr>
            </w:pPr>
          </w:p>
        </w:tc>
      </w:tr>
      <w:tr w:rsidR="0024662F" w:rsidRPr="00EF7B04" w:rsidTr="0024662F">
        <w:tc>
          <w:tcPr>
            <w:tcW w:w="534" w:type="dxa"/>
            <w:shd w:val="clear" w:color="auto" w:fill="auto"/>
            <w:vAlign w:val="center"/>
          </w:tcPr>
          <w:p w:rsidR="0024662F" w:rsidRPr="00EF7B04" w:rsidRDefault="0024662F" w:rsidP="0024662F">
            <w:pPr>
              <w:ind w:hanging="11"/>
              <w:jc w:val="center"/>
              <w:rPr>
                <w:sz w:val="20"/>
                <w:szCs w:val="20"/>
                <w:lang w:eastAsia="ru-RU"/>
              </w:rPr>
            </w:pPr>
            <w:r w:rsidRPr="00EF7B04">
              <w:rPr>
                <w:sz w:val="20"/>
                <w:szCs w:val="20"/>
                <w:lang w:eastAsia="ru-RU"/>
              </w:rPr>
              <w:t>3</w:t>
            </w:r>
          </w:p>
        </w:tc>
        <w:tc>
          <w:tcPr>
            <w:tcW w:w="2976" w:type="dxa"/>
            <w:shd w:val="clear" w:color="auto" w:fill="auto"/>
            <w:vAlign w:val="center"/>
          </w:tcPr>
          <w:p w:rsidR="0024662F" w:rsidRPr="00EF7B04" w:rsidRDefault="0024662F" w:rsidP="0024662F">
            <w:pPr>
              <w:autoSpaceDN w:val="0"/>
              <w:adjustRightInd w:val="0"/>
              <w:ind w:hanging="11"/>
              <w:rPr>
                <w:sz w:val="20"/>
                <w:szCs w:val="20"/>
                <w:lang w:eastAsia="ru-RU"/>
              </w:rPr>
            </w:pPr>
            <w:r w:rsidRPr="00EF7B04">
              <w:rPr>
                <w:sz w:val="20"/>
                <w:szCs w:val="20"/>
                <w:lang w:eastAsia="ru-RU"/>
              </w:rPr>
              <w:t>Гостиничное обслуживание</w:t>
            </w:r>
          </w:p>
        </w:tc>
        <w:tc>
          <w:tcPr>
            <w:tcW w:w="709"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4.7</w:t>
            </w:r>
          </w:p>
        </w:tc>
        <w:tc>
          <w:tcPr>
            <w:tcW w:w="1559" w:type="dxa"/>
            <w:shd w:val="clear" w:color="auto" w:fill="auto"/>
            <w:vAlign w:val="center"/>
          </w:tcPr>
          <w:p w:rsidR="0024662F" w:rsidRPr="00EF7B04" w:rsidRDefault="0024662F" w:rsidP="0024662F">
            <w:pPr>
              <w:ind w:hanging="11"/>
              <w:jc w:val="center"/>
              <w:rPr>
                <w:sz w:val="20"/>
                <w:szCs w:val="20"/>
                <w:lang w:eastAsia="ru-RU"/>
              </w:rPr>
            </w:pPr>
            <w:r w:rsidRPr="00EF7B04">
              <w:rPr>
                <w:sz w:val="20"/>
                <w:szCs w:val="20"/>
                <w:lang w:eastAsia="ru-RU"/>
              </w:rPr>
              <w:t>500</w:t>
            </w:r>
          </w:p>
        </w:tc>
        <w:tc>
          <w:tcPr>
            <w:tcW w:w="1701" w:type="dxa"/>
            <w:shd w:val="clear" w:color="auto" w:fill="auto"/>
            <w:vAlign w:val="center"/>
          </w:tcPr>
          <w:p w:rsidR="0024662F" w:rsidRPr="00EF7B04" w:rsidRDefault="0024662F" w:rsidP="0024662F">
            <w:pPr>
              <w:ind w:hanging="11"/>
              <w:jc w:val="center"/>
              <w:rPr>
                <w:sz w:val="20"/>
                <w:szCs w:val="20"/>
                <w:lang w:eastAsia="ru-RU"/>
              </w:rPr>
            </w:pPr>
            <w:r w:rsidRPr="00EF7B04">
              <w:rPr>
                <w:sz w:val="20"/>
                <w:szCs w:val="20"/>
                <w:lang w:eastAsia="ru-RU"/>
              </w:rPr>
              <w:t>5000</w:t>
            </w:r>
          </w:p>
        </w:tc>
        <w:tc>
          <w:tcPr>
            <w:tcW w:w="3261" w:type="dxa"/>
            <w:shd w:val="clear" w:color="auto" w:fill="auto"/>
            <w:vAlign w:val="center"/>
          </w:tcPr>
          <w:p w:rsidR="0024662F" w:rsidRPr="00EF7B04" w:rsidRDefault="0024662F" w:rsidP="0024662F">
            <w:pPr>
              <w:ind w:hanging="11"/>
              <w:jc w:val="center"/>
              <w:rPr>
                <w:sz w:val="20"/>
                <w:szCs w:val="20"/>
                <w:lang w:eastAsia="ru-RU"/>
              </w:rPr>
            </w:pPr>
            <w:r w:rsidRPr="00EF7B04">
              <w:rPr>
                <w:sz w:val="20"/>
                <w:szCs w:val="20"/>
                <w:lang w:eastAsia="ru-RU"/>
              </w:rPr>
              <w:t>3</w:t>
            </w:r>
          </w:p>
        </w:tc>
        <w:tc>
          <w:tcPr>
            <w:tcW w:w="1417" w:type="dxa"/>
            <w:shd w:val="clear" w:color="auto" w:fill="auto"/>
            <w:vAlign w:val="center"/>
          </w:tcPr>
          <w:p w:rsidR="0024662F" w:rsidRPr="00EF7B04" w:rsidRDefault="0024662F" w:rsidP="0024662F">
            <w:pPr>
              <w:ind w:hanging="11"/>
              <w:jc w:val="center"/>
              <w:rPr>
                <w:sz w:val="20"/>
                <w:szCs w:val="20"/>
                <w:lang w:eastAsia="ru-RU"/>
              </w:rPr>
            </w:pPr>
            <w:r w:rsidRPr="00EF7B04">
              <w:rPr>
                <w:sz w:val="20"/>
                <w:szCs w:val="20"/>
                <w:lang w:eastAsia="ru-RU"/>
              </w:rPr>
              <w:t>5 этажей</w:t>
            </w:r>
          </w:p>
        </w:tc>
        <w:tc>
          <w:tcPr>
            <w:tcW w:w="3260" w:type="dxa"/>
            <w:shd w:val="clear" w:color="auto" w:fill="auto"/>
            <w:vAlign w:val="center"/>
          </w:tcPr>
          <w:p w:rsidR="0024662F" w:rsidRPr="00EF7B04" w:rsidRDefault="0024662F" w:rsidP="0024662F">
            <w:pPr>
              <w:ind w:hanging="11"/>
              <w:jc w:val="center"/>
              <w:rPr>
                <w:sz w:val="20"/>
                <w:szCs w:val="20"/>
                <w:lang w:eastAsia="ru-RU"/>
              </w:rPr>
            </w:pPr>
            <w:r w:rsidRPr="00EF7B04">
              <w:rPr>
                <w:sz w:val="20"/>
                <w:szCs w:val="20"/>
                <w:lang w:eastAsia="ru-RU"/>
              </w:rPr>
              <w:t>80</w:t>
            </w:r>
          </w:p>
        </w:tc>
      </w:tr>
    </w:tbl>
    <w:p w:rsidR="0024662F" w:rsidRPr="00EF7B04" w:rsidRDefault="0024662F" w:rsidP="0024662F">
      <w:pPr>
        <w:ind w:hanging="11"/>
        <w:rPr>
          <w:szCs w:val="24"/>
          <w:lang w:eastAsia="ru-RU"/>
        </w:rPr>
      </w:pPr>
    </w:p>
    <w:p w:rsidR="0024662F" w:rsidRPr="00EF7B04" w:rsidRDefault="0024662F" w:rsidP="0024662F">
      <w:pPr>
        <w:ind w:hanging="11"/>
        <w:rPr>
          <w:szCs w:val="24"/>
          <w:lang w:eastAsia="ru-RU"/>
        </w:rPr>
      </w:pPr>
    </w:p>
    <w:p w:rsidR="0024662F" w:rsidRPr="00EF7B04" w:rsidRDefault="0024662F" w:rsidP="0024662F">
      <w:pPr>
        <w:ind w:hanging="11"/>
        <w:rPr>
          <w:szCs w:val="24"/>
          <w:lang w:eastAsia="ru-RU"/>
        </w:rPr>
        <w:sectPr w:rsidR="0024662F" w:rsidRPr="00EF7B04" w:rsidSect="0024662F">
          <w:pgSz w:w="16838" w:h="11906" w:orient="landscape"/>
          <w:pgMar w:top="1701" w:right="1134" w:bottom="851" w:left="1134" w:header="709" w:footer="709" w:gutter="0"/>
          <w:cols w:space="708"/>
          <w:docGrid w:linePitch="360"/>
        </w:sectPr>
      </w:pPr>
    </w:p>
    <w:p w:rsidR="00852807" w:rsidRDefault="00151564" w:rsidP="00853F74">
      <w:pPr>
        <w:keepNext/>
        <w:ind w:firstLine="708"/>
        <w:outlineLvl w:val="0"/>
        <w:rPr>
          <w:b/>
          <w:bCs/>
          <w:sz w:val="28"/>
          <w:szCs w:val="28"/>
        </w:rPr>
      </w:pPr>
      <w:bookmarkStart w:id="116" w:name="_Toc482601990"/>
      <w:r>
        <w:rPr>
          <w:b/>
          <w:bCs/>
          <w:sz w:val="28"/>
          <w:szCs w:val="28"/>
        </w:rPr>
        <w:t>3.32.</w:t>
      </w:r>
      <w:r w:rsidR="003532CA">
        <w:rPr>
          <w:b/>
          <w:bCs/>
          <w:sz w:val="28"/>
          <w:szCs w:val="28"/>
        </w:rPr>
        <w:t xml:space="preserve"> </w:t>
      </w:r>
      <w:r w:rsidR="00870DC7" w:rsidRPr="00870DC7">
        <w:rPr>
          <w:b/>
          <w:bCs/>
          <w:sz w:val="28"/>
          <w:szCs w:val="28"/>
        </w:rPr>
        <w:t xml:space="preserve">Подзона для размещения объектов воздушного транспорта </w:t>
      </w:r>
      <w:r w:rsidR="00852807">
        <w:rPr>
          <w:b/>
          <w:bCs/>
          <w:sz w:val="28"/>
          <w:szCs w:val="28"/>
        </w:rPr>
        <w:t>(</w:t>
      </w:r>
      <w:r w:rsidR="00870DC7">
        <w:rPr>
          <w:b/>
          <w:bCs/>
          <w:sz w:val="28"/>
          <w:szCs w:val="28"/>
        </w:rPr>
        <w:t>ВТ</w:t>
      </w:r>
      <w:r w:rsidR="00852807">
        <w:rPr>
          <w:b/>
          <w:bCs/>
          <w:sz w:val="28"/>
          <w:szCs w:val="28"/>
        </w:rPr>
        <w:t>)</w:t>
      </w:r>
      <w:bookmarkEnd w:id="116"/>
    </w:p>
    <w:p w:rsidR="00853F74" w:rsidRDefault="00853F74" w:rsidP="00853F74">
      <w:pPr>
        <w:keepNext/>
        <w:ind w:firstLine="708"/>
        <w:outlineLvl w:val="0"/>
        <w:rPr>
          <w:b/>
          <w:bCs/>
          <w:sz w:val="28"/>
          <w:szCs w:val="28"/>
        </w:rPr>
      </w:pPr>
    </w:p>
    <w:p w:rsidR="0024662F" w:rsidRPr="0024662F" w:rsidRDefault="0024662F" w:rsidP="00853F74">
      <w:pPr>
        <w:autoSpaceDN w:val="0"/>
        <w:adjustRightInd w:val="0"/>
        <w:ind w:hanging="11"/>
        <w:jc w:val="center"/>
        <w:rPr>
          <w:b/>
          <w:sz w:val="28"/>
          <w:szCs w:val="24"/>
        </w:rPr>
      </w:pPr>
      <w:r w:rsidRPr="0024662F">
        <w:rPr>
          <w:b/>
          <w:sz w:val="28"/>
          <w:szCs w:val="24"/>
        </w:rPr>
        <w:t xml:space="preserve">Основные </w:t>
      </w:r>
      <w:r w:rsidR="00853F74">
        <w:rPr>
          <w:b/>
          <w:sz w:val="28"/>
          <w:szCs w:val="24"/>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24662F" w:rsidRPr="00853F74" w:rsidTr="0024662F">
        <w:trPr>
          <w:tblHeader/>
        </w:trPr>
        <w:tc>
          <w:tcPr>
            <w:tcW w:w="567" w:type="dxa"/>
            <w:shd w:val="clear" w:color="auto" w:fill="auto"/>
          </w:tcPr>
          <w:p w:rsidR="0024662F" w:rsidRPr="00853F74" w:rsidRDefault="0024662F" w:rsidP="0024662F">
            <w:pPr>
              <w:autoSpaceDN w:val="0"/>
              <w:adjustRightInd w:val="0"/>
              <w:ind w:hanging="11"/>
              <w:jc w:val="center"/>
              <w:rPr>
                <w:sz w:val="20"/>
              </w:rPr>
            </w:pPr>
            <w:r w:rsidRPr="00853F74">
              <w:rPr>
                <w:sz w:val="20"/>
              </w:rPr>
              <w:t>№ п/п</w:t>
            </w:r>
          </w:p>
        </w:tc>
        <w:tc>
          <w:tcPr>
            <w:tcW w:w="3544" w:type="dxa"/>
            <w:shd w:val="clear" w:color="auto" w:fill="auto"/>
            <w:vAlign w:val="center"/>
          </w:tcPr>
          <w:p w:rsidR="0024662F" w:rsidRPr="00853F74" w:rsidRDefault="0024662F" w:rsidP="0024662F">
            <w:pPr>
              <w:autoSpaceDN w:val="0"/>
              <w:adjustRightInd w:val="0"/>
              <w:ind w:hanging="11"/>
              <w:jc w:val="center"/>
              <w:rPr>
                <w:sz w:val="20"/>
              </w:rPr>
            </w:pPr>
            <w:r w:rsidRPr="00853F74">
              <w:rPr>
                <w:sz w:val="20"/>
              </w:rPr>
              <w:t>Наименование вида разрешенного использования земельного участка</w:t>
            </w:r>
          </w:p>
        </w:tc>
        <w:tc>
          <w:tcPr>
            <w:tcW w:w="736" w:type="dxa"/>
            <w:shd w:val="clear" w:color="auto" w:fill="auto"/>
            <w:vAlign w:val="center"/>
          </w:tcPr>
          <w:p w:rsidR="0024662F" w:rsidRPr="00853F74" w:rsidRDefault="0024662F" w:rsidP="0024662F">
            <w:pPr>
              <w:autoSpaceDN w:val="0"/>
              <w:adjustRightInd w:val="0"/>
              <w:ind w:hanging="11"/>
              <w:jc w:val="center"/>
              <w:rPr>
                <w:sz w:val="20"/>
              </w:rPr>
            </w:pPr>
            <w:r w:rsidRPr="00853F74">
              <w:rPr>
                <w:sz w:val="20"/>
              </w:rPr>
              <w:t>Код вида</w:t>
            </w:r>
          </w:p>
        </w:tc>
        <w:tc>
          <w:tcPr>
            <w:tcW w:w="4528" w:type="dxa"/>
            <w:shd w:val="clear" w:color="auto" w:fill="auto"/>
            <w:vAlign w:val="center"/>
          </w:tcPr>
          <w:p w:rsidR="0024662F" w:rsidRPr="00853F74" w:rsidRDefault="0024662F" w:rsidP="0024662F">
            <w:pPr>
              <w:autoSpaceDN w:val="0"/>
              <w:adjustRightInd w:val="0"/>
              <w:ind w:hanging="11"/>
              <w:jc w:val="center"/>
              <w:rPr>
                <w:sz w:val="20"/>
              </w:rPr>
            </w:pPr>
            <w:r w:rsidRPr="00853F74">
              <w:rPr>
                <w:sz w:val="20"/>
              </w:rPr>
              <w:t>Описание вида разрешенного использования земельного участка</w:t>
            </w:r>
          </w:p>
        </w:tc>
      </w:tr>
      <w:tr w:rsidR="0024662F" w:rsidRPr="0024662F" w:rsidTr="0024662F">
        <w:tc>
          <w:tcPr>
            <w:tcW w:w="567" w:type="dxa"/>
            <w:shd w:val="clear" w:color="auto" w:fill="auto"/>
            <w:vAlign w:val="center"/>
          </w:tcPr>
          <w:p w:rsidR="0024662F" w:rsidRPr="00853F74" w:rsidRDefault="0024662F" w:rsidP="0024662F">
            <w:pPr>
              <w:autoSpaceDN w:val="0"/>
              <w:adjustRightInd w:val="0"/>
              <w:ind w:hanging="11"/>
              <w:jc w:val="center"/>
              <w:rPr>
                <w:sz w:val="20"/>
              </w:rPr>
            </w:pPr>
            <w:r w:rsidRPr="00853F74">
              <w:rPr>
                <w:sz w:val="20"/>
              </w:rPr>
              <w:t>1</w:t>
            </w:r>
          </w:p>
        </w:tc>
        <w:tc>
          <w:tcPr>
            <w:tcW w:w="3544" w:type="dxa"/>
            <w:shd w:val="clear" w:color="auto" w:fill="auto"/>
            <w:vAlign w:val="center"/>
          </w:tcPr>
          <w:p w:rsidR="0024662F" w:rsidRPr="0024662F" w:rsidRDefault="0024662F" w:rsidP="0024662F">
            <w:pPr>
              <w:autoSpaceDN w:val="0"/>
              <w:adjustRightInd w:val="0"/>
              <w:ind w:hanging="11"/>
              <w:jc w:val="center"/>
              <w:rPr>
                <w:sz w:val="20"/>
              </w:rPr>
            </w:pPr>
            <w:r w:rsidRPr="0024662F">
              <w:rPr>
                <w:sz w:val="20"/>
              </w:rPr>
              <w:t>Воздушный транспорт</w:t>
            </w:r>
          </w:p>
        </w:tc>
        <w:tc>
          <w:tcPr>
            <w:tcW w:w="736" w:type="dxa"/>
            <w:shd w:val="clear" w:color="auto" w:fill="auto"/>
            <w:vAlign w:val="center"/>
          </w:tcPr>
          <w:p w:rsidR="0024662F" w:rsidRPr="0024662F" w:rsidRDefault="0024662F" w:rsidP="0024662F">
            <w:pPr>
              <w:autoSpaceDN w:val="0"/>
              <w:adjustRightInd w:val="0"/>
              <w:ind w:hanging="11"/>
              <w:jc w:val="center"/>
              <w:rPr>
                <w:sz w:val="20"/>
              </w:rPr>
            </w:pPr>
            <w:r w:rsidRPr="0024662F">
              <w:rPr>
                <w:sz w:val="20"/>
              </w:rPr>
              <w:t>7.4</w:t>
            </w:r>
          </w:p>
        </w:tc>
        <w:tc>
          <w:tcPr>
            <w:tcW w:w="4528" w:type="dxa"/>
            <w:shd w:val="clear" w:color="auto" w:fill="auto"/>
          </w:tcPr>
          <w:p w:rsidR="0024662F" w:rsidRPr="0024662F" w:rsidRDefault="0024662F" w:rsidP="0024662F">
            <w:pPr>
              <w:autoSpaceDN w:val="0"/>
              <w:adjustRightInd w:val="0"/>
              <w:ind w:hanging="11"/>
              <w:rPr>
                <w:sz w:val="20"/>
              </w:rPr>
            </w:pPr>
            <w:r w:rsidRPr="0024662F">
              <w:rPr>
                <w:sz w:val="20"/>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24662F" w:rsidRPr="0024662F" w:rsidRDefault="0024662F" w:rsidP="0024662F">
            <w:pPr>
              <w:autoSpaceDN w:val="0"/>
              <w:adjustRightInd w:val="0"/>
              <w:ind w:hanging="11"/>
              <w:rPr>
                <w:sz w:val="20"/>
              </w:rPr>
            </w:pPr>
            <w:r w:rsidRPr="0024662F">
              <w:rPr>
                <w:sz w:val="20"/>
              </w:rPr>
              <w:t>размещение объектов, предназначенных для технического обслуживания и ремонта воздушных судов</w:t>
            </w:r>
          </w:p>
        </w:tc>
      </w:tr>
      <w:tr w:rsidR="0024662F" w:rsidRPr="0024662F" w:rsidTr="0024662F">
        <w:tc>
          <w:tcPr>
            <w:tcW w:w="567" w:type="dxa"/>
            <w:shd w:val="clear" w:color="auto" w:fill="auto"/>
            <w:vAlign w:val="center"/>
          </w:tcPr>
          <w:p w:rsidR="0024662F" w:rsidRPr="00853F74" w:rsidRDefault="0024662F" w:rsidP="0024662F">
            <w:pPr>
              <w:autoSpaceDN w:val="0"/>
              <w:adjustRightInd w:val="0"/>
              <w:ind w:hanging="11"/>
              <w:jc w:val="center"/>
              <w:rPr>
                <w:sz w:val="20"/>
              </w:rPr>
            </w:pPr>
            <w:r w:rsidRPr="00853F74">
              <w:rPr>
                <w:sz w:val="20"/>
              </w:rPr>
              <w:t>2</w:t>
            </w:r>
          </w:p>
        </w:tc>
        <w:tc>
          <w:tcPr>
            <w:tcW w:w="3544" w:type="dxa"/>
            <w:shd w:val="clear" w:color="auto" w:fill="auto"/>
            <w:vAlign w:val="center"/>
          </w:tcPr>
          <w:p w:rsidR="0024662F" w:rsidRPr="0024662F" w:rsidRDefault="0024662F" w:rsidP="0024662F">
            <w:pPr>
              <w:autoSpaceDN w:val="0"/>
              <w:adjustRightInd w:val="0"/>
              <w:spacing w:line="276" w:lineRule="auto"/>
              <w:ind w:hanging="11"/>
              <w:jc w:val="center"/>
              <w:rPr>
                <w:sz w:val="20"/>
              </w:rPr>
            </w:pPr>
            <w:r w:rsidRPr="0024662F">
              <w:rPr>
                <w:sz w:val="20"/>
              </w:rPr>
              <w:t>Коммунальное обслуживание</w:t>
            </w:r>
          </w:p>
        </w:tc>
        <w:tc>
          <w:tcPr>
            <w:tcW w:w="736" w:type="dxa"/>
            <w:shd w:val="clear" w:color="auto" w:fill="auto"/>
            <w:vAlign w:val="center"/>
          </w:tcPr>
          <w:p w:rsidR="0024662F" w:rsidRPr="0024662F" w:rsidRDefault="0024662F" w:rsidP="0024662F">
            <w:pPr>
              <w:autoSpaceDN w:val="0"/>
              <w:adjustRightInd w:val="0"/>
              <w:spacing w:line="276" w:lineRule="auto"/>
              <w:ind w:hanging="11"/>
              <w:jc w:val="center"/>
              <w:rPr>
                <w:sz w:val="20"/>
              </w:rPr>
            </w:pPr>
            <w:r w:rsidRPr="0024662F">
              <w:rPr>
                <w:sz w:val="20"/>
              </w:rPr>
              <w:t>3.1</w:t>
            </w:r>
          </w:p>
        </w:tc>
        <w:tc>
          <w:tcPr>
            <w:tcW w:w="4528" w:type="dxa"/>
            <w:shd w:val="clear" w:color="auto" w:fill="auto"/>
          </w:tcPr>
          <w:p w:rsidR="0024662F" w:rsidRPr="0024662F" w:rsidRDefault="0024662F" w:rsidP="0024662F">
            <w:pPr>
              <w:autoSpaceDN w:val="0"/>
              <w:adjustRightInd w:val="0"/>
              <w:ind w:hanging="11"/>
              <w:rPr>
                <w:sz w:val="20"/>
              </w:rPr>
            </w:pPr>
            <w:r w:rsidRPr="0024662F">
              <w:rPr>
                <w:sz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24662F" w:rsidRPr="0024662F" w:rsidTr="0024662F">
        <w:tc>
          <w:tcPr>
            <w:tcW w:w="567" w:type="dxa"/>
            <w:shd w:val="clear" w:color="auto" w:fill="auto"/>
            <w:vAlign w:val="center"/>
          </w:tcPr>
          <w:p w:rsidR="0024662F" w:rsidRPr="00853F74" w:rsidRDefault="0024662F" w:rsidP="0024662F">
            <w:pPr>
              <w:autoSpaceDN w:val="0"/>
              <w:adjustRightInd w:val="0"/>
              <w:ind w:hanging="11"/>
              <w:jc w:val="center"/>
              <w:rPr>
                <w:sz w:val="20"/>
              </w:rPr>
            </w:pPr>
            <w:r w:rsidRPr="00853F74">
              <w:rPr>
                <w:sz w:val="20"/>
              </w:rPr>
              <w:t>3</w:t>
            </w:r>
          </w:p>
        </w:tc>
        <w:tc>
          <w:tcPr>
            <w:tcW w:w="3544" w:type="dxa"/>
            <w:shd w:val="clear" w:color="auto" w:fill="auto"/>
            <w:vAlign w:val="center"/>
          </w:tcPr>
          <w:p w:rsidR="0024662F" w:rsidRPr="0024662F" w:rsidRDefault="0024662F" w:rsidP="0024662F">
            <w:pPr>
              <w:autoSpaceDN w:val="0"/>
              <w:adjustRightInd w:val="0"/>
              <w:ind w:hanging="11"/>
              <w:jc w:val="center"/>
              <w:rPr>
                <w:sz w:val="20"/>
              </w:rPr>
            </w:pPr>
            <w:r w:rsidRPr="0024662F">
              <w:rPr>
                <w:sz w:val="20"/>
              </w:rPr>
              <w:t>Земельные участки (территории) общего пользования</w:t>
            </w:r>
          </w:p>
        </w:tc>
        <w:tc>
          <w:tcPr>
            <w:tcW w:w="736" w:type="dxa"/>
            <w:shd w:val="clear" w:color="auto" w:fill="auto"/>
            <w:vAlign w:val="center"/>
          </w:tcPr>
          <w:p w:rsidR="0024662F" w:rsidRPr="0024662F" w:rsidRDefault="0024662F" w:rsidP="0024662F">
            <w:pPr>
              <w:autoSpaceDN w:val="0"/>
              <w:adjustRightInd w:val="0"/>
              <w:spacing w:line="276" w:lineRule="auto"/>
              <w:ind w:hanging="11"/>
              <w:jc w:val="center"/>
              <w:rPr>
                <w:sz w:val="20"/>
              </w:rPr>
            </w:pPr>
            <w:r w:rsidRPr="0024662F">
              <w:rPr>
                <w:sz w:val="20"/>
              </w:rPr>
              <w:t>12.0</w:t>
            </w:r>
          </w:p>
        </w:tc>
        <w:tc>
          <w:tcPr>
            <w:tcW w:w="4528" w:type="dxa"/>
            <w:shd w:val="clear" w:color="auto" w:fill="auto"/>
          </w:tcPr>
          <w:p w:rsidR="0024662F" w:rsidRPr="0024662F" w:rsidRDefault="0024662F" w:rsidP="0024662F">
            <w:pPr>
              <w:autoSpaceDN w:val="0"/>
              <w:adjustRightInd w:val="0"/>
              <w:ind w:hanging="11"/>
              <w:rPr>
                <w:sz w:val="20"/>
              </w:rPr>
            </w:pPr>
            <w:r w:rsidRPr="0024662F">
              <w:rPr>
                <w:sz w:val="20"/>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24662F" w:rsidRDefault="0024662F" w:rsidP="0024662F">
      <w:pPr>
        <w:numPr>
          <w:ilvl w:val="12"/>
          <w:numId w:val="0"/>
        </w:numPr>
        <w:tabs>
          <w:tab w:val="left" w:pos="284"/>
          <w:tab w:val="left" w:pos="851"/>
        </w:tabs>
        <w:spacing w:line="360" w:lineRule="auto"/>
        <w:ind w:hanging="11"/>
        <w:rPr>
          <w:szCs w:val="24"/>
        </w:rPr>
      </w:pPr>
    </w:p>
    <w:p w:rsidR="0024662F" w:rsidRPr="0024662F" w:rsidRDefault="0024662F" w:rsidP="0024662F">
      <w:pPr>
        <w:autoSpaceDN w:val="0"/>
        <w:adjustRightInd w:val="0"/>
        <w:spacing w:after="120"/>
        <w:ind w:hanging="11"/>
        <w:jc w:val="center"/>
        <w:rPr>
          <w:b/>
          <w:sz w:val="28"/>
          <w:szCs w:val="24"/>
        </w:rPr>
      </w:pPr>
      <w:r w:rsidRPr="0024662F">
        <w:rPr>
          <w:b/>
          <w:sz w:val="28"/>
          <w:szCs w:val="24"/>
        </w:rPr>
        <w:t>Условно</w:t>
      </w:r>
      <w:r w:rsidR="00853F74">
        <w:rPr>
          <w:b/>
          <w:sz w:val="28"/>
          <w:szCs w:val="24"/>
        </w:rPr>
        <w:t xml:space="preserve">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402"/>
        <w:gridCol w:w="709"/>
        <w:gridCol w:w="4697"/>
      </w:tblGrid>
      <w:tr w:rsidR="0024662F" w:rsidRPr="00853F74" w:rsidTr="00853F74">
        <w:tc>
          <w:tcPr>
            <w:tcW w:w="567" w:type="dxa"/>
            <w:shd w:val="clear" w:color="auto" w:fill="auto"/>
          </w:tcPr>
          <w:p w:rsidR="0024662F" w:rsidRPr="00853F74" w:rsidRDefault="0024662F" w:rsidP="0024662F">
            <w:pPr>
              <w:autoSpaceDN w:val="0"/>
              <w:adjustRightInd w:val="0"/>
              <w:ind w:hanging="11"/>
              <w:jc w:val="center"/>
              <w:rPr>
                <w:sz w:val="20"/>
              </w:rPr>
            </w:pPr>
            <w:r w:rsidRPr="00853F74">
              <w:rPr>
                <w:sz w:val="20"/>
              </w:rPr>
              <w:t>№ п/п</w:t>
            </w:r>
          </w:p>
        </w:tc>
        <w:tc>
          <w:tcPr>
            <w:tcW w:w="3402" w:type="dxa"/>
            <w:shd w:val="clear" w:color="auto" w:fill="auto"/>
            <w:vAlign w:val="center"/>
          </w:tcPr>
          <w:p w:rsidR="0024662F" w:rsidRPr="00853F74" w:rsidRDefault="0024662F" w:rsidP="0024662F">
            <w:pPr>
              <w:autoSpaceDN w:val="0"/>
              <w:adjustRightInd w:val="0"/>
              <w:ind w:hanging="11"/>
              <w:jc w:val="center"/>
              <w:rPr>
                <w:sz w:val="20"/>
              </w:rPr>
            </w:pPr>
            <w:r w:rsidRPr="00853F74">
              <w:rPr>
                <w:sz w:val="20"/>
              </w:rPr>
              <w:t>Наименование вида разрешенного использования земельного участка</w:t>
            </w:r>
          </w:p>
        </w:tc>
        <w:tc>
          <w:tcPr>
            <w:tcW w:w="709" w:type="dxa"/>
            <w:shd w:val="clear" w:color="auto" w:fill="auto"/>
            <w:vAlign w:val="center"/>
          </w:tcPr>
          <w:p w:rsidR="0024662F" w:rsidRPr="00853F74" w:rsidRDefault="0024662F" w:rsidP="0024662F">
            <w:pPr>
              <w:autoSpaceDN w:val="0"/>
              <w:adjustRightInd w:val="0"/>
              <w:ind w:hanging="11"/>
              <w:jc w:val="center"/>
              <w:rPr>
                <w:sz w:val="20"/>
              </w:rPr>
            </w:pPr>
            <w:r w:rsidRPr="00853F74">
              <w:rPr>
                <w:sz w:val="20"/>
              </w:rPr>
              <w:t>Код вида</w:t>
            </w:r>
          </w:p>
        </w:tc>
        <w:tc>
          <w:tcPr>
            <w:tcW w:w="4697" w:type="dxa"/>
            <w:shd w:val="clear" w:color="auto" w:fill="auto"/>
            <w:vAlign w:val="center"/>
          </w:tcPr>
          <w:p w:rsidR="0024662F" w:rsidRPr="00853F74" w:rsidRDefault="0024662F" w:rsidP="0024662F">
            <w:pPr>
              <w:autoSpaceDN w:val="0"/>
              <w:adjustRightInd w:val="0"/>
              <w:ind w:hanging="11"/>
              <w:jc w:val="center"/>
              <w:rPr>
                <w:sz w:val="20"/>
              </w:rPr>
            </w:pPr>
            <w:r w:rsidRPr="00853F74">
              <w:rPr>
                <w:sz w:val="20"/>
              </w:rPr>
              <w:t>Описание вида разрешенного использования земельного участка</w:t>
            </w:r>
          </w:p>
        </w:tc>
      </w:tr>
      <w:tr w:rsidR="00853F74" w:rsidRPr="00853F74" w:rsidTr="00853F74">
        <w:tc>
          <w:tcPr>
            <w:tcW w:w="567" w:type="dxa"/>
            <w:shd w:val="clear" w:color="auto" w:fill="auto"/>
          </w:tcPr>
          <w:p w:rsidR="00853F74" w:rsidRPr="00853F74" w:rsidRDefault="00853F74" w:rsidP="0024662F">
            <w:pPr>
              <w:autoSpaceDN w:val="0"/>
              <w:adjustRightInd w:val="0"/>
              <w:ind w:hanging="11"/>
              <w:jc w:val="center"/>
              <w:rPr>
                <w:sz w:val="20"/>
              </w:rPr>
            </w:pPr>
            <w:r>
              <w:rPr>
                <w:sz w:val="20"/>
              </w:rPr>
              <w:t>1</w:t>
            </w:r>
          </w:p>
        </w:tc>
        <w:tc>
          <w:tcPr>
            <w:tcW w:w="3402" w:type="dxa"/>
            <w:shd w:val="clear" w:color="auto" w:fill="auto"/>
            <w:vAlign w:val="center"/>
          </w:tcPr>
          <w:p w:rsidR="00853F74" w:rsidRPr="00853F74" w:rsidRDefault="00853F74" w:rsidP="0024662F">
            <w:pPr>
              <w:autoSpaceDN w:val="0"/>
              <w:adjustRightInd w:val="0"/>
              <w:ind w:hanging="11"/>
              <w:jc w:val="center"/>
              <w:rPr>
                <w:sz w:val="20"/>
              </w:rPr>
            </w:pPr>
            <w:r>
              <w:rPr>
                <w:sz w:val="20"/>
              </w:rPr>
              <w:t>2</w:t>
            </w:r>
          </w:p>
        </w:tc>
        <w:tc>
          <w:tcPr>
            <w:tcW w:w="709" w:type="dxa"/>
            <w:shd w:val="clear" w:color="auto" w:fill="auto"/>
            <w:vAlign w:val="center"/>
          </w:tcPr>
          <w:p w:rsidR="00853F74" w:rsidRPr="00853F74" w:rsidRDefault="00853F74" w:rsidP="0024662F">
            <w:pPr>
              <w:autoSpaceDN w:val="0"/>
              <w:adjustRightInd w:val="0"/>
              <w:ind w:hanging="11"/>
              <w:jc w:val="center"/>
              <w:rPr>
                <w:sz w:val="20"/>
              </w:rPr>
            </w:pPr>
            <w:r>
              <w:rPr>
                <w:sz w:val="20"/>
              </w:rPr>
              <w:t>3</w:t>
            </w:r>
          </w:p>
        </w:tc>
        <w:tc>
          <w:tcPr>
            <w:tcW w:w="4697" w:type="dxa"/>
            <w:shd w:val="clear" w:color="auto" w:fill="auto"/>
            <w:vAlign w:val="center"/>
          </w:tcPr>
          <w:p w:rsidR="00853F74" w:rsidRPr="00853F74" w:rsidRDefault="00853F74" w:rsidP="0024662F">
            <w:pPr>
              <w:autoSpaceDN w:val="0"/>
              <w:adjustRightInd w:val="0"/>
              <w:ind w:hanging="11"/>
              <w:jc w:val="center"/>
              <w:rPr>
                <w:sz w:val="20"/>
              </w:rPr>
            </w:pPr>
            <w:r>
              <w:rPr>
                <w:sz w:val="20"/>
              </w:rPr>
              <w:t>4</w:t>
            </w:r>
          </w:p>
        </w:tc>
      </w:tr>
      <w:tr w:rsidR="0024662F" w:rsidRPr="0024662F" w:rsidTr="00853F74">
        <w:trPr>
          <w:trHeight w:val="2139"/>
        </w:trPr>
        <w:tc>
          <w:tcPr>
            <w:tcW w:w="567" w:type="dxa"/>
            <w:shd w:val="clear" w:color="auto" w:fill="auto"/>
            <w:vAlign w:val="center"/>
          </w:tcPr>
          <w:p w:rsidR="0024662F" w:rsidRPr="00853F74" w:rsidRDefault="00853F74" w:rsidP="0024662F">
            <w:pPr>
              <w:autoSpaceDN w:val="0"/>
              <w:adjustRightInd w:val="0"/>
              <w:ind w:hanging="11"/>
              <w:jc w:val="center"/>
              <w:rPr>
                <w:sz w:val="20"/>
              </w:rPr>
            </w:pPr>
            <w:r w:rsidRPr="00853F74">
              <w:rPr>
                <w:sz w:val="20"/>
              </w:rPr>
              <w:t>1</w:t>
            </w:r>
          </w:p>
        </w:tc>
        <w:tc>
          <w:tcPr>
            <w:tcW w:w="3402" w:type="dxa"/>
            <w:shd w:val="clear" w:color="auto" w:fill="auto"/>
            <w:vAlign w:val="center"/>
          </w:tcPr>
          <w:p w:rsidR="0024662F" w:rsidRPr="0024662F" w:rsidRDefault="0024662F" w:rsidP="0024662F">
            <w:pPr>
              <w:autoSpaceDN w:val="0"/>
              <w:adjustRightInd w:val="0"/>
              <w:spacing w:line="276" w:lineRule="auto"/>
              <w:ind w:hanging="11"/>
              <w:jc w:val="center"/>
              <w:rPr>
                <w:sz w:val="20"/>
              </w:rPr>
            </w:pPr>
            <w:r w:rsidRPr="0024662F">
              <w:rPr>
                <w:sz w:val="20"/>
              </w:rPr>
              <w:t>Энергетика</w:t>
            </w:r>
          </w:p>
        </w:tc>
        <w:tc>
          <w:tcPr>
            <w:tcW w:w="709" w:type="dxa"/>
            <w:shd w:val="clear" w:color="auto" w:fill="auto"/>
            <w:vAlign w:val="center"/>
          </w:tcPr>
          <w:p w:rsidR="0024662F" w:rsidRPr="0024662F" w:rsidRDefault="0024662F" w:rsidP="0024662F">
            <w:pPr>
              <w:autoSpaceDN w:val="0"/>
              <w:adjustRightInd w:val="0"/>
              <w:spacing w:line="276" w:lineRule="auto"/>
              <w:ind w:hanging="11"/>
              <w:jc w:val="center"/>
              <w:rPr>
                <w:sz w:val="20"/>
              </w:rPr>
            </w:pPr>
            <w:r w:rsidRPr="0024662F">
              <w:rPr>
                <w:sz w:val="20"/>
              </w:rPr>
              <w:t>6.7</w:t>
            </w:r>
          </w:p>
        </w:tc>
        <w:tc>
          <w:tcPr>
            <w:tcW w:w="4697" w:type="dxa"/>
            <w:shd w:val="clear" w:color="auto" w:fill="auto"/>
          </w:tcPr>
          <w:p w:rsidR="0024662F" w:rsidRPr="0024662F" w:rsidRDefault="0024662F" w:rsidP="0024662F">
            <w:pPr>
              <w:autoSpaceDN w:val="0"/>
              <w:adjustRightInd w:val="0"/>
              <w:ind w:hanging="11"/>
              <w:rPr>
                <w:sz w:val="20"/>
              </w:rPr>
            </w:pPr>
            <w:r w:rsidRPr="0024662F">
              <w:rPr>
                <w:sz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24662F" w:rsidRPr="0024662F" w:rsidRDefault="0024662F" w:rsidP="00853F74">
            <w:pPr>
              <w:autoSpaceDN w:val="0"/>
              <w:adjustRightInd w:val="0"/>
              <w:ind w:hanging="11"/>
              <w:rPr>
                <w:sz w:val="20"/>
              </w:rPr>
            </w:pPr>
            <w:r w:rsidRPr="0024662F">
              <w:rPr>
                <w:sz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w:t>
            </w:r>
            <w:r w:rsidR="00853F74">
              <w:rPr>
                <w:sz w:val="20"/>
              </w:rPr>
              <w:t xml:space="preserve"> кодом 3.1</w:t>
            </w:r>
          </w:p>
        </w:tc>
      </w:tr>
      <w:tr w:rsidR="00853F74" w:rsidRPr="0024662F" w:rsidTr="00853F74">
        <w:trPr>
          <w:trHeight w:val="150"/>
        </w:trPr>
        <w:tc>
          <w:tcPr>
            <w:tcW w:w="567" w:type="dxa"/>
            <w:shd w:val="clear" w:color="auto" w:fill="auto"/>
            <w:vAlign w:val="center"/>
          </w:tcPr>
          <w:p w:rsidR="00853F74" w:rsidRPr="00853F74" w:rsidRDefault="00853F74" w:rsidP="0024662F">
            <w:pPr>
              <w:autoSpaceDN w:val="0"/>
              <w:adjustRightInd w:val="0"/>
              <w:ind w:hanging="11"/>
              <w:jc w:val="center"/>
              <w:rPr>
                <w:sz w:val="20"/>
              </w:rPr>
            </w:pPr>
            <w:r>
              <w:rPr>
                <w:sz w:val="20"/>
              </w:rPr>
              <w:t>1</w:t>
            </w:r>
          </w:p>
        </w:tc>
        <w:tc>
          <w:tcPr>
            <w:tcW w:w="3402" w:type="dxa"/>
            <w:shd w:val="clear" w:color="auto" w:fill="auto"/>
            <w:vAlign w:val="center"/>
          </w:tcPr>
          <w:p w:rsidR="00853F74" w:rsidRPr="0024662F" w:rsidRDefault="00853F74" w:rsidP="0024662F">
            <w:pPr>
              <w:autoSpaceDN w:val="0"/>
              <w:adjustRightInd w:val="0"/>
              <w:spacing w:line="276" w:lineRule="auto"/>
              <w:ind w:hanging="11"/>
              <w:jc w:val="center"/>
              <w:rPr>
                <w:sz w:val="20"/>
              </w:rPr>
            </w:pPr>
            <w:r>
              <w:rPr>
                <w:sz w:val="20"/>
              </w:rPr>
              <w:t>2</w:t>
            </w:r>
          </w:p>
        </w:tc>
        <w:tc>
          <w:tcPr>
            <w:tcW w:w="709" w:type="dxa"/>
            <w:shd w:val="clear" w:color="auto" w:fill="auto"/>
            <w:vAlign w:val="center"/>
          </w:tcPr>
          <w:p w:rsidR="00853F74" w:rsidRPr="0024662F" w:rsidRDefault="00853F74" w:rsidP="0024662F">
            <w:pPr>
              <w:autoSpaceDN w:val="0"/>
              <w:adjustRightInd w:val="0"/>
              <w:spacing w:line="276" w:lineRule="auto"/>
              <w:ind w:hanging="11"/>
              <w:jc w:val="center"/>
              <w:rPr>
                <w:sz w:val="20"/>
              </w:rPr>
            </w:pPr>
            <w:r>
              <w:rPr>
                <w:sz w:val="20"/>
              </w:rPr>
              <w:t>3</w:t>
            </w:r>
          </w:p>
        </w:tc>
        <w:tc>
          <w:tcPr>
            <w:tcW w:w="4697" w:type="dxa"/>
            <w:shd w:val="clear" w:color="auto" w:fill="auto"/>
          </w:tcPr>
          <w:p w:rsidR="00853F74" w:rsidRPr="0024662F" w:rsidRDefault="00853F74" w:rsidP="00853F74">
            <w:pPr>
              <w:autoSpaceDN w:val="0"/>
              <w:adjustRightInd w:val="0"/>
              <w:ind w:hanging="11"/>
              <w:jc w:val="center"/>
              <w:rPr>
                <w:sz w:val="20"/>
              </w:rPr>
            </w:pPr>
            <w:r>
              <w:rPr>
                <w:sz w:val="20"/>
              </w:rPr>
              <w:t>4</w:t>
            </w:r>
          </w:p>
        </w:tc>
      </w:tr>
      <w:tr w:rsidR="0024662F" w:rsidRPr="0024662F" w:rsidTr="00853F74">
        <w:tc>
          <w:tcPr>
            <w:tcW w:w="567" w:type="dxa"/>
            <w:shd w:val="clear" w:color="auto" w:fill="auto"/>
            <w:vAlign w:val="center"/>
          </w:tcPr>
          <w:p w:rsidR="0024662F" w:rsidRPr="00853F74" w:rsidRDefault="00853F74" w:rsidP="0024662F">
            <w:pPr>
              <w:autoSpaceDN w:val="0"/>
              <w:adjustRightInd w:val="0"/>
              <w:spacing w:line="276" w:lineRule="auto"/>
              <w:ind w:hanging="11"/>
              <w:jc w:val="center"/>
              <w:rPr>
                <w:sz w:val="20"/>
              </w:rPr>
            </w:pPr>
            <w:r w:rsidRPr="00853F74">
              <w:rPr>
                <w:sz w:val="20"/>
              </w:rPr>
              <w:t>2</w:t>
            </w:r>
          </w:p>
        </w:tc>
        <w:tc>
          <w:tcPr>
            <w:tcW w:w="3402" w:type="dxa"/>
            <w:shd w:val="clear" w:color="auto" w:fill="auto"/>
            <w:vAlign w:val="center"/>
          </w:tcPr>
          <w:p w:rsidR="0024662F" w:rsidRPr="0024662F" w:rsidRDefault="0024662F" w:rsidP="0024662F">
            <w:pPr>
              <w:autoSpaceDN w:val="0"/>
              <w:adjustRightInd w:val="0"/>
              <w:spacing w:line="276" w:lineRule="auto"/>
              <w:ind w:hanging="11"/>
              <w:jc w:val="center"/>
              <w:rPr>
                <w:sz w:val="20"/>
              </w:rPr>
            </w:pPr>
            <w:r w:rsidRPr="0024662F">
              <w:rPr>
                <w:sz w:val="20"/>
              </w:rPr>
              <w:t>Связь</w:t>
            </w:r>
          </w:p>
        </w:tc>
        <w:tc>
          <w:tcPr>
            <w:tcW w:w="709" w:type="dxa"/>
            <w:shd w:val="clear" w:color="auto" w:fill="auto"/>
            <w:vAlign w:val="center"/>
          </w:tcPr>
          <w:p w:rsidR="0024662F" w:rsidRPr="0024662F" w:rsidRDefault="0024662F" w:rsidP="0024662F">
            <w:pPr>
              <w:autoSpaceDN w:val="0"/>
              <w:adjustRightInd w:val="0"/>
              <w:spacing w:line="276" w:lineRule="auto"/>
              <w:ind w:hanging="11"/>
              <w:jc w:val="center"/>
              <w:rPr>
                <w:sz w:val="20"/>
              </w:rPr>
            </w:pPr>
            <w:r w:rsidRPr="0024662F">
              <w:rPr>
                <w:sz w:val="20"/>
              </w:rPr>
              <w:t>6.8</w:t>
            </w:r>
          </w:p>
        </w:tc>
        <w:tc>
          <w:tcPr>
            <w:tcW w:w="4697" w:type="dxa"/>
            <w:shd w:val="clear" w:color="auto" w:fill="auto"/>
          </w:tcPr>
          <w:p w:rsidR="0024662F" w:rsidRPr="0024662F" w:rsidRDefault="0024662F" w:rsidP="0024662F">
            <w:pPr>
              <w:autoSpaceDN w:val="0"/>
              <w:adjustRightInd w:val="0"/>
              <w:ind w:hanging="11"/>
              <w:rPr>
                <w:sz w:val="20"/>
              </w:rPr>
            </w:pPr>
            <w:r w:rsidRPr="0024662F">
              <w:rPr>
                <w:sz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24662F">
                <w:rPr>
                  <w:sz w:val="20"/>
                </w:rPr>
                <w:t>кодом 3.1</w:t>
              </w:r>
            </w:hyperlink>
          </w:p>
        </w:tc>
      </w:tr>
      <w:tr w:rsidR="0024662F" w:rsidRPr="0024662F" w:rsidTr="00853F74">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4662F" w:rsidRPr="00853F74" w:rsidRDefault="00853F74" w:rsidP="0024662F">
            <w:pPr>
              <w:autoSpaceDN w:val="0"/>
              <w:adjustRightInd w:val="0"/>
              <w:spacing w:line="276" w:lineRule="auto"/>
              <w:ind w:hanging="11"/>
              <w:jc w:val="center"/>
              <w:rPr>
                <w:sz w:val="20"/>
              </w:rPr>
            </w:pPr>
            <w:r w:rsidRPr="00853F74">
              <w:rPr>
                <w:sz w:val="20"/>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24662F" w:rsidRPr="0024662F" w:rsidRDefault="0024662F" w:rsidP="0024662F">
            <w:pPr>
              <w:autoSpaceDN w:val="0"/>
              <w:adjustRightInd w:val="0"/>
              <w:spacing w:line="276" w:lineRule="auto"/>
              <w:ind w:hanging="11"/>
              <w:jc w:val="center"/>
              <w:rPr>
                <w:sz w:val="20"/>
              </w:rPr>
            </w:pPr>
            <w:r w:rsidRPr="0024662F">
              <w:rPr>
                <w:sz w:val="20"/>
              </w:rPr>
              <w:t>Гостиничное обслуживание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4662F" w:rsidRPr="0024662F" w:rsidRDefault="0024662F" w:rsidP="0024662F">
            <w:pPr>
              <w:autoSpaceDN w:val="0"/>
              <w:adjustRightInd w:val="0"/>
              <w:spacing w:line="276" w:lineRule="auto"/>
              <w:ind w:hanging="11"/>
              <w:jc w:val="center"/>
              <w:rPr>
                <w:sz w:val="20"/>
              </w:rPr>
            </w:pPr>
            <w:r w:rsidRPr="0024662F">
              <w:rPr>
                <w:sz w:val="20"/>
              </w:rPr>
              <w:t>4.7</w:t>
            </w:r>
          </w:p>
        </w:tc>
        <w:tc>
          <w:tcPr>
            <w:tcW w:w="4697" w:type="dxa"/>
            <w:tcBorders>
              <w:top w:val="single" w:sz="4" w:space="0" w:color="auto"/>
              <w:left w:val="single" w:sz="4" w:space="0" w:color="auto"/>
              <w:bottom w:val="single" w:sz="4" w:space="0" w:color="auto"/>
              <w:right w:val="single" w:sz="4" w:space="0" w:color="auto"/>
            </w:tcBorders>
            <w:shd w:val="clear" w:color="auto" w:fill="auto"/>
          </w:tcPr>
          <w:p w:rsidR="0024662F" w:rsidRPr="0024662F" w:rsidRDefault="0024662F" w:rsidP="0024662F">
            <w:pPr>
              <w:autoSpaceDN w:val="0"/>
              <w:adjustRightInd w:val="0"/>
              <w:ind w:hanging="11"/>
              <w:rPr>
                <w:sz w:val="20"/>
              </w:rPr>
            </w:pPr>
            <w:r w:rsidRPr="0024662F">
              <w:rPr>
                <w:sz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733515" w:rsidRDefault="00733515" w:rsidP="00853F74">
      <w:pPr>
        <w:autoSpaceDN w:val="0"/>
        <w:adjustRightInd w:val="0"/>
        <w:spacing w:after="120"/>
        <w:ind w:firstLine="0"/>
        <w:rPr>
          <w:b/>
          <w:szCs w:val="24"/>
        </w:rPr>
      </w:pPr>
    </w:p>
    <w:p w:rsidR="00733515" w:rsidRPr="00853F74" w:rsidRDefault="00733515" w:rsidP="00733515">
      <w:pPr>
        <w:autoSpaceDN w:val="0"/>
        <w:adjustRightInd w:val="0"/>
        <w:spacing w:before="120" w:after="120"/>
        <w:ind w:left="720" w:hanging="11"/>
        <w:jc w:val="center"/>
        <w:rPr>
          <w:b/>
          <w:sz w:val="28"/>
          <w:szCs w:val="28"/>
          <w:lang w:eastAsia="ru-RU"/>
        </w:rPr>
      </w:pPr>
      <w:r w:rsidRPr="00853F74">
        <w:rPr>
          <w:b/>
          <w:sz w:val="28"/>
          <w:szCs w:val="28"/>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01"/>
      </w:tblGrid>
      <w:tr w:rsidR="00853F74" w:rsidRPr="00853F74" w:rsidTr="00853F74">
        <w:trPr>
          <w:trHeight w:val="751"/>
          <w:tblHeader/>
        </w:trPr>
        <w:tc>
          <w:tcPr>
            <w:tcW w:w="9401" w:type="dxa"/>
            <w:shd w:val="clear" w:color="auto" w:fill="auto"/>
            <w:vAlign w:val="center"/>
          </w:tcPr>
          <w:p w:rsidR="00853F74" w:rsidRPr="00853F74" w:rsidRDefault="00853F74" w:rsidP="000A513F">
            <w:pPr>
              <w:autoSpaceDN w:val="0"/>
              <w:adjustRightInd w:val="0"/>
              <w:ind w:hanging="11"/>
              <w:jc w:val="center"/>
              <w:rPr>
                <w:sz w:val="20"/>
                <w:szCs w:val="20"/>
              </w:rPr>
            </w:pPr>
            <w:r w:rsidRPr="00853F74">
              <w:rPr>
                <w:sz w:val="20"/>
                <w:szCs w:val="20"/>
              </w:rPr>
              <w:t>Наименование вида разрешенного использования земельного участка</w:t>
            </w:r>
          </w:p>
        </w:tc>
      </w:tr>
      <w:tr w:rsidR="00853F74" w:rsidRPr="00FD5CF1" w:rsidTr="00853F74">
        <w:trPr>
          <w:trHeight w:val="501"/>
        </w:trPr>
        <w:tc>
          <w:tcPr>
            <w:tcW w:w="9401" w:type="dxa"/>
            <w:shd w:val="clear" w:color="auto" w:fill="auto"/>
            <w:vAlign w:val="center"/>
          </w:tcPr>
          <w:p w:rsidR="00853F74" w:rsidRPr="00FD5CF1" w:rsidRDefault="00853F74" w:rsidP="000A513F">
            <w:pPr>
              <w:autoSpaceDN w:val="0"/>
              <w:adjustRightInd w:val="0"/>
              <w:ind w:hanging="11"/>
              <w:jc w:val="center"/>
              <w:rPr>
                <w:sz w:val="20"/>
                <w:szCs w:val="20"/>
              </w:rPr>
            </w:pPr>
            <w:r w:rsidRPr="00FD5CF1">
              <w:rPr>
                <w:sz w:val="20"/>
                <w:szCs w:val="20"/>
              </w:rPr>
              <w:t>Благоустройство и озеленение</w:t>
            </w:r>
          </w:p>
        </w:tc>
      </w:tr>
    </w:tbl>
    <w:p w:rsidR="00733515" w:rsidRDefault="00733515" w:rsidP="0024662F">
      <w:pPr>
        <w:autoSpaceDN w:val="0"/>
        <w:adjustRightInd w:val="0"/>
        <w:spacing w:after="120"/>
        <w:ind w:hanging="11"/>
        <w:jc w:val="center"/>
        <w:rPr>
          <w:b/>
          <w:szCs w:val="24"/>
        </w:rPr>
      </w:pPr>
    </w:p>
    <w:p w:rsidR="0024662F" w:rsidRPr="00AA164D" w:rsidRDefault="0024662F" w:rsidP="0024662F">
      <w:pPr>
        <w:autoSpaceDN w:val="0"/>
        <w:adjustRightInd w:val="0"/>
        <w:ind w:hanging="11"/>
        <w:rPr>
          <w:b/>
          <w:sz w:val="22"/>
          <w:szCs w:val="24"/>
        </w:rPr>
        <w:sectPr w:rsidR="0024662F" w:rsidRPr="00AA164D" w:rsidSect="00853F74">
          <w:pgSz w:w="11906" w:h="16838"/>
          <w:pgMar w:top="993" w:right="851" w:bottom="709" w:left="1701" w:header="709" w:footer="709" w:gutter="0"/>
          <w:cols w:space="708"/>
          <w:docGrid w:linePitch="360"/>
        </w:sectPr>
      </w:pPr>
    </w:p>
    <w:p w:rsidR="0024662F" w:rsidRPr="00AA164D" w:rsidRDefault="0024662F" w:rsidP="0024662F">
      <w:pPr>
        <w:autoSpaceDN w:val="0"/>
        <w:adjustRightInd w:val="0"/>
        <w:ind w:hanging="11"/>
        <w:jc w:val="center"/>
        <w:rPr>
          <w:b/>
          <w:sz w:val="28"/>
          <w:szCs w:val="24"/>
        </w:rPr>
      </w:pPr>
      <w:r w:rsidRPr="00AA164D">
        <w:rPr>
          <w:b/>
          <w:sz w:val="28"/>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4662F" w:rsidRPr="00AA164D" w:rsidRDefault="0024662F" w:rsidP="0024662F">
      <w:pPr>
        <w:autoSpaceDN w:val="0"/>
        <w:adjustRightInd w:val="0"/>
        <w:ind w:hanging="11"/>
        <w:rPr>
          <w:b/>
          <w:szCs w:val="24"/>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6"/>
        <w:gridCol w:w="709"/>
        <w:gridCol w:w="1559"/>
        <w:gridCol w:w="1701"/>
        <w:gridCol w:w="3261"/>
        <w:gridCol w:w="1417"/>
        <w:gridCol w:w="3260"/>
      </w:tblGrid>
      <w:tr w:rsidR="0024662F" w:rsidRPr="0087605B" w:rsidTr="00754CF3">
        <w:trPr>
          <w:trHeight w:val="1156"/>
        </w:trPr>
        <w:tc>
          <w:tcPr>
            <w:tcW w:w="568" w:type="dxa"/>
            <w:vMerge w:val="restart"/>
            <w:shd w:val="clear" w:color="auto" w:fill="auto"/>
            <w:vAlign w:val="center"/>
          </w:tcPr>
          <w:p w:rsidR="0024662F" w:rsidRPr="0087605B" w:rsidRDefault="0024662F" w:rsidP="00754CF3">
            <w:pPr>
              <w:ind w:hanging="11"/>
              <w:jc w:val="center"/>
              <w:rPr>
                <w:sz w:val="20"/>
              </w:rPr>
            </w:pPr>
            <w:r w:rsidRPr="0087605B">
              <w:rPr>
                <w:sz w:val="20"/>
              </w:rPr>
              <w:t>№ п/п</w:t>
            </w:r>
          </w:p>
        </w:tc>
        <w:tc>
          <w:tcPr>
            <w:tcW w:w="2976" w:type="dxa"/>
            <w:vMerge w:val="restart"/>
            <w:shd w:val="clear" w:color="auto" w:fill="auto"/>
            <w:vAlign w:val="center"/>
          </w:tcPr>
          <w:p w:rsidR="0024662F" w:rsidRPr="0087605B" w:rsidRDefault="0024662F" w:rsidP="0024662F">
            <w:pPr>
              <w:ind w:hanging="11"/>
              <w:jc w:val="center"/>
              <w:rPr>
                <w:sz w:val="20"/>
              </w:rPr>
            </w:pPr>
            <w:r w:rsidRPr="0087605B">
              <w:rPr>
                <w:sz w:val="20"/>
              </w:rPr>
              <w:t>Наименование вида разрешенного использования земельного участка</w:t>
            </w:r>
          </w:p>
        </w:tc>
        <w:tc>
          <w:tcPr>
            <w:tcW w:w="709" w:type="dxa"/>
            <w:vMerge w:val="restart"/>
            <w:shd w:val="clear" w:color="auto" w:fill="auto"/>
            <w:vAlign w:val="center"/>
          </w:tcPr>
          <w:p w:rsidR="0024662F" w:rsidRPr="0087605B" w:rsidRDefault="0024662F" w:rsidP="0024662F">
            <w:pPr>
              <w:ind w:hanging="11"/>
              <w:jc w:val="center"/>
              <w:rPr>
                <w:sz w:val="20"/>
              </w:rPr>
            </w:pPr>
            <w:r w:rsidRPr="0087605B">
              <w:rPr>
                <w:sz w:val="20"/>
              </w:rPr>
              <w:t>Код вида</w:t>
            </w:r>
          </w:p>
        </w:tc>
        <w:tc>
          <w:tcPr>
            <w:tcW w:w="3260" w:type="dxa"/>
            <w:gridSpan w:val="2"/>
            <w:shd w:val="clear" w:color="auto" w:fill="auto"/>
            <w:vAlign w:val="center"/>
          </w:tcPr>
          <w:p w:rsidR="0024662F" w:rsidRPr="0087605B" w:rsidRDefault="0024662F" w:rsidP="0024662F">
            <w:pPr>
              <w:ind w:hanging="11"/>
              <w:jc w:val="center"/>
              <w:rPr>
                <w:sz w:val="20"/>
              </w:rPr>
            </w:pPr>
            <w:r w:rsidRPr="0087605B">
              <w:rPr>
                <w:sz w:val="20"/>
              </w:rPr>
              <w:t>Предельные размеры земельных участков</w:t>
            </w:r>
            <w:r w:rsidR="0087605B">
              <w:rPr>
                <w:sz w:val="20"/>
              </w:rPr>
              <w:t>, в том числе их площадь, кв. м</w:t>
            </w:r>
          </w:p>
        </w:tc>
        <w:tc>
          <w:tcPr>
            <w:tcW w:w="3261" w:type="dxa"/>
            <w:vMerge w:val="restart"/>
            <w:shd w:val="clear" w:color="auto" w:fill="auto"/>
            <w:vAlign w:val="center"/>
          </w:tcPr>
          <w:p w:rsidR="0024662F" w:rsidRPr="0087605B" w:rsidRDefault="0024662F" w:rsidP="0024662F">
            <w:pPr>
              <w:ind w:hanging="11"/>
              <w:jc w:val="center"/>
              <w:rPr>
                <w:sz w:val="20"/>
              </w:rPr>
            </w:pPr>
            <w:r w:rsidRPr="0087605B">
              <w:rPr>
                <w:sz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24662F" w:rsidRPr="0087605B" w:rsidRDefault="0024662F" w:rsidP="00484E80">
            <w:pPr>
              <w:ind w:hanging="11"/>
              <w:jc w:val="center"/>
              <w:rPr>
                <w:sz w:val="20"/>
              </w:rPr>
            </w:pPr>
            <w:r w:rsidRPr="0087605B">
              <w:rPr>
                <w:sz w:val="20"/>
              </w:rPr>
              <w:t>Предельное количество этажей или предельн</w:t>
            </w:r>
            <w:r w:rsidR="00484E80">
              <w:rPr>
                <w:sz w:val="20"/>
              </w:rPr>
              <w:t>ая</w:t>
            </w:r>
            <w:r w:rsidRPr="0087605B">
              <w:rPr>
                <w:sz w:val="20"/>
              </w:rPr>
              <w:t xml:space="preserve"> высот</w:t>
            </w:r>
            <w:r w:rsidR="00484E80">
              <w:rPr>
                <w:sz w:val="20"/>
              </w:rPr>
              <w:t>а</w:t>
            </w:r>
            <w:r w:rsidRPr="0087605B">
              <w:rPr>
                <w:sz w:val="20"/>
              </w:rPr>
              <w:t xml:space="preserve"> зданий, строений, сооружений</w:t>
            </w:r>
          </w:p>
        </w:tc>
        <w:tc>
          <w:tcPr>
            <w:tcW w:w="3260" w:type="dxa"/>
            <w:vMerge w:val="restart"/>
            <w:shd w:val="clear" w:color="auto" w:fill="auto"/>
            <w:vAlign w:val="center"/>
          </w:tcPr>
          <w:p w:rsidR="0024662F" w:rsidRPr="0087605B" w:rsidRDefault="0024662F" w:rsidP="0087605B">
            <w:pPr>
              <w:ind w:hanging="11"/>
              <w:jc w:val="center"/>
              <w:rPr>
                <w:sz w:val="20"/>
              </w:rPr>
            </w:pPr>
            <w:r w:rsidRPr="0087605B">
              <w:rPr>
                <w:sz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87605B">
              <w:rPr>
                <w:sz w:val="20"/>
              </w:rPr>
              <w:t>процентов</w:t>
            </w:r>
          </w:p>
        </w:tc>
      </w:tr>
      <w:tr w:rsidR="0024662F" w:rsidRPr="0087605B" w:rsidTr="0024662F">
        <w:trPr>
          <w:trHeight w:val="301"/>
        </w:trPr>
        <w:tc>
          <w:tcPr>
            <w:tcW w:w="568" w:type="dxa"/>
            <w:vMerge/>
            <w:shd w:val="clear" w:color="auto" w:fill="auto"/>
          </w:tcPr>
          <w:p w:rsidR="0024662F" w:rsidRPr="0087605B" w:rsidRDefault="0024662F" w:rsidP="0024662F">
            <w:pPr>
              <w:ind w:hanging="11"/>
              <w:rPr>
                <w:sz w:val="20"/>
              </w:rPr>
            </w:pPr>
          </w:p>
        </w:tc>
        <w:tc>
          <w:tcPr>
            <w:tcW w:w="2976" w:type="dxa"/>
            <w:vMerge/>
            <w:shd w:val="clear" w:color="auto" w:fill="auto"/>
            <w:vAlign w:val="center"/>
          </w:tcPr>
          <w:p w:rsidR="0024662F" w:rsidRPr="0087605B" w:rsidRDefault="0024662F" w:rsidP="0024662F">
            <w:pPr>
              <w:ind w:hanging="11"/>
              <w:jc w:val="center"/>
              <w:rPr>
                <w:sz w:val="20"/>
              </w:rPr>
            </w:pPr>
          </w:p>
        </w:tc>
        <w:tc>
          <w:tcPr>
            <w:tcW w:w="709" w:type="dxa"/>
            <w:vMerge/>
            <w:shd w:val="clear" w:color="auto" w:fill="auto"/>
            <w:vAlign w:val="center"/>
          </w:tcPr>
          <w:p w:rsidR="0024662F" w:rsidRPr="0087605B" w:rsidRDefault="0024662F" w:rsidP="0024662F">
            <w:pPr>
              <w:ind w:hanging="11"/>
              <w:jc w:val="center"/>
              <w:rPr>
                <w:sz w:val="20"/>
              </w:rPr>
            </w:pPr>
          </w:p>
        </w:tc>
        <w:tc>
          <w:tcPr>
            <w:tcW w:w="1559" w:type="dxa"/>
            <w:shd w:val="clear" w:color="auto" w:fill="auto"/>
            <w:vAlign w:val="center"/>
          </w:tcPr>
          <w:p w:rsidR="0024662F" w:rsidRPr="0087605B" w:rsidRDefault="0024662F" w:rsidP="0024662F">
            <w:pPr>
              <w:ind w:hanging="11"/>
              <w:jc w:val="center"/>
              <w:rPr>
                <w:sz w:val="20"/>
              </w:rPr>
            </w:pPr>
            <w:r w:rsidRPr="0087605B">
              <w:rPr>
                <w:sz w:val="20"/>
              </w:rPr>
              <w:t>минимальные</w:t>
            </w:r>
          </w:p>
        </w:tc>
        <w:tc>
          <w:tcPr>
            <w:tcW w:w="1701" w:type="dxa"/>
            <w:shd w:val="clear" w:color="auto" w:fill="auto"/>
            <w:vAlign w:val="center"/>
          </w:tcPr>
          <w:p w:rsidR="0024662F" w:rsidRPr="0087605B" w:rsidRDefault="0024662F" w:rsidP="0024662F">
            <w:pPr>
              <w:ind w:hanging="11"/>
              <w:jc w:val="center"/>
              <w:rPr>
                <w:sz w:val="20"/>
              </w:rPr>
            </w:pPr>
            <w:r w:rsidRPr="0087605B">
              <w:rPr>
                <w:sz w:val="20"/>
              </w:rPr>
              <w:t>максимальные</w:t>
            </w:r>
          </w:p>
        </w:tc>
        <w:tc>
          <w:tcPr>
            <w:tcW w:w="3261" w:type="dxa"/>
            <w:vMerge/>
            <w:shd w:val="clear" w:color="auto" w:fill="auto"/>
            <w:vAlign w:val="center"/>
          </w:tcPr>
          <w:p w:rsidR="0024662F" w:rsidRPr="0087605B" w:rsidRDefault="0024662F" w:rsidP="0024662F">
            <w:pPr>
              <w:ind w:hanging="11"/>
              <w:jc w:val="center"/>
              <w:rPr>
                <w:sz w:val="20"/>
              </w:rPr>
            </w:pPr>
          </w:p>
        </w:tc>
        <w:tc>
          <w:tcPr>
            <w:tcW w:w="1417" w:type="dxa"/>
            <w:vMerge/>
            <w:shd w:val="clear" w:color="auto" w:fill="auto"/>
            <w:vAlign w:val="center"/>
          </w:tcPr>
          <w:p w:rsidR="0024662F" w:rsidRPr="0087605B" w:rsidRDefault="0024662F" w:rsidP="0024662F">
            <w:pPr>
              <w:ind w:hanging="11"/>
              <w:jc w:val="center"/>
              <w:rPr>
                <w:sz w:val="20"/>
              </w:rPr>
            </w:pPr>
          </w:p>
        </w:tc>
        <w:tc>
          <w:tcPr>
            <w:tcW w:w="3260" w:type="dxa"/>
            <w:vMerge/>
            <w:shd w:val="clear" w:color="auto" w:fill="auto"/>
            <w:vAlign w:val="center"/>
          </w:tcPr>
          <w:p w:rsidR="0024662F" w:rsidRPr="0087605B" w:rsidRDefault="0024662F" w:rsidP="0024662F">
            <w:pPr>
              <w:ind w:hanging="11"/>
              <w:jc w:val="center"/>
              <w:rPr>
                <w:sz w:val="20"/>
              </w:rPr>
            </w:pPr>
          </w:p>
        </w:tc>
      </w:tr>
      <w:tr w:rsidR="0024662F" w:rsidRPr="0087605B" w:rsidTr="0024662F">
        <w:trPr>
          <w:trHeight w:val="301"/>
        </w:trPr>
        <w:tc>
          <w:tcPr>
            <w:tcW w:w="15451" w:type="dxa"/>
            <w:gridSpan w:val="8"/>
            <w:shd w:val="clear" w:color="auto" w:fill="auto"/>
          </w:tcPr>
          <w:p w:rsidR="0024662F" w:rsidRPr="0087605B" w:rsidRDefault="0024662F" w:rsidP="0024662F">
            <w:pPr>
              <w:ind w:hanging="11"/>
              <w:jc w:val="center"/>
              <w:rPr>
                <w:sz w:val="20"/>
              </w:rPr>
            </w:pPr>
            <w:r w:rsidRPr="0087605B">
              <w:rPr>
                <w:sz w:val="20"/>
              </w:rPr>
              <w:t>Основные виды разрешенного использования</w:t>
            </w:r>
          </w:p>
        </w:tc>
      </w:tr>
      <w:tr w:rsidR="0024662F" w:rsidRPr="0087605B" w:rsidTr="0024662F">
        <w:tc>
          <w:tcPr>
            <w:tcW w:w="568" w:type="dxa"/>
            <w:shd w:val="clear" w:color="auto" w:fill="auto"/>
            <w:vAlign w:val="center"/>
          </w:tcPr>
          <w:p w:rsidR="0024662F" w:rsidRPr="0087605B" w:rsidRDefault="0024662F" w:rsidP="0024662F">
            <w:pPr>
              <w:ind w:hanging="11"/>
              <w:jc w:val="center"/>
              <w:rPr>
                <w:sz w:val="20"/>
              </w:rPr>
            </w:pPr>
            <w:r w:rsidRPr="0087605B">
              <w:rPr>
                <w:sz w:val="20"/>
              </w:rPr>
              <w:t>1</w:t>
            </w:r>
          </w:p>
        </w:tc>
        <w:tc>
          <w:tcPr>
            <w:tcW w:w="2976" w:type="dxa"/>
            <w:shd w:val="clear" w:color="auto" w:fill="auto"/>
            <w:vAlign w:val="center"/>
          </w:tcPr>
          <w:p w:rsidR="0024662F" w:rsidRPr="0087605B" w:rsidRDefault="0024662F" w:rsidP="0024662F">
            <w:pPr>
              <w:autoSpaceDN w:val="0"/>
              <w:adjustRightInd w:val="0"/>
              <w:ind w:hanging="11"/>
              <w:rPr>
                <w:sz w:val="20"/>
              </w:rPr>
            </w:pPr>
            <w:r w:rsidRPr="0087605B">
              <w:rPr>
                <w:sz w:val="20"/>
              </w:rPr>
              <w:t>Воздушный транспорт</w:t>
            </w:r>
          </w:p>
        </w:tc>
        <w:tc>
          <w:tcPr>
            <w:tcW w:w="709" w:type="dxa"/>
            <w:shd w:val="clear" w:color="auto" w:fill="auto"/>
            <w:vAlign w:val="center"/>
          </w:tcPr>
          <w:p w:rsidR="0024662F" w:rsidRPr="0087605B" w:rsidRDefault="0024662F" w:rsidP="0024662F">
            <w:pPr>
              <w:autoSpaceDN w:val="0"/>
              <w:adjustRightInd w:val="0"/>
              <w:spacing w:line="276" w:lineRule="auto"/>
              <w:ind w:hanging="11"/>
              <w:jc w:val="center"/>
              <w:rPr>
                <w:sz w:val="20"/>
              </w:rPr>
            </w:pPr>
            <w:r w:rsidRPr="0087605B">
              <w:rPr>
                <w:sz w:val="20"/>
              </w:rPr>
              <w:t>7.1</w:t>
            </w:r>
          </w:p>
        </w:tc>
        <w:tc>
          <w:tcPr>
            <w:tcW w:w="11198" w:type="dxa"/>
            <w:gridSpan w:val="5"/>
            <w:vMerge w:val="restart"/>
            <w:shd w:val="clear" w:color="auto" w:fill="auto"/>
            <w:vAlign w:val="center"/>
          </w:tcPr>
          <w:p w:rsidR="0024662F" w:rsidRPr="0087605B" w:rsidRDefault="0024662F" w:rsidP="0024662F">
            <w:pPr>
              <w:ind w:hanging="11"/>
              <w:jc w:val="center"/>
              <w:rPr>
                <w:sz w:val="20"/>
              </w:rPr>
            </w:pPr>
            <w:r w:rsidRPr="0087605B">
              <w:rPr>
                <w:sz w:val="20"/>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w:t>
            </w:r>
            <w:r w:rsidR="0087605B">
              <w:rPr>
                <w:sz w:val="20"/>
              </w:rPr>
              <w:t>льства не подлежат установлению</w:t>
            </w:r>
          </w:p>
        </w:tc>
      </w:tr>
      <w:tr w:rsidR="0024662F" w:rsidRPr="0087605B" w:rsidTr="0024662F">
        <w:tc>
          <w:tcPr>
            <w:tcW w:w="568" w:type="dxa"/>
            <w:shd w:val="clear" w:color="auto" w:fill="auto"/>
            <w:vAlign w:val="center"/>
          </w:tcPr>
          <w:p w:rsidR="0024662F" w:rsidRPr="0087605B" w:rsidRDefault="0024662F" w:rsidP="0024662F">
            <w:pPr>
              <w:ind w:hanging="11"/>
              <w:jc w:val="center"/>
              <w:rPr>
                <w:sz w:val="20"/>
              </w:rPr>
            </w:pPr>
            <w:r w:rsidRPr="0087605B">
              <w:rPr>
                <w:sz w:val="20"/>
              </w:rPr>
              <w:t>2</w:t>
            </w:r>
          </w:p>
        </w:tc>
        <w:tc>
          <w:tcPr>
            <w:tcW w:w="2976" w:type="dxa"/>
            <w:shd w:val="clear" w:color="auto" w:fill="auto"/>
            <w:vAlign w:val="center"/>
          </w:tcPr>
          <w:p w:rsidR="0024662F" w:rsidRPr="0087605B" w:rsidRDefault="0024662F" w:rsidP="0024662F">
            <w:pPr>
              <w:autoSpaceDN w:val="0"/>
              <w:adjustRightInd w:val="0"/>
              <w:ind w:hanging="11"/>
              <w:rPr>
                <w:sz w:val="20"/>
              </w:rPr>
            </w:pPr>
            <w:r w:rsidRPr="0087605B">
              <w:rPr>
                <w:sz w:val="20"/>
              </w:rPr>
              <w:t>Коммунальное обслуживание</w:t>
            </w:r>
          </w:p>
        </w:tc>
        <w:tc>
          <w:tcPr>
            <w:tcW w:w="709" w:type="dxa"/>
            <w:shd w:val="clear" w:color="auto" w:fill="auto"/>
            <w:vAlign w:val="center"/>
          </w:tcPr>
          <w:p w:rsidR="0024662F" w:rsidRPr="0087605B" w:rsidRDefault="0024662F" w:rsidP="0024662F">
            <w:pPr>
              <w:autoSpaceDN w:val="0"/>
              <w:adjustRightInd w:val="0"/>
              <w:spacing w:line="276" w:lineRule="auto"/>
              <w:ind w:hanging="11"/>
              <w:jc w:val="center"/>
              <w:rPr>
                <w:sz w:val="20"/>
              </w:rPr>
            </w:pPr>
            <w:r w:rsidRPr="0087605B">
              <w:rPr>
                <w:sz w:val="20"/>
              </w:rPr>
              <w:t>3.1</w:t>
            </w:r>
          </w:p>
        </w:tc>
        <w:tc>
          <w:tcPr>
            <w:tcW w:w="11198" w:type="dxa"/>
            <w:gridSpan w:val="5"/>
            <w:vMerge/>
            <w:shd w:val="clear" w:color="auto" w:fill="auto"/>
            <w:vAlign w:val="center"/>
          </w:tcPr>
          <w:p w:rsidR="0024662F" w:rsidRPr="0087605B" w:rsidRDefault="0024662F" w:rsidP="0024662F">
            <w:pPr>
              <w:ind w:hanging="11"/>
              <w:jc w:val="center"/>
              <w:rPr>
                <w:sz w:val="20"/>
              </w:rPr>
            </w:pPr>
          </w:p>
        </w:tc>
      </w:tr>
      <w:tr w:rsidR="0024662F" w:rsidRPr="0087605B" w:rsidTr="0024662F">
        <w:tc>
          <w:tcPr>
            <w:tcW w:w="15451" w:type="dxa"/>
            <w:gridSpan w:val="8"/>
            <w:shd w:val="clear" w:color="auto" w:fill="auto"/>
            <w:vAlign w:val="center"/>
          </w:tcPr>
          <w:p w:rsidR="0024662F" w:rsidRPr="0087605B" w:rsidRDefault="0024662F" w:rsidP="0024662F">
            <w:pPr>
              <w:ind w:hanging="11"/>
              <w:jc w:val="center"/>
              <w:rPr>
                <w:sz w:val="20"/>
              </w:rPr>
            </w:pPr>
            <w:r w:rsidRPr="0087605B">
              <w:rPr>
                <w:sz w:val="20"/>
              </w:rPr>
              <w:t>Условно разрешенные виды использования</w:t>
            </w:r>
          </w:p>
        </w:tc>
      </w:tr>
      <w:tr w:rsidR="0024662F" w:rsidRPr="0087605B" w:rsidTr="0024662F">
        <w:tc>
          <w:tcPr>
            <w:tcW w:w="568" w:type="dxa"/>
            <w:shd w:val="clear" w:color="auto" w:fill="auto"/>
            <w:vAlign w:val="center"/>
          </w:tcPr>
          <w:p w:rsidR="0024662F" w:rsidRPr="0087605B" w:rsidRDefault="0024662F" w:rsidP="0024662F">
            <w:pPr>
              <w:ind w:hanging="11"/>
              <w:jc w:val="center"/>
              <w:rPr>
                <w:sz w:val="20"/>
              </w:rPr>
            </w:pPr>
            <w:r w:rsidRPr="0087605B">
              <w:rPr>
                <w:sz w:val="20"/>
              </w:rPr>
              <w:t>1</w:t>
            </w:r>
          </w:p>
        </w:tc>
        <w:tc>
          <w:tcPr>
            <w:tcW w:w="2976" w:type="dxa"/>
            <w:shd w:val="clear" w:color="auto" w:fill="auto"/>
            <w:vAlign w:val="center"/>
          </w:tcPr>
          <w:p w:rsidR="0024662F" w:rsidRPr="0087605B" w:rsidRDefault="0024662F" w:rsidP="0024662F">
            <w:pPr>
              <w:autoSpaceDN w:val="0"/>
              <w:adjustRightInd w:val="0"/>
              <w:spacing w:line="276" w:lineRule="auto"/>
              <w:ind w:hanging="11"/>
              <w:rPr>
                <w:sz w:val="20"/>
              </w:rPr>
            </w:pPr>
            <w:r w:rsidRPr="0087605B">
              <w:rPr>
                <w:sz w:val="20"/>
              </w:rPr>
              <w:t>Энергетика</w:t>
            </w:r>
          </w:p>
        </w:tc>
        <w:tc>
          <w:tcPr>
            <w:tcW w:w="709" w:type="dxa"/>
            <w:shd w:val="clear" w:color="auto" w:fill="auto"/>
            <w:vAlign w:val="center"/>
          </w:tcPr>
          <w:p w:rsidR="0024662F" w:rsidRPr="0087605B" w:rsidRDefault="0024662F" w:rsidP="0024662F">
            <w:pPr>
              <w:autoSpaceDN w:val="0"/>
              <w:adjustRightInd w:val="0"/>
              <w:spacing w:line="276" w:lineRule="auto"/>
              <w:ind w:hanging="11"/>
              <w:jc w:val="center"/>
              <w:rPr>
                <w:sz w:val="20"/>
              </w:rPr>
            </w:pPr>
            <w:r w:rsidRPr="0087605B">
              <w:rPr>
                <w:sz w:val="20"/>
              </w:rPr>
              <w:t>6.7</w:t>
            </w:r>
          </w:p>
        </w:tc>
        <w:tc>
          <w:tcPr>
            <w:tcW w:w="11198" w:type="dxa"/>
            <w:gridSpan w:val="5"/>
            <w:vMerge w:val="restart"/>
            <w:shd w:val="clear" w:color="auto" w:fill="auto"/>
            <w:vAlign w:val="center"/>
          </w:tcPr>
          <w:p w:rsidR="0024662F" w:rsidRPr="0087605B" w:rsidRDefault="0024662F" w:rsidP="0024662F">
            <w:pPr>
              <w:ind w:hanging="11"/>
              <w:jc w:val="center"/>
              <w:rPr>
                <w:sz w:val="20"/>
              </w:rPr>
            </w:pPr>
            <w:r w:rsidRPr="0087605B">
              <w:rPr>
                <w:sz w:val="20"/>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24662F" w:rsidRPr="0024662F" w:rsidTr="0024662F">
        <w:tc>
          <w:tcPr>
            <w:tcW w:w="568" w:type="dxa"/>
            <w:shd w:val="clear" w:color="auto" w:fill="auto"/>
            <w:vAlign w:val="center"/>
          </w:tcPr>
          <w:p w:rsidR="0024662F" w:rsidRPr="0024662F" w:rsidRDefault="0024662F" w:rsidP="0024662F">
            <w:pPr>
              <w:ind w:hanging="11"/>
              <w:jc w:val="center"/>
              <w:rPr>
                <w:sz w:val="20"/>
              </w:rPr>
            </w:pPr>
            <w:r w:rsidRPr="0024662F">
              <w:rPr>
                <w:sz w:val="20"/>
              </w:rPr>
              <w:t>2</w:t>
            </w:r>
          </w:p>
        </w:tc>
        <w:tc>
          <w:tcPr>
            <w:tcW w:w="2976" w:type="dxa"/>
            <w:shd w:val="clear" w:color="auto" w:fill="auto"/>
            <w:vAlign w:val="center"/>
          </w:tcPr>
          <w:p w:rsidR="0024662F" w:rsidRPr="0024662F" w:rsidRDefault="0024662F" w:rsidP="0024662F">
            <w:pPr>
              <w:autoSpaceDN w:val="0"/>
              <w:adjustRightInd w:val="0"/>
              <w:spacing w:line="276" w:lineRule="auto"/>
              <w:ind w:hanging="11"/>
              <w:rPr>
                <w:sz w:val="20"/>
              </w:rPr>
            </w:pPr>
            <w:r w:rsidRPr="0024662F">
              <w:rPr>
                <w:sz w:val="20"/>
              </w:rPr>
              <w:t>Связь</w:t>
            </w:r>
          </w:p>
        </w:tc>
        <w:tc>
          <w:tcPr>
            <w:tcW w:w="709" w:type="dxa"/>
            <w:shd w:val="clear" w:color="auto" w:fill="auto"/>
            <w:vAlign w:val="center"/>
          </w:tcPr>
          <w:p w:rsidR="0024662F" w:rsidRPr="0024662F" w:rsidRDefault="0024662F" w:rsidP="0024662F">
            <w:pPr>
              <w:autoSpaceDN w:val="0"/>
              <w:adjustRightInd w:val="0"/>
              <w:spacing w:line="276" w:lineRule="auto"/>
              <w:ind w:hanging="11"/>
              <w:jc w:val="center"/>
              <w:rPr>
                <w:sz w:val="20"/>
              </w:rPr>
            </w:pPr>
            <w:r w:rsidRPr="0024662F">
              <w:rPr>
                <w:sz w:val="20"/>
              </w:rPr>
              <w:t>6.8</w:t>
            </w:r>
          </w:p>
        </w:tc>
        <w:tc>
          <w:tcPr>
            <w:tcW w:w="11198" w:type="dxa"/>
            <w:gridSpan w:val="5"/>
            <w:vMerge/>
            <w:shd w:val="clear" w:color="auto" w:fill="auto"/>
            <w:vAlign w:val="center"/>
          </w:tcPr>
          <w:p w:rsidR="0024662F" w:rsidRPr="0024662F" w:rsidRDefault="0024662F" w:rsidP="0024662F">
            <w:pPr>
              <w:ind w:hanging="11"/>
              <w:jc w:val="center"/>
              <w:rPr>
                <w:sz w:val="20"/>
              </w:rPr>
            </w:pPr>
          </w:p>
        </w:tc>
      </w:tr>
      <w:tr w:rsidR="0024662F" w:rsidRPr="0024662F" w:rsidTr="0024662F">
        <w:tc>
          <w:tcPr>
            <w:tcW w:w="568" w:type="dxa"/>
            <w:shd w:val="clear" w:color="auto" w:fill="auto"/>
            <w:vAlign w:val="center"/>
          </w:tcPr>
          <w:p w:rsidR="0024662F" w:rsidRPr="0024662F" w:rsidRDefault="0024662F" w:rsidP="0024662F">
            <w:pPr>
              <w:ind w:hanging="11"/>
              <w:jc w:val="center"/>
              <w:rPr>
                <w:sz w:val="20"/>
              </w:rPr>
            </w:pPr>
            <w:r w:rsidRPr="0024662F">
              <w:rPr>
                <w:sz w:val="20"/>
              </w:rPr>
              <w:t>3</w:t>
            </w:r>
          </w:p>
        </w:tc>
        <w:tc>
          <w:tcPr>
            <w:tcW w:w="2976" w:type="dxa"/>
            <w:shd w:val="clear" w:color="auto" w:fill="auto"/>
            <w:vAlign w:val="center"/>
          </w:tcPr>
          <w:p w:rsidR="0024662F" w:rsidRPr="0024662F" w:rsidRDefault="0024662F" w:rsidP="0024662F">
            <w:pPr>
              <w:autoSpaceDN w:val="0"/>
              <w:adjustRightInd w:val="0"/>
              <w:spacing w:line="276" w:lineRule="auto"/>
              <w:ind w:hanging="11"/>
              <w:rPr>
                <w:sz w:val="20"/>
              </w:rPr>
            </w:pPr>
            <w:r w:rsidRPr="0024662F">
              <w:rPr>
                <w:sz w:val="20"/>
              </w:rPr>
              <w:t>Гостиничное обслуживание</w:t>
            </w:r>
          </w:p>
        </w:tc>
        <w:tc>
          <w:tcPr>
            <w:tcW w:w="709" w:type="dxa"/>
            <w:shd w:val="clear" w:color="auto" w:fill="auto"/>
            <w:vAlign w:val="center"/>
          </w:tcPr>
          <w:p w:rsidR="0024662F" w:rsidRPr="0024662F" w:rsidRDefault="0024662F" w:rsidP="0024662F">
            <w:pPr>
              <w:autoSpaceDN w:val="0"/>
              <w:adjustRightInd w:val="0"/>
              <w:spacing w:line="276" w:lineRule="auto"/>
              <w:ind w:hanging="11"/>
              <w:jc w:val="center"/>
              <w:rPr>
                <w:sz w:val="20"/>
              </w:rPr>
            </w:pPr>
            <w:r w:rsidRPr="0024662F">
              <w:rPr>
                <w:sz w:val="20"/>
              </w:rPr>
              <w:t>4.7</w:t>
            </w:r>
          </w:p>
        </w:tc>
        <w:tc>
          <w:tcPr>
            <w:tcW w:w="1559" w:type="dxa"/>
            <w:shd w:val="clear" w:color="auto" w:fill="auto"/>
            <w:vAlign w:val="center"/>
          </w:tcPr>
          <w:p w:rsidR="0024662F" w:rsidRPr="0024662F" w:rsidRDefault="0024662F" w:rsidP="0024662F">
            <w:pPr>
              <w:ind w:hanging="11"/>
              <w:jc w:val="center"/>
              <w:rPr>
                <w:sz w:val="20"/>
              </w:rPr>
            </w:pPr>
            <w:r w:rsidRPr="0024662F">
              <w:rPr>
                <w:sz w:val="20"/>
              </w:rPr>
              <w:t>500</w:t>
            </w:r>
          </w:p>
        </w:tc>
        <w:tc>
          <w:tcPr>
            <w:tcW w:w="1701" w:type="dxa"/>
            <w:shd w:val="clear" w:color="auto" w:fill="auto"/>
            <w:vAlign w:val="center"/>
          </w:tcPr>
          <w:p w:rsidR="0024662F" w:rsidRPr="0024662F" w:rsidRDefault="0024662F" w:rsidP="0024662F">
            <w:pPr>
              <w:ind w:hanging="11"/>
              <w:jc w:val="center"/>
              <w:rPr>
                <w:sz w:val="20"/>
              </w:rPr>
            </w:pPr>
            <w:r w:rsidRPr="0024662F">
              <w:rPr>
                <w:sz w:val="20"/>
              </w:rPr>
              <w:t>5000</w:t>
            </w:r>
          </w:p>
        </w:tc>
        <w:tc>
          <w:tcPr>
            <w:tcW w:w="3261" w:type="dxa"/>
            <w:shd w:val="clear" w:color="auto" w:fill="auto"/>
            <w:vAlign w:val="center"/>
          </w:tcPr>
          <w:p w:rsidR="0024662F" w:rsidRPr="0024662F" w:rsidRDefault="0024662F" w:rsidP="0024662F">
            <w:pPr>
              <w:ind w:hanging="11"/>
              <w:jc w:val="center"/>
              <w:rPr>
                <w:sz w:val="20"/>
              </w:rPr>
            </w:pPr>
            <w:r w:rsidRPr="0024662F">
              <w:rPr>
                <w:sz w:val="20"/>
              </w:rPr>
              <w:t>3</w:t>
            </w:r>
          </w:p>
        </w:tc>
        <w:tc>
          <w:tcPr>
            <w:tcW w:w="1417" w:type="dxa"/>
            <w:shd w:val="clear" w:color="auto" w:fill="auto"/>
            <w:vAlign w:val="center"/>
          </w:tcPr>
          <w:p w:rsidR="0024662F" w:rsidRPr="0024662F" w:rsidRDefault="0024662F" w:rsidP="0024662F">
            <w:pPr>
              <w:ind w:hanging="11"/>
              <w:jc w:val="center"/>
              <w:rPr>
                <w:sz w:val="20"/>
              </w:rPr>
            </w:pPr>
            <w:r w:rsidRPr="0024662F">
              <w:rPr>
                <w:sz w:val="20"/>
              </w:rPr>
              <w:t>5 этажей</w:t>
            </w:r>
          </w:p>
        </w:tc>
        <w:tc>
          <w:tcPr>
            <w:tcW w:w="3260" w:type="dxa"/>
            <w:shd w:val="clear" w:color="auto" w:fill="auto"/>
            <w:vAlign w:val="center"/>
          </w:tcPr>
          <w:p w:rsidR="0024662F" w:rsidRPr="0024662F" w:rsidRDefault="0024662F" w:rsidP="0024662F">
            <w:pPr>
              <w:ind w:hanging="11"/>
              <w:jc w:val="center"/>
              <w:rPr>
                <w:sz w:val="20"/>
              </w:rPr>
            </w:pPr>
            <w:r w:rsidRPr="0024662F">
              <w:rPr>
                <w:sz w:val="20"/>
              </w:rPr>
              <w:t>80</w:t>
            </w:r>
          </w:p>
        </w:tc>
      </w:tr>
    </w:tbl>
    <w:p w:rsidR="0024662F" w:rsidRPr="00AA164D" w:rsidRDefault="0024662F" w:rsidP="0024662F">
      <w:pPr>
        <w:ind w:hanging="11"/>
        <w:rPr>
          <w:szCs w:val="24"/>
        </w:rPr>
      </w:pPr>
    </w:p>
    <w:p w:rsidR="0024662F" w:rsidRPr="00AA164D" w:rsidRDefault="0024662F" w:rsidP="0024662F">
      <w:pPr>
        <w:ind w:hanging="11"/>
        <w:rPr>
          <w:szCs w:val="24"/>
        </w:rPr>
        <w:sectPr w:rsidR="0024662F" w:rsidRPr="00AA164D" w:rsidSect="0024662F">
          <w:pgSz w:w="16838" w:h="11906" w:orient="landscape"/>
          <w:pgMar w:top="851" w:right="1134" w:bottom="851" w:left="1134" w:header="709" w:footer="709" w:gutter="0"/>
          <w:cols w:space="708"/>
          <w:docGrid w:linePitch="360"/>
        </w:sectPr>
      </w:pPr>
    </w:p>
    <w:p w:rsidR="00852807" w:rsidRDefault="002E1D49" w:rsidP="0087605B">
      <w:pPr>
        <w:keepNext/>
        <w:ind w:firstLine="567"/>
        <w:outlineLvl w:val="0"/>
        <w:rPr>
          <w:b/>
          <w:bCs/>
          <w:sz w:val="28"/>
          <w:szCs w:val="28"/>
        </w:rPr>
      </w:pPr>
      <w:bookmarkStart w:id="117" w:name="_Toc482601991"/>
      <w:r>
        <w:rPr>
          <w:b/>
          <w:bCs/>
          <w:sz w:val="28"/>
          <w:szCs w:val="28"/>
        </w:rPr>
        <w:t>3.33.</w:t>
      </w:r>
      <w:r w:rsidR="0087605B">
        <w:rPr>
          <w:b/>
          <w:bCs/>
          <w:sz w:val="28"/>
          <w:szCs w:val="28"/>
        </w:rPr>
        <w:t xml:space="preserve"> </w:t>
      </w:r>
      <w:r w:rsidR="00870DC7" w:rsidRPr="00870DC7">
        <w:rPr>
          <w:b/>
          <w:bCs/>
          <w:sz w:val="28"/>
          <w:szCs w:val="28"/>
        </w:rPr>
        <w:t>Подзона транспортной инфраструктуры</w:t>
      </w:r>
      <w:r w:rsidR="00335A4E">
        <w:rPr>
          <w:b/>
          <w:bCs/>
          <w:sz w:val="28"/>
          <w:szCs w:val="28"/>
        </w:rPr>
        <w:t xml:space="preserve">                                                                       </w:t>
      </w:r>
      <w:r w:rsidR="00870DC7" w:rsidRPr="00870DC7">
        <w:rPr>
          <w:b/>
          <w:bCs/>
          <w:sz w:val="28"/>
          <w:szCs w:val="28"/>
        </w:rPr>
        <w:t xml:space="preserve"> (за исключением индивидуального транспорта) </w:t>
      </w:r>
      <w:r w:rsidR="00870DC7">
        <w:rPr>
          <w:b/>
          <w:bCs/>
          <w:sz w:val="28"/>
          <w:szCs w:val="28"/>
        </w:rPr>
        <w:t>(Т</w:t>
      </w:r>
      <w:r w:rsidR="00852807">
        <w:rPr>
          <w:b/>
          <w:bCs/>
          <w:sz w:val="28"/>
          <w:szCs w:val="28"/>
        </w:rPr>
        <w:t>)</w:t>
      </w:r>
      <w:bookmarkEnd w:id="117"/>
    </w:p>
    <w:p w:rsidR="0087605B" w:rsidRDefault="0087605B" w:rsidP="0087605B">
      <w:pPr>
        <w:keepNext/>
        <w:ind w:firstLine="567"/>
        <w:outlineLvl w:val="0"/>
        <w:rPr>
          <w:b/>
          <w:bCs/>
          <w:sz w:val="28"/>
          <w:szCs w:val="28"/>
        </w:rPr>
      </w:pPr>
    </w:p>
    <w:p w:rsidR="0024662F" w:rsidRPr="001765AC" w:rsidRDefault="0024662F" w:rsidP="0087605B">
      <w:pPr>
        <w:autoSpaceDN w:val="0"/>
        <w:adjustRightInd w:val="0"/>
        <w:spacing w:after="120"/>
        <w:ind w:hanging="11"/>
        <w:jc w:val="center"/>
        <w:rPr>
          <w:b/>
          <w:sz w:val="28"/>
          <w:szCs w:val="24"/>
          <w:lang w:eastAsia="ru-RU"/>
        </w:rPr>
      </w:pPr>
      <w:r w:rsidRPr="001765AC">
        <w:rPr>
          <w:b/>
          <w:sz w:val="28"/>
          <w:szCs w:val="24"/>
          <w:lang w:eastAsia="ru-RU"/>
        </w:rPr>
        <w:t xml:space="preserve">Основные </w:t>
      </w:r>
      <w:r w:rsidR="0087605B">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24662F" w:rsidRPr="0087605B" w:rsidTr="0087605B">
        <w:tc>
          <w:tcPr>
            <w:tcW w:w="567" w:type="dxa"/>
            <w:shd w:val="clear" w:color="auto" w:fill="auto"/>
          </w:tcPr>
          <w:p w:rsidR="0024662F" w:rsidRPr="0087605B" w:rsidRDefault="0024662F" w:rsidP="0024662F">
            <w:pPr>
              <w:autoSpaceDN w:val="0"/>
              <w:adjustRightInd w:val="0"/>
              <w:ind w:hanging="11"/>
              <w:jc w:val="center"/>
              <w:rPr>
                <w:sz w:val="20"/>
                <w:szCs w:val="20"/>
                <w:lang w:eastAsia="ru-RU"/>
              </w:rPr>
            </w:pPr>
            <w:r w:rsidRPr="0087605B">
              <w:rPr>
                <w:sz w:val="20"/>
                <w:szCs w:val="20"/>
                <w:lang w:eastAsia="ru-RU"/>
              </w:rPr>
              <w:t>№ п/п</w:t>
            </w:r>
          </w:p>
        </w:tc>
        <w:tc>
          <w:tcPr>
            <w:tcW w:w="3544" w:type="dxa"/>
            <w:shd w:val="clear" w:color="auto" w:fill="auto"/>
            <w:vAlign w:val="center"/>
          </w:tcPr>
          <w:p w:rsidR="0024662F" w:rsidRPr="0087605B" w:rsidRDefault="0024662F" w:rsidP="0024662F">
            <w:pPr>
              <w:autoSpaceDN w:val="0"/>
              <w:adjustRightInd w:val="0"/>
              <w:ind w:hanging="11"/>
              <w:jc w:val="center"/>
              <w:rPr>
                <w:sz w:val="20"/>
                <w:szCs w:val="20"/>
                <w:lang w:eastAsia="ru-RU"/>
              </w:rPr>
            </w:pPr>
            <w:r w:rsidRPr="0087605B">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24662F" w:rsidRPr="0087605B" w:rsidRDefault="0024662F" w:rsidP="0024662F">
            <w:pPr>
              <w:autoSpaceDN w:val="0"/>
              <w:adjustRightInd w:val="0"/>
              <w:ind w:hanging="11"/>
              <w:jc w:val="center"/>
              <w:rPr>
                <w:sz w:val="20"/>
                <w:szCs w:val="20"/>
                <w:lang w:eastAsia="ru-RU"/>
              </w:rPr>
            </w:pPr>
            <w:r w:rsidRPr="0087605B">
              <w:rPr>
                <w:sz w:val="20"/>
                <w:szCs w:val="20"/>
                <w:lang w:eastAsia="ru-RU"/>
              </w:rPr>
              <w:t>Код вида</w:t>
            </w:r>
          </w:p>
        </w:tc>
        <w:tc>
          <w:tcPr>
            <w:tcW w:w="4528" w:type="dxa"/>
            <w:shd w:val="clear" w:color="auto" w:fill="auto"/>
            <w:vAlign w:val="center"/>
          </w:tcPr>
          <w:p w:rsidR="0024662F" w:rsidRPr="0087605B" w:rsidRDefault="0024662F" w:rsidP="0024662F">
            <w:pPr>
              <w:autoSpaceDN w:val="0"/>
              <w:adjustRightInd w:val="0"/>
              <w:ind w:hanging="11"/>
              <w:jc w:val="center"/>
              <w:rPr>
                <w:sz w:val="20"/>
                <w:szCs w:val="20"/>
                <w:lang w:eastAsia="ru-RU"/>
              </w:rPr>
            </w:pPr>
            <w:r w:rsidRPr="0087605B">
              <w:rPr>
                <w:sz w:val="20"/>
                <w:szCs w:val="20"/>
                <w:lang w:eastAsia="ru-RU"/>
              </w:rPr>
              <w:t>Описание вида разрешенного использования земельного участка</w:t>
            </w:r>
          </w:p>
        </w:tc>
      </w:tr>
      <w:tr w:rsidR="0087605B" w:rsidRPr="0087605B" w:rsidTr="0087605B">
        <w:tc>
          <w:tcPr>
            <w:tcW w:w="567" w:type="dxa"/>
            <w:shd w:val="clear" w:color="auto" w:fill="auto"/>
          </w:tcPr>
          <w:p w:rsidR="0087605B" w:rsidRPr="0087605B" w:rsidRDefault="0087605B" w:rsidP="0024662F">
            <w:pPr>
              <w:autoSpaceDN w:val="0"/>
              <w:adjustRightInd w:val="0"/>
              <w:ind w:hanging="11"/>
              <w:jc w:val="center"/>
              <w:rPr>
                <w:sz w:val="20"/>
                <w:szCs w:val="20"/>
                <w:lang w:eastAsia="ru-RU"/>
              </w:rPr>
            </w:pPr>
            <w:r>
              <w:rPr>
                <w:sz w:val="20"/>
                <w:szCs w:val="20"/>
                <w:lang w:eastAsia="ru-RU"/>
              </w:rPr>
              <w:t>1</w:t>
            </w:r>
          </w:p>
        </w:tc>
        <w:tc>
          <w:tcPr>
            <w:tcW w:w="3544" w:type="dxa"/>
            <w:shd w:val="clear" w:color="auto" w:fill="auto"/>
            <w:vAlign w:val="center"/>
          </w:tcPr>
          <w:p w:rsidR="0087605B" w:rsidRPr="0087605B" w:rsidRDefault="0087605B" w:rsidP="0024662F">
            <w:pPr>
              <w:autoSpaceDN w:val="0"/>
              <w:adjustRightInd w:val="0"/>
              <w:ind w:hanging="11"/>
              <w:jc w:val="center"/>
              <w:rPr>
                <w:sz w:val="20"/>
                <w:szCs w:val="20"/>
                <w:lang w:eastAsia="ru-RU"/>
              </w:rPr>
            </w:pPr>
            <w:r>
              <w:rPr>
                <w:sz w:val="20"/>
                <w:szCs w:val="20"/>
                <w:lang w:eastAsia="ru-RU"/>
              </w:rPr>
              <w:t>2</w:t>
            </w:r>
          </w:p>
        </w:tc>
        <w:tc>
          <w:tcPr>
            <w:tcW w:w="736" w:type="dxa"/>
            <w:shd w:val="clear" w:color="auto" w:fill="auto"/>
            <w:vAlign w:val="center"/>
          </w:tcPr>
          <w:p w:rsidR="0087605B" w:rsidRPr="0087605B" w:rsidRDefault="0087605B" w:rsidP="0024662F">
            <w:pPr>
              <w:autoSpaceDN w:val="0"/>
              <w:adjustRightInd w:val="0"/>
              <w:ind w:hanging="11"/>
              <w:jc w:val="center"/>
              <w:rPr>
                <w:sz w:val="20"/>
                <w:szCs w:val="20"/>
                <w:lang w:eastAsia="ru-RU"/>
              </w:rPr>
            </w:pPr>
            <w:r>
              <w:rPr>
                <w:sz w:val="20"/>
                <w:szCs w:val="20"/>
                <w:lang w:eastAsia="ru-RU"/>
              </w:rPr>
              <w:t>3</w:t>
            </w:r>
          </w:p>
        </w:tc>
        <w:tc>
          <w:tcPr>
            <w:tcW w:w="4528" w:type="dxa"/>
            <w:shd w:val="clear" w:color="auto" w:fill="auto"/>
            <w:vAlign w:val="center"/>
          </w:tcPr>
          <w:p w:rsidR="0087605B" w:rsidRPr="0087605B" w:rsidRDefault="0087605B" w:rsidP="0024662F">
            <w:pPr>
              <w:autoSpaceDN w:val="0"/>
              <w:adjustRightInd w:val="0"/>
              <w:ind w:hanging="11"/>
              <w:jc w:val="center"/>
              <w:rPr>
                <w:sz w:val="20"/>
                <w:szCs w:val="20"/>
                <w:lang w:eastAsia="ru-RU"/>
              </w:rPr>
            </w:pPr>
            <w:r>
              <w:rPr>
                <w:sz w:val="20"/>
                <w:szCs w:val="20"/>
                <w:lang w:eastAsia="ru-RU"/>
              </w:rPr>
              <w:t>4</w:t>
            </w:r>
          </w:p>
        </w:tc>
      </w:tr>
      <w:tr w:rsidR="0024662F" w:rsidRPr="00EF7B04" w:rsidTr="0087605B">
        <w:tc>
          <w:tcPr>
            <w:tcW w:w="567" w:type="dxa"/>
            <w:shd w:val="clear" w:color="auto" w:fill="auto"/>
            <w:vAlign w:val="center"/>
          </w:tcPr>
          <w:p w:rsidR="0024662F" w:rsidRPr="0087605B" w:rsidRDefault="0024662F" w:rsidP="0024662F">
            <w:pPr>
              <w:autoSpaceDN w:val="0"/>
              <w:adjustRightInd w:val="0"/>
              <w:ind w:hanging="11"/>
              <w:jc w:val="center"/>
              <w:rPr>
                <w:sz w:val="20"/>
                <w:szCs w:val="20"/>
                <w:lang w:eastAsia="ru-RU"/>
              </w:rPr>
            </w:pPr>
            <w:r w:rsidRPr="0087605B">
              <w:rPr>
                <w:sz w:val="20"/>
                <w:szCs w:val="20"/>
                <w:lang w:eastAsia="ru-RU"/>
              </w:rPr>
              <w:t>1</w:t>
            </w:r>
          </w:p>
        </w:tc>
        <w:tc>
          <w:tcPr>
            <w:tcW w:w="3544"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Обслуживание автотранспорта</w:t>
            </w:r>
          </w:p>
        </w:tc>
        <w:tc>
          <w:tcPr>
            <w:tcW w:w="736"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4.9</w:t>
            </w:r>
          </w:p>
        </w:tc>
        <w:tc>
          <w:tcPr>
            <w:tcW w:w="4528" w:type="dxa"/>
            <w:shd w:val="clear" w:color="auto" w:fill="auto"/>
          </w:tcPr>
          <w:p w:rsidR="0024662F" w:rsidRPr="00EF7B04" w:rsidRDefault="0024662F" w:rsidP="0024662F">
            <w:pPr>
              <w:autoSpaceDN w:val="0"/>
              <w:adjustRightInd w:val="0"/>
              <w:ind w:hanging="11"/>
              <w:rPr>
                <w:sz w:val="20"/>
                <w:szCs w:val="20"/>
                <w:lang w:eastAsia="ru-RU"/>
              </w:rPr>
            </w:pPr>
            <w:r w:rsidRPr="00EF7B04">
              <w:rPr>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EF7B04">
                <w:rPr>
                  <w:sz w:val="20"/>
                  <w:szCs w:val="20"/>
                  <w:lang w:eastAsia="ru-RU"/>
                </w:rPr>
                <w:t>коде 2.7.1</w:t>
              </w:r>
            </w:hyperlink>
          </w:p>
        </w:tc>
      </w:tr>
      <w:tr w:rsidR="0024662F" w:rsidRPr="00EF7B04" w:rsidTr="0087605B">
        <w:tc>
          <w:tcPr>
            <w:tcW w:w="567" w:type="dxa"/>
            <w:shd w:val="clear" w:color="auto" w:fill="auto"/>
            <w:vAlign w:val="center"/>
          </w:tcPr>
          <w:p w:rsidR="0024662F" w:rsidRPr="0087605B" w:rsidRDefault="0024662F" w:rsidP="0024662F">
            <w:pPr>
              <w:autoSpaceDN w:val="0"/>
              <w:adjustRightInd w:val="0"/>
              <w:ind w:hanging="11"/>
              <w:jc w:val="center"/>
              <w:rPr>
                <w:sz w:val="20"/>
                <w:szCs w:val="20"/>
                <w:lang w:eastAsia="ru-RU"/>
              </w:rPr>
            </w:pPr>
            <w:r w:rsidRPr="0087605B">
              <w:rPr>
                <w:sz w:val="20"/>
                <w:szCs w:val="20"/>
                <w:lang w:eastAsia="ru-RU"/>
              </w:rPr>
              <w:t>2</w:t>
            </w:r>
          </w:p>
        </w:tc>
        <w:tc>
          <w:tcPr>
            <w:tcW w:w="3544"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Железнодорожный транспорт</w:t>
            </w:r>
          </w:p>
        </w:tc>
        <w:tc>
          <w:tcPr>
            <w:tcW w:w="736"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7.1</w:t>
            </w:r>
          </w:p>
        </w:tc>
        <w:tc>
          <w:tcPr>
            <w:tcW w:w="4528" w:type="dxa"/>
            <w:shd w:val="clear" w:color="auto" w:fill="auto"/>
          </w:tcPr>
          <w:p w:rsidR="0024662F" w:rsidRPr="00EF7B04" w:rsidRDefault="0024662F" w:rsidP="0024662F">
            <w:pPr>
              <w:autoSpaceDN w:val="0"/>
              <w:adjustRightInd w:val="0"/>
              <w:ind w:hanging="11"/>
              <w:rPr>
                <w:sz w:val="20"/>
                <w:szCs w:val="20"/>
                <w:lang w:eastAsia="ru-RU"/>
              </w:rPr>
            </w:pPr>
            <w:r w:rsidRPr="00EF7B04">
              <w:rPr>
                <w:sz w:val="20"/>
                <w:szCs w:val="20"/>
                <w:lang w:eastAsia="ru-RU"/>
              </w:rPr>
              <w:t>Размещение железнодорожных путей;</w:t>
            </w:r>
          </w:p>
          <w:p w:rsidR="0024662F" w:rsidRPr="00EF7B04" w:rsidRDefault="0024662F" w:rsidP="0024662F">
            <w:pPr>
              <w:autoSpaceDN w:val="0"/>
              <w:adjustRightInd w:val="0"/>
              <w:ind w:hanging="11"/>
              <w:rPr>
                <w:sz w:val="20"/>
                <w:szCs w:val="20"/>
                <w:lang w:eastAsia="ru-RU"/>
              </w:rPr>
            </w:pPr>
            <w:r w:rsidRPr="00EF7B04">
              <w:rPr>
                <w:sz w:val="20"/>
                <w:szCs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24662F" w:rsidRPr="00EF7B04" w:rsidRDefault="0024662F" w:rsidP="0024662F">
            <w:pPr>
              <w:autoSpaceDN w:val="0"/>
              <w:adjustRightInd w:val="0"/>
              <w:ind w:hanging="11"/>
              <w:rPr>
                <w:sz w:val="20"/>
                <w:szCs w:val="20"/>
                <w:lang w:eastAsia="ru-RU"/>
              </w:rPr>
            </w:pPr>
            <w:r w:rsidRPr="00EF7B04">
              <w:rPr>
                <w:sz w:val="20"/>
                <w:szCs w:val="20"/>
                <w:lang w:eastAsia="ru-RU"/>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24662F" w:rsidRPr="00EF7B04" w:rsidRDefault="0024662F" w:rsidP="0024662F">
            <w:pPr>
              <w:autoSpaceDN w:val="0"/>
              <w:adjustRightInd w:val="0"/>
              <w:ind w:hanging="11"/>
              <w:rPr>
                <w:sz w:val="20"/>
                <w:szCs w:val="20"/>
                <w:lang w:eastAsia="ru-RU"/>
              </w:rPr>
            </w:pPr>
            <w:r w:rsidRPr="00EF7B04">
              <w:rPr>
                <w:sz w:val="20"/>
                <w:szCs w:val="20"/>
                <w:lang w:eastAsia="ru-RU"/>
              </w:rPr>
              <w:t>размещение наземных сооружений метрополитена, в том числе посадочных станций, вентиляционных шахт;</w:t>
            </w:r>
          </w:p>
          <w:p w:rsidR="0024662F" w:rsidRPr="00EF7B04" w:rsidRDefault="0024662F" w:rsidP="0024662F">
            <w:pPr>
              <w:autoSpaceDN w:val="0"/>
              <w:adjustRightInd w:val="0"/>
              <w:ind w:hanging="11"/>
              <w:rPr>
                <w:sz w:val="20"/>
                <w:szCs w:val="20"/>
                <w:lang w:eastAsia="ru-RU"/>
              </w:rPr>
            </w:pPr>
            <w:r w:rsidRPr="00EF7B04">
              <w:rPr>
                <w:sz w:val="20"/>
                <w:szCs w:val="20"/>
                <w:lang w:eastAsia="ru-RU"/>
              </w:rPr>
              <w:t>размещение наземных сооружений для трамвайного сообщения и иных специальных дорог (канатных, монорельсовых, фуникулеров)</w:t>
            </w:r>
          </w:p>
        </w:tc>
      </w:tr>
      <w:tr w:rsidR="0024662F" w:rsidRPr="00EF7B04" w:rsidTr="0087605B">
        <w:tc>
          <w:tcPr>
            <w:tcW w:w="567" w:type="dxa"/>
            <w:shd w:val="clear" w:color="auto" w:fill="auto"/>
            <w:vAlign w:val="center"/>
          </w:tcPr>
          <w:p w:rsidR="0024662F" w:rsidRPr="0087605B" w:rsidRDefault="0024662F" w:rsidP="0024662F">
            <w:pPr>
              <w:autoSpaceDN w:val="0"/>
              <w:adjustRightInd w:val="0"/>
              <w:ind w:hanging="11"/>
              <w:jc w:val="center"/>
              <w:rPr>
                <w:sz w:val="20"/>
                <w:szCs w:val="20"/>
                <w:lang w:eastAsia="ru-RU"/>
              </w:rPr>
            </w:pPr>
            <w:r w:rsidRPr="0087605B">
              <w:rPr>
                <w:sz w:val="20"/>
                <w:szCs w:val="20"/>
                <w:lang w:eastAsia="ru-RU"/>
              </w:rPr>
              <w:t>3</w:t>
            </w:r>
          </w:p>
        </w:tc>
        <w:tc>
          <w:tcPr>
            <w:tcW w:w="3544"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Автомобильный транспорт</w:t>
            </w:r>
          </w:p>
        </w:tc>
        <w:tc>
          <w:tcPr>
            <w:tcW w:w="736"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7.2</w:t>
            </w:r>
          </w:p>
        </w:tc>
        <w:tc>
          <w:tcPr>
            <w:tcW w:w="4528" w:type="dxa"/>
            <w:shd w:val="clear" w:color="auto" w:fill="auto"/>
          </w:tcPr>
          <w:p w:rsidR="0024662F" w:rsidRPr="00EF7B04" w:rsidRDefault="0024662F" w:rsidP="0024662F">
            <w:pPr>
              <w:autoSpaceDN w:val="0"/>
              <w:adjustRightInd w:val="0"/>
              <w:ind w:hanging="11"/>
              <w:rPr>
                <w:sz w:val="20"/>
                <w:szCs w:val="20"/>
                <w:lang w:eastAsia="ru-RU"/>
              </w:rPr>
            </w:pPr>
            <w:r w:rsidRPr="00EF7B04">
              <w:rPr>
                <w:sz w:val="20"/>
                <w:szCs w:val="20"/>
                <w:lang w:eastAsia="ru-RU"/>
              </w:rPr>
              <w:t>Размещение автомобильных дорог и технически связанных с ними сооружений;</w:t>
            </w:r>
          </w:p>
          <w:p w:rsidR="0024662F" w:rsidRPr="00EF7B04" w:rsidRDefault="0024662F" w:rsidP="0024662F">
            <w:pPr>
              <w:autoSpaceDN w:val="0"/>
              <w:adjustRightInd w:val="0"/>
              <w:ind w:hanging="11"/>
              <w:rPr>
                <w:sz w:val="20"/>
                <w:szCs w:val="20"/>
                <w:lang w:eastAsia="ru-RU"/>
              </w:rPr>
            </w:pPr>
            <w:r w:rsidRPr="00EF7B04">
              <w:rPr>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24662F" w:rsidRPr="00EF7B04" w:rsidRDefault="0024662F" w:rsidP="0024662F">
            <w:pPr>
              <w:autoSpaceDN w:val="0"/>
              <w:adjustRightInd w:val="0"/>
              <w:ind w:hanging="11"/>
              <w:rPr>
                <w:sz w:val="20"/>
                <w:szCs w:val="20"/>
                <w:lang w:eastAsia="ru-RU"/>
              </w:rPr>
            </w:pPr>
            <w:r w:rsidRPr="00EF7B04">
              <w:rPr>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r w:rsidR="0024662F" w:rsidRPr="00EF7B04" w:rsidTr="0087605B">
        <w:tc>
          <w:tcPr>
            <w:tcW w:w="567" w:type="dxa"/>
            <w:shd w:val="clear" w:color="auto" w:fill="auto"/>
            <w:vAlign w:val="center"/>
          </w:tcPr>
          <w:p w:rsidR="0024662F" w:rsidRPr="0087605B" w:rsidRDefault="0024662F" w:rsidP="0024662F">
            <w:pPr>
              <w:autoSpaceDN w:val="0"/>
              <w:adjustRightInd w:val="0"/>
              <w:ind w:hanging="11"/>
              <w:jc w:val="center"/>
              <w:rPr>
                <w:sz w:val="20"/>
                <w:szCs w:val="20"/>
                <w:lang w:eastAsia="ru-RU"/>
              </w:rPr>
            </w:pPr>
            <w:r w:rsidRPr="0087605B">
              <w:rPr>
                <w:sz w:val="20"/>
                <w:szCs w:val="20"/>
                <w:lang w:eastAsia="ru-RU"/>
              </w:rPr>
              <w:t>4</w:t>
            </w:r>
          </w:p>
        </w:tc>
        <w:tc>
          <w:tcPr>
            <w:tcW w:w="3544"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Трубопроводный транспорт</w:t>
            </w:r>
          </w:p>
        </w:tc>
        <w:tc>
          <w:tcPr>
            <w:tcW w:w="736"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7.5</w:t>
            </w:r>
          </w:p>
        </w:tc>
        <w:tc>
          <w:tcPr>
            <w:tcW w:w="4528" w:type="dxa"/>
            <w:shd w:val="clear" w:color="auto" w:fill="auto"/>
          </w:tcPr>
          <w:p w:rsidR="0024662F" w:rsidRDefault="0024662F" w:rsidP="0024662F">
            <w:pPr>
              <w:autoSpaceDN w:val="0"/>
              <w:adjustRightInd w:val="0"/>
              <w:ind w:hanging="11"/>
              <w:rPr>
                <w:sz w:val="20"/>
                <w:szCs w:val="20"/>
                <w:lang w:eastAsia="ru-RU"/>
              </w:rPr>
            </w:pPr>
            <w:r w:rsidRPr="00EF7B04">
              <w:rPr>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p w:rsidR="0087605B" w:rsidRDefault="0087605B" w:rsidP="0024662F">
            <w:pPr>
              <w:autoSpaceDN w:val="0"/>
              <w:adjustRightInd w:val="0"/>
              <w:ind w:hanging="11"/>
              <w:rPr>
                <w:sz w:val="20"/>
                <w:szCs w:val="20"/>
                <w:lang w:eastAsia="ru-RU"/>
              </w:rPr>
            </w:pPr>
          </w:p>
          <w:p w:rsidR="0087605B" w:rsidRDefault="0087605B" w:rsidP="0024662F">
            <w:pPr>
              <w:autoSpaceDN w:val="0"/>
              <w:adjustRightInd w:val="0"/>
              <w:ind w:hanging="11"/>
              <w:rPr>
                <w:sz w:val="20"/>
                <w:szCs w:val="20"/>
                <w:lang w:eastAsia="ru-RU"/>
              </w:rPr>
            </w:pPr>
          </w:p>
          <w:p w:rsidR="0087605B" w:rsidRDefault="0087605B" w:rsidP="0024662F">
            <w:pPr>
              <w:autoSpaceDN w:val="0"/>
              <w:adjustRightInd w:val="0"/>
              <w:ind w:hanging="11"/>
              <w:rPr>
                <w:sz w:val="20"/>
                <w:szCs w:val="20"/>
                <w:lang w:eastAsia="ru-RU"/>
              </w:rPr>
            </w:pPr>
          </w:p>
          <w:p w:rsidR="0087605B" w:rsidRDefault="0087605B" w:rsidP="0024662F">
            <w:pPr>
              <w:autoSpaceDN w:val="0"/>
              <w:adjustRightInd w:val="0"/>
              <w:ind w:hanging="11"/>
              <w:rPr>
                <w:sz w:val="20"/>
                <w:szCs w:val="20"/>
                <w:lang w:eastAsia="ru-RU"/>
              </w:rPr>
            </w:pPr>
          </w:p>
          <w:p w:rsidR="0087605B" w:rsidRDefault="0087605B" w:rsidP="0024662F">
            <w:pPr>
              <w:autoSpaceDN w:val="0"/>
              <w:adjustRightInd w:val="0"/>
              <w:ind w:hanging="11"/>
              <w:rPr>
                <w:sz w:val="20"/>
                <w:szCs w:val="20"/>
                <w:lang w:eastAsia="ru-RU"/>
              </w:rPr>
            </w:pPr>
          </w:p>
          <w:p w:rsidR="0087605B" w:rsidRPr="00EF7B04" w:rsidRDefault="0087605B" w:rsidP="0024662F">
            <w:pPr>
              <w:autoSpaceDN w:val="0"/>
              <w:adjustRightInd w:val="0"/>
              <w:ind w:hanging="11"/>
              <w:rPr>
                <w:sz w:val="20"/>
                <w:szCs w:val="20"/>
                <w:lang w:eastAsia="ru-RU"/>
              </w:rPr>
            </w:pPr>
          </w:p>
        </w:tc>
      </w:tr>
      <w:tr w:rsidR="0087605B" w:rsidRPr="00EF7B04" w:rsidTr="0087605B">
        <w:tc>
          <w:tcPr>
            <w:tcW w:w="567" w:type="dxa"/>
            <w:shd w:val="clear" w:color="auto" w:fill="auto"/>
            <w:vAlign w:val="center"/>
          </w:tcPr>
          <w:p w:rsidR="0087605B" w:rsidRPr="0087605B" w:rsidRDefault="0087605B" w:rsidP="0024662F">
            <w:pPr>
              <w:autoSpaceDN w:val="0"/>
              <w:adjustRightInd w:val="0"/>
              <w:ind w:hanging="11"/>
              <w:jc w:val="center"/>
              <w:rPr>
                <w:sz w:val="20"/>
                <w:szCs w:val="20"/>
                <w:lang w:eastAsia="ru-RU"/>
              </w:rPr>
            </w:pPr>
            <w:r>
              <w:rPr>
                <w:sz w:val="20"/>
                <w:szCs w:val="20"/>
                <w:lang w:eastAsia="ru-RU"/>
              </w:rPr>
              <w:t>1</w:t>
            </w:r>
          </w:p>
        </w:tc>
        <w:tc>
          <w:tcPr>
            <w:tcW w:w="3544" w:type="dxa"/>
            <w:shd w:val="clear" w:color="auto" w:fill="auto"/>
            <w:vAlign w:val="center"/>
          </w:tcPr>
          <w:p w:rsidR="0087605B" w:rsidRPr="00EF7B04" w:rsidRDefault="0087605B" w:rsidP="0024662F">
            <w:pPr>
              <w:autoSpaceDN w:val="0"/>
              <w:adjustRightInd w:val="0"/>
              <w:ind w:hanging="11"/>
              <w:jc w:val="center"/>
              <w:rPr>
                <w:sz w:val="20"/>
                <w:szCs w:val="20"/>
                <w:lang w:eastAsia="ru-RU"/>
              </w:rPr>
            </w:pPr>
            <w:r>
              <w:rPr>
                <w:sz w:val="20"/>
                <w:szCs w:val="20"/>
                <w:lang w:eastAsia="ru-RU"/>
              </w:rPr>
              <w:t>2</w:t>
            </w:r>
          </w:p>
        </w:tc>
        <w:tc>
          <w:tcPr>
            <w:tcW w:w="736" w:type="dxa"/>
            <w:shd w:val="clear" w:color="auto" w:fill="auto"/>
            <w:vAlign w:val="center"/>
          </w:tcPr>
          <w:p w:rsidR="0087605B" w:rsidRPr="00EF7B04" w:rsidRDefault="0087605B" w:rsidP="0024662F">
            <w:pPr>
              <w:autoSpaceDN w:val="0"/>
              <w:adjustRightInd w:val="0"/>
              <w:ind w:hanging="11"/>
              <w:jc w:val="center"/>
              <w:rPr>
                <w:sz w:val="20"/>
                <w:szCs w:val="20"/>
                <w:lang w:eastAsia="ru-RU"/>
              </w:rPr>
            </w:pPr>
            <w:r>
              <w:rPr>
                <w:sz w:val="20"/>
                <w:szCs w:val="20"/>
                <w:lang w:eastAsia="ru-RU"/>
              </w:rPr>
              <w:t>3</w:t>
            </w:r>
          </w:p>
        </w:tc>
        <w:tc>
          <w:tcPr>
            <w:tcW w:w="4528" w:type="dxa"/>
            <w:shd w:val="clear" w:color="auto" w:fill="auto"/>
          </w:tcPr>
          <w:p w:rsidR="0087605B" w:rsidRPr="00EF7B04" w:rsidRDefault="0087605B" w:rsidP="0087605B">
            <w:pPr>
              <w:autoSpaceDN w:val="0"/>
              <w:adjustRightInd w:val="0"/>
              <w:ind w:hanging="11"/>
              <w:jc w:val="center"/>
              <w:rPr>
                <w:sz w:val="20"/>
                <w:szCs w:val="20"/>
                <w:lang w:eastAsia="ru-RU"/>
              </w:rPr>
            </w:pPr>
            <w:r>
              <w:rPr>
                <w:sz w:val="20"/>
                <w:szCs w:val="20"/>
                <w:lang w:eastAsia="ru-RU"/>
              </w:rPr>
              <w:t>4</w:t>
            </w:r>
          </w:p>
        </w:tc>
      </w:tr>
      <w:tr w:rsidR="0024662F" w:rsidRPr="00EF7B04" w:rsidTr="0087605B">
        <w:tc>
          <w:tcPr>
            <w:tcW w:w="567" w:type="dxa"/>
            <w:shd w:val="clear" w:color="auto" w:fill="auto"/>
            <w:vAlign w:val="center"/>
          </w:tcPr>
          <w:p w:rsidR="0024662F" w:rsidRPr="0087605B" w:rsidRDefault="0024662F" w:rsidP="0024662F">
            <w:pPr>
              <w:autoSpaceDN w:val="0"/>
              <w:adjustRightInd w:val="0"/>
              <w:ind w:hanging="11"/>
              <w:jc w:val="center"/>
              <w:rPr>
                <w:sz w:val="20"/>
                <w:szCs w:val="20"/>
                <w:lang w:eastAsia="ru-RU"/>
              </w:rPr>
            </w:pPr>
            <w:r w:rsidRPr="0087605B">
              <w:rPr>
                <w:sz w:val="20"/>
                <w:szCs w:val="20"/>
                <w:lang w:eastAsia="ru-RU"/>
              </w:rPr>
              <w:t>5</w:t>
            </w:r>
          </w:p>
        </w:tc>
        <w:tc>
          <w:tcPr>
            <w:tcW w:w="3544"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Склады</w:t>
            </w:r>
          </w:p>
        </w:tc>
        <w:tc>
          <w:tcPr>
            <w:tcW w:w="736"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6.9</w:t>
            </w:r>
          </w:p>
        </w:tc>
        <w:tc>
          <w:tcPr>
            <w:tcW w:w="4528" w:type="dxa"/>
            <w:shd w:val="clear" w:color="auto" w:fill="auto"/>
          </w:tcPr>
          <w:p w:rsidR="0024662F" w:rsidRPr="00EF7B04" w:rsidRDefault="0024662F" w:rsidP="0024662F">
            <w:pPr>
              <w:autoSpaceDN w:val="0"/>
              <w:adjustRightInd w:val="0"/>
              <w:ind w:hanging="11"/>
              <w:rPr>
                <w:sz w:val="20"/>
                <w:szCs w:val="20"/>
                <w:lang w:eastAsia="ru-RU"/>
              </w:rPr>
            </w:pPr>
            <w:r w:rsidRPr="00EF7B04">
              <w:rPr>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24662F" w:rsidRPr="00EF7B04" w:rsidTr="0087605B">
        <w:tc>
          <w:tcPr>
            <w:tcW w:w="567" w:type="dxa"/>
            <w:shd w:val="clear" w:color="auto" w:fill="auto"/>
            <w:vAlign w:val="center"/>
          </w:tcPr>
          <w:p w:rsidR="0024662F" w:rsidRPr="0087605B" w:rsidRDefault="0024662F" w:rsidP="0024662F">
            <w:pPr>
              <w:autoSpaceDN w:val="0"/>
              <w:adjustRightInd w:val="0"/>
              <w:ind w:hanging="11"/>
              <w:jc w:val="center"/>
              <w:rPr>
                <w:sz w:val="20"/>
                <w:szCs w:val="20"/>
                <w:lang w:eastAsia="ru-RU"/>
              </w:rPr>
            </w:pPr>
            <w:r w:rsidRPr="0087605B">
              <w:rPr>
                <w:sz w:val="20"/>
                <w:szCs w:val="20"/>
                <w:lang w:eastAsia="ru-RU"/>
              </w:rPr>
              <w:t>6</w:t>
            </w:r>
          </w:p>
        </w:tc>
        <w:tc>
          <w:tcPr>
            <w:tcW w:w="3544"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Коммунальное обслуживание</w:t>
            </w:r>
          </w:p>
        </w:tc>
        <w:tc>
          <w:tcPr>
            <w:tcW w:w="736"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3.1</w:t>
            </w:r>
          </w:p>
        </w:tc>
        <w:tc>
          <w:tcPr>
            <w:tcW w:w="4528" w:type="dxa"/>
            <w:shd w:val="clear" w:color="auto" w:fill="auto"/>
          </w:tcPr>
          <w:p w:rsidR="0024662F" w:rsidRPr="00EF7B04" w:rsidRDefault="0024662F" w:rsidP="0024662F">
            <w:pPr>
              <w:autoSpaceDN w:val="0"/>
              <w:adjustRightInd w:val="0"/>
              <w:ind w:hanging="11"/>
              <w:rPr>
                <w:sz w:val="20"/>
                <w:szCs w:val="20"/>
                <w:lang w:eastAsia="ru-RU"/>
              </w:rPr>
            </w:pPr>
            <w:r w:rsidRPr="00EF7B04">
              <w:rPr>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24662F" w:rsidRPr="00EF7B04" w:rsidTr="0087605B">
        <w:tc>
          <w:tcPr>
            <w:tcW w:w="567" w:type="dxa"/>
            <w:shd w:val="clear" w:color="auto" w:fill="auto"/>
            <w:vAlign w:val="center"/>
          </w:tcPr>
          <w:p w:rsidR="0024662F" w:rsidRPr="0087605B" w:rsidRDefault="0024662F" w:rsidP="0024662F">
            <w:pPr>
              <w:autoSpaceDN w:val="0"/>
              <w:adjustRightInd w:val="0"/>
              <w:ind w:hanging="11"/>
              <w:jc w:val="center"/>
              <w:rPr>
                <w:sz w:val="20"/>
                <w:szCs w:val="20"/>
                <w:lang w:eastAsia="ru-RU"/>
              </w:rPr>
            </w:pPr>
            <w:r w:rsidRPr="0087605B">
              <w:rPr>
                <w:sz w:val="20"/>
                <w:szCs w:val="20"/>
                <w:lang w:eastAsia="ru-RU"/>
              </w:rPr>
              <w:t>7</w:t>
            </w:r>
          </w:p>
        </w:tc>
        <w:tc>
          <w:tcPr>
            <w:tcW w:w="3544" w:type="dxa"/>
            <w:shd w:val="clear" w:color="auto" w:fill="auto"/>
            <w:vAlign w:val="center"/>
          </w:tcPr>
          <w:p w:rsidR="0024662F" w:rsidRPr="0087605B" w:rsidRDefault="0024662F" w:rsidP="0024662F">
            <w:pPr>
              <w:autoSpaceDN w:val="0"/>
              <w:adjustRightInd w:val="0"/>
              <w:ind w:hanging="11"/>
              <w:jc w:val="center"/>
              <w:rPr>
                <w:color w:val="auto"/>
                <w:sz w:val="20"/>
                <w:szCs w:val="20"/>
                <w:lang w:eastAsia="ru-RU"/>
              </w:rPr>
            </w:pPr>
            <w:r w:rsidRPr="0087605B">
              <w:rPr>
                <w:color w:val="auto"/>
                <w:sz w:val="20"/>
                <w:szCs w:val="20"/>
                <w:lang w:eastAsia="ru-RU"/>
              </w:rPr>
              <w:t>Земельные участки (территории) общего пользования</w:t>
            </w:r>
          </w:p>
        </w:tc>
        <w:tc>
          <w:tcPr>
            <w:tcW w:w="736" w:type="dxa"/>
            <w:shd w:val="clear" w:color="auto" w:fill="auto"/>
            <w:vAlign w:val="center"/>
          </w:tcPr>
          <w:p w:rsidR="0024662F" w:rsidRPr="0087605B" w:rsidRDefault="0024662F" w:rsidP="0024662F">
            <w:pPr>
              <w:autoSpaceDN w:val="0"/>
              <w:adjustRightInd w:val="0"/>
              <w:ind w:hanging="11"/>
              <w:jc w:val="center"/>
              <w:rPr>
                <w:color w:val="auto"/>
                <w:sz w:val="20"/>
                <w:szCs w:val="20"/>
                <w:lang w:eastAsia="ru-RU"/>
              </w:rPr>
            </w:pPr>
            <w:r w:rsidRPr="0087605B">
              <w:rPr>
                <w:color w:val="auto"/>
                <w:sz w:val="20"/>
                <w:szCs w:val="20"/>
                <w:lang w:eastAsia="ru-RU"/>
              </w:rPr>
              <w:t>12.0</w:t>
            </w:r>
          </w:p>
        </w:tc>
        <w:tc>
          <w:tcPr>
            <w:tcW w:w="4528" w:type="dxa"/>
            <w:shd w:val="clear" w:color="auto" w:fill="auto"/>
          </w:tcPr>
          <w:p w:rsidR="0024662F" w:rsidRPr="0087605B" w:rsidRDefault="0024662F" w:rsidP="0024662F">
            <w:pPr>
              <w:autoSpaceDN w:val="0"/>
              <w:adjustRightInd w:val="0"/>
              <w:ind w:hanging="11"/>
              <w:rPr>
                <w:color w:val="auto"/>
                <w:sz w:val="20"/>
                <w:szCs w:val="20"/>
                <w:lang w:eastAsia="ru-RU"/>
              </w:rPr>
            </w:pPr>
            <w:r w:rsidRPr="0087605B">
              <w:rPr>
                <w:color w:val="auto"/>
                <w:sz w:val="20"/>
                <w:szCs w:val="20"/>
                <w:lang w:eastAsia="ru-RU"/>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bl>
    <w:p w:rsidR="0024662F" w:rsidRPr="00EF7B04" w:rsidRDefault="0024662F" w:rsidP="0024662F">
      <w:pPr>
        <w:autoSpaceDN w:val="0"/>
        <w:adjustRightInd w:val="0"/>
        <w:ind w:hanging="11"/>
        <w:jc w:val="center"/>
        <w:rPr>
          <w:b/>
          <w:szCs w:val="24"/>
          <w:lang w:eastAsia="ru-RU"/>
        </w:rPr>
      </w:pPr>
    </w:p>
    <w:p w:rsidR="000A513F" w:rsidRPr="001765AC" w:rsidRDefault="000A513F" w:rsidP="000A513F">
      <w:pPr>
        <w:autoSpaceDN w:val="0"/>
        <w:adjustRightInd w:val="0"/>
        <w:spacing w:after="120"/>
        <w:ind w:hanging="11"/>
        <w:jc w:val="center"/>
        <w:rPr>
          <w:b/>
          <w:sz w:val="28"/>
          <w:szCs w:val="24"/>
          <w:lang w:eastAsia="ru-RU"/>
        </w:rPr>
      </w:pPr>
      <w:r w:rsidRPr="001765AC">
        <w:rPr>
          <w:b/>
          <w:sz w:val="28"/>
          <w:szCs w:val="24"/>
          <w:lang w:eastAsia="ru-RU"/>
        </w:rPr>
        <w:t>Условно</w:t>
      </w:r>
      <w:r w:rsidR="0087605B">
        <w:rPr>
          <w:b/>
          <w:sz w:val="28"/>
          <w:szCs w:val="24"/>
          <w:lang w:eastAsia="ru-RU"/>
        </w:rPr>
        <w:t xml:space="preserve">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0A513F" w:rsidRPr="0087605B" w:rsidTr="0087605B">
        <w:tc>
          <w:tcPr>
            <w:tcW w:w="567" w:type="dxa"/>
            <w:shd w:val="clear" w:color="auto" w:fill="auto"/>
          </w:tcPr>
          <w:p w:rsidR="000A513F" w:rsidRPr="0087605B" w:rsidRDefault="000A513F" w:rsidP="000A513F">
            <w:pPr>
              <w:autoSpaceDN w:val="0"/>
              <w:adjustRightInd w:val="0"/>
              <w:ind w:hanging="11"/>
              <w:jc w:val="center"/>
              <w:rPr>
                <w:sz w:val="20"/>
                <w:szCs w:val="20"/>
                <w:lang w:eastAsia="ru-RU"/>
              </w:rPr>
            </w:pPr>
            <w:r w:rsidRPr="0087605B">
              <w:rPr>
                <w:sz w:val="20"/>
                <w:szCs w:val="20"/>
                <w:lang w:eastAsia="ru-RU"/>
              </w:rPr>
              <w:t>№ п/п</w:t>
            </w:r>
          </w:p>
        </w:tc>
        <w:tc>
          <w:tcPr>
            <w:tcW w:w="3544" w:type="dxa"/>
            <w:shd w:val="clear" w:color="auto" w:fill="auto"/>
            <w:vAlign w:val="center"/>
          </w:tcPr>
          <w:p w:rsidR="000A513F" w:rsidRPr="0087605B" w:rsidRDefault="000A513F" w:rsidP="000A513F">
            <w:pPr>
              <w:autoSpaceDN w:val="0"/>
              <w:adjustRightInd w:val="0"/>
              <w:ind w:hanging="11"/>
              <w:jc w:val="center"/>
              <w:rPr>
                <w:sz w:val="20"/>
                <w:szCs w:val="20"/>
                <w:lang w:eastAsia="ru-RU"/>
              </w:rPr>
            </w:pPr>
            <w:r w:rsidRPr="0087605B">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0A513F" w:rsidRPr="0087605B" w:rsidRDefault="000A513F" w:rsidP="000A513F">
            <w:pPr>
              <w:autoSpaceDN w:val="0"/>
              <w:adjustRightInd w:val="0"/>
              <w:ind w:hanging="11"/>
              <w:jc w:val="center"/>
              <w:rPr>
                <w:sz w:val="20"/>
                <w:szCs w:val="20"/>
                <w:lang w:eastAsia="ru-RU"/>
              </w:rPr>
            </w:pPr>
            <w:r w:rsidRPr="0087605B">
              <w:rPr>
                <w:sz w:val="20"/>
                <w:szCs w:val="20"/>
                <w:lang w:eastAsia="ru-RU"/>
              </w:rPr>
              <w:t>Код вида</w:t>
            </w:r>
          </w:p>
        </w:tc>
        <w:tc>
          <w:tcPr>
            <w:tcW w:w="4528" w:type="dxa"/>
            <w:shd w:val="clear" w:color="auto" w:fill="auto"/>
            <w:vAlign w:val="center"/>
          </w:tcPr>
          <w:p w:rsidR="000A513F" w:rsidRPr="0087605B" w:rsidRDefault="000A513F" w:rsidP="000A513F">
            <w:pPr>
              <w:autoSpaceDN w:val="0"/>
              <w:adjustRightInd w:val="0"/>
              <w:ind w:hanging="11"/>
              <w:jc w:val="center"/>
              <w:rPr>
                <w:sz w:val="20"/>
                <w:szCs w:val="20"/>
                <w:lang w:eastAsia="ru-RU"/>
              </w:rPr>
            </w:pPr>
            <w:r w:rsidRPr="0087605B">
              <w:rPr>
                <w:sz w:val="20"/>
                <w:szCs w:val="20"/>
                <w:lang w:eastAsia="ru-RU"/>
              </w:rPr>
              <w:t>Описание вида разрешенного использования земельного участка</w:t>
            </w:r>
          </w:p>
        </w:tc>
      </w:tr>
      <w:tr w:rsidR="0087605B" w:rsidRPr="0087605B" w:rsidTr="0087605B">
        <w:tc>
          <w:tcPr>
            <w:tcW w:w="567" w:type="dxa"/>
            <w:shd w:val="clear" w:color="auto" w:fill="auto"/>
          </w:tcPr>
          <w:p w:rsidR="0087605B" w:rsidRPr="0087605B" w:rsidRDefault="0087605B" w:rsidP="000A513F">
            <w:pPr>
              <w:autoSpaceDN w:val="0"/>
              <w:adjustRightInd w:val="0"/>
              <w:ind w:hanging="11"/>
              <w:jc w:val="center"/>
              <w:rPr>
                <w:sz w:val="20"/>
                <w:szCs w:val="20"/>
                <w:lang w:eastAsia="ru-RU"/>
              </w:rPr>
            </w:pPr>
            <w:r>
              <w:rPr>
                <w:sz w:val="20"/>
                <w:szCs w:val="20"/>
                <w:lang w:eastAsia="ru-RU"/>
              </w:rPr>
              <w:t>1</w:t>
            </w:r>
          </w:p>
        </w:tc>
        <w:tc>
          <w:tcPr>
            <w:tcW w:w="3544" w:type="dxa"/>
            <w:shd w:val="clear" w:color="auto" w:fill="auto"/>
            <w:vAlign w:val="center"/>
          </w:tcPr>
          <w:p w:rsidR="0087605B" w:rsidRPr="0087605B" w:rsidRDefault="0087605B" w:rsidP="000A513F">
            <w:pPr>
              <w:autoSpaceDN w:val="0"/>
              <w:adjustRightInd w:val="0"/>
              <w:ind w:hanging="11"/>
              <w:jc w:val="center"/>
              <w:rPr>
                <w:sz w:val="20"/>
                <w:szCs w:val="20"/>
                <w:lang w:eastAsia="ru-RU"/>
              </w:rPr>
            </w:pPr>
            <w:r>
              <w:rPr>
                <w:sz w:val="20"/>
                <w:szCs w:val="20"/>
                <w:lang w:eastAsia="ru-RU"/>
              </w:rPr>
              <w:t>2</w:t>
            </w:r>
          </w:p>
        </w:tc>
        <w:tc>
          <w:tcPr>
            <w:tcW w:w="736" w:type="dxa"/>
            <w:shd w:val="clear" w:color="auto" w:fill="auto"/>
            <w:vAlign w:val="center"/>
          </w:tcPr>
          <w:p w:rsidR="0087605B" w:rsidRPr="0087605B" w:rsidRDefault="0087605B" w:rsidP="000A513F">
            <w:pPr>
              <w:autoSpaceDN w:val="0"/>
              <w:adjustRightInd w:val="0"/>
              <w:ind w:hanging="11"/>
              <w:jc w:val="center"/>
              <w:rPr>
                <w:sz w:val="20"/>
                <w:szCs w:val="20"/>
                <w:lang w:eastAsia="ru-RU"/>
              </w:rPr>
            </w:pPr>
            <w:r>
              <w:rPr>
                <w:sz w:val="20"/>
                <w:szCs w:val="20"/>
                <w:lang w:eastAsia="ru-RU"/>
              </w:rPr>
              <w:t>3</w:t>
            </w:r>
          </w:p>
        </w:tc>
        <w:tc>
          <w:tcPr>
            <w:tcW w:w="4528" w:type="dxa"/>
            <w:shd w:val="clear" w:color="auto" w:fill="auto"/>
            <w:vAlign w:val="center"/>
          </w:tcPr>
          <w:p w:rsidR="0087605B" w:rsidRPr="0087605B" w:rsidRDefault="0087605B" w:rsidP="000A513F">
            <w:pPr>
              <w:autoSpaceDN w:val="0"/>
              <w:adjustRightInd w:val="0"/>
              <w:ind w:hanging="11"/>
              <w:jc w:val="center"/>
              <w:rPr>
                <w:sz w:val="20"/>
                <w:szCs w:val="20"/>
                <w:lang w:eastAsia="ru-RU"/>
              </w:rPr>
            </w:pPr>
            <w:r>
              <w:rPr>
                <w:sz w:val="20"/>
                <w:szCs w:val="20"/>
                <w:lang w:eastAsia="ru-RU"/>
              </w:rPr>
              <w:t>4</w:t>
            </w:r>
          </w:p>
        </w:tc>
      </w:tr>
      <w:tr w:rsidR="000A513F" w:rsidRPr="00EF7B04" w:rsidTr="0087605B">
        <w:tc>
          <w:tcPr>
            <w:tcW w:w="567" w:type="dxa"/>
            <w:shd w:val="clear" w:color="auto" w:fill="auto"/>
            <w:vAlign w:val="center"/>
          </w:tcPr>
          <w:p w:rsidR="000A513F" w:rsidRPr="0087605B" w:rsidRDefault="0087605B" w:rsidP="000A513F">
            <w:pPr>
              <w:autoSpaceDN w:val="0"/>
              <w:adjustRightInd w:val="0"/>
              <w:ind w:hanging="11"/>
              <w:jc w:val="center"/>
              <w:rPr>
                <w:sz w:val="20"/>
                <w:szCs w:val="20"/>
                <w:lang w:eastAsia="ru-RU"/>
              </w:rPr>
            </w:pPr>
            <w:r w:rsidRPr="0087605B">
              <w:rPr>
                <w:sz w:val="20"/>
                <w:szCs w:val="20"/>
                <w:lang w:eastAsia="ru-RU"/>
              </w:rPr>
              <w:t>1</w:t>
            </w:r>
          </w:p>
        </w:tc>
        <w:tc>
          <w:tcPr>
            <w:tcW w:w="3544" w:type="dxa"/>
            <w:shd w:val="clear" w:color="auto" w:fill="auto"/>
            <w:vAlign w:val="center"/>
          </w:tcPr>
          <w:p w:rsidR="000A513F" w:rsidRPr="00EF7B04" w:rsidRDefault="000A513F" w:rsidP="000A513F">
            <w:pPr>
              <w:autoSpaceDN w:val="0"/>
              <w:adjustRightInd w:val="0"/>
              <w:ind w:hanging="11"/>
              <w:jc w:val="center"/>
              <w:rPr>
                <w:sz w:val="20"/>
                <w:szCs w:val="20"/>
                <w:lang w:eastAsia="ru-RU"/>
              </w:rPr>
            </w:pPr>
            <w:r w:rsidRPr="00EF7B04">
              <w:rPr>
                <w:sz w:val="20"/>
                <w:szCs w:val="20"/>
                <w:lang w:eastAsia="ru-RU"/>
              </w:rPr>
              <w:t>Энергетика</w:t>
            </w:r>
          </w:p>
        </w:tc>
        <w:tc>
          <w:tcPr>
            <w:tcW w:w="736" w:type="dxa"/>
            <w:shd w:val="clear" w:color="auto" w:fill="auto"/>
            <w:vAlign w:val="center"/>
          </w:tcPr>
          <w:p w:rsidR="000A513F" w:rsidRPr="00EF7B04" w:rsidRDefault="000A513F" w:rsidP="000A513F">
            <w:pPr>
              <w:autoSpaceDN w:val="0"/>
              <w:adjustRightInd w:val="0"/>
              <w:ind w:hanging="11"/>
              <w:jc w:val="center"/>
              <w:rPr>
                <w:sz w:val="20"/>
                <w:szCs w:val="20"/>
                <w:lang w:eastAsia="ru-RU"/>
              </w:rPr>
            </w:pPr>
            <w:r w:rsidRPr="00EF7B04">
              <w:rPr>
                <w:sz w:val="20"/>
                <w:szCs w:val="20"/>
                <w:lang w:eastAsia="ru-RU"/>
              </w:rPr>
              <w:t>6.7</w:t>
            </w:r>
          </w:p>
        </w:tc>
        <w:tc>
          <w:tcPr>
            <w:tcW w:w="4528" w:type="dxa"/>
            <w:shd w:val="clear" w:color="auto" w:fill="auto"/>
          </w:tcPr>
          <w:p w:rsidR="000A513F" w:rsidRPr="00EF7B04" w:rsidRDefault="000A513F" w:rsidP="000A513F">
            <w:pPr>
              <w:autoSpaceDN w:val="0"/>
              <w:adjustRightInd w:val="0"/>
              <w:ind w:hanging="11"/>
              <w:rPr>
                <w:sz w:val="20"/>
                <w:szCs w:val="20"/>
                <w:lang w:eastAsia="ru-RU"/>
              </w:rPr>
            </w:pPr>
            <w:r w:rsidRPr="00EF7B04">
              <w:rPr>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0A513F" w:rsidRPr="00EF7B04" w:rsidRDefault="000A513F" w:rsidP="000A513F">
            <w:pPr>
              <w:autoSpaceDN w:val="0"/>
              <w:adjustRightInd w:val="0"/>
              <w:ind w:hanging="11"/>
              <w:rPr>
                <w:sz w:val="20"/>
                <w:szCs w:val="20"/>
                <w:lang w:eastAsia="ru-RU"/>
              </w:rPr>
            </w:pPr>
            <w:r w:rsidRPr="00EF7B04">
              <w:rPr>
                <w:sz w:val="20"/>
                <w:szCs w:val="20"/>
                <w:lang w:eastAsia="ru-RU"/>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82" w:tooltip="Ссылка на текущий документ" w:history="1">
              <w:r w:rsidRPr="00EF7B04">
                <w:rPr>
                  <w:sz w:val="20"/>
                  <w:szCs w:val="20"/>
                  <w:lang w:eastAsia="ru-RU"/>
                </w:rPr>
                <w:t>кодом 3.1</w:t>
              </w:r>
            </w:hyperlink>
          </w:p>
        </w:tc>
      </w:tr>
      <w:tr w:rsidR="000A513F" w:rsidRPr="00EF7B04" w:rsidTr="0087605B">
        <w:tc>
          <w:tcPr>
            <w:tcW w:w="567" w:type="dxa"/>
            <w:shd w:val="clear" w:color="auto" w:fill="auto"/>
            <w:vAlign w:val="center"/>
          </w:tcPr>
          <w:p w:rsidR="000A513F" w:rsidRPr="0087605B" w:rsidRDefault="0087605B" w:rsidP="000A513F">
            <w:pPr>
              <w:autoSpaceDN w:val="0"/>
              <w:adjustRightInd w:val="0"/>
              <w:ind w:hanging="11"/>
              <w:jc w:val="center"/>
              <w:rPr>
                <w:sz w:val="20"/>
                <w:szCs w:val="20"/>
                <w:lang w:eastAsia="ru-RU"/>
              </w:rPr>
            </w:pPr>
            <w:r w:rsidRPr="0087605B">
              <w:rPr>
                <w:sz w:val="20"/>
                <w:szCs w:val="20"/>
                <w:lang w:eastAsia="ru-RU"/>
              </w:rPr>
              <w:t>2</w:t>
            </w:r>
          </w:p>
        </w:tc>
        <w:tc>
          <w:tcPr>
            <w:tcW w:w="3544" w:type="dxa"/>
            <w:shd w:val="clear" w:color="auto" w:fill="auto"/>
            <w:vAlign w:val="center"/>
          </w:tcPr>
          <w:p w:rsidR="000A513F" w:rsidRPr="00EF7B04" w:rsidRDefault="000A513F" w:rsidP="000A513F">
            <w:pPr>
              <w:autoSpaceDN w:val="0"/>
              <w:adjustRightInd w:val="0"/>
              <w:ind w:hanging="11"/>
              <w:jc w:val="center"/>
              <w:rPr>
                <w:sz w:val="20"/>
                <w:szCs w:val="20"/>
                <w:lang w:eastAsia="ru-RU"/>
              </w:rPr>
            </w:pPr>
            <w:r w:rsidRPr="00EF7B04">
              <w:rPr>
                <w:sz w:val="20"/>
                <w:szCs w:val="20"/>
                <w:lang w:eastAsia="ru-RU"/>
              </w:rPr>
              <w:t>Связь</w:t>
            </w:r>
          </w:p>
        </w:tc>
        <w:tc>
          <w:tcPr>
            <w:tcW w:w="736" w:type="dxa"/>
            <w:shd w:val="clear" w:color="auto" w:fill="auto"/>
            <w:vAlign w:val="center"/>
          </w:tcPr>
          <w:p w:rsidR="000A513F" w:rsidRPr="00EF7B04" w:rsidRDefault="000A513F" w:rsidP="000A513F">
            <w:pPr>
              <w:autoSpaceDN w:val="0"/>
              <w:adjustRightInd w:val="0"/>
              <w:ind w:hanging="11"/>
              <w:jc w:val="center"/>
              <w:rPr>
                <w:sz w:val="20"/>
                <w:szCs w:val="20"/>
                <w:lang w:eastAsia="ru-RU"/>
              </w:rPr>
            </w:pPr>
            <w:r w:rsidRPr="00EF7B04">
              <w:rPr>
                <w:sz w:val="20"/>
                <w:szCs w:val="20"/>
                <w:lang w:eastAsia="ru-RU"/>
              </w:rPr>
              <w:t>6.8</w:t>
            </w:r>
          </w:p>
        </w:tc>
        <w:tc>
          <w:tcPr>
            <w:tcW w:w="4528" w:type="dxa"/>
            <w:shd w:val="clear" w:color="auto" w:fill="auto"/>
          </w:tcPr>
          <w:p w:rsidR="000A513F" w:rsidRPr="00EF7B04" w:rsidRDefault="000A513F" w:rsidP="000A513F">
            <w:pPr>
              <w:autoSpaceDN w:val="0"/>
              <w:adjustRightInd w:val="0"/>
              <w:ind w:hanging="11"/>
              <w:rPr>
                <w:sz w:val="20"/>
                <w:szCs w:val="20"/>
                <w:lang w:eastAsia="ru-RU"/>
              </w:rPr>
            </w:pPr>
            <w:r w:rsidRPr="00EF7B04">
              <w:rPr>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82" w:tooltip="Ссылка на текущий документ" w:history="1">
              <w:r w:rsidRPr="00EF7B04">
                <w:rPr>
                  <w:sz w:val="20"/>
                  <w:szCs w:val="20"/>
                  <w:lang w:eastAsia="ru-RU"/>
                </w:rPr>
                <w:t>кодом 3.1</w:t>
              </w:r>
            </w:hyperlink>
          </w:p>
        </w:tc>
      </w:tr>
      <w:tr w:rsidR="0087605B" w:rsidRPr="00EF7B04" w:rsidTr="0087605B">
        <w:tc>
          <w:tcPr>
            <w:tcW w:w="567" w:type="dxa"/>
            <w:shd w:val="clear" w:color="auto" w:fill="auto"/>
            <w:vAlign w:val="center"/>
          </w:tcPr>
          <w:p w:rsidR="0087605B" w:rsidRPr="0087605B" w:rsidRDefault="0087605B" w:rsidP="000A513F">
            <w:pPr>
              <w:autoSpaceDN w:val="0"/>
              <w:adjustRightInd w:val="0"/>
              <w:ind w:hanging="11"/>
              <w:jc w:val="center"/>
              <w:rPr>
                <w:sz w:val="20"/>
                <w:szCs w:val="20"/>
                <w:lang w:eastAsia="ru-RU"/>
              </w:rPr>
            </w:pPr>
            <w:r>
              <w:rPr>
                <w:sz w:val="20"/>
                <w:szCs w:val="20"/>
                <w:lang w:eastAsia="ru-RU"/>
              </w:rPr>
              <w:t>1</w:t>
            </w:r>
          </w:p>
        </w:tc>
        <w:tc>
          <w:tcPr>
            <w:tcW w:w="3544" w:type="dxa"/>
            <w:shd w:val="clear" w:color="auto" w:fill="auto"/>
            <w:vAlign w:val="center"/>
          </w:tcPr>
          <w:p w:rsidR="0087605B" w:rsidRPr="00EF7B04" w:rsidRDefault="0087605B" w:rsidP="000A513F">
            <w:pPr>
              <w:autoSpaceDN w:val="0"/>
              <w:adjustRightInd w:val="0"/>
              <w:ind w:hanging="11"/>
              <w:jc w:val="center"/>
              <w:rPr>
                <w:sz w:val="20"/>
                <w:szCs w:val="20"/>
                <w:lang w:eastAsia="ru-RU"/>
              </w:rPr>
            </w:pPr>
            <w:r>
              <w:rPr>
                <w:sz w:val="20"/>
                <w:szCs w:val="20"/>
                <w:lang w:eastAsia="ru-RU"/>
              </w:rPr>
              <w:t>2</w:t>
            </w:r>
          </w:p>
        </w:tc>
        <w:tc>
          <w:tcPr>
            <w:tcW w:w="736" w:type="dxa"/>
            <w:shd w:val="clear" w:color="auto" w:fill="auto"/>
            <w:vAlign w:val="center"/>
          </w:tcPr>
          <w:p w:rsidR="0087605B" w:rsidRPr="00EF7B04" w:rsidRDefault="0087605B" w:rsidP="000A513F">
            <w:pPr>
              <w:autoSpaceDN w:val="0"/>
              <w:adjustRightInd w:val="0"/>
              <w:ind w:hanging="11"/>
              <w:jc w:val="center"/>
              <w:rPr>
                <w:sz w:val="20"/>
                <w:szCs w:val="20"/>
                <w:lang w:eastAsia="ru-RU"/>
              </w:rPr>
            </w:pPr>
            <w:r>
              <w:rPr>
                <w:sz w:val="20"/>
                <w:szCs w:val="20"/>
                <w:lang w:eastAsia="ru-RU"/>
              </w:rPr>
              <w:t>3</w:t>
            </w:r>
          </w:p>
        </w:tc>
        <w:tc>
          <w:tcPr>
            <w:tcW w:w="4528" w:type="dxa"/>
            <w:shd w:val="clear" w:color="auto" w:fill="auto"/>
          </w:tcPr>
          <w:p w:rsidR="0087605B" w:rsidRPr="00EF7B04" w:rsidRDefault="0087605B" w:rsidP="0087605B">
            <w:pPr>
              <w:autoSpaceDN w:val="0"/>
              <w:adjustRightInd w:val="0"/>
              <w:ind w:hanging="11"/>
              <w:jc w:val="center"/>
              <w:rPr>
                <w:sz w:val="20"/>
                <w:szCs w:val="20"/>
                <w:lang w:eastAsia="ru-RU"/>
              </w:rPr>
            </w:pPr>
            <w:r>
              <w:rPr>
                <w:sz w:val="20"/>
                <w:szCs w:val="20"/>
                <w:lang w:eastAsia="ru-RU"/>
              </w:rPr>
              <w:t>4</w:t>
            </w:r>
          </w:p>
        </w:tc>
      </w:tr>
      <w:tr w:rsidR="000A513F" w:rsidRPr="00EF7B04" w:rsidTr="0087605B">
        <w:tc>
          <w:tcPr>
            <w:tcW w:w="567" w:type="dxa"/>
            <w:shd w:val="clear" w:color="auto" w:fill="auto"/>
            <w:vAlign w:val="center"/>
          </w:tcPr>
          <w:p w:rsidR="000A513F" w:rsidRPr="0087605B" w:rsidRDefault="0087605B" w:rsidP="000A513F">
            <w:pPr>
              <w:autoSpaceDN w:val="0"/>
              <w:adjustRightInd w:val="0"/>
              <w:ind w:hanging="11"/>
              <w:jc w:val="center"/>
              <w:rPr>
                <w:sz w:val="20"/>
                <w:szCs w:val="20"/>
                <w:lang w:eastAsia="ru-RU"/>
              </w:rPr>
            </w:pPr>
            <w:r w:rsidRPr="0087605B">
              <w:rPr>
                <w:sz w:val="20"/>
                <w:szCs w:val="20"/>
                <w:lang w:eastAsia="ru-RU"/>
              </w:rPr>
              <w:t>3</w:t>
            </w:r>
          </w:p>
        </w:tc>
        <w:tc>
          <w:tcPr>
            <w:tcW w:w="3544" w:type="dxa"/>
            <w:shd w:val="clear" w:color="auto" w:fill="auto"/>
            <w:vAlign w:val="center"/>
          </w:tcPr>
          <w:p w:rsidR="000A513F" w:rsidRPr="00EF7B04" w:rsidRDefault="000A513F" w:rsidP="000A513F">
            <w:pPr>
              <w:autoSpaceDN w:val="0"/>
              <w:adjustRightInd w:val="0"/>
              <w:ind w:hanging="11"/>
              <w:jc w:val="center"/>
              <w:rPr>
                <w:sz w:val="20"/>
                <w:szCs w:val="20"/>
                <w:lang w:eastAsia="ru-RU"/>
              </w:rPr>
            </w:pPr>
            <w:r w:rsidRPr="00EF7B04">
              <w:rPr>
                <w:sz w:val="20"/>
                <w:szCs w:val="20"/>
                <w:lang w:eastAsia="ru-RU"/>
              </w:rPr>
              <w:t>Гостиничное обслуживание</w:t>
            </w:r>
          </w:p>
        </w:tc>
        <w:tc>
          <w:tcPr>
            <w:tcW w:w="736" w:type="dxa"/>
            <w:shd w:val="clear" w:color="auto" w:fill="auto"/>
            <w:vAlign w:val="center"/>
          </w:tcPr>
          <w:p w:rsidR="000A513F" w:rsidRPr="00EF7B04" w:rsidRDefault="000A513F" w:rsidP="000A513F">
            <w:pPr>
              <w:autoSpaceDN w:val="0"/>
              <w:adjustRightInd w:val="0"/>
              <w:ind w:hanging="11"/>
              <w:jc w:val="center"/>
              <w:rPr>
                <w:sz w:val="20"/>
                <w:szCs w:val="20"/>
                <w:lang w:eastAsia="ru-RU"/>
              </w:rPr>
            </w:pPr>
            <w:r w:rsidRPr="00EF7B04">
              <w:rPr>
                <w:sz w:val="20"/>
                <w:szCs w:val="20"/>
                <w:lang w:eastAsia="ru-RU"/>
              </w:rPr>
              <w:t>4.7</w:t>
            </w:r>
          </w:p>
        </w:tc>
        <w:tc>
          <w:tcPr>
            <w:tcW w:w="4528" w:type="dxa"/>
            <w:shd w:val="clear" w:color="auto" w:fill="auto"/>
          </w:tcPr>
          <w:p w:rsidR="000A513F" w:rsidRPr="00EF7B04" w:rsidRDefault="000A513F" w:rsidP="000A513F">
            <w:pPr>
              <w:autoSpaceDN w:val="0"/>
              <w:adjustRightInd w:val="0"/>
              <w:ind w:hanging="11"/>
              <w:rPr>
                <w:sz w:val="20"/>
                <w:szCs w:val="20"/>
                <w:lang w:eastAsia="ru-RU"/>
              </w:rPr>
            </w:pPr>
            <w:r w:rsidRPr="00EF7B04">
              <w:rPr>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335A4E" w:rsidRDefault="00335A4E" w:rsidP="0087605B">
      <w:pPr>
        <w:autoSpaceDN w:val="0"/>
        <w:adjustRightInd w:val="0"/>
        <w:spacing w:after="120"/>
        <w:ind w:firstLine="0"/>
        <w:rPr>
          <w:b/>
          <w:sz w:val="28"/>
          <w:szCs w:val="24"/>
          <w:lang w:eastAsia="ru-RU"/>
        </w:rPr>
      </w:pPr>
    </w:p>
    <w:p w:rsidR="000A513F" w:rsidRPr="0087605B" w:rsidRDefault="000A513F" w:rsidP="000A513F">
      <w:pPr>
        <w:autoSpaceDN w:val="0"/>
        <w:adjustRightInd w:val="0"/>
        <w:spacing w:before="120" w:after="120"/>
        <w:ind w:left="720" w:hanging="11"/>
        <w:jc w:val="center"/>
        <w:rPr>
          <w:b/>
          <w:sz w:val="28"/>
          <w:szCs w:val="28"/>
          <w:lang w:eastAsia="ru-RU"/>
        </w:rPr>
      </w:pPr>
      <w:r w:rsidRPr="0087605B">
        <w:rPr>
          <w:b/>
          <w:sz w:val="28"/>
          <w:szCs w:val="28"/>
          <w:lang w:eastAsia="ru-RU"/>
        </w:rPr>
        <w:t xml:space="preserve">Вспомогательные виды разрешенного использования </w:t>
      </w:r>
    </w:p>
    <w:tbl>
      <w:tblPr>
        <w:tblW w:w="93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98"/>
      </w:tblGrid>
      <w:tr w:rsidR="0087605B" w:rsidRPr="00FD5CF1" w:rsidTr="0087605B">
        <w:trPr>
          <w:trHeight w:val="796"/>
          <w:tblHeader/>
        </w:trPr>
        <w:tc>
          <w:tcPr>
            <w:tcW w:w="9398" w:type="dxa"/>
            <w:shd w:val="clear" w:color="auto" w:fill="auto"/>
            <w:vAlign w:val="center"/>
          </w:tcPr>
          <w:p w:rsidR="0087605B" w:rsidRPr="0087605B" w:rsidRDefault="0087605B" w:rsidP="000A513F">
            <w:pPr>
              <w:autoSpaceDN w:val="0"/>
              <w:adjustRightInd w:val="0"/>
              <w:ind w:hanging="11"/>
              <w:jc w:val="center"/>
              <w:rPr>
                <w:sz w:val="20"/>
                <w:szCs w:val="20"/>
              </w:rPr>
            </w:pPr>
            <w:r w:rsidRPr="0087605B">
              <w:rPr>
                <w:sz w:val="20"/>
                <w:szCs w:val="20"/>
              </w:rPr>
              <w:t>Наименование вида разрешенного использования земельного участка</w:t>
            </w:r>
          </w:p>
        </w:tc>
      </w:tr>
      <w:tr w:rsidR="0087605B" w:rsidRPr="00FD5CF1" w:rsidTr="0087605B">
        <w:trPr>
          <w:trHeight w:val="391"/>
        </w:trPr>
        <w:tc>
          <w:tcPr>
            <w:tcW w:w="9398" w:type="dxa"/>
            <w:shd w:val="clear" w:color="auto" w:fill="auto"/>
            <w:vAlign w:val="center"/>
          </w:tcPr>
          <w:p w:rsidR="0087605B" w:rsidRPr="00FD5CF1" w:rsidRDefault="0087605B" w:rsidP="000A513F">
            <w:pPr>
              <w:autoSpaceDN w:val="0"/>
              <w:adjustRightInd w:val="0"/>
              <w:ind w:hanging="11"/>
              <w:jc w:val="center"/>
              <w:rPr>
                <w:sz w:val="20"/>
                <w:szCs w:val="20"/>
              </w:rPr>
            </w:pPr>
            <w:r w:rsidRPr="00FD5CF1">
              <w:rPr>
                <w:sz w:val="20"/>
                <w:szCs w:val="20"/>
              </w:rPr>
              <w:t>Благоустройство и озеленение</w:t>
            </w:r>
          </w:p>
        </w:tc>
      </w:tr>
    </w:tbl>
    <w:p w:rsidR="0024662F" w:rsidRPr="00EF7B04" w:rsidRDefault="0024662F" w:rsidP="00FC249A">
      <w:pPr>
        <w:widowControl/>
        <w:numPr>
          <w:ilvl w:val="0"/>
          <w:numId w:val="13"/>
        </w:numPr>
        <w:suppressAutoHyphens w:val="0"/>
        <w:autoSpaceDE/>
        <w:spacing w:line="360" w:lineRule="auto"/>
        <w:ind w:left="0" w:hanging="11"/>
        <w:jc w:val="left"/>
        <w:rPr>
          <w:szCs w:val="24"/>
          <w:lang w:eastAsia="ru-RU"/>
        </w:rPr>
        <w:sectPr w:rsidR="0024662F" w:rsidRPr="00EF7B04" w:rsidSect="0024662F">
          <w:pgSz w:w="11906" w:h="16838"/>
          <w:pgMar w:top="1134" w:right="851" w:bottom="1134" w:left="1701" w:header="709" w:footer="709" w:gutter="0"/>
          <w:cols w:space="708"/>
          <w:docGrid w:linePitch="360"/>
        </w:sectPr>
      </w:pPr>
    </w:p>
    <w:p w:rsidR="000A513F" w:rsidRDefault="0024662F" w:rsidP="0024662F">
      <w:pPr>
        <w:autoSpaceDN w:val="0"/>
        <w:adjustRightInd w:val="0"/>
        <w:ind w:hanging="11"/>
        <w:jc w:val="center"/>
        <w:rPr>
          <w:b/>
          <w:sz w:val="28"/>
          <w:szCs w:val="24"/>
          <w:lang w:eastAsia="ru-RU"/>
        </w:rPr>
      </w:pPr>
      <w:r w:rsidRPr="001765AC">
        <w:rPr>
          <w:b/>
          <w:sz w:val="28"/>
          <w:szCs w:val="24"/>
          <w:lang w:eastAsia="ru-RU"/>
        </w:rPr>
        <w:t xml:space="preserve">Предельные минимальные и (или) максимальные) размеры земельных участков и предельные параметры </w:t>
      </w:r>
    </w:p>
    <w:p w:rsidR="0024662F" w:rsidRPr="001765AC" w:rsidRDefault="0024662F" w:rsidP="0024662F">
      <w:pPr>
        <w:autoSpaceDN w:val="0"/>
        <w:adjustRightInd w:val="0"/>
        <w:ind w:hanging="11"/>
        <w:jc w:val="center"/>
        <w:rPr>
          <w:b/>
          <w:sz w:val="28"/>
          <w:szCs w:val="24"/>
          <w:lang w:eastAsia="ru-RU"/>
        </w:rPr>
      </w:pPr>
      <w:r w:rsidRPr="001765AC">
        <w:rPr>
          <w:b/>
          <w:sz w:val="28"/>
          <w:szCs w:val="24"/>
          <w:lang w:eastAsia="ru-RU"/>
        </w:rPr>
        <w:t>разрешенного строительства, реконструкции объектов капитального строительства</w:t>
      </w:r>
    </w:p>
    <w:p w:rsidR="0024662F" w:rsidRPr="009A4CDB" w:rsidRDefault="0024662F" w:rsidP="0024662F">
      <w:pPr>
        <w:autoSpaceDN w:val="0"/>
        <w:adjustRightInd w:val="0"/>
        <w:ind w:hanging="11"/>
        <w:rPr>
          <w:szCs w:val="24"/>
          <w:lang w:eastAsia="ru-RU"/>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119"/>
      </w:tblGrid>
      <w:tr w:rsidR="0024662F" w:rsidRPr="009A4CDB" w:rsidTr="009A4CDB">
        <w:trPr>
          <w:trHeight w:val="1156"/>
        </w:trPr>
        <w:tc>
          <w:tcPr>
            <w:tcW w:w="534" w:type="dxa"/>
            <w:vMerge w:val="restart"/>
            <w:shd w:val="clear" w:color="auto" w:fill="auto"/>
            <w:vAlign w:val="center"/>
          </w:tcPr>
          <w:p w:rsidR="0024662F" w:rsidRPr="009A4CDB" w:rsidRDefault="0024662F" w:rsidP="00754CF3">
            <w:pPr>
              <w:ind w:hanging="11"/>
              <w:jc w:val="center"/>
              <w:rPr>
                <w:sz w:val="20"/>
                <w:szCs w:val="20"/>
                <w:lang w:eastAsia="ru-RU"/>
              </w:rPr>
            </w:pPr>
            <w:r w:rsidRPr="009A4CDB">
              <w:rPr>
                <w:sz w:val="20"/>
                <w:szCs w:val="20"/>
                <w:lang w:eastAsia="ru-RU"/>
              </w:rPr>
              <w:t>№ п/п</w:t>
            </w:r>
          </w:p>
        </w:tc>
        <w:tc>
          <w:tcPr>
            <w:tcW w:w="2976" w:type="dxa"/>
            <w:vMerge w:val="restart"/>
            <w:shd w:val="clear" w:color="auto" w:fill="auto"/>
            <w:vAlign w:val="center"/>
          </w:tcPr>
          <w:p w:rsidR="0024662F" w:rsidRPr="009A4CDB" w:rsidRDefault="0024662F" w:rsidP="0024662F">
            <w:pPr>
              <w:ind w:hanging="11"/>
              <w:jc w:val="center"/>
              <w:rPr>
                <w:sz w:val="20"/>
                <w:szCs w:val="20"/>
                <w:lang w:eastAsia="ru-RU"/>
              </w:rPr>
            </w:pPr>
            <w:r w:rsidRPr="009A4CDB">
              <w:rPr>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24662F" w:rsidRPr="009A4CDB" w:rsidRDefault="0024662F" w:rsidP="0024662F">
            <w:pPr>
              <w:ind w:hanging="11"/>
              <w:jc w:val="center"/>
              <w:rPr>
                <w:sz w:val="20"/>
                <w:szCs w:val="20"/>
                <w:lang w:eastAsia="ru-RU"/>
              </w:rPr>
            </w:pPr>
            <w:r w:rsidRPr="009A4CDB">
              <w:rPr>
                <w:sz w:val="20"/>
                <w:szCs w:val="20"/>
                <w:lang w:eastAsia="ru-RU"/>
              </w:rPr>
              <w:t>Код вида</w:t>
            </w:r>
          </w:p>
        </w:tc>
        <w:tc>
          <w:tcPr>
            <w:tcW w:w="3260" w:type="dxa"/>
            <w:gridSpan w:val="2"/>
            <w:shd w:val="clear" w:color="auto" w:fill="auto"/>
            <w:vAlign w:val="center"/>
          </w:tcPr>
          <w:p w:rsidR="0024662F" w:rsidRPr="009A4CDB" w:rsidRDefault="0024662F" w:rsidP="0024662F">
            <w:pPr>
              <w:ind w:hanging="11"/>
              <w:jc w:val="center"/>
              <w:rPr>
                <w:sz w:val="20"/>
                <w:szCs w:val="20"/>
                <w:lang w:eastAsia="ru-RU"/>
              </w:rPr>
            </w:pPr>
            <w:r w:rsidRPr="009A4CDB">
              <w:rPr>
                <w:sz w:val="20"/>
                <w:szCs w:val="20"/>
                <w:lang w:eastAsia="ru-RU"/>
              </w:rPr>
              <w:t>Предельные размеры земельных участков</w:t>
            </w:r>
            <w:r w:rsidR="009A4CDB">
              <w:rPr>
                <w:sz w:val="20"/>
                <w:szCs w:val="20"/>
                <w:lang w:eastAsia="ru-RU"/>
              </w:rPr>
              <w:t>, в том числе их площадь, кв. м</w:t>
            </w:r>
          </w:p>
        </w:tc>
        <w:tc>
          <w:tcPr>
            <w:tcW w:w="3261" w:type="dxa"/>
            <w:vMerge w:val="restart"/>
            <w:shd w:val="clear" w:color="auto" w:fill="auto"/>
            <w:vAlign w:val="center"/>
          </w:tcPr>
          <w:p w:rsidR="0024662F" w:rsidRPr="009A4CDB" w:rsidRDefault="0024662F" w:rsidP="0024662F">
            <w:pPr>
              <w:ind w:hanging="11"/>
              <w:jc w:val="center"/>
              <w:rPr>
                <w:sz w:val="20"/>
                <w:szCs w:val="20"/>
                <w:lang w:eastAsia="ru-RU"/>
              </w:rPr>
            </w:pPr>
            <w:r w:rsidRPr="009A4CDB">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24662F" w:rsidRPr="009A4CDB" w:rsidRDefault="0024662F" w:rsidP="00484E80">
            <w:pPr>
              <w:ind w:hanging="11"/>
              <w:jc w:val="center"/>
              <w:rPr>
                <w:sz w:val="20"/>
                <w:szCs w:val="20"/>
                <w:lang w:eastAsia="ru-RU"/>
              </w:rPr>
            </w:pPr>
            <w:r w:rsidRPr="009A4CDB">
              <w:rPr>
                <w:sz w:val="20"/>
                <w:szCs w:val="20"/>
                <w:lang w:eastAsia="ru-RU"/>
              </w:rPr>
              <w:t>Предельное количество этажей или предельн</w:t>
            </w:r>
            <w:r w:rsidR="00484E80">
              <w:rPr>
                <w:sz w:val="20"/>
                <w:szCs w:val="20"/>
                <w:lang w:eastAsia="ru-RU"/>
              </w:rPr>
              <w:t>ая</w:t>
            </w:r>
            <w:r w:rsidRPr="009A4CDB">
              <w:rPr>
                <w:sz w:val="20"/>
                <w:szCs w:val="20"/>
                <w:lang w:eastAsia="ru-RU"/>
              </w:rPr>
              <w:t xml:space="preserve"> высот</w:t>
            </w:r>
            <w:r w:rsidR="00484E80">
              <w:rPr>
                <w:sz w:val="20"/>
                <w:szCs w:val="20"/>
                <w:lang w:eastAsia="ru-RU"/>
              </w:rPr>
              <w:t>а</w:t>
            </w:r>
            <w:r w:rsidRPr="009A4CDB">
              <w:rPr>
                <w:sz w:val="20"/>
                <w:szCs w:val="20"/>
                <w:lang w:eastAsia="ru-RU"/>
              </w:rPr>
              <w:t xml:space="preserve"> зданий, строений, сооружений</w:t>
            </w:r>
          </w:p>
        </w:tc>
        <w:tc>
          <w:tcPr>
            <w:tcW w:w="3119" w:type="dxa"/>
            <w:vMerge w:val="restart"/>
            <w:shd w:val="clear" w:color="auto" w:fill="auto"/>
            <w:vAlign w:val="center"/>
          </w:tcPr>
          <w:p w:rsidR="0024662F" w:rsidRPr="009A4CDB" w:rsidRDefault="0024662F" w:rsidP="009A4CDB">
            <w:pPr>
              <w:ind w:hanging="11"/>
              <w:jc w:val="center"/>
              <w:rPr>
                <w:sz w:val="20"/>
                <w:szCs w:val="20"/>
                <w:lang w:eastAsia="ru-RU"/>
              </w:rPr>
            </w:pPr>
            <w:r w:rsidRPr="009A4CDB">
              <w:rPr>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9A4CDB">
              <w:rPr>
                <w:sz w:val="20"/>
                <w:szCs w:val="20"/>
                <w:lang w:eastAsia="ru-RU"/>
              </w:rPr>
              <w:t>процентов</w:t>
            </w:r>
          </w:p>
        </w:tc>
      </w:tr>
      <w:tr w:rsidR="0024662F" w:rsidRPr="009A4CDB" w:rsidTr="009A4CDB">
        <w:trPr>
          <w:trHeight w:val="301"/>
        </w:trPr>
        <w:tc>
          <w:tcPr>
            <w:tcW w:w="534" w:type="dxa"/>
            <w:vMerge/>
            <w:shd w:val="clear" w:color="auto" w:fill="auto"/>
          </w:tcPr>
          <w:p w:rsidR="0024662F" w:rsidRPr="009A4CDB" w:rsidRDefault="0024662F" w:rsidP="0024662F">
            <w:pPr>
              <w:ind w:hanging="11"/>
              <w:rPr>
                <w:sz w:val="20"/>
                <w:szCs w:val="20"/>
                <w:lang w:eastAsia="ru-RU"/>
              </w:rPr>
            </w:pPr>
          </w:p>
        </w:tc>
        <w:tc>
          <w:tcPr>
            <w:tcW w:w="2976" w:type="dxa"/>
            <w:vMerge/>
            <w:shd w:val="clear" w:color="auto" w:fill="auto"/>
            <w:vAlign w:val="center"/>
          </w:tcPr>
          <w:p w:rsidR="0024662F" w:rsidRPr="009A4CDB" w:rsidRDefault="0024662F" w:rsidP="0024662F">
            <w:pPr>
              <w:ind w:hanging="11"/>
              <w:jc w:val="center"/>
              <w:rPr>
                <w:sz w:val="20"/>
                <w:szCs w:val="20"/>
                <w:lang w:eastAsia="ru-RU"/>
              </w:rPr>
            </w:pPr>
          </w:p>
        </w:tc>
        <w:tc>
          <w:tcPr>
            <w:tcW w:w="709" w:type="dxa"/>
            <w:vMerge/>
            <w:shd w:val="clear" w:color="auto" w:fill="auto"/>
            <w:vAlign w:val="center"/>
          </w:tcPr>
          <w:p w:rsidR="0024662F" w:rsidRPr="009A4CDB" w:rsidRDefault="0024662F" w:rsidP="0024662F">
            <w:pPr>
              <w:ind w:hanging="11"/>
              <w:jc w:val="center"/>
              <w:rPr>
                <w:sz w:val="20"/>
                <w:szCs w:val="20"/>
                <w:lang w:eastAsia="ru-RU"/>
              </w:rPr>
            </w:pPr>
          </w:p>
        </w:tc>
        <w:tc>
          <w:tcPr>
            <w:tcW w:w="1559" w:type="dxa"/>
            <w:shd w:val="clear" w:color="auto" w:fill="auto"/>
            <w:vAlign w:val="center"/>
          </w:tcPr>
          <w:p w:rsidR="0024662F" w:rsidRPr="009A4CDB" w:rsidRDefault="0024662F" w:rsidP="0024662F">
            <w:pPr>
              <w:ind w:hanging="11"/>
              <w:jc w:val="center"/>
              <w:rPr>
                <w:sz w:val="20"/>
                <w:szCs w:val="20"/>
                <w:lang w:eastAsia="ru-RU"/>
              </w:rPr>
            </w:pPr>
            <w:r w:rsidRPr="009A4CDB">
              <w:rPr>
                <w:sz w:val="20"/>
                <w:szCs w:val="20"/>
                <w:lang w:eastAsia="ru-RU"/>
              </w:rPr>
              <w:t>минимальные</w:t>
            </w:r>
          </w:p>
        </w:tc>
        <w:tc>
          <w:tcPr>
            <w:tcW w:w="1701" w:type="dxa"/>
            <w:shd w:val="clear" w:color="auto" w:fill="auto"/>
            <w:vAlign w:val="center"/>
          </w:tcPr>
          <w:p w:rsidR="0024662F" w:rsidRPr="009A4CDB" w:rsidRDefault="0024662F" w:rsidP="0024662F">
            <w:pPr>
              <w:ind w:hanging="11"/>
              <w:jc w:val="center"/>
              <w:rPr>
                <w:sz w:val="20"/>
                <w:szCs w:val="20"/>
                <w:lang w:eastAsia="ru-RU"/>
              </w:rPr>
            </w:pPr>
            <w:r w:rsidRPr="009A4CDB">
              <w:rPr>
                <w:sz w:val="20"/>
                <w:szCs w:val="20"/>
                <w:lang w:eastAsia="ru-RU"/>
              </w:rPr>
              <w:t>максимальные</w:t>
            </w:r>
          </w:p>
        </w:tc>
        <w:tc>
          <w:tcPr>
            <w:tcW w:w="3261" w:type="dxa"/>
            <w:vMerge/>
            <w:shd w:val="clear" w:color="auto" w:fill="auto"/>
            <w:vAlign w:val="center"/>
          </w:tcPr>
          <w:p w:rsidR="0024662F" w:rsidRPr="009A4CDB" w:rsidRDefault="0024662F" w:rsidP="0024662F">
            <w:pPr>
              <w:ind w:hanging="11"/>
              <w:jc w:val="center"/>
              <w:rPr>
                <w:sz w:val="20"/>
                <w:szCs w:val="20"/>
                <w:lang w:eastAsia="ru-RU"/>
              </w:rPr>
            </w:pPr>
          </w:p>
        </w:tc>
        <w:tc>
          <w:tcPr>
            <w:tcW w:w="1417" w:type="dxa"/>
            <w:vMerge/>
            <w:shd w:val="clear" w:color="auto" w:fill="auto"/>
            <w:vAlign w:val="center"/>
          </w:tcPr>
          <w:p w:rsidR="0024662F" w:rsidRPr="009A4CDB" w:rsidRDefault="0024662F" w:rsidP="0024662F">
            <w:pPr>
              <w:ind w:hanging="11"/>
              <w:jc w:val="center"/>
              <w:rPr>
                <w:sz w:val="20"/>
                <w:szCs w:val="20"/>
                <w:lang w:eastAsia="ru-RU"/>
              </w:rPr>
            </w:pPr>
          </w:p>
        </w:tc>
        <w:tc>
          <w:tcPr>
            <w:tcW w:w="3119" w:type="dxa"/>
            <w:vMerge/>
            <w:shd w:val="clear" w:color="auto" w:fill="auto"/>
            <w:vAlign w:val="center"/>
          </w:tcPr>
          <w:p w:rsidR="0024662F" w:rsidRPr="009A4CDB" w:rsidRDefault="0024662F" w:rsidP="0024662F">
            <w:pPr>
              <w:ind w:hanging="11"/>
              <w:jc w:val="center"/>
              <w:rPr>
                <w:sz w:val="20"/>
                <w:szCs w:val="20"/>
                <w:lang w:eastAsia="ru-RU"/>
              </w:rPr>
            </w:pPr>
          </w:p>
        </w:tc>
      </w:tr>
      <w:tr w:rsidR="0024662F" w:rsidRPr="009A4CDB" w:rsidTr="009A4CDB">
        <w:trPr>
          <w:trHeight w:val="301"/>
        </w:trPr>
        <w:tc>
          <w:tcPr>
            <w:tcW w:w="15276" w:type="dxa"/>
            <w:gridSpan w:val="8"/>
            <w:shd w:val="clear" w:color="auto" w:fill="auto"/>
          </w:tcPr>
          <w:p w:rsidR="0024662F" w:rsidRPr="009A4CDB" w:rsidRDefault="0024662F" w:rsidP="0024662F">
            <w:pPr>
              <w:ind w:hanging="11"/>
              <w:jc w:val="center"/>
              <w:rPr>
                <w:sz w:val="20"/>
                <w:szCs w:val="20"/>
                <w:lang w:eastAsia="ru-RU"/>
              </w:rPr>
            </w:pPr>
            <w:r w:rsidRPr="009A4CDB">
              <w:rPr>
                <w:sz w:val="20"/>
                <w:szCs w:val="20"/>
                <w:lang w:eastAsia="ru-RU"/>
              </w:rPr>
              <w:t>Основные виды разрешенного использования</w:t>
            </w:r>
          </w:p>
        </w:tc>
      </w:tr>
      <w:tr w:rsidR="0024662F" w:rsidRPr="009A4CDB" w:rsidTr="009A4CDB">
        <w:tc>
          <w:tcPr>
            <w:tcW w:w="534" w:type="dxa"/>
            <w:shd w:val="clear" w:color="auto" w:fill="auto"/>
            <w:vAlign w:val="center"/>
          </w:tcPr>
          <w:p w:rsidR="0024662F" w:rsidRPr="009A4CDB" w:rsidRDefault="0024662F" w:rsidP="0024662F">
            <w:pPr>
              <w:ind w:hanging="11"/>
              <w:jc w:val="center"/>
              <w:rPr>
                <w:sz w:val="20"/>
                <w:szCs w:val="20"/>
                <w:lang w:eastAsia="ru-RU"/>
              </w:rPr>
            </w:pPr>
            <w:r w:rsidRPr="009A4CDB">
              <w:rPr>
                <w:sz w:val="20"/>
                <w:szCs w:val="20"/>
                <w:lang w:eastAsia="ru-RU"/>
              </w:rPr>
              <w:t>1</w:t>
            </w:r>
          </w:p>
        </w:tc>
        <w:tc>
          <w:tcPr>
            <w:tcW w:w="2976" w:type="dxa"/>
            <w:shd w:val="clear" w:color="auto" w:fill="auto"/>
            <w:vAlign w:val="center"/>
          </w:tcPr>
          <w:p w:rsidR="0024662F" w:rsidRPr="009A4CDB" w:rsidRDefault="0024662F" w:rsidP="0024662F">
            <w:pPr>
              <w:autoSpaceDN w:val="0"/>
              <w:adjustRightInd w:val="0"/>
              <w:ind w:hanging="11"/>
              <w:rPr>
                <w:sz w:val="20"/>
                <w:szCs w:val="20"/>
                <w:lang w:eastAsia="ru-RU"/>
              </w:rPr>
            </w:pPr>
            <w:r w:rsidRPr="009A4CDB">
              <w:rPr>
                <w:sz w:val="20"/>
                <w:szCs w:val="20"/>
                <w:lang w:eastAsia="ru-RU"/>
              </w:rPr>
              <w:t>Обслуживание автотранспорта</w:t>
            </w:r>
          </w:p>
        </w:tc>
        <w:tc>
          <w:tcPr>
            <w:tcW w:w="709" w:type="dxa"/>
            <w:shd w:val="clear" w:color="auto" w:fill="auto"/>
            <w:vAlign w:val="center"/>
          </w:tcPr>
          <w:p w:rsidR="0024662F" w:rsidRPr="009A4CDB" w:rsidRDefault="0024662F" w:rsidP="0024662F">
            <w:pPr>
              <w:autoSpaceDN w:val="0"/>
              <w:adjustRightInd w:val="0"/>
              <w:ind w:hanging="11"/>
              <w:jc w:val="center"/>
              <w:rPr>
                <w:sz w:val="20"/>
                <w:szCs w:val="20"/>
                <w:lang w:eastAsia="ru-RU"/>
              </w:rPr>
            </w:pPr>
            <w:r w:rsidRPr="009A4CDB">
              <w:rPr>
                <w:sz w:val="20"/>
                <w:szCs w:val="20"/>
                <w:lang w:eastAsia="ru-RU"/>
              </w:rPr>
              <w:t>4.9</w:t>
            </w:r>
          </w:p>
        </w:tc>
        <w:tc>
          <w:tcPr>
            <w:tcW w:w="1559" w:type="dxa"/>
            <w:shd w:val="clear" w:color="auto" w:fill="auto"/>
            <w:vAlign w:val="center"/>
          </w:tcPr>
          <w:p w:rsidR="0024662F" w:rsidRPr="009A4CDB" w:rsidRDefault="0024662F" w:rsidP="0024662F">
            <w:pPr>
              <w:ind w:hanging="11"/>
              <w:jc w:val="center"/>
              <w:rPr>
                <w:sz w:val="20"/>
                <w:szCs w:val="20"/>
                <w:lang w:eastAsia="ru-RU"/>
              </w:rPr>
            </w:pPr>
            <w:r w:rsidRPr="009A4CDB">
              <w:rPr>
                <w:sz w:val="20"/>
                <w:szCs w:val="20"/>
                <w:lang w:eastAsia="ru-RU"/>
              </w:rPr>
              <w:t>500</w:t>
            </w:r>
          </w:p>
        </w:tc>
        <w:tc>
          <w:tcPr>
            <w:tcW w:w="1701" w:type="dxa"/>
            <w:shd w:val="clear" w:color="auto" w:fill="auto"/>
            <w:vAlign w:val="center"/>
          </w:tcPr>
          <w:p w:rsidR="0024662F" w:rsidRPr="009A4CDB" w:rsidRDefault="0024662F" w:rsidP="0024662F">
            <w:pPr>
              <w:ind w:hanging="11"/>
              <w:jc w:val="center"/>
              <w:rPr>
                <w:sz w:val="20"/>
                <w:szCs w:val="20"/>
                <w:lang w:eastAsia="ru-RU"/>
              </w:rPr>
            </w:pPr>
            <w:r w:rsidRPr="009A4CDB">
              <w:rPr>
                <w:sz w:val="20"/>
                <w:szCs w:val="20"/>
                <w:lang w:eastAsia="ru-RU"/>
              </w:rPr>
              <w:t>5000</w:t>
            </w:r>
          </w:p>
        </w:tc>
        <w:tc>
          <w:tcPr>
            <w:tcW w:w="3261" w:type="dxa"/>
            <w:shd w:val="clear" w:color="auto" w:fill="auto"/>
            <w:vAlign w:val="center"/>
          </w:tcPr>
          <w:p w:rsidR="0024662F" w:rsidRPr="009A4CDB" w:rsidRDefault="0024662F" w:rsidP="0024662F">
            <w:pPr>
              <w:ind w:hanging="11"/>
              <w:jc w:val="center"/>
              <w:rPr>
                <w:sz w:val="20"/>
                <w:szCs w:val="20"/>
                <w:lang w:eastAsia="ru-RU"/>
              </w:rPr>
            </w:pPr>
            <w:r w:rsidRPr="009A4CDB">
              <w:rPr>
                <w:sz w:val="20"/>
                <w:szCs w:val="20"/>
                <w:lang w:eastAsia="ru-RU"/>
              </w:rPr>
              <w:t>8</w:t>
            </w:r>
          </w:p>
        </w:tc>
        <w:tc>
          <w:tcPr>
            <w:tcW w:w="1417" w:type="dxa"/>
            <w:shd w:val="clear" w:color="auto" w:fill="auto"/>
            <w:vAlign w:val="center"/>
          </w:tcPr>
          <w:p w:rsidR="0024662F" w:rsidRPr="009A4CDB" w:rsidRDefault="0024662F" w:rsidP="0024662F">
            <w:pPr>
              <w:ind w:hanging="11"/>
              <w:jc w:val="center"/>
              <w:rPr>
                <w:sz w:val="20"/>
                <w:szCs w:val="20"/>
                <w:lang w:eastAsia="ru-RU"/>
              </w:rPr>
            </w:pPr>
            <w:r w:rsidRPr="009A4CDB">
              <w:rPr>
                <w:sz w:val="20"/>
                <w:szCs w:val="20"/>
                <w:lang w:eastAsia="ru-RU"/>
              </w:rPr>
              <w:t>6 метров</w:t>
            </w:r>
          </w:p>
        </w:tc>
        <w:tc>
          <w:tcPr>
            <w:tcW w:w="3119" w:type="dxa"/>
            <w:shd w:val="clear" w:color="auto" w:fill="auto"/>
            <w:vAlign w:val="center"/>
          </w:tcPr>
          <w:p w:rsidR="0024662F" w:rsidRPr="009A4CDB" w:rsidRDefault="0024662F" w:rsidP="0024662F">
            <w:pPr>
              <w:ind w:hanging="11"/>
              <w:jc w:val="center"/>
              <w:rPr>
                <w:sz w:val="20"/>
                <w:szCs w:val="20"/>
                <w:lang w:eastAsia="ru-RU"/>
              </w:rPr>
            </w:pPr>
            <w:r w:rsidRPr="009A4CDB">
              <w:rPr>
                <w:sz w:val="20"/>
                <w:szCs w:val="20"/>
                <w:lang w:eastAsia="ru-RU"/>
              </w:rPr>
              <w:t>90</w:t>
            </w:r>
          </w:p>
        </w:tc>
      </w:tr>
      <w:tr w:rsidR="0024662F" w:rsidRPr="009A4CDB" w:rsidTr="009A4CDB">
        <w:tc>
          <w:tcPr>
            <w:tcW w:w="534" w:type="dxa"/>
            <w:shd w:val="clear" w:color="auto" w:fill="auto"/>
            <w:vAlign w:val="center"/>
          </w:tcPr>
          <w:p w:rsidR="0024662F" w:rsidRPr="009A4CDB" w:rsidRDefault="0024662F" w:rsidP="0024662F">
            <w:pPr>
              <w:ind w:hanging="11"/>
              <w:jc w:val="center"/>
              <w:rPr>
                <w:sz w:val="20"/>
                <w:szCs w:val="20"/>
                <w:lang w:eastAsia="ru-RU"/>
              </w:rPr>
            </w:pPr>
            <w:r w:rsidRPr="009A4CDB">
              <w:rPr>
                <w:sz w:val="20"/>
                <w:szCs w:val="20"/>
                <w:lang w:eastAsia="ru-RU"/>
              </w:rPr>
              <w:t>2</w:t>
            </w:r>
          </w:p>
        </w:tc>
        <w:tc>
          <w:tcPr>
            <w:tcW w:w="2976" w:type="dxa"/>
            <w:shd w:val="clear" w:color="auto" w:fill="auto"/>
            <w:vAlign w:val="center"/>
          </w:tcPr>
          <w:p w:rsidR="0024662F" w:rsidRPr="009A4CDB" w:rsidRDefault="0024662F" w:rsidP="0024662F">
            <w:pPr>
              <w:autoSpaceDN w:val="0"/>
              <w:adjustRightInd w:val="0"/>
              <w:ind w:hanging="11"/>
              <w:rPr>
                <w:sz w:val="20"/>
                <w:szCs w:val="20"/>
                <w:lang w:eastAsia="ru-RU"/>
              </w:rPr>
            </w:pPr>
            <w:r w:rsidRPr="009A4CDB">
              <w:rPr>
                <w:sz w:val="20"/>
                <w:szCs w:val="20"/>
                <w:lang w:eastAsia="ru-RU"/>
              </w:rPr>
              <w:t>Железнодорожный транспорт</w:t>
            </w:r>
          </w:p>
        </w:tc>
        <w:tc>
          <w:tcPr>
            <w:tcW w:w="709" w:type="dxa"/>
            <w:shd w:val="clear" w:color="auto" w:fill="auto"/>
            <w:vAlign w:val="center"/>
          </w:tcPr>
          <w:p w:rsidR="0024662F" w:rsidRPr="009A4CDB" w:rsidRDefault="0024662F" w:rsidP="0024662F">
            <w:pPr>
              <w:autoSpaceDN w:val="0"/>
              <w:adjustRightInd w:val="0"/>
              <w:ind w:hanging="11"/>
              <w:jc w:val="center"/>
              <w:rPr>
                <w:sz w:val="20"/>
                <w:szCs w:val="20"/>
                <w:lang w:eastAsia="ru-RU"/>
              </w:rPr>
            </w:pPr>
            <w:r w:rsidRPr="009A4CDB">
              <w:rPr>
                <w:sz w:val="20"/>
                <w:szCs w:val="20"/>
                <w:lang w:eastAsia="ru-RU"/>
              </w:rPr>
              <w:t>7.1</w:t>
            </w:r>
          </w:p>
        </w:tc>
        <w:tc>
          <w:tcPr>
            <w:tcW w:w="11057" w:type="dxa"/>
            <w:gridSpan w:val="5"/>
            <w:vMerge w:val="restart"/>
            <w:shd w:val="clear" w:color="auto" w:fill="auto"/>
            <w:vAlign w:val="center"/>
          </w:tcPr>
          <w:p w:rsidR="0024662F" w:rsidRPr="009A4CDB" w:rsidRDefault="0024662F" w:rsidP="0024662F">
            <w:pPr>
              <w:ind w:hanging="11"/>
              <w:jc w:val="center"/>
              <w:rPr>
                <w:sz w:val="20"/>
                <w:szCs w:val="20"/>
                <w:lang w:eastAsia="ru-RU"/>
              </w:rPr>
            </w:pPr>
            <w:r w:rsidRPr="009A4CDB">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w:t>
            </w:r>
            <w:r w:rsidR="009A4CDB">
              <w:rPr>
                <w:sz w:val="20"/>
                <w:szCs w:val="20"/>
                <w:lang w:eastAsia="ru-RU"/>
              </w:rPr>
              <w:t>льства не подлежат установлению</w:t>
            </w:r>
          </w:p>
        </w:tc>
      </w:tr>
      <w:tr w:rsidR="0024662F" w:rsidRPr="009A4CDB" w:rsidTr="009A4CDB">
        <w:tc>
          <w:tcPr>
            <w:tcW w:w="534" w:type="dxa"/>
            <w:shd w:val="clear" w:color="auto" w:fill="auto"/>
            <w:vAlign w:val="center"/>
          </w:tcPr>
          <w:p w:rsidR="0024662F" w:rsidRPr="009A4CDB" w:rsidRDefault="0024662F" w:rsidP="0024662F">
            <w:pPr>
              <w:ind w:hanging="11"/>
              <w:jc w:val="center"/>
              <w:rPr>
                <w:sz w:val="20"/>
                <w:szCs w:val="20"/>
                <w:lang w:eastAsia="ru-RU"/>
              </w:rPr>
            </w:pPr>
            <w:r w:rsidRPr="009A4CDB">
              <w:rPr>
                <w:sz w:val="20"/>
                <w:szCs w:val="20"/>
                <w:lang w:eastAsia="ru-RU"/>
              </w:rPr>
              <w:t>3</w:t>
            </w:r>
          </w:p>
        </w:tc>
        <w:tc>
          <w:tcPr>
            <w:tcW w:w="2976" w:type="dxa"/>
            <w:shd w:val="clear" w:color="auto" w:fill="auto"/>
            <w:vAlign w:val="center"/>
          </w:tcPr>
          <w:p w:rsidR="0024662F" w:rsidRPr="009A4CDB" w:rsidRDefault="0024662F" w:rsidP="0024662F">
            <w:pPr>
              <w:autoSpaceDN w:val="0"/>
              <w:adjustRightInd w:val="0"/>
              <w:ind w:hanging="11"/>
              <w:rPr>
                <w:sz w:val="20"/>
                <w:szCs w:val="20"/>
                <w:lang w:eastAsia="ru-RU"/>
              </w:rPr>
            </w:pPr>
            <w:r w:rsidRPr="009A4CDB">
              <w:rPr>
                <w:sz w:val="20"/>
                <w:szCs w:val="20"/>
                <w:lang w:eastAsia="ru-RU"/>
              </w:rPr>
              <w:t>Автомобильный транспорт</w:t>
            </w:r>
          </w:p>
        </w:tc>
        <w:tc>
          <w:tcPr>
            <w:tcW w:w="709" w:type="dxa"/>
            <w:shd w:val="clear" w:color="auto" w:fill="auto"/>
            <w:vAlign w:val="center"/>
          </w:tcPr>
          <w:p w:rsidR="0024662F" w:rsidRPr="009A4CDB" w:rsidRDefault="0024662F" w:rsidP="0024662F">
            <w:pPr>
              <w:autoSpaceDN w:val="0"/>
              <w:adjustRightInd w:val="0"/>
              <w:ind w:hanging="11"/>
              <w:jc w:val="center"/>
              <w:rPr>
                <w:sz w:val="20"/>
                <w:szCs w:val="20"/>
                <w:lang w:eastAsia="ru-RU"/>
              </w:rPr>
            </w:pPr>
            <w:r w:rsidRPr="009A4CDB">
              <w:rPr>
                <w:sz w:val="20"/>
                <w:szCs w:val="20"/>
                <w:lang w:eastAsia="ru-RU"/>
              </w:rPr>
              <w:t>7.2</w:t>
            </w:r>
          </w:p>
        </w:tc>
        <w:tc>
          <w:tcPr>
            <w:tcW w:w="11057" w:type="dxa"/>
            <w:gridSpan w:val="5"/>
            <w:vMerge/>
            <w:shd w:val="clear" w:color="auto" w:fill="auto"/>
            <w:vAlign w:val="center"/>
          </w:tcPr>
          <w:p w:rsidR="0024662F" w:rsidRPr="009A4CDB" w:rsidRDefault="0024662F" w:rsidP="0024662F">
            <w:pPr>
              <w:ind w:hanging="11"/>
              <w:jc w:val="center"/>
              <w:rPr>
                <w:sz w:val="20"/>
                <w:szCs w:val="20"/>
                <w:lang w:eastAsia="ru-RU"/>
              </w:rPr>
            </w:pPr>
          </w:p>
        </w:tc>
      </w:tr>
      <w:tr w:rsidR="0024662F" w:rsidRPr="009A4CDB" w:rsidTr="009A4CDB">
        <w:tc>
          <w:tcPr>
            <w:tcW w:w="534" w:type="dxa"/>
            <w:shd w:val="clear" w:color="auto" w:fill="auto"/>
            <w:vAlign w:val="center"/>
          </w:tcPr>
          <w:p w:rsidR="0024662F" w:rsidRPr="009A4CDB" w:rsidRDefault="0024662F" w:rsidP="0024662F">
            <w:pPr>
              <w:ind w:hanging="11"/>
              <w:jc w:val="center"/>
              <w:rPr>
                <w:sz w:val="20"/>
                <w:szCs w:val="20"/>
                <w:lang w:eastAsia="ru-RU"/>
              </w:rPr>
            </w:pPr>
            <w:r w:rsidRPr="009A4CDB">
              <w:rPr>
                <w:sz w:val="20"/>
                <w:szCs w:val="20"/>
                <w:lang w:eastAsia="ru-RU"/>
              </w:rPr>
              <w:t>5</w:t>
            </w:r>
          </w:p>
        </w:tc>
        <w:tc>
          <w:tcPr>
            <w:tcW w:w="2976" w:type="dxa"/>
            <w:shd w:val="clear" w:color="auto" w:fill="auto"/>
            <w:vAlign w:val="center"/>
          </w:tcPr>
          <w:p w:rsidR="0024662F" w:rsidRPr="009A4CDB" w:rsidRDefault="0024662F" w:rsidP="0024662F">
            <w:pPr>
              <w:autoSpaceDN w:val="0"/>
              <w:adjustRightInd w:val="0"/>
              <w:ind w:hanging="11"/>
              <w:rPr>
                <w:sz w:val="20"/>
                <w:szCs w:val="20"/>
                <w:lang w:eastAsia="ru-RU"/>
              </w:rPr>
            </w:pPr>
            <w:r w:rsidRPr="009A4CDB">
              <w:rPr>
                <w:sz w:val="20"/>
                <w:szCs w:val="20"/>
                <w:lang w:eastAsia="ru-RU"/>
              </w:rPr>
              <w:t>Трубопроводный транспорт</w:t>
            </w:r>
          </w:p>
        </w:tc>
        <w:tc>
          <w:tcPr>
            <w:tcW w:w="709" w:type="dxa"/>
            <w:shd w:val="clear" w:color="auto" w:fill="auto"/>
            <w:vAlign w:val="center"/>
          </w:tcPr>
          <w:p w:rsidR="0024662F" w:rsidRPr="009A4CDB" w:rsidRDefault="0024662F" w:rsidP="0024662F">
            <w:pPr>
              <w:autoSpaceDN w:val="0"/>
              <w:adjustRightInd w:val="0"/>
              <w:ind w:hanging="11"/>
              <w:jc w:val="center"/>
              <w:rPr>
                <w:sz w:val="20"/>
                <w:szCs w:val="20"/>
                <w:lang w:eastAsia="ru-RU"/>
              </w:rPr>
            </w:pPr>
            <w:r w:rsidRPr="009A4CDB">
              <w:rPr>
                <w:sz w:val="20"/>
                <w:szCs w:val="20"/>
                <w:lang w:eastAsia="ru-RU"/>
              </w:rPr>
              <w:t>7.5</w:t>
            </w:r>
          </w:p>
        </w:tc>
        <w:tc>
          <w:tcPr>
            <w:tcW w:w="11057" w:type="dxa"/>
            <w:gridSpan w:val="5"/>
            <w:vMerge/>
            <w:shd w:val="clear" w:color="auto" w:fill="auto"/>
            <w:vAlign w:val="center"/>
          </w:tcPr>
          <w:p w:rsidR="0024662F" w:rsidRPr="009A4CDB" w:rsidRDefault="0024662F" w:rsidP="0024662F">
            <w:pPr>
              <w:ind w:hanging="11"/>
              <w:jc w:val="center"/>
              <w:rPr>
                <w:sz w:val="20"/>
                <w:szCs w:val="20"/>
                <w:lang w:eastAsia="ru-RU"/>
              </w:rPr>
            </w:pPr>
          </w:p>
        </w:tc>
      </w:tr>
      <w:tr w:rsidR="0024662F" w:rsidRPr="009A4CDB" w:rsidTr="009A4CDB">
        <w:tc>
          <w:tcPr>
            <w:tcW w:w="534" w:type="dxa"/>
            <w:shd w:val="clear" w:color="auto" w:fill="auto"/>
            <w:vAlign w:val="center"/>
          </w:tcPr>
          <w:p w:rsidR="0024662F" w:rsidRPr="009A4CDB" w:rsidRDefault="0024662F" w:rsidP="0024662F">
            <w:pPr>
              <w:ind w:hanging="11"/>
              <w:jc w:val="center"/>
              <w:rPr>
                <w:sz w:val="20"/>
                <w:szCs w:val="20"/>
                <w:lang w:eastAsia="ru-RU"/>
              </w:rPr>
            </w:pPr>
            <w:r w:rsidRPr="009A4CDB">
              <w:rPr>
                <w:sz w:val="20"/>
                <w:szCs w:val="20"/>
                <w:lang w:eastAsia="ru-RU"/>
              </w:rPr>
              <w:t>6</w:t>
            </w:r>
          </w:p>
        </w:tc>
        <w:tc>
          <w:tcPr>
            <w:tcW w:w="2976" w:type="dxa"/>
            <w:shd w:val="clear" w:color="auto" w:fill="auto"/>
            <w:vAlign w:val="center"/>
          </w:tcPr>
          <w:p w:rsidR="0024662F" w:rsidRPr="009A4CDB" w:rsidRDefault="0024662F" w:rsidP="0024662F">
            <w:pPr>
              <w:autoSpaceDN w:val="0"/>
              <w:adjustRightInd w:val="0"/>
              <w:ind w:hanging="11"/>
              <w:rPr>
                <w:sz w:val="20"/>
                <w:szCs w:val="20"/>
                <w:lang w:eastAsia="ru-RU"/>
              </w:rPr>
            </w:pPr>
            <w:r w:rsidRPr="009A4CDB">
              <w:rPr>
                <w:sz w:val="20"/>
                <w:szCs w:val="20"/>
                <w:lang w:eastAsia="ru-RU"/>
              </w:rPr>
              <w:t>Склады</w:t>
            </w:r>
          </w:p>
        </w:tc>
        <w:tc>
          <w:tcPr>
            <w:tcW w:w="709" w:type="dxa"/>
            <w:shd w:val="clear" w:color="auto" w:fill="auto"/>
            <w:vAlign w:val="center"/>
          </w:tcPr>
          <w:p w:rsidR="0024662F" w:rsidRPr="009A4CDB" w:rsidRDefault="0024662F" w:rsidP="0024662F">
            <w:pPr>
              <w:autoSpaceDN w:val="0"/>
              <w:adjustRightInd w:val="0"/>
              <w:ind w:hanging="11"/>
              <w:jc w:val="center"/>
              <w:rPr>
                <w:sz w:val="20"/>
                <w:szCs w:val="20"/>
                <w:lang w:eastAsia="ru-RU"/>
              </w:rPr>
            </w:pPr>
            <w:r w:rsidRPr="009A4CDB">
              <w:rPr>
                <w:sz w:val="20"/>
                <w:szCs w:val="20"/>
                <w:lang w:eastAsia="ru-RU"/>
              </w:rPr>
              <w:t>6.9</w:t>
            </w:r>
          </w:p>
        </w:tc>
        <w:tc>
          <w:tcPr>
            <w:tcW w:w="11057" w:type="dxa"/>
            <w:gridSpan w:val="5"/>
            <w:vMerge/>
            <w:shd w:val="clear" w:color="auto" w:fill="auto"/>
            <w:vAlign w:val="center"/>
          </w:tcPr>
          <w:p w:rsidR="0024662F" w:rsidRPr="009A4CDB" w:rsidRDefault="0024662F" w:rsidP="0024662F">
            <w:pPr>
              <w:ind w:hanging="11"/>
              <w:jc w:val="center"/>
              <w:rPr>
                <w:sz w:val="20"/>
                <w:szCs w:val="20"/>
                <w:lang w:eastAsia="ru-RU"/>
              </w:rPr>
            </w:pPr>
          </w:p>
        </w:tc>
      </w:tr>
      <w:tr w:rsidR="0024662F" w:rsidRPr="009A4CDB" w:rsidTr="009A4CDB">
        <w:tc>
          <w:tcPr>
            <w:tcW w:w="534" w:type="dxa"/>
            <w:shd w:val="clear" w:color="auto" w:fill="auto"/>
            <w:vAlign w:val="center"/>
          </w:tcPr>
          <w:p w:rsidR="0024662F" w:rsidRPr="009A4CDB" w:rsidRDefault="0024662F" w:rsidP="0024662F">
            <w:pPr>
              <w:ind w:hanging="11"/>
              <w:jc w:val="center"/>
              <w:rPr>
                <w:sz w:val="20"/>
                <w:szCs w:val="20"/>
                <w:lang w:eastAsia="ru-RU"/>
              </w:rPr>
            </w:pPr>
            <w:r w:rsidRPr="009A4CDB">
              <w:rPr>
                <w:sz w:val="20"/>
                <w:szCs w:val="20"/>
                <w:lang w:eastAsia="ru-RU"/>
              </w:rPr>
              <w:t>7</w:t>
            </w:r>
          </w:p>
        </w:tc>
        <w:tc>
          <w:tcPr>
            <w:tcW w:w="2976" w:type="dxa"/>
            <w:shd w:val="clear" w:color="auto" w:fill="auto"/>
            <w:vAlign w:val="center"/>
          </w:tcPr>
          <w:p w:rsidR="0024662F" w:rsidRPr="009A4CDB" w:rsidRDefault="0024662F" w:rsidP="0024662F">
            <w:pPr>
              <w:autoSpaceDN w:val="0"/>
              <w:adjustRightInd w:val="0"/>
              <w:ind w:hanging="11"/>
              <w:rPr>
                <w:sz w:val="20"/>
                <w:szCs w:val="20"/>
                <w:lang w:eastAsia="ru-RU"/>
              </w:rPr>
            </w:pPr>
            <w:r w:rsidRPr="009A4CDB">
              <w:rPr>
                <w:sz w:val="20"/>
                <w:szCs w:val="20"/>
                <w:lang w:eastAsia="ru-RU"/>
              </w:rPr>
              <w:t>Коммунальное обслуживание</w:t>
            </w:r>
          </w:p>
        </w:tc>
        <w:tc>
          <w:tcPr>
            <w:tcW w:w="709" w:type="dxa"/>
            <w:shd w:val="clear" w:color="auto" w:fill="auto"/>
            <w:vAlign w:val="center"/>
          </w:tcPr>
          <w:p w:rsidR="0024662F" w:rsidRPr="009A4CDB" w:rsidRDefault="0024662F" w:rsidP="0024662F">
            <w:pPr>
              <w:autoSpaceDN w:val="0"/>
              <w:adjustRightInd w:val="0"/>
              <w:ind w:hanging="11"/>
              <w:jc w:val="center"/>
              <w:rPr>
                <w:sz w:val="20"/>
                <w:szCs w:val="20"/>
                <w:lang w:eastAsia="ru-RU"/>
              </w:rPr>
            </w:pPr>
            <w:r w:rsidRPr="009A4CDB">
              <w:rPr>
                <w:sz w:val="20"/>
                <w:szCs w:val="20"/>
                <w:lang w:eastAsia="ru-RU"/>
              </w:rPr>
              <w:t>3.1</w:t>
            </w:r>
          </w:p>
        </w:tc>
        <w:tc>
          <w:tcPr>
            <w:tcW w:w="11057" w:type="dxa"/>
            <w:gridSpan w:val="5"/>
            <w:vMerge/>
            <w:shd w:val="clear" w:color="auto" w:fill="auto"/>
            <w:vAlign w:val="center"/>
          </w:tcPr>
          <w:p w:rsidR="0024662F" w:rsidRPr="009A4CDB" w:rsidRDefault="0024662F" w:rsidP="0024662F">
            <w:pPr>
              <w:ind w:hanging="11"/>
              <w:jc w:val="center"/>
              <w:rPr>
                <w:sz w:val="20"/>
                <w:szCs w:val="20"/>
                <w:lang w:eastAsia="ru-RU"/>
              </w:rPr>
            </w:pPr>
          </w:p>
        </w:tc>
      </w:tr>
      <w:tr w:rsidR="0024662F" w:rsidRPr="009A4CDB" w:rsidTr="009A4CDB">
        <w:tc>
          <w:tcPr>
            <w:tcW w:w="15276" w:type="dxa"/>
            <w:gridSpan w:val="8"/>
            <w:shd w:val="clear" w:color="auto" w:fill="auto"/>
            <w:vAlign w:val="center"/>
          </w:tcPr>
          <w:p w:rsidR="0024662F" w:rsidRPr="009A4CDB" w:rsidRDefault="0024662F" w:rsidP="0024662F">
            <w:pPr>
              <w:ind w:hanging="11"/>
              <w:jc w:val="center"/>
              <w:rPr>
                <w:sz w:val="20"/>
                <w:szCs w:val="20"/>
                <w:lang w:eastAsia="ru-RU"/>
              </w:rPr>
            </w:pPr>
            <w:r w:rsidRPr="009A4CDB">
              <w:rPr>
                <w:sz w:val="20"/>
                <w:szCs w:val="20"/>
                <w:lang w:eastAsia="ru-RU"/>
              </w:rPr>
              <w:t>Условно разрешенные виды использования</w:t>
            </w:r>
          </w:p>
        </w:tc>
      </w:tr>
      <w:tr w:rsidR="0024662F" w:rsidRPr="009A4CDB" w:rsidTr="009A4CDB">
        <w:tc>
          <w:tcPr>
            <w:tcW w:w="534" w:type="dxa"/>
            <w:shd w:val="clear" w:color="auto" w:fill="auto"/>
            <w:vAlign w:val="center"/>
          </w:tcPr>
          <w:p w:rsidR="0024662F" w:rsidRPr="009A4CDB" w:rsidRDefault="0024662F" w:rsidP="0024662F">
            <w:pPr>
              <w:ind w:hanging="11"/>
              <w:jc w:val="center"/>
              <w:rPr>
                <w:sz w:val="20"/>
                <w:szCs w:val="20"/>
                <w:lang w:eastAsia="ru-RU"/>
              </w:rPr>
            </w:pPr>
            <w:r w:rsidRPr="009A4CDB">
              <w:rPr>
                <w:sz w:val="20"/>
                <w:szCs w:val="20"/>
                <w:lang w:eastAsia="ru-RU"/>
              </w:rPr>
              <w:t>1</w:t>
            </w:r>
          </w:p>
        </w:tc>
        <w:tc>
          <w:tcPr>
            <w:tcW w:w="2976" w:type="dxa"/>
            <w:shd w:val="clear" w:color="auto" w:fill="auto"/>
            <w:vAlign w:val="center"/>
          </w:tcPr>
          <w:p w:rsidR="0024662F" w:rsidRPr="009A4CDB" w:rsidRDefault="0024662F" w:rsidP="0024662F">
            <w:pPr>
              <w:autoSpaceDN w:val="0"/>
              <w:adjustRightInd w:val="0"/>
              <w:ind w:hanging="11"/>
              <w:rPr>
                <w:sz w:val="20"/>
                <w:szCs w:val="20"/>
                <w:lang w:eastAsia="ru-RU"/>
              </w:rPr>
            </w:pPr>
            <w:r w:rsidRPr="009A4CDB">
              <w:rPr>
                <w:sz w:val="20"/>
                <w:szCs w:val="20"/>
                <w:lang w:eastAsia="ru-RU"/>
              </w:rPr>
              <w:t>Энергетика</w:t>
            </w:r>
          </w:p>
        </w:tc>
        <w:tc>
          <w:tcPr>
            <w:tcW w:w="709" w:type="dxa"/>
            <w:shd w:val="clear" w:color="auto" w:fill="auto"/>
            <w:vAlign w:val="center"/>
          </w:tcPr>
          <w:p w:rsidR="0024662F" w:rsidRPr="009A4CDB" w:rsidRDefault="0024662F" w:rsidP="0024662F">
            <w:pPr>
              <w:autoSpaceDN w:val="0"/>
              <w:adjustRightInd w:val="0"/>
              <w:ind w:hanging="11"/>
              <w:jc w:val="center"/>
              <w:rPr>
                <w:sz w:val="20"/>
                <w:szCs w:val="20"/>
                <w:lang w:eastAsia="ru-RU"/>
              </w:rPr>
            </w:pPr>
            <w:r w:rsidRPr="009A4CDB">
              <w:rPr>
                <w:sz w:val="20"/>
                <w:szCs w:val="20"/>
                <w:lang w:eastAsia="ru-RU"/>
              </w:rPr>
              <w:t>6.7</w:t>
            </w:r>
          </w:p>
        </w:tc>
        <w:tc>
          <w:tcPr>
            <w:tcW w:w="11057" w:type="dxa"/>
            <w:gridSpan w:val="5"/>
            <w:vMerge w:val="restart"/>
            <w:shd w:val="clear" w:color="auto" w:fill="auto"/>
            <w:vAlign w:val="center"/>
          </w:tcPr>
          <w:p w:rsidR="0024662F" w:rsidRPr="009A4CDB" w:rsidRDefault="0024662F" w:rsidP="0024662F">
            <w:pPr>
              <w:ind w:hanging="11"/>
              <w:jc w:val="center"/>
              <w:rPr>
                <w:sz w:val="20"/>
                <w:szCs w:val="20"/>
                <w:lang w:eastAsia="ru-RU"/>
              </w:rPr>
            </w:pPr>
            <w:r w:rsidRPr="009A4CDB">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строительства не подлежат установлению</w:t>
            </w:r>
          </w:p>
        </w:tc>
      </w:tr>
      <w:tr w:rsidR="0024662F" w:rsidRPr="00EF7B04" w:rsidTr="009A4CDB">
        <w:tc>
          <w:tcPr>
            <w:tcW w:w="534" w:type="dxa"/>
            <w:shd w:val="clear" w:color="auto" w:fill="auto"/>
            <w:vAlign w:val="center"/>
          </w:tcPr>
          <w:p w:rsidR="0024662F" w:rsidRPr="00EF7B04" w:rsidRDefault="0024662F" w:rsidP="0024662F">
            <w:pPr>
              <w:ind w:hanging="11"/>
              <w:jc w:val="center"/>
              <w:rPr>
                <w:sz w:val="20"/>
                <w:szCs w:val="20"/>
                <w:lang w:eastAsia="ru-RU"/>
              </w:rPr>
            </w:pPr>
            <w:r w:rsidRPr="00EF7B04">
              <w:rPr>
                <w:sz w:val="20"/>
                <w:szCs w:val="20"/>
                <w:lang w:eastAsia="ru-RU"/>
              </w:rPr>
              <w:t>2</w:t>
            </w:r>
          </w:p>
        </w:tc>
        <w:tc>
          <w:tcPr>
            <w:tcW w:w="2976" w:type="dxa"/>
            <w:shd w:val="clear" w:color="auto" w:fill="auto"/>
            <w:vAlign w:val="center"/>
          </w:tcPr>
          <w:p w:rsidR="0024662F" w:rsidRPr="00EF7B04" w:rsidRDefault="0024662F" w:rsidP="0024662F">
            <w:pPr>
              <w:autoSpaceDN w:val="0"/>
              <w:adjustRightInd w:val="0"/>
              <w:ind w:hanging="11"/>
              <w:rPr>
                <w:sz w:val="20"/>
                <w:szCs w:val="20"/>
                <w:lang w:eastAsia="ru-RU"/>
              </w:rPr>
            </w:pPr>
            <w:r w:rsidRPr="00EF7B04">
              <w:rPr>
                <w:sz w:val="20"/>
                <w:szCs w:val="20"/>
                <w:lang w:eastAsia="ru-RU"/>
              </w:rPr>
              <w:t>Связь</w:t>
            </w:r>
          </w:p>
        </w:tc>
        <w:tc>
          <w:tcPr>
            <w:tcW w:w="709"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6.8</w:t>
            </w:r>
          </w:p>
        </w:tc>
        <w:tc>
          <w:tcPr>
            <w:tcW w:w="11057" w:type="dxa"/>
            <w:gridSpan w:val="5"/>
            <w:vMerge/>
            <w:shd w:val="clear" w:color="auto" w:fill="auto"/>
            <w:vAlign w:val="center"/>
          </w:tcPr>
          <w:p w:rsidR="0024662F" w:rsidRPr="00EF7B04" w:rsidRDefault="0024662F" w:rsidP="0024662F">
            <w:pPr>
              <w:ind w:hanging="11"/>
              <w:jc w:val="center"/>
              <w:rPr>
                <w:sz w:val="20"/>
                <w:szCs w:val="20"/>
                <w:lang w:eastAsia="ru-RU"/>
              </w:rPr>
            </w:pPr>
          </w:p>
        </w:tc>
      </w:tr>
      <w:tr w:rsidR="0024662F" w:rsidRPr="00EF7B04" w:rsidTr="009A4CDB">
        <w:tc>
          <w:tcPr>
            <w:tcW w:w="534" w:type="dxa"/>
            <w:shd w:val="clear" w:color="auto" w:fill="auto"/>
            <w:vAlign w:val="center"/>
          </w:tcPr>
          <w:p w:rsidR="0024662F" w:rsidRPr="00EF7B04" w:rsidRDefault="0024662F" w:rsidP="0024662F">
            <w:pPr>
              <w:ind w:hanging="11"/>
              <w:jc w:val="center"/>
              <w:rPr>
                <w:sz w:val="20"/>
                <w:szCs w:val="20"/>
                <w:lang w:eastAsia="ru-RU"/>
              </w:rPr>
            </w:pPr>
            <w:r w:rsidRPr="00EF7B04">
              <w:rPr>
                <w:sz w:val="20"/>
                <w:szCs w:val="20"/>
                <w:lang w:eastAsia="ru-RU"/>
              </w:rPr>
              <w:t>3</w:t>
            </w:r>
          </w:p>
        </w:tc>
        <w:tc>
          <w:tcPr>
            <w:tcW w:w="2976" w:type="dxa"/>
            <w:shd w:val="clear" w:color="auto" w:fill="auto"/>
            <w:vAlign w:val="center"/>
          </w:tcPr>
          <w:p w:rsidR="0024662F" w:rsidRPr="00EF7B04" w:rsidRDefault="0024662F" w:rsidP="0024662F">
            <w:pPr>
              <w:autoSpaceDN w:val="0"/>
              <w:adjustRightInd w:val="0"/>
              <w:ind w:hanging="11"/>
              <w:rPr>
                <w:sz w:val="20"/>
                <w:szCs w:val="20"/>
                <w:lang w:eastAsia="ru-RU"/>
              </w:rPr>
            </w:pPr>
            <w:r w:rsidRPr="00EF7B04">
              <w:rPr>
                <w:sz w:val="20"/>
                <w:szCs w:val="20"/>
                <w:lang w:eastAsia="ru-RU"/>
              </w:rPr>
              <w:t>Гостиничное обслуживание</w:t>
            </w:r>
          </w:p>
        </w:tc>
        <w:tc>
          <w:tcPr>
            <w:tcW w:w="709" w:type="dxa"/>
            <w:shd w:val="clear" w:color="auto" w:fill="auto"/>
            <w:vAlign w:val="center"/>
          </w:tcPr>
          <w:p w:rsidR="0024662F" w:rsidRPr="00EF7B04" w:rsidRDefault="0024662F" w:rsidP="0024662F">
            <w:pPr>
              <w:autoSpaceDN w:val="0"/>
              <w:adjustRightInd w:val="0"/>
              <w:ind w:hanging="11"/>
              <w:jc w:val="center"/>
              <w:rPr>
                <w:sz w:val="20"/>
                <w:szCs w:val="20"/>
                <w:lang w:eastAsia="ru-RU"/>
              </w:rPr>
            </w:pPr>
            <w:r w:rsidRPr="00EF7B04">
              <w:rPr>
                <w:sz w:val="20"/>
                <w:szCs w:val="20"/>
                <w:lang w:eastAsia="ru-RU"/>
              </w:rPr>
              <w:t>4.7</w:t>
            </w:r>
          </w:p>
        </w:tc>
        <w:tc>
          <w:tcPr>
            <w:tcW w:w="1559" w:type="dxa"/>
            <w:shd w:val="clear" w:color="auto" w:fill="auto"/>
            <w:vAlign w:val="center"/>
          </w:tcPr>
          <w:p w:rsidR="0024662F" w:rsidRPr="00EF7B04" w:rsidRDefault="0024662F" w:rsidP="0024662F">
            <w:pPr>
              <w:ind w:hanging="11"/>
              <w:jc w:val="center"/>
              <w:rPr>
                <w:sz w:val="20"/>
                <w:szCs w:val="20"/>
                <w:lang w:eastAsia="ru-RU"/>
              </w:rPr>
            </w:pPr>
            <w:r w:rsidRPr="00EF7B04">
              <w:rPr>
                <w:sz w:val="20"/>
                <w:szCs w:val="20"/>
                <w:lang w:eastAsia="ru-RU"/>
              </w:rPr>
              <w:t>500</w:t>
            </w:r>
          </w:p>
        </w:tc>
        <w:tc>
          <w:tcPr>
            <w:tcW w:w="1701" w:type="dxa"/>
            <w:shd w:val="clear" w:color="auto" w:fill="auto"/>
            <w:vAlign w:val="center"/>
          </w:tcPr>
          <w:p w:rsidR="0024662F" w:rsidRPr="00EF7B04" w:rsidRDefault="0024662F" w:rsidP="0024662F">
            <w:pPr>
              <w:ind w:hanging="11"/>
              <w:jc w:val="center"/>
              <w:rPr>
                <w:sz w:val="20"/>
                <w:szCs w:val="20"/>
                <w:lang w:eastAsia="ru-RU"/>
              </w:rPr>
            </w:pPr>
            <w:r w:rsidRPr="00EF7B04">
              <w:rPr>
                <w:sz w:val="20"/>
                <w:szCs w:val="20"/>
                <w:lang w:eastAsia="ru-RU"/>
              </w:rPr>
              <w:t>5000</w:t>
            </w:r>
          </w:p>
        </w:tc>
        <w:tc>
          <w:tcPr>
            <w:tcW w:w="3261" w:type="dxa"/>
            <w:shd w:val="clear" w:color="auto" w:fill="auto"/>
            <w:vAlign w:val="center"/>
          </w:tcPr>
          <w:p w:rsidR="0024662F" w:rsidRPr="00EF7B04" w:rsidRDefault="0024662F" w:rsidP="0024662F">
            <w:pPr>
              <w:ind w:hanging="11"/>
              <w:jc w:val="center"/>
              <w:rPr>
                <w:sz w:val="20"/>
                <w:szCs w:val="20"/>
                <w:lang w:eastAsia="ru-RU"/>
              </w:rPr>
            </w:pPr>
            <w:r w:rsidRPr="00EF7B04">
              <w:rPr>
                <w:sz w:val="20"/>
                <w:szCs w:val="20"/>
                <w:lang w:eastAsia="ru-RU"/>
              </w:rPr>
              <w:t>3</w:t>
            </w:r>
          </w:p>
        </w:tc>
        <w:tc>
          <w:tcPr>
            <w:tcW w:w="1417" w:type="dxa"/>
            <w:shd w:val="clear" w:color="auto" w:fill="auto"/>
            <w:vAlign w:val="center"/>
          </w:tcPr>
          <w:p w:rsidR="0024662F" w:rsidRPr="00EF7B04" w:rsidRDefault="0024662F" w:rsidP="0024662F">
            <w:pPr>
              <w:ind w:hanging="11"/>
              <w:jc w:val="center"/>
              <w:rPr>
                <w:sz w:val="20"/>
                <w:szCs w:val="20"/>
                <w:lang w:eastAsia="ru-RU"/>
              </w:rPr>
            </w:pPr>
            <w:r w:rsidRPr="00EF7B04">
              <w:rPr>
                <w:sz w:val="20"/>
                <w:szCs w:val="20"/>
                <w:lang w:eastAsia="ru-RU"/>
              </w:rPr>
              <w:t>5 этажей</w:t>
            </w:r>
          </w:p>
        </w:tc>
        <w:tc>
          <w:tcPr>
            <w:tcW w:w="3119" w:type="dxa"/>
            <w:shd w:val="clear" w:color="auto" w:fill="auto"/>
            <w:vAlign w:val="center"/>
          </w:tcPr>
          <w:p w:rsidR="0024662F" w:rsidRPr="00EF7B04" w:rsidRDefault="0024662F" w:rsidP="0024662F">
            <w:pPr>
              <w:ind w:hanging="11"/>
              <w:jc w:val="center"/>
              <w:rPr>
                <w:sz w:val="20"/>
                <w:szCs w:val="20"/>
                <w:lang w:eastAsia="ru-RU"/>
              </w:rPr>
            </w:pPr>
            <w:r w:rsidRPr="00EF7B04">
              <w:rPr>
                <w:sz w:val="20"/>
                <w:szCs w:val="20"/>
                <w:lang w:eastAsia="ru-RU"/>
              </w:rPr>
              <w:t>80</w:t>
            </w:r>
          </w:p>
        </w:tc>
      </w:tr>
    </w:tbl>
    <w:p w:rsidR="0024662F" w:rsidRPr="00EF7B04" w:rsidRDefault="0024662F" w:rsidP="0024662F">
      <w:pPr>
        <w:ind w:hanging="11"/>
        <w:rPr>
          <w:szCs w:val="24"/>
          <w:lang w:eastAsia="ru-RU"/>
        </w:rPr>
      </w:pPr>
    </w:p>
    <w:p w:rsidR="0024662F" w:rsidRDefault="0024662F" w:rsidP="0024662F">
      <w:pPr>
        <w:ind w:hanging="11"/>
        <w:rPr>
          <w:szCs w:val="24"/>
          <w:lang w:eastAsia="ru-RU"/>
        </w:rPr>
      </w:pPr>
    </w:p>
    <w:p w:rsidR="0024662F" w:rsidRPr="00EF7B04" w:rsidRDefault="0024662F" w:rsidP="0024662F">
      <w:pPr>
        <w:ind w:hanging="11"/>
        <w:rPr>
          <w:szCs w:val="24"/>
          <w:lang w:eastAsia="ru-RU"/>
        </w:rPr>
      </w:pPr>
    </w:p>
    <w:p w:rsidR="0024662F" w:rsidRPr="00EF7B04" w:rsidRDefault="0024662F" w:rsidP="0024662F">
      <w:pPr>
        <w:ind w:hanging="11"/>
        <w:rPr>
          <w:szCs w:val="24"/>
          <w:lang w:eastAsia="ru-RU"/>
        </w:rPr>
        <w:sectPr w:rsidR="0024662F" w:rsidRPr="00EF7B04" w:rsidSect="009A4CDB">
          <w:pgSz w:w="16838" w:h="11906" w:orient="landscape"/>
          <w:pgMar w:top="1276" w:right="1134" w:bottom="851" w:left="1134" w:header="709" w:footer="709" w:gutter="0"/>
          <w:cols w:space="708"/>
          <w:docGrid w:linePitch="360"/>
        </w:sectPr>
      </w:pPr>
    </w:p>
    <w:p w:rsidR="00852807" w:rsidRDefault="002E1D49" w:rsidP="003F1DD8">
      <w:pPr>
        <w:keepNext/>
        <w:ind w:firstLine="567"/>
        <w:outlineLvl w:val="0"/>
        <w:rPr>
          <w:b/>
          <w:bCs/>
          <w:sz w:val="28"/>
          <w:szCs w:val="28"/>
        </w:rPr>
      </w:pPr>
      <w:bookmarkStart w:id="118" w:name="_Toc482601992"/>
      <w:r>
        <w:rPr>
          <w:b/>
          <w:bCs/>
          <w:sz w:val="28"/>
          <w:szCs w:val="28"/>
        </w:rPr>
        <w:t>3.34.</w:t>
      </w:r>
      <w:r w:rsidR="003532CA" w:rsidRPr="003532CA">
        <w:rPr>
          <w:b/>
          <w:bCs/>
          <w:sz w:val="28"/>
          <w:szCs w:val="28"/>
        </w:rPr>
        <w:t xml:space="preserve"> </w:t>
      </w:r>
      <w:r w:rsidR="00870DC7" w:rsidRPr="00870DC7">
        <w:rPr>
          <w:b/>
          <w:bCs/>
          <w:sz w:val="28"/>
          <w:szCs w:val="28"/>
        </w:rPr>
        <w:t xml:space="preserve">Подзона для размещения объектов индивидуального транспорта </w:t>
      </w:r>
      <w:r w:rsidR="00870DC7">
        <w:rPr>
          <w:b/>
          <w:bCs/>
          <w:sz w:val="28"/>
          <w:szCs w:val="28"/>
        </w:rPr>
        <w:t>(ИТ</w:t>
      </w:r>
      <w:r w:rsidR="00852807">
        <w:rPr>
          <w:b/>
          <w:bCs/>
          <w:sz w:val="28"/>
          <w:szCs w:val="28"/>
        </w:rPr>
        <w:t>)</w:t>
      </w:r>
      <w:bookmarkEnd w:id="118"/>
    </w:p>
    <w:p w:rsidR="003F1DD8" w:rsidRDefault="003F1DD8" w:rsidP="003F1DD8">
      <w:pPr>
        <w:keepNext/>
        <w:ind w:firstLine="567"/>
        <w:outlineLvl w:val="0"/>
        <w:rPr>
          <w:b/>
          <w:bCs/>
          <w:sz w:val="28"/>
          <w:szCs w:val="28"/>
        </w:rPr>
      </w:pPr>
    </w:p>
    <w:p w:rsidR="0024662F" w:rsidRPr="006960A5" w:rsidRDefault="0024662F" w:rsidP="003F1DD8">
      <w:pPr>
        <w:autoSpaceDN w:val="0"/>
        <w:adjustRightInd w:val="0"/>
        <w:spacing w:after="120"/>
        <w:ind w:hanging="11"/>
        <w:jc w:val="center"/>
        <w:rPr>
          <w:b/>
          <w:sz w:val="28"/>
          <w:szCs w:val="24"/>
          <w:lang w:eastAsia="ru-RU"/>
        </w:rPr>
      </w:pPr>
      <w:r w:rsidRPr="006960A5">
        <w:rPr>
          <w:b/>
          <w:sz w:val="28"/>
          <w:szCs w:val="24"/>
          <w:lang w:eastAsia="ru-RU"/>
        </w:rPr>
        <w:t xml:space="preserve">Основные </w:t>
      </w:r>
      <w:r w:rsidR="009A4CDB">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24662F" w:rsidRPr="003F1DD8" w:rsidTr="0024662F">
        <w:trPr>
          <w:tblHeader/>
        </w:trPr>
        <w:tc>
          <w:tcPr>
            <w:tcW w:w="567" w:type="dxa"/>
            <w:shd w:val="clear" w:color="auto" w:fill="auto"/>
          </w:tcPr>
          <w:p w:rsidR="0024662F" w:rsidRPr="003F1DD8" w:rsidRDefault="0024662F" w:rsidP="0024662F">
            <w:pPr>
              <w:autoSpaceDN w:val="0"/>
              <w:adjustRightInd w:val="0"/>
              <w:ind w:hanging="11"/>
              <w:jc w:val="center"/>
              <w:rPr>
                <w:sz w:val="20"/>
                <w:szCs w:val="20"/>
                <w:lang w:eastAsia="ru-RU"/>
              </w:rPr>
            </w:pPr>
            <w:r w:rsidRPr="003F1DD8">
              <w:rPr>
                <w:sz w:val="20"/>
                <w:szCs w:val="20"/>
                <w:lang w:eastAsia="ru-RU"/>
              </w:rPr>
              <w:t>№ п/п</w:t>
            </w:r>
          </w:p>
        </w:tc>
        <w:tc>
          <w:tcPr>
            <w:tcW w:w="3544" w:type="dxa"/>
            <w:shd w:val="clear" w:color="auto" w:fill="auto"/>
            <w:vAlign w:val="center"/>
          </w:tcPr>
          <w:p w:rsidR="0024662F" w:rsidRPr="003F1DD8" w:rsidRDefault="0024662F" w:rsidP="0024662F">
            <w:pPr>
              <w:autoSpaceDN w:val="0"/>
              <w:adjustRightInd w:val="0"/>
              <w:ind w:hanging="11"/>
              <w:jc w:val="center"/>
              <w:rPr>
                <w:sz w:val="20"/>
                <w:szCs w:val="20"/>
                <w:lang w:eastAsia="ru-RU"/>
              </w:rPr>
            </w:pPr>
            <w:r w:rsidRPr="003F1DD8">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24662F" w:rsidRPr="003F1DD8" w:rsidRDefault="0024662F" w:rsidP="0024662F">
            <w:pPr>
              <w:autoSpaceDN w:val="0"/>
              <w:adjustRightInd w:val="0"/>
              <w:ind w:hanging="11"/>
              <w:jc w:val="center"/>
              <w:rPr>
                <w:sz w:val="20"/>
                <w:szCs w:val="20"/>
                <w:lang w:eastAsia="ru-RU"/>
              </w:rPr>
            </w:pPr>
            <w:r w:rsidRPr="003F1DD8">
              <w:rPr>
                <w:sz w:val="20"/>
                <w:szCs w:val="20"/>
                <w:lang w:eastAsia="ru-RU"/>
              </w:rPr>
              <w:t>Код вида</w:t>
            </w:r>
          </w:p>
        </w:tc>
        <w:tc>
          <w:tcPr>
            <w:tcW w:w="4528" w:type="dxa"/>
            <w:shd w:val="clear" w:color="auto" w:fill="auto"/>
            <w:vAlign w:val="center"/>
          </w:tcPr>
          <w:p w:rsidR="0024662F" w:rsidRPr="003F1DD8" w:rsidRDefault="0024662F" w:rsidP="0024662F">
            <w:pPr>
              <w:autoSpaceDN w:val="0"/>
              <w:adjustRightInd w:val="0"/>
              <w:ind w:hanging="11"/>
              <w:jc w:val="center"/>
              <w:rPr>
                <w:sz w:val="20"/>
                <w:szCs w:val="20"/>
                <w:lang w:eastAsia="ru-RU"/>
              </w:rPr>
            </w:pPr>
            <w:r w:rsidRPr="003F1DD8">
              <w:rPr>
                <w:sz w:val="20"/>
                <w:szCs w:val="20"/>
                <w:lang w:eastAsia="ru-RU"/>
              </w:rPr>
              <w:t>Описание вида разрешенного использования земельного участка</w:t>
            </w:r>
          </w:p>
        </w:tc>
      </w:tr>
      <w:tr w:rsidR="0024662F" w:rsidRPr="0040566E" w:rsidTr="0024662F">
        <w:trPr>
          <w:tblHeader/>
        </w:trPr>
        <w:tc>
          <w:tcPr>
            <w:tcW w:w="567" w:type="dxa"/>
            <w:shd w:val="clear" w:color="auto" w:fill="auto"/>
            <w:vAlign w:val="center"/>
          </w:tcPr>
          <w:p w:rsidR="0024662F" w:rsidRPr="003F1DD8" w:rsidRDefault="0024662F" w:rsidP="0024662F">
            <w:pPr>
              <w:autoSpaceDN w:val="0"/>
              <w:adjustRightInd w:val="0"/>
              <w:ind w:hanging="11"/>
              <w:jc w:val="center"/>
              <w:rPr>
                <w:sz w:val="20"/>
                <w:szCs w:val="20"/>
                <w:lang w:eastAsia="ru-RU"/>
              </w:rPr>
            </w:pPr>
            <w:r w:rsidRPr="003F1DD8">
              <w:rPr>
                <w:sz w:val="20"/>
                <w:szCs w:val="20"/>
                <w:lang w:eastAsia="ru-RU"/>
              </w:rPr>
              <w:t>1</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Объекты гаражного назначения</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2.7.1</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24662F" w:rsidRPr="0040566E" w:rsidTr="0024662F">
        <w:trPr>
          <w:tblHeader/>
        </w:trPr>
        <w:tc>
          <w:tcPr>
            <w:tcW w:w="567" w:type="dxa"/>
            <w:shd w:val="clear" w:color="auto" w:fill="auto"/>
            <w:vAlign w:val="center"/>
          </w:tcPr>
          <w:p w:rsidR="0024662F" w:rsidRPr="003F1DD8" w:rsidRDefault="0024662F" w:rsidP="0024662F">
            <w:pPr>
              <w:autoSpaceDN w:val="0"/>
              <w:adjustRightInd w:val="0"/>
              <w:ind w:hanging="11"/>
              <w:jc w:val="center"/>
              <w:rPr>
                <w:sz w:val="20"/>
                <w:szCs w:val="20"/>
                <w:lang w:eastAsia="ru-RU"/>
              </w:rPr>
            </w:pPr>
            <w:r w:rsidRPr="003F1DD8">
              <w:rPr>
                <w:sz w:val="20"/>
                <w:szCs w:val="20"/>
                <w:lang w:eastAsia="ru-RU"/>
              </w:rPr>
              <w:t>2</w:t>
            </w:r>
          </w:p>
        </w:tc>
        <w:tc>
          <w:tcPr>
            <w:tcW w:w="3544"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Обслуживание автотранспорта</w:t>
            </w:r>
          </w:p>
        </w:tc>
        <w:tc>
          <w:tcPr>
            <w:tcW w:w="736"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4.9</w:t>
            </w:r>
          </w:p>
        </w:tc>
        <w:tc>
          <w:tcPr>
            <w:tcW w:w="4528" w:type="dxa"/>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w:anchor="Par174" w:tooltip="Ссылка на текущий документ" w:history="1">
              <w:r w:rsidRPr="0040566E">
                <w:rPr>
                  <w:sz w:val="20"/>
                  <w:szCs w:val="20"/>
                  <w:lang w:eastAsia="ru-RU"/>
                </w:rPr>
                <w:t>коде 2.7.1</w:t>
              </w:r>
            </w:hyperlink>
          </w:p>
        </w:tc>
      </w:tr>
      <w:tr w:rsidR="0024662F" w:rsidRPr="0040566E" w:rsidTr="0024662F">
        <w:trPr>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4662F" w:rsidRPr="003F1DD8" w:rsidRDefault="0024662F" w:rsidP="0024662F">
            <w:pPr>
              <w:autoSpaceDN w:val="0"/>
              <w:adjustRightInd w:val="0"/>
              <w:ind w:hanging="11"/>
              <w:jc w:val="center"/>
              <w:rPr>
                <w:sz w:val="20"/>
                <w:szCs w:val="20"/>
                <w:lang w:eastAsia="ru-RU"/>
              </w:rPr>
            </w:pPr>
            <w:r w:rsidRPr="003F1DD8">
              <w:rPr>
                <w:sz w:val="20"/>
                <w:szCs w:val="20"/>
                <w:lang w:eastAsia="ru-RU"/>
              </w:rPr>
              <w:t>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Коммунальное обслуживание</w:t>
            </w:r>
          </w:p>
        </w:tc>
        <w:tc>
          <w:tcPr>
            <w:tcW w:w="736" w:type="dxa"/>
            <w:tcBorders>
              <w:top w:val="single" w:sz="4" w:space="0" w:color="auto"/>
              <w:left w:val="single" w:sz="4" w:space="0" w:color="auto"/>
              <w:bottom w:val="single" w:sz="4" w:space="0" w:color="auto"/>
              <w:right w:val="single" w:sz="4" w:space="0" w:color="auto"/>
            </w:tcBorders>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3.1</w:t>
            </w:r>
          </w:p>
        </w:tc>
        <w:tc>
          <w:tcPr>
            <w:tcW w:w="4528" w:type="dxa"/>
            <w:tcBorders>
              <w:top w:val="single" w:sz="4" w:space="0" w:color="auto"/>
              <w:left w:val="single" w:sz="4" w:space="0" w:color="auto"/>
              <w:bottom w:val="single" w:sz="4" w:space="0" w:color="auto"/>
              <w:right w:val="single" w:sz="4" w:space="0" w:color="auto"/>
            </w:tcBorders>
            <w:shd w:val="clear" w:color="auto" w:fill="auto"/>
          </w:tcPr>
          <w:p w:rsidR="0024662F" w:rsidRPr="0040566E" w:rsidRDefault="0024662F" w:rsidP="0024662F">
            <w:pPr>
              <w:autoSpaceDN w:val="0"/>
              <w:adjustRightInd w:val="0"/>
              <w:ind w:hanging="11"/>
              <w:rPr>
                <w:sz w:val="20"/>
                <w:szCs w:val="20"/>
                <w:lang w:eastAsia="ru-RU"/>
              </w:rPr>
            </w:pPr>
            <w:r w:rsidRPr="0040566E">
              <w:rPr>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24662F" w:rsidRPr="0040566E" w:rsidRDefault="0024662F" w:rsidP="0024662F">
      <w:pPr>
        <w:autoSpaceDN w:val="0"/>
        <w:adjustRightInd w:val="0"/>
        <w:ind w:hanging="11"/>
        <w:jc w:val="center"/>
        <w:rPr>
          <w:b/>
          <w:szCs w:val="24"/>
          <w:lang w:eastAsia="ru-RU"/>
        </w:rPr>
      </w:pPr>
    </w:p>
    <w:p w:rsidR="0024662F" w:rsidRPr="006960A5" w:rsidRDefault="0024662F" w:rsidP="0024662F">
      <w:pPr>
        <w:autoSpaceDN w:val="0"/>
        <w:adjustRightInd w:val="0"/>
        <w:spacing w:after="120"/>
        <w:ind w:hanging="11"/>
        <w:jc w:val="center"/>
        <w:rPr>
          <w:b/>
          <w:sz w:val="28"/>
          <w:szCs w:val="24"/>
          <w:lang w:eastAsia="ru-RU"/>
        </w:rPr>
      </w:pPr>
      <w:r w:rsidRPr="006960A5">
        <w:rPr>
          <w:b/>
          <w:sz w:val="28"/>
          <w:szCs w:val="24"/>
          <w:lang w:eastAsia="ru-RU"/>
        </w:rPr>
        <w:t>Условно</w:t>
      </w:r>
      <w:r w:rsidR="003F1DD8">
        <w:rPr>
          <w:b/>
          <w:sz w:val="28"/>
          <w:szCs w:val="24"/>
          <w:lang w:eastAsia="ru-RU"/>
        </w:rPr>
        <w:t xml:space="preserve">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736"/>
        <w:gridCol w:w="5076"/>
      </w:tblGrid>
      <w:tr w:rsidR="003F1DD8" w:rsidRPr="003F1DD8" w:rsidTr="003F1DD8">
        <w:trPr>
          <w:tblHeader/>
        </w:trPr>
        <w:tc>
          <w:tcPr>
            <w:tcW w:w="3544" w:type="dxa"/>
            <w:shd w:val="clear" w:color="auto" w:fill="auto"/>
            <w:vAlign w:val="center"/>
          </w:tcPr>
          <w:p w:rsidR="003F1DD8" w:rsidRPr="003F1DD8" w:rsidRDefault="003F1DD8" w:rsidP="0024662F">
            <w:pPr>
              <w:autoSpaceDN w:val="0"/>
              <w:adjustRightInd w:val="0"/>
              <w:ind w:hanging="11"/>
              <w:jc w:val="center"/>
              <w:rPr>
                <w:sz w:val="20"/>
                <w:szCs w:val="20"/>
                <w:lang w:eastAsia="ru-RU"/>
              </w:rPr>
            </w:pPr>
            <w:r w:rsidRPr="003F1DD8">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3F1DD8" w:rsidRPr="003F1DD8" w:rsidRDefault="003F1DD8" w:rsidP="0024662F">
            <w:pPr>
              <w:autoSpaceDN w:val="0"/>
              <w:adjustRightInd w:val="0"/>
              <w:ind w:hanging="11"/>
              <w:jc w:val="center"/>
              <w:rPr>
                <w:sz w:val="20"/>
                <w:szCs w:val="20"/>
                <w:lang w:eastAsia="ru-RU"/>
              </w:rPr>
            </w:pPr>
            <w:r w:rsidRPr="003F1DD8">
              <w:rPr>
                <w:sz w:val="20"/>
                <w:szCs w:val="20"/>
                <w:lang w:eastAsia="ru-RU"/>
              </w:rPr>
              <w:t>Код вида</w:t>
            </w:r>
          </w:p>
        </w:tc>
        <w:tc>
          <w:tcPr>
            <w:tcW w:w="5076" w:type="dxa"/>
            <w:shd w:val="clear" w:color="auto" w:fill="auto"/>
            <w:vAlign w:val="center"/>
          </w:tcPr>
          <w:p w:rsidR="003F1DD8" w:rsidRPr="003F1DD8" w:rsidRDefault="003F1DD8" w:rsidP="0024662F">
            <w:pPr>
              <w:autoSpaceDN w:val="0"/>
              <w:adjustRightInd w:val="0"/>
              <w:ind w:hanging="11"/>
              <w:jc w:val="center"/>
              <w:rPr>
                <w:sz w:val="20"/>
                <w:szCs w:val="20"/>
                <w:lang w:eastAsia="ru-RU"/>
              </w:rPr>
            </w:pPr>
            <w:r w:rsidRPr="003F1DD8">
              <w:rPr>
                <w:sz w:val="20"/>
                <w:szCs w:val="20"/>
                <w:lang w:eastAsia="ru-RU"/>
              </w:rPr>
              <w:t>Описание вида разрешенного использования земельного участка</w:t>
            </w:r>
          </w:p>
        </w:tc>
      </w:tr>
      <w:tr w:rsidR="003F1DD8" w:rsidRPr="0040566E" w:rsidTr="003F1DD8">
        <w:tc>
          <w:tcPr>
            <w:tcW w:w="3544" w:type="dxa"/>
            <w:shd w:val="clear" w:color="auto" w:fill="auto"/>
            <w:vAlign w:val="center"/>
          </w:tcPr>
          <w:p w:rsidR="003F1DD8" w:rsidRPr="0040566E" w:rsidRDefault="003F1DD8" w:rsidP="0024662F">
            <w:pPr>
              <w:autoSpaceDN w:val="0"/>
              <w:adjustRightInd w:val="0"/>
              <w:ind w:hanging="11"/>
              <w:jc w:val="center"/>
              <w:rPr>
                <w:sz w:val="20"/>
                <w:szCs w:val="20"/>
                <w:lang w:eastAsia="ru-RU"/>
              </w:rPr>
            </w:pPr>
            <w:r w:rsidRPr="0040566E">
              <w:rPr>
                <w:sz w:val="20"/>
                <w:szCs w:val="20"/>
                <w:lang w:eastAsia="ru-RU"/>
              </w:rPr>
              <w:t>Объекты придорожного сервиса</w:t>
            </w:r>
          </w:p>
        </w:tc>
        <w:tc>
          <w:tcPr>
            <w:tcW w:w="736" w:type="dxa"/>
            <w:shd w:val="clear" w:color="auto" w:fill="auto"/>
            <w:vAlign w:val="center"/>
          </w:tcPr>
          <w:p w:rsidR="003F1DD8" w:rsidRPr="0040566E" w:rsidRDefault="003F1DD8" w:rsidP="0024662F">
            <w:pPr>
              <w:autoSpaceDN w:val="0"/>
              <w:adjustRightInd w:val="0"/>
              <w:ind w:hanging="11"/>
              <w:jc w:val="center"/>
              <w:rPr>
                <w:sz w:val="20"/>
                <w:szCs w:val="20"/>
                <w:lang w:eastAsia="ru-RU"/>
              </w:rPr>
            </w:pPr>
            <w:r w:rsidRPr="0040566E">
              <w:rPr>
                <w:sz w:val="20"/>
                <w:szCs w:val="20"/>
                <w:lang w:eastAsia="ru-RU"/>
              </w:rPr>
              <w:t>4.9.1</w:t>
            </w:r>
          </w:p>
        </w:tc>
        <w:tc>
          <w:tcPr>
            <w:tcW w:w="5076" w:type="dxa"/>
            <w:shd w:val="clear" w:color="auto" w:fill="auto"/>
          </w:tcPr>
          <w:p w:rsidR="003F1DD8" w:rsidRPr="0040566E" w:rsidRDefault="003F1DD8" w:rsidP="0024662F">
            <w:pPr>
              <w:autoSpaceDN w:val="0"/>
              <w:adjustRightInd w:val="0"/>
              <w:ind w:hanging="11"/>
              <w:rPr>
                <w:sz w:val="20"/>
                <w:szCs w:val="20"/>
                <w:lang w:eastAsia="ru-RU"/>
              </w:rPr>
            </w:pPr>
            <w:r w:rsidRPr="0040566E">
              <w:rPr>
                <w:sz w:val="20"/>
                <w:szCs w:val="20"/>
                <w:lang w:eastAsia="ru-RU"/>
              </w:rPr>
              <w:t>Размещение автозаправочных станций (бензиновых, газовых);</w:t>
            </w:r>
          </w:p>
          <w:p w:rsidR="003F1DD8" w:rsidRPr="0040566E" w:rsidRDefault="003F1DD8" w:rsidP="0024662F">
            <w:pPr>
              <w:autoSpaceDN w:val="0"/>
              <w:adjustRightInd w:val="0"/>
              <w:ind w:hanging="11"/>
              <w:rPr>
                <w:sz w:val="20"/>
                <w:szCs w:val="20"/>
                <w:lang w:eastAsia="ru-RU"/>
              </w:rPr>
            </w:pPr>
            <w:r w:rsidRPr="0040566E">
              <w:rPr>
                <w:sz w:val="20"/>
                <w:szCs w:val="20"/>
                <w:lang w:eastAsia="ru-RU"/>
              </w:rPr>
              <w:t>размещение магазинов сопутствующей торговли, зданий для организации общественного питания в качестве объектов придорожного сервиса;</w:t>
            </w:r>
          </w:p>
          <w:p w:rsidR="003F1DD8" w:rsidRPr="0040566E" w:rsidRDefault="003F1DD8" w:rsidP="0024662F">
            <w:pPr>
              <w:autoSpaceDN w:val="0"/>
              <w:adjustRightInd w:val="0"/>
              <w:ind w:hanging="11"/>
              <w:rPr>
                <w:sz w:val="20"/>
                <w:szCs w:val="20"/>
                <w:lang w:eastAsia="ru-RU"/>
              </w:rPr>
            </w:pPr>
            <w:r w:rsidRPr="0040566E">
              <w:rPr>
                <w:sz w:val="20"/>
                <w:szCs w:val="20"/>
                <w:lang w:eastAsia="ru-RU"/>
              </w:rPr>
              <w:t>предоставление гостиничных услуг в качестве придорожного сервиса;</w:t>
            </w:r>
          </w:p>
          <w:p w:rsidR="003F1DD8" w:rsidRPr="0040566E" w:rsidRDefault="003F1DD8" w:rsidP="0024662F">
            <w:pPr>
              <w:autoSpaceDN w:val="0"/>
              <w:adjustRightInd w:val="0"/>
              <w:ind w:hanging="11"/>
              <w:rPr>
                <w:sz w:val="20"/>
                <w:szCs w:val="20"/>
                <w:lang w:eastAsia="ru-RU"/>
              </w:rPr>
            </w:pPr>
            <w:r w:rsidRPr="0040566E">
              <w:rPr>
                <w:sz w:val="20"/>
                <w:szCs w:val="20"/>
                <w:lang w:eastAsia="ru-RU"/>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bl>
    <w:p w:rsidR="0024662F" w:rsidRPr="0040566E" w:rsidRDefault="0024662F" w:rsidP="003F1DD8">
      <w:pPr>
        <w:autoSpaceDN w:val="0"/>
        <w:adjustRightInd w:val="0"/>
        <w:spacing w:before="120" w:after="120"/>
        <w:ind w:firstLine="0"/>
        <w:rPr>
          <w:b/>
          <w:szCs w:val="24"/>
          <w:lang w:eastAsia="ru-RU"/>
        </w:rPr>
      </w:pPr>
    </w:p>
    <w:p w:rsidR="000A513F" w:rsidRPr="000A513F" w:rsidRDefault="000A513F" w:rsidP="000A513F">
      <w:pPr>
        <w:widowControl/>
        <w:suppressAutoHyphens w:val="0"/>
        <w:autoSpaceDE/>
        <w:spacing w:line="312" w:lineRule="auto"/>
        <w:ind w:left="720" w:firstLine="0"/>
        <w:contextualSpacing/>
        <w:jc w:val="center"/>
        <w:rPr>
          <w:rFonts w:eastAsia="Calibri"/>
          <w:b/>
          <w:color w:val="auto"/>
          <w:sz w:val="28"/>
          <w:szCs w:val="28"/>
          <w:lang w:eastAsia="en-US"/>
        </w:rPr>
      </w:pPr>
      <w:r w:rsidRPr="000A513F">
        <w:rPr>
          <w:rFonts w:eastAsia="Calibri"/>
          <w:b/>
          <w:color w:val="auto"/>
          <w:sz w:val="28"/>
          <w:szCs w:val="28"/>
          <w:lang w:eastAsia="en-US"/>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79"/>
      </w:tblGrid>
      <w:tr w:rsidR="003F1DD8" w:rsidRPr="000A513F" w:rsidTr="003F1DD8">
        <w:trPr>
          <w:trHeight w:val="424"/>
          <w:tblHeader/>
          <w:jc w:val="center"/>
        </w:trPr>
        <w:tc>
          <w:tcPr>
            <w:tcW w:w="9079" w:type="dxa"/>
            <w:shd w:val="clear" w:color="auto" w:fill="auto"/>
            <w:vAlign w:val="center"/>
          </w:tcPr>
          <w:p w:rsidR="003F1DD8" w:rsidRPr="003F1DD8" w:rsidRDefault="003F1DD8" w:rsidP="000A513F">
            <w:pPr>
              <w:suppressAutoHyphens w:val="0"/>
              <w:autoSpaceDN w:val="0"/>
              <w:adjustRightInd w:val="0"/>
              <w:ind w:firstLine="0"/>
              <w:jc w:val="center"/>
              <w:rPr>
                <w:color w:val="auto"/>
                <w:sz w:val="20"/>
                <w:szCs w:val="20"/>
                <w:lang w:eastAsia="ru-RU"/>
              </w:rPr>
            </w:pPr>
            <w:r w:rsidRPr="003F1DD8">
              <w:rPr>
                <w:color w:val="auto"/>
                <w:sz w:val="20"/>
                <w:szCs w:val="20"/>
                <w:lang w:eastAsia="ru-RU"/>
              </w:rPr>
              <w:t>Наименование вида разрешенного использования земельного участка</w:t>
            </w:r>
          </w:p>
        </w:tc>
      </w:tr>
      <w:tr w:rsidR="003F1DD8" w:rsidRPr="000A513F" w:rsidTr="003F1DD8">
        <w:trPr>
          <w:trHeight w:val="526"/>
          <w:jc w:val="center"/>
        </w:trPr>
        <w:tc>
          <w:tcPr>
            <w:tcW w:w="9079" w:type="dxa"/>
            <w:shd w:val="clear" w:color="auto" w:fill="auto"/>
            <w:vAlign w:val="center"/>
          </w:tcPr>
          <w:p w:rsidR="003F1DD8" w:rsidRPr="003F1DD8" w:rsidRDefault="003F1DD8" w:rsidP="000A513F">
            <w:pPr>
              <w:widowControl/>
              <w:suppressAutoHyphens w:val="0"/>
              <w:autoSpaceDE/>
              <w:autoSpaceDN w:val="0"/>
              <w:adjustRightInd w:val="0"/>
              <w:ind w:firstLine="0"/>
              <w:jc w:val="center"/>
              <w:rPr>
                <w:color w:val="auto"/>
                <w:sz w:val="20"/>
                <w:szCs w:val="20"/>
                <w:lang w:eastAsia="ru-RU"/>
              </w:rPr>
            </w:pPr>
            <w:r w:rsidRPr="003F1DD8">
              <w:rPr>
                <w:color w:val="auto"/>
                <w:sz w:val="20"/>
                <w:szCs w:val="20"/>
                <w:lang w:eastAsia="ru-RU"/>
              </w:rPr>
              <w:t>Размещение наземных автостоянок, парковок</w:t>
            </w:r>
          </w:p>
        </w:tc>
      </w:tr>
    </w:tbl>
    <w:p w:rsidR="0024662F" w:rsidRPr="0040566E" w:rsidRDefault="0024662F" w:rsidP="0024662F">
      <w:pPr>
        <w:autoSpaceDN w:val="0"/>
        <w:adjustRightInd w:val="0"/>
        <w:spacing w:before="120" w:after="120"/>
        <w:ind w:hanging="11"/>
        <w:jc w:val="center"/>
        <w:rPr>
          <w:b/>
          <w:szCs w:val="24"/>
          <w:lang w:eastAsia="ru-RU"/>
        </w:rPr>
      </w:pPr>
    </w:p>
    <w:p w:rsidR="0024662F" w:rsidRPr="0040566E" w:rsidRDefault="0024662F" w:rsidP="0024662F">
      <w:pPr>
        <w:spacing w:line="360" w:lineRule="auto"/>
        <w:ind w:hanging="11"/>
        <w:rPr>
          <w:szCs w:val="24"/>
          <w:lang w:eastAsia="ru-RU"/>
        </w:rPr>
      </w:pPr>
    </w:p>
    <w:p w:rsidR="0024662F" w:rsidRPr="0040566E" w:rsidRDefault="0024662F" w:rsidP="00FC249A">
      <w:pPr>
        <w:widowControl/>
        <w:numPr>
          <w:ilvl w:val="0"/>
          <w:numId w:val="13"/>
        </w:numPr>
        <w:suppressAutoHyphens w:val="0"/>
        <w:autoSpaceDE/>
        <w:spacing w:line="360" w:lineRule="auto"/>
        <w:ind w:left="0" w:hanging="11"/>
        <w:jc w:val="left"/>
        <w:rPr>
          <w:szCs w:val="24"/>
          <w:lang w:eastAsia="ru-RU"/>
        </w:rPr>
        <w:sectPr w:rsidR="0024662F" w:rsidRPr="0040566E" w:rsidSect="0024662F">
          <w:pgSz w:w="11906" w:h="16838"/>
          <w:pgMar w:top="1134" w:right="851" w:bottom="1134" w:left="1701" w:header="709" w:footer="709" w:gutter="0"/>
          <w:cols w:space="708"/>
          <w:docGrid w:linePitch="360"/>
        </w:sectPr>
      </w:pPr>
    </w:p>
    <w:p w:rsidR="0024662F" w:rsidRPr="006960A5" w:rsidRDefault="0024662F" w:rsidP="0024662F">
      <w:pPr>
        <w:autoSpaceDN w:val="0"/>
        <w:adjustRightInd w:val="0"/>
        <w:ind w:hanging="11"/>
        <w:jc w:val="center"/>
        <w:rPr>
          <w:b/>
          <w:sz w:val="28"/>
          <w:szCs w:val="24"/>
          <w:lang w:eastAsia="ru-RU"/>
        </w:rPr>
      </w:pPr>
      <w:r w:rsidRPr="006960A5">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4662F" w:rsidRPr="003F1DD8" w:rsidRDefault="0024662F" w:rsidP="0024662F">
      <w:pPr>
        <w:autoSpaceDN w:val="0"/>
        <w:adjustRightInd w:val="0"/>
        <w:ind w:hanging="11"/>
        <w:rPr>
          <w:szCs w:val="24"/>
          <w:lang w:eastAsia="ru-RU"/>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6"/>
        <w:gridCol w:w="709"/>
        <w:gridCol w:w="1559"/>
        <w:gridCol w:w="1701"/>
        <w:gridCol w:w="3261"/>
        <w:gridCol w:w="1417"/>
        <w:gridCol w:w="3260"/>
      </w:tblGrid>
      <w:tr w:rsidR="0024662F" w:rsidRPr="003F1DD8" w:rsidTr="00754CF3">
        <w:trPr>
          <w:trHeight w:val="1156"/>
        </w:trPr>
        <w:tc>
          <w:tcPr>
            <w:tcW w:w="568" w:type="dxa"/>
            <w:vMerge w:val="restart"/>
            <w:shd w:val="clear" w:color="auto" w:fill="auto"/>
            <w:vAlign w:val="center"/>
          </w:tcPr>
          <w:p w:rsidR="0024662F" w:rsidRPr="003F1DD8" w:rsidRDefault="0024662F" w:rsidP="00754CF3">
            <w:pPr>
              <w:ind w:hanging="11"/>
              <w:jc w:val="center"/>
              <w:rPr>
                <w:sz w:val="20"/>
                <w:szCs w:val="20"/>
                <w:lang w:eastAsia="ru-RU"/>
              </w:rPr>
            </w:pPr>
            <w:r w:rsidRPr="003F1DD8">
              <w:rPr>
                <w:sz w:val="20"/>
                <w:szCs w:val="20"/>
                <w:lang w:eastAsia="ru-RU"/>
              </w:rPr>
              <w:t>№ п/п</w:t>
            </w:r>
          </w:p>
        </w:tc>
        <w:tc>
          <w:tcPr>
            <w:tcW w:w="2976" w:type="dxa"/>
            <w:vMerge w:val="restart"/>
            <w:shd w:val="clear" w:color="auto" w:fill="auto"/>
            <w:vAlign w:val="center"/>
          </w:tcPr>
          <w:p w:rsidR="0024662F" w:rsidRPr="003F1DD8" w:rsidRDefault="0024662F" w:rsidP="0024662F">
            <w:pPr>
              <w:ind w:hanging="11"/>
              <w:jc w:val="center"/>
              <w:rPr>
                <w:sz w:val="20"/>
                <w:szCs w:val="20"/>
                <w:lang w:eastAsia="ru-RU"/>
              </w:rPr>
            </w:pPr>
            <w:r w:rsidRPr="003F1DD8">
              <w:rPr>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24662F" w:rsidRPr="003F1DD8" w:rsidRDefault="0024662F" w:rsidP="0024662F">
            <w:pPr>
              <w:ind w:hanging="11"/>
              <w:jc w:val="center"/>
              <w:rPr>
                <w:sz w:val="20"/>
                <w:szCs w:val="20"/>
                <w:lang w:eastAsia="ru-RU"/>
              </w:rPr>
            </w:pPr>
            <w:r w:rsidRPr="003F1DD8">
              <w:rPr>
                <w:sz w:val="20"/>
                <w:szCs w:val="20"/>
                <w:lang w:eastAsia="ru-RU"/>
              </w:rPr>
              <w:t>Код вида</w:t>
            </w:r>
          </w:p>
        </w:tc>
        <w:tc>
          <w:tcPr>
            <w:tcW w:w="3260" w:type="dxa"/>
            <w:gridSpan w:val="2"/>
            <w:shd w:val="clear" w:color="auto" w:fill="auto"/>
            <w:vAlign w:val="center"/>
          </w:tcPr>
          <w:p w:rsidR="0024662F" w:rsidRPr="003F1DD8" w:rsidRDefault="0024662F" w:rsidP="0024662F">
            <w:pPr>
              <w:ind w:hanging="11"/>
              <w:jc w:val="center"/>
              <w:rPr>
                <w:sz w:val="20"/>
                <w:szCs w:val="20"/>
                <w:lang w:eastAsia="ru-RU"/>
              </w:rPr>
            </w:pPr>
            <w:r w:rsidRPr="003F1DD8">
              <w:rPr>
                <w:sz w:val="20"/>
                <w:szCs w:val="20"/>
                <w:lang w:eastAsia="ru-RU"/>
              </w:rPr>
              <w:t>Предельные размеры земельных участков</w:t>
            </w:r>
            <w:r w:rsidR="003F1DD8">
              <w:rPr>
                <w:sz w:val="20"/>
                <w:szCs w:val="20"/>
                <w:lang w:eastAsia="ru-RU"/>
              </w:rPr>
              <w:t>, в том числе их площадь, кв. м</w:t>
            </w:r>
          </w:p>
        </w:tc>
        <w:tc>
          <w:tcPr>
            <w:tcW w:w="3261" w:type="dxa"/>
            <w:vMerge w:val="restart"/>
            <w:shd w:val="clear" w:color="auto" w:fill="auto"/>
            <w:vAlign w:val="center"/>
          </w:tcPr>
          <w:p w:rsidR="0024662F" w:rsidRPr="003F1DD8" w:rsidRDefault="0024662F" w:rsidP="0024662F">
            <w:pPr>
              <w:ind w:hanging="11"/>
              <w:jc w:val="center"/>
              <w:rPr>
                <w:sz w:val="20"/>
                <w:szCs w:val="20"/>
                <w:lang w:eastAsia="ru-RU"/>
              </w:rPr>
            </w:pPr>
            <w:r w:rsidRPr="003F1DD8">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24662F" w:rsidRPr="003F1DD8" w:rsidRDefault="0024662F" w:rsidP="00484E80">
            <w:pPr>
              <w:ind w:hanging="11"/>
              <w:jc w:val="center"/>
              <w:rPr>
                <w:sz w:val="20"/>
                <w:szCs w:val="20"/>
                <w:lang w:eastAsia="ru-RU"/>
              </w:rPr>
            </w:pPr>
            <w:r w:rsidRPr="003F1DD8">
              <w:rPr>
                <w:sz w:val="20"/>
                <w:szCs w:val="20"/>
                <w:lang w:eastAsia="ru-RU"/>
              </w:rPr>
              <w:t>Предельное количество этажей или предельн</w:t>
            </w:r>
            <w:r w:rsidR="00484E80">
              <w:rPr>
                <w:sz w:val="20"/>
                <w:szCs w:val="20"/>
                <w:lang w:eastAsia="ru-RU"/>
              </w:rPr>
              <w:t>ая</w:t>
            </w:r>
            <w:r w:rsidRPr="003F1DD8">
              <w:rPr>
                <w:sz w:val="20"/>
                <w:szCs w:val="20"/>
                <w:lang w:eastAsia="ru-RU"/>
              </w:rPr>
              <w:t xml:space="preserve"> высот</w:t>
            </w:r>
            <w:r w:rsidR="00484E80">
              <w:rPr>
                <w:sz w:val="20"/>
                <w:szCs w:val="20"/>
                <w:lang w:eastAsia="ru-RU"/>
              </w:rPr>
              <w:t>а</w:t>
            </w:r>
            <w:r w:rsidRPr="003F1DD8">
              <w:rPr>
                <w:sz w:val="20"/>
                <w:szCs w:val="20"/>
                <w:lang w:eastAsia="ru-RU"/>
              </w:rPr>
              <w:t xml:space="preserve"> зданий, строений, сооружений</w:t>
            </w:r>
          </w:p>
        </w:tc>
        <w:tc>
          <w:tcPr>
            <w:tcW w:w="3260" w:type="dxa"/>
            <w:vMerge w:val="restart"/>
            <w:shd w:val="clear" w:color="auto" w:fill="auto"/>
            <w:vAlign w:val="center"/>
          </w:tcPr>
          <w:p w:rsidR="0024662F" w:rsidRPr="003F1DD8" w:rsidRDefault="0024662F" w:rsidP="003F1DD8">
            <w:pPr>
              <w:ind w:hanging="11"/>
              <w:jc w:val="center"/>
              <w:rPr>
                <w:sz w:val="20"/>
                <w:szCs w:val="20"/>
                <w:lang w:eastAsia="ru-RU"/>
              </w:rPr>
            </w:pPr>
            <w:r w:rsidRPr="003F1DD8">
              <w:rPr>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3F1DD8">
              <w:rPr>
                <w:sz w:val="20"/>
                <w:szCs w:val="20"/>
                <w:lang w:eastAsia="ru-RU"/>
              </w:rPr>
              <w:t>процентов</w:t>
            </w:r>
          </w:p>
        </w:tc>
      </w:tr>
      <w:tr w:rsidR="0024662F" w:rsidRPr="003F1DD8" w:rsidTr="0024662F">
        <w:trPr>
          <w:trHeight w:val="301"/>
        </w:trPr>
        <w:tc>
          <w:tcPr>
            <w:tcW w:w="568" w:type="dxa"/>
            <w:vMerge/>
            <w:shd w:val="clear" w:color="auto" w:fill="auto"/>
          </w:tcPr>
          <w:p w:rsidR="0024662F" w:rsidRPr="003F1DD8" w:rsidRDefault="0024662F" w:rsidP="0024662F">
            <w:pPr>
              <w:ind w:hanging="11"/>
              <w:rPr>
                <w:sz w:val="20"/>
                <w:szCs w:val="20"/>
                <w:lang w:eastAsia="ru-RU"/>
              </w:rPr>
            </w:pPr>
          </w:p>
        </w:tc>
        <w:tc>
          <w:tcPr>
            <w:tcW w:w="2976" w:type="dxa"/>
            <w:vMerge/>
            <w:shd w:val="clear" w:color="auto" w:fill="auto"/>
            <w:vAlign w:val="center"/>
          </w:tcPr>
          <w:p w:rsidR="0024662F" w:rsidRPr="003F1DD8" w:rsidRDefault="0024662F" w:rsidP="0024662F">
            <w:pPr>
              <w:ind w:hanging="11"/>
              <w:jc w:val="center"/>
              <w:rPr>
                <w:sz w:val="20"/>
                <w:szCs w:val="20"/>
                <w:lang w:eastAsia="ru-RU"/>
              </w:rPr>
            </w:pPr>
          </w:p>
        </w:tc>
        <w:tc>
          <w:tcPr>
            <w:tcW w:w="709" w:type="dxa"/>
            <w:vMerge/>
            <w:shd w:val="clear" w:color="auto" w:fill="auto"/>
            <w:vAlign w:val="center"/>
          </w:tcPr>
          <w:p w:rsidR="0024662F" w:rsidRPr="003F1DD8" w:rsidRDefault="0024662F" w:rsidP="0024662F">
            <w:pPr>
              <w:ind w:hanging="11"/>
              <w:jc w:val="center"/>
              <w:rPr>
                <w:sz w:val="20"/>
                <w:szCs w:val="20"/>
                <w:lang w:eastAsia="ru-RU"/>
              </w:rPr>
            </w:pPr>
          </w:p>
        </w:tc>
        <w:tc>
          <w:tcPr>
            <w:tcW w:w="1559" w:type="dxa"/>
            <w:shd w:val="clear" w:color="auto" w:fill="auto"/>
            <w:vAlign w:val="center"/>
          </w:tcPr>
          <w:p w:rsidR="0024662F" w:rsidRPr="003F1DD8" w:rsidRDefault="0024662F" w:rsidP="0024662F">
            <w:pPr>
              <w:ind w:hanging="11"/>
              <w:jc w:val="center"/>
              <w:rPr>
                <w:sz w:val="20"/>
                <w:szCs w:val="20"/>
                <w:lang w:eastAsia="ru-RU"/>
              </w:rPr>
            </w:pPr>
            <w:r w:rsidRPr="003F1DD8">
              <w:rPr>
                <w:sz w:val="20"/>
                <w:szCs w:val="20"/>
                <w:lang w:eastAsia="ru-RU"/>
              </w:rPr>
              <w:t>минимальные</w:t>
            </w:r>
          </w:p>
        </w:tc>
        <w:tc>
          <w:tcPr>
            <w:tcW w:w="1701" w:type="dxa"/>
            <w:shd w:val="clear" w:color="auto" w:fill="auto"/>
            <w:vAlign w:val="center"/>
          </w:tcPr>
          <w:p w:rsidR="0024662F" w:rsidRPr="003F1DD8" w:rsidRDefault="0024662F" w:rsidP="0024662F">
            <w:pPr>
              <w:ind w:hanging="11"/>
              <w:jc w:val="center"/>
              <w:rPr>
                <w:sz w:val="20"/>
                <w:szCs w:val="20"/>
                <w:lang w:eastAsia="ru-RU"/>
              </w:rPr>
            </w:pPr>
            <w:r w:rsidRPr="003F1DD8">
              <w:rPr>
                <w:sz w:val="20"/>
                <w:szCs w:val="20"/>
                <w:lang w:eastAsia="ru-RU"/>
              </w:rPr>
              <w:t>максимальные</w:t>
            </w:r>
          </w:p>
        </w:tc>
        <w:tc>
          <w:tcPr>
            <w:tcW w:w="3261" w:type="dxa"/>
            <w:vMerge/>
            <w:shd w:val="clear" w:color="auto" w:fill="auto"/>
            <w:vAlign w:val="center"/>
          </w:tcPr>
          <w:p w:rsidR="0024662F" w:rsidRPr="003F1DD8" w:rsidRDefault="0024662F" w:rsidP="0024662F">
            <w:pPr>
              <w:ind w:hanging="11"/>
              <w:jc w:val="center"/>
              <w:rPr>
                <w:sz w:val="20"/>
                <w:szCs w:val="20"/>
                <w:lang w:eastAsia="ru-RU"/>
              </w:rPr>
            </w:pPr>
          </w:p>
        </w:tc>
        <w:tc>
          <w:tcPr>
            <w:tcW w:w="1417" w:type="dxa"/>
            <w:vMerge/>
            <w:shd w:val="clear" w:color="auto" w:fill="auto"/>
            <w:vAlign w:val="center"/>
          </w:tcPr>
          <w:p w:rsidR="0024662F" w:rsidRPr="003F1DD8" w:rsidRDefault="0024662F" w:rsidP="0024662F">
            <w:pPr>
              <w:ind w:hanging="11"/>
              <w:jc w:val="center"/>
              <w:rPr>
                <w:sz w:val="20"/>
                <w:szCs w:val="20"/>
                <w:lang w:eastAsia="ru-RU"/>
              </w:rPr>
            </w:pPr>
          </w:p>
        </w:tc>
        <w:tc>
          <w:tcPr>
            <w:tcW w:w="3260" w:type="dxa"/>
            <w:vMerge/>
            <w:shd w:val="clear" w:color="auto" w:fill="auto"/>
            <w:vAlign w:val="center"/>
          </w:tcPr>
          <w:p w:rsidR="0024662F" w:rsidRPr="003F1DD8" w:rsidRDefault="0024662F" w:rsidP="0024662F">
            <w:pPr>
              <w:ind w:hanging="11"/>
              <w:jc w:val="center"/>
              <w:rPr>
                <w:sz w:val="20"/>
                <w:szCs w:val="20"/>
                <w:lang w:eastAsia="ru-RU"/>
              </w:rPr>
            </w:pPr>
          </w:p>
        </w:tc>
      </w:tr>
      <w:tr w:rsidR="0024662F" w:rsidRPr="003F1DD8" w:rsidTr="0024662F">
        <w:trPr>
          <w:trHeight w:val="301"/>
        </w:trPr>
        <w:tc>
          <w:tcPr>
            <w:tcW w:w="15451" w:type="dxa"/>
            <w:gridSpan w:val="8"/>
            <w:shd w:val="clear" w:color="auto" w:fill="auto"/>
          </w:tcPr>
          <w:p w:rsidR="0024662F" w:rsidRPr="003F1DD8" w:rsidRDefault="0024662F" w:rsidP="0024662F">
            <w:pPr>
              <w:ind w:hanging="11"/>
              <w:jc w:val="center"/>
              <w:rPr>
                <w:sz w:val="20"/>
                <w:szCs w:val="20"/>
                <w:lang w:eastAsia="ru-RU"/>
              </w:rPr>
            </w:pPr>
            <w:r w:rsidRPr="003F1DD8">
              <w:rPr>
                <w:sz w:val="20"/>
                <w:szCs w:val="20"/>
                <w:lang w:eastAsia="ru-RU"/>
              </w:rPr>
              <w:t>Основные виды разрешенного использования</w:t>
            </w:r>
          </w:p>
        </w:tc>
      </w:tr>
      <w:tr w:rsidR="0024662F" w:rsidRPr="003F1DD8" w:rsidTr="0024662F">
        <w:tc>
          <w:tcPr>
            <w:tcW w:w="568" w:type="dxa"/>
            <w:shd w:val="clear" w:color="auto" w:fill="auto"/>
            <w:vAlign w:val="center"/>
          </w:tcPr>
          <w:p w:rsidR="0024662F" w:rsidRPr="003F1DD8" w:rsidRDefault="0024662F" w:rsidP="0024662F">
            <w:pPr>
              <w:ind w:hanging="11"/>
              <w:jc w:val="center"/>
              <w:rPr>
                <w:sz w:val="20"/>
                <w:szCs w:val="20"/>
                <w:lang w:eastAsia="ru-RU"/>
              </w:rPr>
            </w:pPr>
            <w:r w:rsidRPr="003F1DD8">
              <w:rPr>
                <w:sz w:val="20"/>
                <w:szCs w:val="20"/>
                <w:lang w:eastAsia="ru-RU"/>
              </w:rPr>
              <w:t>1</w:t>
            </w:r>
          </w:p>
        </w:tc>
        <w:tc>
          <w:tcPr>
            <w:tcW w:w="2976" w:type="dxa"/>
            <w:shd w:val="clear" w:color="auto" w:fill="auto"/>
            <w:vAlign w:val="center"/>
          </w:tcPr>
          <w:p w:rsidR="0024662F" w:rsidRPr="003F1DD8" w:rsidRDefault="0024662F" w:rsidP="0024662F">
            <w:pPr>
              <w:autoSpaceDN w:val="0"/>
              <w:adjustRightInd w:val="0"/>
              <w:ind w:hanging="11"/>
              <w:jc w:val="center"/>
              <w:rPr>
                <w:sz w:val="20"/>
                <w:szCs w:val="20"/>
                <w:lang w:eastAsia="ru-RU"/>
              </w:rPr>
            </w:pPr>
            <w:r w:rsidRPr="003F1DD8">
              <w:rPr>
                <w:sz w:val="20"/>
                <w:szCs w:val="20"/>
                <w:lang w:eastAsia="ru-RU"/>
              </w:rPr>
              <w:t>Объекты гаражного назначения</w:t>
            </w:r>
          </w:p>
        </w:tc>
        <w:tc>
          <w:tcPr>
            <w:tcW w:w="709" w:type="dxa"/>
            <w:shd w:val="clear" w:color="auto" w:fill="auto"/>
            <w:vAlign w:val="center"/>
          </w:tcPr>
          <w:p w:rsidR="0024662F" w:rsidRPr="003F1DD8" w:rsidRDefault="0024662F" w:rsidP="0024662F">
            <w:pPr>
              <w:autoSpaceDN w:val="0"/>
              <w:adjustRightInd w:val="0"/>
              <w:ind w:hanging="11"/>
              <w:jc w:val="center"/>
              <w:rPr>
                <w:sz w:val="20"/>
                <w:szCs w:val="20"/>
                <w:lang w:eastAsia="ru-RU"/>
              </w:rPr>
            </w:pPr>
            <w:r w:rsidRPr="003F1DD8">
              <w:rPr>
                <w:sz w:val="20"/>
                <w:szCs w:val="20"/>
                <w:lang w:eastAsia="ru-RU"/>
              </w:rPr>
              <w:t>2.7.1</w:t>
            </w:r>
          </w:p>
        </w:tc>
        <w:tc>
          <w:tcPr>
            <w:tcW w:w="1559" w:type="dxa"/>
            <w:shd w:val="clear" w:color="auto" w:fill="auto"/>
            <w:vAlign w:val="center"/>
          </w:tcPr>
          <w:p w:rsidR="0024662F" w:rsidRPr="003F1DD8" w:rsidRDefault="0024662F" w:rsidP="0024662F">
            <w:pPr>
              <w:ind w:hanging="11"/>
              <w:jc w:val="center"/>
              <w:rPr>
                <w:sz w:val="20"/>
                <w:szCs w:val="20"/>
                <w:lang w:eastAsia="ru-RU"/>
              </w:rPr>
            </w:pPr>
            <w:r w:rsidRPr="003F1DD8">
              <w:rPr>
                <w:sz w:val="20"/>
                <w:szCs w:val="20"/>
                <w:lang w:eastAsia="ru-RU"/>
              </w:rPr>
              <w:t>15</w:t>
            </w:r>
          </w:p>
        </w:tc>
        <w:tc>
          <w:tcPr>
            <w:tcW w:w="1701" w:type="dxa"/>
            <w:shd w:val="clear" w:color="auto" w:fill="auto"/>
            <w:vAlign w:val="center"/>
          </w:tcPr>
          <w:p w:rsidR="0024662F" w:rsidRPr="003F1DD8" w:rsidRDefault="0024662F" w:rsidP="0024662F">
            <w:pPr>
              <w:ind w:hanging="11"/>
              <w:jc w:val="center"/>
              <w:rPr>
                <w:sz w:val="20"/>
                <w:szCs w:val="20"/>
                <w:lang w:eastAsia="ru-RU"/>
              </w:rPr>
            </w:pPr>
            <w:r w:rsidRPr="003F1DD8">
              <w:rPr>
                <w:sz w:val="20"/>
                <w:szCs w:val="20"/>
                <w:lang w:eastAsia="ru-RU"/>
              </w:rPr>
              <w:t>1000</w:t>
            </w:r>
          </w:p>
        </w:tc>
        <w:tc>
          <w:tcPr>
            <w:tcW w:w="3261" w:type="dxa"/>
            <w:shd w:val="clear" w:color="auto" w:fill="auto"/>
            <w:vAlign w:val="center"/>
          </w:tcPr>
          <w:p w:rsidR="0024662F" w:rsidRPr="003F1DD8" w:rsidRDefault="0024662F" w:rsidP="0024662F">
            <w:pPr>
              <w:ind w:hanging="11"/>
              <w:jc w:val="center"/>
              <w:rPr>
                <w:sz w:val="20"/>
                <w:szCs w:val="20"/>
                <w:lang w:eastAsia="ru-RU"/>
              </w:rPr>
            </w:pPr>
            <w:r w:rsidRPr="003F1DD8">
              <w:rPr>
                <w:sz w:val="20"/>
                <w:szCs w:val="20"/>
                <w:lang w:eastAsia="ru-RU"/>
              </w:rPr>
              <w:t>3</w:t>
            </w:r>
          </w:p>
        </w:tc>
        <w:tc>
          <w:tcPr>
            <w:tcW w:w="1417" w:type="dxa"/>
            <w:shd w:val="clear" w:color="auto" w:fill="auto"/>
            <w:vAlign w:val="center"/>
          </w:tcPr>
          <w:p w:rsidR="0024662F" w:rsidRPr="003F1DD8" w:rsidRDefault="0024662F" w:rsidP="0024662F">
            <w:pPr>
              <w:ind w:hanging="11"/>
              <w:jc w:val="center"/>
              <w:rPr>
                <w:sz w:val="20"/>
                <w:szCs w:val="20"/>
                <w:lang w:eastAsia="ru-RU"/>
              </w:rPr>
            </w:pPr>
            <w:r w:rsidRPr="003F1DD8">
              <w:rPr>
                <w:sz w:val="20"/>
                <w:szCs w:val="20"/>
                <w:lang w:eastAsia="ru-RU"/>
              </w:rPr>
              <w:t>6 метров</w:t>
            </w:r>
          </w:p>
        </w:tc>
        <w:tc>
          <w:tcPr>
            <w:tcW w:w="3260" w:type="dxa"/>
            <w:shd w:val="clear" w:color="auto" w:fill="auto"/>
            <w:vAlign w:val="center"/>
          </w:tcPr>
          <w:p w:rsidR="0024662F" w:rsidRPr="003F1DD8" w:rsidRDefault="0024662F" w:rsidP="0024662F">
            <w:pPr>
              <w:ind w:hanging="11"/>
              <w:jc w:val="center"/>
              <w:rPr>
                <w:sz w:val="20"/>
                <w:szCs w:val="20"/>
                <w:lang w:eastAsia="ru-RU"/>
              </w:rPr>
            </w:pPr>
            <w:r w:rsidRPr="003F1DD8">
              <w:rPr>
                <w:sz w:val="20"/>
                <w:szCs w:val="20"/>
                <w:lang w:eastAsia="ru-RU"/>
              </w:rPr>
              <w:t>90</w:t>
            </w:r>
          </w:p>
        </w:tc>
      </w:tr>
      <w:tr w:rsidR="0024662F" w:rsidRPr="003F1DD8" w:rsidTr="0024662F">
        <w:tc>
          <w:tcPr>
            <w:tcW w:w="568" w:type="dxa"/>
            <w:shd w:val="clear" w:color="auto" w:fill="auto"/>
            <w:vAlign w:val="center"/>
          </w:tcPr>
          <w:p w:rsidR="0024662F" w:rsidRPr="003F1DD8" w:rsidRDefault="0024662F" w:rsidP="0024662F">
            <w:pPr>
              <w:ind w:hanging="11"/>
              <w:jc w:val="center"/>
              <w:rPr>
                <w:sz w:val="20"/>
                <w:szCs w:val="20"/>
                <w:lang w:eastAsia="ru-RU"/>
              </w:rPr>
            </w:pPr>
            <w:r w:rsidRPr="003F1DD8">
              <w:rPr>
                <w:sz w:val="20"/>
                <w:szCs w:val="20"/>
                <w:lang w:eastAsia="ru-RU"/>
              </w:rPr>
              <w:t>2</w:t>
            </w:r>
          </w:p>
        </w:tc>
        <w:tc>
          <w:tcPr>
            <w:tcW w:w="2976" w:type="dxa"/>
            <w:shd w:val="clear" w:color="auto" w:fill="auto"/>
            <w:vAlign w:val="center"/>
          </w:tcPr>
          <w:p w:rsidR="0024662F" w:rsidRPr="003F1DD8" w:rsidRDefault="0024662F" w:rsidP="0024662F">
            <w:pPr>
              <w:autoSpaceDN w:val="0"/>
              <w:adjustRightInd w:val="0"/>
              <w:ind w:hanging="11"/>
              <w:rPr>
                <w:sz w:val="20"/>
                <w:szCs w:val="20"/>
                <w:lang w:eastAsia="ru-RU"/>
              </w:rPr>
            </w:pPr>
            <w:r w:rsidRPr="003F1DD8">
              <w:rPr>
                <w:sz w:val="20"/>
                <w:szCs w:val="20"/>
                <w:lang w:eastAsia="ru-RU"/>
              </w:rPr>
              <w:t>Обслуживание автотранспорта</w:t>
            </w:r>
          </w:p>
        </w:tc>
        <w:tc>
          <w:tcPr>
            <w:tcW w:w="709" w:type="dxa"/>
            <w:shd w:val="clear" w:color="auto" w:fill="auto"/>
            <w:vAlign w:val="center"/>
          </w:tcPr>
          <w:p w:rsidR="0024662F" w:rsidRPr="003F1DD8" w:rsidRDefault="0024662F" w:rsidP="0024662F">
            <w:pPr>
              <w:autoSpaceDN w:val="0"/>
              <w:adjustRightInd w:val="0"/>
              <w:ind w:hanging="11"/>
              <w:jc w:val="center"/>
              <w:rPr>
                <w:sz w:val="20"/>
                <w:szCs w:val="20"/>
                <w:lang w:eastAsia="ru-RU"/>
              </w:rPr>
            </w:pPr>
            <w:r w:rsidRPr="003F1DD8">
              <w:rPr>
                <w:sz w:val="20"/>
                <w:szCs w:val="20"/>
                <w:lang w:eastAsia="ru-RU"/>
              </w:rPr>
              <w:t>4.9</w:t>
            </w:r>
          </w:p>
        </w:tc>
        <w:tc>
          <w:tcPr>
            <w:tcW w:w="1559" w:type="dxa"/>
            <w:shd w:val="clear" w:color="auto" w:fill="auto"/>
            <w:vAlign w:val="center"/>
          </w:tcPr>
          <w:p w:rsidR="0024662F" w:rsidRPr="003F1DD8" w:rsidRDefault="0024662F" w:rsidP="0024662F">
            <w:pPr>
              <w:ind w:hanging="11"/>
              <w:jc w:val="center"/>
              <w:rPr>
                <w:sz w:val="20"/>
                <w:szCs w:val="20"/>
                <w:lang w:eastAsia="ru-RU"/>
              </w:rPr>
            </w:pPr>
            <w:r w:rsidRPr="003F1DD8">
              <w:rPr>
                <w:sz w:val="20"/>
                <w:szCs w:val="20"/>
                <w:lang w:eastAsia="ru-RU"/>
              </w:rPr>
              <w:t>500</w:t>
            </w:r>
          </w:p>
        </w:tc>
        <w:tc>
          <w:tcPr>
            <w:tcW w:w="1701" w:type="dxa"/>
            <w:shd w:val="clear" w:color="auto" w:fill="auto"/>
            <w:vAlign w:val="center"/>
          </w:tcPr>
          <w:p w:rsidR="0024662F" w:rsidRPr="003F1DD8" w:rsidRDefault="0024662F" w:rsidP="0024662F">
            <w:pPr>
              <w:ind w:hanging="11"/>
              <w:jc w:val="center"/>
              <w:rPr>
                <w:sz w:val="20"/>
                <w:szCs w:val="20"/>
                <w:lang w:eastAsia="ru-RU"/>
              </w:rPr>
            </w:pPr>
            <w:r w:rsidRPr="003F1DD8">
              <w:rPr>
                <w:sz w:val="20"/>
                <w:szCs w:val="20"/>
                <w:lang w:eastAsia="ru-RU"/>
              </w:rPr>
              <w:t>5000</w:t>
            </w:r>
          </w:p>
        </w:tc>
        <w:tc>
          <w:tcPr>
            <w:tcW w:w="3261" w:type="dxa"/>
            <w:shd w:val="clear" w:color="auto" w:fill="auto"/>
            <w:vAlign w:val="center"/>
          </w:tcPr>
          <w:p w:rsidR="0024662F" w:rsidRPr="003F1DD8" w:rsidRDefault="0024662F" w:rsidP="0024662F">
            <w:pPr>
              <w:ind w:hanging="11"/>
              <w:jc w:val="center"/>
              <w:rPr>
                <w:sz w:val="20"/>
                <w:szCs w:val="20"/>
                <w:lang w:eastAsia="ru-RU"/>
              </w:rPr>
            </w:pPr>
            <w:r w:rsidRPr="003F1DD8">
              <w:rPr>
                <w:sz w:val="20"/>
                <w:szCs w:val="20"/>
                <w:lang w:eastAsia="ru-RU"/>
              </w:rPr>
              <w:t>8</w:t>
            </w:r>
          </w:p>
        </w:tc>
        <w:tc>
          <w:tcPr>
            <w:tcW w:w="1417" w:type="dxa"/>
            <w:shd w:val="clear" w:color="auto" w:fill="auto"/>
            <w:vAlign w:val="center"/>
          </w:tcPr>
          <w:p w:rsidR="0024662F" w:rsidRPr="003F1DD8" w:rsidRDefault="0024662F" w:rsidP="0024662F">
            <w:pPr>
              <w:ind w:hanging="11"/>
              <w:jc w:val="center"/>
              <w:rPr>
                <w:sz w:val="20"/>
                <w:szCs w:val="20"/>
                <w:lang w:eastAsia="ru-RU"/>
              </w:rPr>
            </w:pPr>
            <w:r w:rsidRPr="003F1DD8">
              <w:rPr>
                <w:sz w:val="20"/>
                <w:szCs w:val="20"/>
                <w:lang w:eastAsia="ru-RU"/>
              </w:rPr>
              <w:t>6 метров</w:t>
            </w:r>
          </w:p>
        </w:tc>
        <w:tc>
          <w:tcPr>
            <w:tcW w:w="3260" w:type="dxa"/>
            <w:shd w:val="clear" w:color="auto" w:fill="auto"/>
            <w:vAlign w:val="center"/>
          </w:tcPr>
          <w:p w:rsidR="0024662F" w:rsidRPr="003F1DD8" w:rsidRDefault="0024662F" w:rsidP="0024662F">
            <w:pPr>
              <w:ind w:hanging="11"/>
              <w:jc w:val="center"/>
              <w:rPr>
                <w:sz w:val="20"/>
                <w:szCs w:val="20"/>
                <w:lang w:eastAsia="ru-RU"/>
              </w:rPr>
            </w:pPr>
            <w:r w:rsidRPr="003F1DD8">
              <w:rPr>
                <w:sz w:val="20"/>
                <w:szCs w:val="20"/>
                <w:lang w:eastAsia="ru-RU"/>
              </w:rPr>
              <w:t>90</w:t>
            </w:r>
          </w:p>
        </w:tc>
      </w:tr>
      <w:tr w:rsidR="0024662F" w:rsidRPr="003F1DD8" w:rsidTr="0024662F">
        <w:tc>
          <w:tcPr>
            <w:tcW w:w="568" w:type="dxa"/>
            <w:shd w:val="clear" w:color="auto" w:fill="auto"/>
            <w:vAlign w:val="center"/>
          </w:tcPr>
          <w:p w:rsidR="0024662F" w:rsidRPr="003F1DD8" w:rsidRDefault="0024662F" w:rsidP="0024662F">
            <w:pPr>
              <w:ind w:hanging="11"/>
              <w:jc w:val="center"/>
              <w:rPr>
                <w:sz w:val="20"/>
                <w:szCs w:val="20"/>
                <w:lang w:eastAsia="ru-RU"/>
              </w:rPr>
            </w:pPr>
            <w:r w:rsidRPr="003F1DD8">
              <w:rPr>
                <w:sz w:val="20"/>
                <w:szCs w:val="20"/>
                <w:lang w:eastAsia="ru-RU"/>
              </w:rPr>
              <w:t>3</w:t>
            </w:r>
          </w:p>
        </w:tc>
        <w:tc>
          <w:tcPr>
            <w:tcW w:w="2976" w:type="dxa"/>
            <w:shd w:val="clear" w:color="auto" w:fill="auto"/>
            <w:vAlign w:val="center"/>
          </w:tcPr>
          <w:p w:rsidR="0024662F" w:rsidRPr="003F1DD8" w:rsidRDefault="0024662F" w:rsidP="0024662F">
            <w:pPr>
              <w:autoSpaceDN w:val="0"/>
              <w:adjustRightInd w:val="0"/>
              <w:ind w:hanging="11"/>
              <w:rPr>
                <w:sz w:val="20"/>
                <w:szCs w:val="20"/>
                <w:lang w:eastAsia="ru-RU"/>
              </w:rPr>
            </w:pPr>
            <w:r w:rsidRPr="003F1DD8">
              <w:rPr>
                <w:sz w:val="20"/>
                <w:szCs w:val="20"/>
                <w:lang w:eastAsia="ru-RU"/>
              </w:rPr>
              <w:t>Коммунальное обслуживание</w:t>
            </w:r>
          </w:p>
        </w:tc>
        <w:tc>
          <w:tcPr>
            <w:tcW w:w="709" w:type="dxa"/>
            <w:shd w:val="clear" w:color="auto" w:fill="auto"/>
            <w:vAlign w:val="center"/>
          </w:tcPr>
          <w:p w:rsidR="0024662F" w:rsidRPr="003F1DD8" w:rsidRDefault="0024662F" w:rsidP="0024662F">
            <w:pPr>
              <w:autoSpaceDN w:val="0"/>
              <w:adjustRightInd w:val="0"/>
              <w:ind w:hanging="11"/>
              <w:jc w:val="center"/>
              <w:rPr>
                <w:sz w:val="20"/>
                <w:szCs w:val="20"/>
                <w:lang w:eastAsia="ru-RU"/>
              </w:rPr>
            </w:pPr>
            <w:r w:rsidRPr="003F1DD8">
              <w:rPr>
                <w:sz w:val="20"/>
                <w:szCs w:val="20"/>
                <w:lang w:eastAsia="ru-RU"/>
              </w:rPr>
              <w:t>3.1</w:t>
            </w:r>
          </w:p>
        </w:tc>
        <w:tc>
          <w:tcPr>
            <w:tcW w:w="11198" w:type="dxa"/>
            <w:gridSpan w:val="5"/>
            <w:shd w:val="clear" w:color="auto" w:fill="auto"/>
            <w:vAlign w:val="center"/>
          </w:tcPr>
          <w:p w:rsidR="0024662F" w:rsidRPr="003F1DD8" w:rsidRDefault="0024662F" w:rsidP="0024662F">
            <w:pPr>
              <w:ind w:hanging="11"/>
              <w:jc w:val="center"/>
              <w:rPr>
                <w:sz w:val="20"/>
                <w:szCs w:val="20"/>
                <w:lang w:eastAsia="ru-RU"/>
              </w:rPr>
            </w:pPr>
            <w:r w:rsidRPr="003F1DD8">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w:t>
            </w:r>
            <w:r w:rsidR="003F1DD8">
              <w:rPr>
                <w:sz w:val="20"/>
                <w:szCs w:val="20"/>
                <w:lang w:eastAsia="ru-RU"/>
              </w:rPr>
              <w:t>льства не подлежат установлению</w:t>
            </w:r>
          </w:p>
        </w:tc>
      </w:tr>
      <w:tr w:rsidR="0024662F" w:rsidRPr="003F1DD8" w:rsidTr="0024662F">
        <w:tc>
          <w:tcPr>
            <w:tcW w:w="15451" w:type="dxa"/>
            <w:gridSpan w:val="8"/>
            <w:shd w:val="clear" w:color="auto" w:fill="auto"/>
            <w:vAlign w:val="center"/>
          </w:tcPr>
          <w:p w:rsidR="0024662F" w:rsidRPr="003F1DD8" w:rsidRDefault="0024662F" w:rsidP="0024662F">
            <w:pPr>
              <w:ind w:hanging="11"/>
              <w:jc w:val="center"/>
              <w:rPr>
                <w:sz w:val="20"/>
                <w:szCs w:val="20"/>
                <w:lang w:eastAsia="ru-RU"/>
              </w:rPr>
            </w:pPr>
            <w:r w:rsidRPr="003F1DD8">
              <w:rPr>
                <w:sz w:val="20"/>
                <w:szCs w:val="20"/>
                <w:lang w:eastAsia="ru-RU"/>
              </w:rPr>
              <w:t>Условно разрешенные виды использования</w:t>
            </w:r>
          </w:p>
        </w:tc>
      </w:tr>
      <w:tr w:rsidR="0024662F" w:rsidRPr="0040566E" w:rsidTr="0024662F">
        <w:tc>
          <w:tcPr>
            <w:tcW w:w="568" w:type="dxa"/>
            <w:shd w:val="clear" w:color="auto" w:fill="auto"/>
            <w:vAlign w:val="center"/>
          </w:tcPr>
          <w:p w:rsidR="0024662F" w:rsidRPr="0040566E" w:rsidRDefault="0024662F" w:rsidP="0024662F">
            <w:pPr>
              <w:ind w:hanging="11"/>
              <w:jc w:val="center"/>
              <w:rPr>
                <w:sz w:val="20"/>
                <w:szCs w:val="20"/>
                <w:lang w:eastAsia="ru-RU"/>
              </w:rPr>
            </w:pPr>
          </w:p>
        </w:tc>
        <w:tc>
          <w:tcPr>
            <w:tcW w:w="2976" w:type="dxa"/>
            <w:shd w:val="clear" w:color="auto" w:fill="auto"/>
            <w:vAlign w:val="center"/>
          </w:tcPr>
          <w:p w:rsidR="0024662F" w:rsidRPr="0040566E" w:rsidRDefault="0024662F" w:rsidP="0024662F">
            <w:pPr>
              <w:autoSpaceDN w:val="0"/>
              <w:adjustRightInd w:val="0"/>
              <w:ind w:hanging="11"/>
              <w:rPr>
                <w:sz w:val="20"/>
                <w:szCs w:val="20"/>
                <w:lang w:eastAsia="ru-RU"/>
              </w:rPr>
            </w:pPr>
            <w:r w:rsidRPr="0040566E">
              <w:rPr>
                <w:sz w:val="20"/>
                <w:szCs w:val="20"/>
                <w:lang w:eastAsia="ru-RU"/>
              </w:rPr>
              <w:t>Объекты придорожного сервиса</w:t>
            </w:r>
          </w:p>
        </w:tc>
        <w:tc>
          <w:tcPr>
            <w:tcW w:w="709" w:type="dxa"/>
            <w:shd w:val="clear" w:color="auto" w:fill="auto"/>
            <w:vAlign w:val="center"/>
          </w:tcPr>
          <w:p w:rsidR="0024662F" w:rsidRPr="0040566E" w:rsidRDefault="0024662F" w:rsidP="0024662F">
            <w:pPr>
              <w:autoSpaceDN w:val="0"/>
              <w:adjustRightInd w:val="0"/>
              <w:ind w:hanging="11"/>
              <w:jc w:val="center"/>
              <w:rPr>
                <w:sz w:val="20"/>
                <w:szCs w:val="20"/>
                <w:lang w:eastAsia="ru-RU"/>
              </w:rPr>
            </w:pPr>
            <w:r w:rsidRPr="0040566E">
              <w:rPr>
                <w:sz w:val="20"/>
                <w:szCs w:val="20"/>
                <w:lang w:eastAsia="ru-RU"/>
              </w:rPr>
              <w:t>4.9.1</w:t>
            </w:r>
          </w:p>
        </w:tc>
        <w:tc>
          <w:tcPr>
            <w:tcW w:w="1559"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100</w:t>
            </w:r>
          </w:p>
        </w:tc>
        <w:tc>
          <w:tcPr>
            <w:tcW w:w="1701"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5000</w:t>
            </w:r>
          </w:p>
        </w:tc>
        <w:tc>
          <w:tcPr>
            <w:tcW w:w="3261"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3</w:t>
            </w:r>
          </w:p>
        </w:tc>
        <w:tc>
          <w:tcPr>
            <w:tcW w:w="1417"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6 метров</w:t>
            </w:r>
          </w:p>
        </w:tc>
        <w:tc>
          <w:tcPr>
            <w:tcW w:w="3260" w:type="dxa"/>
            <w:shd w:val="clear" w:color="auto" w:fill="auto"/>
            <w:vAlign w:val="center"/>
          </w:tcPr>
          <w:p w:rsidR="0024662F" w:rsidRPr="0040566E" w:rsidRDefault="0024662F" w:rsidP="0024662F">
            <w:pPr>
              <w:ind w:hanging="11"/>
              <w:jc w:val="center"/>
              <w:rPr>
                <w:sz w:val="20"/>
                <w:szCs w:val="20"/>
                <w:lang w:eastAsia="ru-RU"/>
              </w:rPr>
            </w:pPr>
            <w:r w:rsidRPr="0040566E">
              <w:rPr>
                <w:sz w:val="20"/>
                <w:szCs w:val="20"/>
                <w:lang w:eastAsia="ru-RU"/>
              </w:rPr>
              <w:t>90</w:t>
            </w:r>
          </w:p>
        </w:tc>
      </w:tr>
    </w:tbl>
    <w:p w:rsidR="0024662F" w:rsidRPr="0040566E" w:rsidRDefault="0024662F" w:rsidP="0024662F">
      <w:pPr>
        <w:ind w:hanging="11"/>
        <w:rPr>
          <w:szCs w:val="24"/>
          <w:lang w:eastAsia="ru-RU"/>
        </w:rPr>
      </w:pPr>
    </w:p>
    <w:p w:rsidR="0024662F" w:rsidRPr="0040566E" w:rsidRDefault="0024662F" w:rsidP="0024662F">
      <w:pPr>
        <w:ind w:hanging="11"/>
        <w:rPr>
          <w:szCs w:val="24"/>
          <w:lang w:eastAsia="ru-RU"/>
        </w:rPr>
      </w:pPr>
    </w:p>
    <w:p w:rsidR="0024662F" w:rsidRPr="0040566E" w:rsidRDefault="0024662F" w:rsidP="0024662F">
      <w:pPr>
        <w:ind w:hanging="11"/>
        <w:rPr>
          <w:szCs w:val="24"/>
          <w:lang w:eastAsia="ru-RU"/>
        </w:rPr>
        <w:sectPr w:rsidR="0024662F" w:rsidRPr="0040566E" w:rsidSect="0024662F">
          <w:pgSz w:w="16838" w:h="11906" w:orient="landscape"/>
          <w:pgMar w:top="1701" w:right="1134" w:bottom="851" w:left="1134" w:header="709" w:footer="709" w:gutter="0"/>
          <w:cols w:space="708"/>
          <w:docGrid w:linePitch="360"/>
        </w:sectPr>
      </w:pPr>
    </w:p>
    <w:p w:rsidR="00852807" w:rsidRDefault="002E1D49" w:rsidP="003F1DD8">
      <w:pPr>
        <w:keepNext/>
        <w:ind w:firstLine="567"/>
        <w:outlineLvl w:val="0"/>
        <w:rPr>
          <w:b/>
          <w:bCs/>
          <w:sz w:val="28"/>
          <w:szCs w:val="28"/>
        </w:rPr>
      </w:pPr>
      <w:bookmarkStart w:id="119" w:name="_Toc482601993"/>
      <w:r>
        <w:rPr>
          <w:b/>
          <w:bCs/>
          <w:sz w:val="28"/>
          <w:szCs w:val="28"/>
        </w:rPr>
        <w:t>3.35.</w:t>
      </w:r>
      <w:r w:rsidR="00870DC7" w:rsidRPr="008E507E">
        <w:rPr>
          <w:b/>
          <w:bCs/>
          <w:sz w:val="28"/>
          <w:szCs w:val="28"/>
        </w:rPr>
        <w:t xml:space="preserve"> </w:t>
      </w:r>
      <w:r w:rsidR="00870DC7" w:rsidRPr="00870DC7">
        <w:rPr>
          <w:b/>
          <w:bCs/>
          <w:sz w:val="28"/>
          <w:szCs w:val="28"/>
        </w:rPr>
        <w:t xml:space="preserve">Подзона для размещения объектов сельскохозяйственного использования </w:t>
      </w:r>
      <w:r w:rsidR="00870DC7">
        <w:rPr>
          <w:b/>
          <w:bCs/>
          <w:sz w:val="28"/>
          <w:szCs w:val="28"/>
        </w:rPr>
        <w:t>(СХ 2)</w:t>
      </w:r>
      <w:bookmarkEnd w:id="119"/>
    </w:p>
    <w:p w:rsidR="003F1DD8" w:rsidRDefault="003F1DD8" w:rsidP="003F1DD8">
      <w:pPr>
        <w:keepNext/>
        <w:ind w:firstLine="567"/>
        <w:outlineLvl w:val="0"/>
        <w:rPr>
          <w:b/>
          <w:bCs/>
          <w:sz w:val="28"/>
          <w:szCs w:val="28"/>
        </w:rPr>
      </w:pPr>
    </w:p>
    <w:p w:rsidR="0024662F" w:rsidRPr="00EF7826" w:rsidRDefault="0024662F" w:rsidP="003F1DD8">
      <w:pPr>
        <w:tabs>
          <w:tab w:val="left" w:pos="0"/>
        </w:tabs>
        <w:autoSpaceDN w:val="0"/>
        <w:adjustRightInd w:val="0"/>
        <w:spacing w:after="120"/>
        <w:ind w:hanging="11"/>
        <w:jc w:val="center"/>
        <w:rPr>
          <w:b/>
          <w:sz w:val="28"/>
          <w:szCs w:val="24"/>
          <w:lang w:eastAsia="ru-RU"/>
        </w:rPr>
      </w:pPr>
      <w:r w:rsidRPr="00EF7826">
        <w:rPr>
          <w:b/>
          <w:sz w:val="28"/>
          <w:szCs w:val="24"/>
          <w:lang w:eastAsia="ru-RU"/>
        </w:rPr>
        <w:t xml:space="preserve">Основные </w:t>
      </w:r>
      <w:r w:rsidR="003F1DD8">
        <w:rPr>
          <w:b/>
          <w:sz w:val="28"/>
          <w:szCs w:val="24"/>
          <w:lang w:eastAsia="ru-RU"/>
        </w:rPr>
        <w:t>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24662F" w:rsidRPr="003F1DD8" w:rsidTr="003F1DD8">
        <w:tc>
          <w:tcPr>
            <w:tcW w:w="567" w:type="dxa"/>
            <w:shd w:val="clear" w:color="auto" w:fill="auto"/>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 п/п</w:t>
            </w:r>
          </w:p>
        </w:tc>
        <w:tc>
          <w:tcPr>
            <w:tcW w:w="3544" w:type="dxa"/>
            <w:shd w:val="clear" w:color="auto" w:fill="auto"/>
            <w:vAlign w:val="center"/>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Код вида</w:t>
            </w:r>
          </w:p>
        </w:tc>
        <w:tc>
          <w:tcPr>
            <w:tcW w:w="4528" w:type="dxa"/>
            <w:shd w:val="clear" w:color="auto" w:fill="auto"/>
            <w:vAlign w:val="center"/>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Описание вида разрешенного использования земельного участка</w:t>
            </w:r>
          </w:p>
        </w:tc>
      </w:tr>
      <w:tr w:rsidR="003F1DD8" w:rsidRPr="003F1DD8" w:rsidTr="003F1DD8">
        <w:tc>
          <w:tcPr>
            <w:tcW w:w="567" w:type="dxa"/>
            <w:shd w:val="clear" w:color="auto" w:fill="auto"/>
          </w:tcPr>
          <w:p w:rsidR="003F1DD8" w:rsidRPr="003F1DD8" w:rsidRDefault="003F1DD8" w:rsidP="0024662F">
            <w:pPr>
              <w:tabs>
                <w:tab w:val="left" w:pos="0"/>
              </w:tabs>
              <w:autoSpaceDN w:val="0"/>
              <w:adjustRightInd w:val="0"/>
              <w:ind w:hanging="11"/>
              <w:jc w:val="center"/>
              <w:rPr>
                <w:sz w:val="20"/>
                <w:szCs w:val="20"/>
                <w:lang w:eastAsia="ru-RU"/>
              </w:rPr>
            </w:pPr>
            <w:r>
              <w:rPr>
                <w:sz w:val="20"/>
                <w:szCs w:val="20"/>
                <w:lang w:eastAsia="ru-RU"/>
              </w:rPr>
              <w:t>1</w:t>
            </w:r>
          </w:p>
        </w:tc>
        <w:tc>
          <w:tcPr>
            <w:tcW w:w="3544" w:type="dxa"/>
            <w:shd w:val="clear" w:color="auto" w:fill="auto"/>
            <w:vAlign w:val="center"/>
          </w:tcPr>
          <w:p w:rsidR="003F1DD8" w:rsidRPr="003F1DD8" w:rsidRDefault="003F1DD8" w:rsidP="0024662F">
            <w:pPr>
              <w:tabs>
                <w:tab w:val="left" w:pos="0"/>
              </w:tabs>
              <w:autoSpaceDN w:val="0"/>
              <w:adjustRightInd w:val="0"/>
              <w:ind w:hanging="11"/>
              <w:jc w:val="center"/>
              <w:rPr>
                <w:sz w:val="20"/>
                <w:szCs w:val="20"/>
                <w:lang w:eastAsia="ru-RU"/>
              </w:rPr>
            </w:pPr>
            <w:r>
              <w:rPr>
                <w:sz w:val="20"/>
                <w:szCs w:val="20"/>
                <w:lang w:eastAsia="ru-RU"/>
              </w:rPr>
              <w:t>2</w:t>
            </w:r>
          </w:p>
        </w:tc>
        <w:tc>
          <w:tcPr>
            <w:tcW w:w="736" w:type="dxa"/>
            <w:shd w:val="clear" w:color="auto" w:fill="auto"/>
            <w:vAlign w:val="center"/>
          </w:tcPr>
          <w:p w:rsidR="003F1DD8" w:rsidRPr="003F1DD8" w:rsidRDefault="003F1DD8" w:rsidP="0024662F">
            <w:pPr>
              <w:tabs>
                <w:tab w:val="left" w:pos="0"/>
              </w:tabs>
              <w:autoSpaceDN w:val="0"/>
              <w:adjustRightInd w:val="0"/>
              <w:ind w:hanging="11"/>
              <w:jc w:val="center"/>
              <w:rPr>
                <w:sz w:val="20"/>
                <w:szCs w:val="20"/>
                <w:lang w:eastAsia="ru-RU"/>
              </w:rPr>
            </w:pPr>
            <w:r>
              <w:rPr>
                <w:sz w:val="20"/>
                <w:szCs w:val="20"/>
                <w:lang w:eastAsia="ru-RU"/>
              </w:rPr>
              <w:t>3</w:t>
            </w:r>
          </w:p>
        </w:tc>
        <w:tc>
          <w:tcPr>
            <w:tcW w:w="4528" w:type="dxa"/>
            <w:shd w:val="clear" w:color="auto" w:fill="auto"/>
            <w:vAlign w:val="center"/>
          </w:tcPr>
          <w:p w:rsidR="003F1DD8" w:rsidRPr="003F1DD8" w:rsidRDefault="003F1DD8" w:rsidP="0024662F">
            <w:pPr>
              <w:tabs>
                <w:tab w:val="left" w:pos="0"/>
              </w:tabs>
              <w:autoSpaceDN w:val="0"/>
              <w:adjustRightInd w:val="0"/>
              <w:ind w:hanging="11"/>
              <w:jc w:val="center"/>
              <w:rPr>
                <w:sz w:val="20"/>
                <w:szCs w:val="20"/>
                <w:lang w:eastAsia="ru-RU"/>
              </w:rPr>
            </w:pPr>
            <w:r>
              <w:rPr>
                <w:sz w:val="20"/>
                <w:szCs w:val="20"/>
                <w:lang w:eastAsia="ru-RU"/>
              </w:rPr>
              <w:t>4</w:t>
            </w:r>
          </w:p>
        </w:tc>
      </w:tr>
      <w:tr w:rsidR="0024662F" w:rsidRPr="00EF7826" w:rsidTr="003F1DD8">
        <w:tc>
          <w:tcPr>
            <w:tcW w:w="567" w:type="dxa"/>
            <w:shd w:val="clear" w:color="auto" w:fill="auto"/>
            <w:vAlign w:val="center"/>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1</w:t>
            </w:r>
          </w:p>
        </w:tc>
        <w:tc>
          <w:tcPr>
            <w:tcW w:w="3544" w:type="dxa"/>
            <w:shd w:val="clear" w:color="auto" w:fill="auto"/>
            <w:vAlign w:val="center"/>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Животноводство</w:t>
            </w:r>
          </w:p>
        </w:tc>
        <w:tc>
          <w:tcPr>
            <w:tcW w:w="736" w:type="dxa"/>
            <w:shd w:val="clear" w:color="auto" w:fill="auto"/>
            <w:vAlign w:val="center"/>
          </w:tcPr>
          <w:p w:rsidR="0024662F" w:rsidRPr="003F1DD8" w:rsidRDefault="0024662F" w:rsidP="0024662F">
            <w:pPr>
              <w:tabs>
                <w:tab w:val="left" w:pos="0"/>
              </w:tabs>
              <w:autoSpaceDN w:val="0"/>
              <w:adjustRightInd w:val="0"/>
              <w:ind w:hanging="11"/>
              <w:jc w:val="center"/>
              <w:rPr>
                <w:sz w:val="20"/>
                <w:szCs w:val="24"/>
                <w:lang w:eastAsia="ru-RU"/>
              </w:rPr>
            </w:pPr>
            <w:r w:rsidRPr="003F1DD8">
              <w:rPr>
                <w:sz w:val="20"/>
                <w:szCs w:val="24"/>
                <w:lang w:eastAsia="ru-RU"/>
              </w:rPr>
              <w:t>1.7</w:t>
            </w:r>
          </w:p>
        </w:tc>
        <w:tc>
          <w:tcPr>
            <w:tcW w:w="4528" w:type="dxa"/>
            <w:shd w:val="clear" w:color="auto" w:fill="auto"/>
          </w:tcPr>
          <w:p w:rsidR="0024662F" w:rsidRPr="003F1DD8" w:rsidRDefault="0024662F" w:rsidP="0024662F">
            <w:pPr>
              <w:tabs>
                <w:tab w:val="left" w:pos="0"/>
              </w:tabs>
              <w:autoSpaceDN w:val="0"/>
              <w:adjustRightInd w:val="0"/>
              <w:ind w:hanging="11"/>
              <w:rPr>
                <w:sz w:val="20"/>
                <w:szCs w:val="20"/>
                <w:lang w:eastAsia="ru-RU"/>
              </w:rPr>
            </w:pPr>
            <w:r w:rsidRPr="003F1DD8">
              <w:rPr>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24662F" w:rsidRPr="003F1DD8" w:rsidRDefault="0024662F" w:rsidP="0024662F">
            <w:pPr>
              <w:tabs>
                <w:tab w:val="left" w:pos="0"/>
              </w:tabs>
              <w:autoSpaceDN w:val="0"/>
              <w:adjustRightInd w:val="0"/>
              <w:ind w:hanging="11"/>
              <w:rPr>
                <w:sz w:val="20"/>
                <w:szCs w:val="20"/>
                <w:lang w:eastAsia="ru-RU"/>
              </w:rPr>
            </w:pPr>
            <w:r w:rsidRPr="003F1DD8">
              <w:rPr>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74" w:tooltip="Ссылка на текущий документ" w:history="1">
              <w:r w:rsidRPr="003F1DD8">
                <w:rPr>
                  <w:sz w:val="20"/>
                  <w:szCs w:val="20"/>
                  <w:lang w:eastAsia="ru-RU"/>
                </w:rPr>
                <w:t>кодами 1.8</w:t>
              </w:r>
            </w:hyperlink>
            <w:r w:rsidRPr="003F1DD8">
              <w:rPr>
                <w:sz w:val="20"/>
                <w:szCs w:val="20"/>
                <w:lang w:eastAsia="ru-RU"/>
              </w:rPr>
              <w:t xml:space="preserve"> – </w:t>
            </w:r>
            <w:hyperlink w:anchor="Par89" w:tooltip="Ссылка на текущий документ" w:history="1">
              <w:r w:rsidRPr="003F1DD8">
                <w:rPr>
                  <w:sz w:val="20"/>
                  <w:szCs w:val="20"/>
                  <w:lang w:eastAsia="ru-RU"/>
                </w:rPr>
                <w:t>1.11</w:t>
              </w:r>
            </w:hyperlink>
          </w:p>
        </w:tc>
      </w:tr>
      <w:tr w:rsidR="0024662F" w:rsidRPr="00EF7826" w:rsidTr="003F1DD8">
        <w:tc>
          <w:tcPr>
            <w:tcW w:w="567" w:type="dxa"/>
            <w:shd w:val="clear" w:color="auto" w:fill="auto"/>
            <w:vAlign w:val="center"/>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2</w:t>
            </w:r>
          </w:p>
        </w:tc>
        <w:tc>
          <w:tcPr>
            <w:tcW w:w="3544" w:type="dxa"/>
            <w:shd w:val="clear" w:color="auto" w:fill="auto"/>
            <w:vAlign w:val="center"/>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Рыбоводство</w:t>
            </w:r>
          </w:p>
        </w:tc>
        <w:tc>
          <w:tcPr>
            <w:tcW w:w="736" w:type="dxa"/>
            <w:shd w:val="clear" w:color="auto" w:fill="auto"/>
            <w:vAlign w:val="center"/>
          </w:tcPr>
          <w:p w:rsidR="0024662F" w:rsidRPr="003F1DD8" w:rsidRDefault="0024662F" w:rsidP="0024662F">
            <w:pPr>
              <w:tabs>
                <w:tab w:val="left" w:pos="0"/>
              </w:tabs>
              <w:autoSpaceDN w:val="0"/>
              <w:adjustRightInd w:val="0"/>
              <w:ind w:hanging="11"/>
              <w:jc w:val="center"/>
              <w:rPr>
                <w:sz w:val="20"/>
                <w:szCs w:val="24"/>
                <w:lang w:eastAsia="ru-RU"/>
              </w:rPr>
            </w:pPr>
            <w:r w:rsidRPr="003F1DD8">
              <w:rPr>
                <w:sz w:val="20"/>
                <w:szCs w:val="24"/>
                <w:lang w:eastAsia="ru-RU"/>
              </w:rPr>
              <w:t>1.13</w:t>
            </w:r>
          </w:p>
        </w:tc>
        <w:tc>
          <w:tcPr>
            <w:tcW w:w="4528" w:type="dxa"/>
            <w:shd w:val="clear" w:color="auto" w:fill="auto"/>
          </w:tcPr>
          <w:p w:rsidR="0024662F" w:rsidRPr="003F1DD8" w:rsidRDefault="0024662F" w:rsidP="0024662F">
            <w:pPr>
              <w:tabs>
                <w:tab w:val="left" w:pos="0"/>
              </w:tabs>
              <w:autoSpaceDN w:val="0"/>
              <w:adjustRightInd w:val="0"/>
              <w:ind w:hanging="11"/>
              <w:rPr>
                <w:sz w:val="20"/>
                <w:szCs w:val="20"/>
                <w:lang w:eastAsia="ru-RU"/>
              </w:rPr>
            </w:pPr>
            <w:r w:rsidRPr="003F1DD8">
              <w:rPr>
                <w:sz w:val="20"/>
                <w:szCs w:val="20"/>
                <w:lang w:eastAsia="ru-RU"/>
              </w:rPr>
              <w:t>Осуществление хозяйственной деятельности, связанной с разведением и (или) содержанием, выращиванием объектов рыбоводства (аквакультуры);</w:t>
            </w:r>
          </w:p>
          <w:p w:rsidR="0024662F" w:rsidRPr="003F1DD8" w:rsidRDefault="0024662F" w:rsidP="0024662F">
            <w:pPr>
              <w:tabs>
                <w:tab w:val="left" w:pos="0"/>
              </w:tabs>
              <w:autoSpaceDN w:val="0"/>
              <w:adjustRightInd w:val="0"/>
              <w:ind w:hanging="11"/>
              <w:rPr>
                <w:sz w:val="20"/>
                <w:szCs w:val="20"/>
                <w:lang w:eastAsia="ru-RU"/>
              </w:rPr>
            </w:pPr>
            <w:r w:rsidRPr="003F1DD8">
              <w:rPr>
                <w:sz w:val="20"/>
                <w:szCs w:val="20"/>
                <w:lang w:eastAsia="ru-RU"/>
              </w:rPr>
              <w:t>размещение зданий, сооружений, оборудования, необходимых для осуществления рыбоводства (аквакультуры)</w:t>
            </w:r>
          </w:p>
        </w:tc>
      </w:tr>
      <w:tr w:rsidR="0024662F" w:rsidRPr="00EF7826" w:rsidTr="003F1DD8">
        <w:tc>
          <w:tcPr>
            <w:tcW w:w="567" w:type="dxa"/>
            <w:shd w:val="clear" w:color="auto" w:fill="auto"/>
            <w:vAlign w:val="center"/>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3</w:t>
            </w:r>
          </w:p>
        </w:tc>
        <w:tc>
          <w:tcPr>
            <w:tcW w:w="3544" w:type="dxa"/>
            <w:shd w:val="clear" w:color="auto" w:fill="auto"/>
            <w:vAlign w:val="center"/>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Научное обеспечение сельского хозяйства</w:t>
            </w:r>
          </w:p>
        </w:tc>
        <w:tc>
          <w:tcPr>
            <w:tcW w:w="736" w:type="dxa"/>
            <w:shd w:val="clear" w:color="auto" w:fill="auto"/>
            <w:vAlign w:val="center"/>
          </w:tcPr>
          <w:p w:rsidR="0024662F" w:rsidRPr="003F1DD8" w:rsidRDefault="0024662F" w:rsidP="0024662F">
            <w:pPr>
              <w:tabs>
                <w:tab w:val="left" w:pos="0"/>
              </w:tabs>
              <w:autoSpaceDN w:val="0"/>
              <w:adjustRightInd w:val="0"/>
              <w:ind w:hanging="11"/>
              <w:jc w:val="center"/>
              <w:rPr>
                <w:sz w:val="20"/>
                <w:szCs w:val="24"/>
                <w:lang w:eastAsia="ru-RU"/>
              </w:rPr>
            </w:pPr>
            <w:r w:rsidRPr="003F1DD8">
              <w:rPr>
                <w:sz w:val="20"/>
                <w:szCs w:val="24"/>
                <w:lang w:eastAsia="ru-RU"/>
              </w:rPr>
              <w:t>1.14</w:t>
            </w:r>
          </w:p>
        </w:tc>
        <w:tc>
          <w:tcPr>
            <w:tcW w:w="4528" w:type="dxa"/>
            <w:shd w:val="clear" w:color="auto" w:fill="auto"/>
          </w:tcPr>
          <w:p w:rsidR="0024662F" w:rsidRPr="003F1DD8" w:rsidRDefault="0024662F" w:rsidP="0024662F">
            <w:pPr>
              <w:tabs>
                <w:tab w:val="left" w:pos="0"/>
              </w:tabs>
              <w:autoSpaceDN w:val="0"/>
              <w:adjustRightInd w:val="0"/>
              <w:ind w:hanging="11"/>
              <w:rPr>
                <w:sz w:val="20"/>
                <w:szCs w:val="20"/>
                <w:lang w:eastAsia="ru-RU"/>
              </w:rPr>
            </w:pPr>
            <w:r w:rsidRPr="003F1DD8">
              <w:rPr>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24662F" w:rsidRPr="003F1DD8" w:rsidRDefault="0024662F" w:rsidP="0024662F">
            <w:pPr>
              <w:tabs>
                <w:tab w:val="left" w:pos="0"/>
              </w:tabs>
              <w:autoSpaceDN w:val="0"/>
              <w:adjustRightInd w:val="0"/>
              <w:ind w:hanging="11"/>
              <w:rPr>
                <w:sz w:val="20"/>
                <w:szCs w:val="20"/>
                <w:lang w:eastAsia="ru-RU"/>
              </w:rPr>
            </w:pPr>
            <w:r w:rsidRPr="003F1DD8">
              <w:rPr>
                <w:sz w:val="20"/>
                <w:szCs w:val="20"/>
                <w:lang w:eastAsia="ru-RU"/>
              </w:rPr>
              <w:t>размещение коллекций генетических ресурсов растений</w:t>
            </w:r>
          </w:p>
        </w:tc>
      </w:tr>
      <w:tr w:rsidR="0024662F" w:rsidRPr="00EF7826" w:rsidTr="003F1DD8">
        <w:tc>
          <w:tcPr>
            <w:tcW w:w="567" w:type="dxa"/>
            <w:shd w:val="clear" w:color="auto" w:fill="auto"/>
            <w:vAlign w:val="center"/>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4</w:t>
            </w:r>
          </w:p>
        </w:tc>
        <w:tc>
          <w:tcPr>
            <w:tcW w:w="3544" w:type="dxa"/>
            <w:shd w:val="clear" w:color="auto" w:fill="auto"/>
            <w:vAlign w:val="center"/>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Хранение и переработка сельскохозяйственной продукции</w:t>
            </w:r>
          </w:p>
        </w:tc>
        <w:tc>
          <w:tcPr>
            <w:tcW w:w="736" w:type="dxa"/>
            <w:shd w:val="clear" w:color="auto" w:fill="auto"/>
            <w:vAlign w:val="center"/>
          </w:tcPr>
          <w:p w:rsidR="0024662F" w:rsidRPr="003F1DD8" w:rsidRDefault="0024662F" w:rsidP="0024662F">
            <w:pPr>
              <w:tabs>
                <w:tab w:val="left" w:pos="0"/>
              </w:tabs>
              <w:autoSpaceDN w:val="0"/>
              <w:adjustRightInd w:val="0"/>
              <w:ind w:hanging="11"/>
              <w:jc w:val="center"/>
              <w:rPr>
                <w:sz w:val="20"/>
                <w:szCs w:val="24"/>
                <w:lang w:eastAsia="ru-RU"/>
              </w:rPr>
            </w:pPr>
            <w:r w:rsidRPr="003F1DD8">
              <w:rPr>
                <w:sz w:val="20"/>
                <w:szCs w:val="24"/>
                <w:lang w:eastAsia="ru-RU"/>
              </w:rPr>
              <w:t>1.15</w:t>
            </w:r>
          </w:p>
        </w:tc>
        <w:tc>
          <w:tcPr>
            <w:tcW w:w="4528" w:type="dxa"/>
            <w:shd w:val="clear" w:color="auto" w:fill="auto"/>
          </w:tcPr>
          <w:p w:rsidR="0024662F" w:rsidRPr="003F1DD8" w:rsidRDefault="0024662F" w:rsidP="0024662F">
            <w:pPr>
              <w:tabs>
                <w:tab w:val="left" w:pos="0"/>
              </w:tabs>
              <w:autoSpaceDN w:val="0"/>
              <w:adjustRightInd w:val="0"/>
              <w:ind w:hanging="11"/>
              <w:rPr>
                <w:sz w:val="20"/>
                <w:szCs w:val="20"/>
                <w:lang w:eastAsia="ru-RU"/>
              </w:rPr>
            </w:pPr>
            <w:r w:rsidRPr="003F1DD8">
              <w:rPr>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24662F" w:rsidRPr="00EF7826" w:rsidTr="003F1DD8">
        <w:tc>
          <w:tcPr>
            <w:tcW w:w="567" w:type="dxa"/>
            <w:shd w:val="clear" w:color="auto" w:fill="auto"/>
            <w:vAlign w:val="center"/>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5</w:t>
            </w:r>
          </w:p>
        </w:tc>
        <w:tc>
          <w:tcPr>
            <w:tcW w:w="3544" w:type="dxa"/>
            <w:shd w:val="clear" w:color="auto" w:fill="auto"/>
            <w:vAlign w:val="center"/>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Питомники</w:t>
            </w:r>
          </w:p>
        </w:tc>
        <w:tc>
          <w:tcPr>
            <w:tcW w:w="736" w:type="dxa"/>
            <w:shd w:val="clear" w:color="auto" w:fill="auto"/>
            <w:vAlign w:val="center"/>
          </w:tcPr>
          <w:p w:rsidR="0024662F" w:rsidRPr="003F1DD8" w:rsidRDefault="0024662F" w:rsidP="0024662F">
            <w:pPr>
              <w:tabs>
                <w:tab w:val="left" w:pos="0"/>
              </w:tabs>
              <w:autoSpaceDN w:val="0"/>
              <w:adjustRightInd w:val="0"/>
              <w:ind w:hanging="11"/>
              <w:jc w:val="center"/>
              <w:rPr>
                <w:sz w:val="20"/>
                <w:szCs w:val="24"/>
                <w:lang w:eastAsia="ru-RU"/>
              </w:rPr>
            </w:pPr>
            <w:r w:rsidRPr="003F1DD8">
              <w:rPr>
                <w:sz w:val="20"/>
                <w:szCs w:val="24"/>
                <w:lang w:eastAsia="ru-RU"/>
              </w:rPr>
              <w:t>1.17</w:t>
            </w:r>
          </w:p>
        </w:tc>
        <w:tc>
          <w:tcPr>
            <w:tcW w:w="4528" w:type="dxa"/>
            <w:shd w:val="clear" w:color="auto" w:fill="auto"/>
          </w:tcPr>
          <w:p w:rsidR="0024662F" w:rsidRPr="003F1DD8" w:rsidRDefault="0024662F" w:rsidP="0024662F">
            <w:pPr>
              <w:tabs>
                <w:tab w:val="left" w:pos="0"/>
              </w:tabs>
              <w:autoSpaceDN w:val="0"/>
              <w:adjustRightInd w:val="0"/>
              <w:ind w:hanging="11"/>
              <w:rPr>
                <w:sz w:val="20"/>
                <w:szCs w:val="20"/>
                <w:lang w:eastAsia="ru-RU"/>
              </w:rPr>
            </w:pPr>
            <w:r w:rsidRPr="003F1DD8">
              <w:rPr>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24662F" w:rsidRPr="003F1DD8" w:rsidRDefault="0024662F" w:rsidP="0024662F">
            <w:pPr>
              <w:tabs>
                <w:tab w:val="left" w:pos="0"/>
              </w:tabs>
              <w:autoSpaceDN w:val="0"/>
              <w:adjustRightInd w:val="0"/>
              <w:ind w:hanging="11"/>
              <w:rPr>
                <w:sz w:val="20"/>
                <w:szCs w:val="20"/>
                <w:lang w:eastAsia="ru-RU"/>
              </w:rPr>
            </w:pPr>
            <w:r w:rsidRPr="003F1DD8">
              <w:rPr>
                <w:sz w:val="20"/>
                <w:szCs w:val="20"/>
                <w:lang w:eastAsia="ru-RU"/>
              </w:rPr>
              <w:t>размещение сооружений, необходимых для указанных видов сельскохозяйственного производства</w:t>
            </w:r>
          </w:p>
        </w:tc>
      </w:tr>
      <w:tr w:rsidR="0024662F" w:rsidRPr="00EF7826" w:rsidTr="003F1DD8">
        <w:tc>
          <w:tcPr>
            <w:tcW w:w="567" w:type="dxa"/>
            <w:shd w:val="clear" w:color="auto" w:fill="auto"/>
            <w:vAlign w:val="center"/>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6</w:t>
            </w:r>
          </w:p>
        </w:tc>
        <w:tc>
          <w:tcPr>
            <w:tcW w:w="3544" w:type="dxa"/>
            <w:shd w:val="clear" w:color="auto" w:fill="auto"/>
            <w:vAlign w:val="center"/>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Обеспечение сельскохозяйственного производства</w:t>
            </w:r>
          </w:p>
        </w:tc>
        <w:tc>
          <w:tcPr>
            <w:tcW w:w="736" w:type="dxa"/>
            <w:shd w:val="clear" w:color="auto" w:fill="auto"/>
            <w:vAlign w:val="center"/>
          </w:tcPr>
          <w:p w:rsidR="0024662F" w:rsidRPr="003F1DD8" w:rsidRDefault="0024662F" w:rsidP="0024662F">
            <w:pPr>
              <w:tabs>
                <w:tab w:val="left" w:pos="0"/>
              </w:tabs>
              <w:autoSpaceDN w:val="0"/>
              <w:adjustRightInd w:val="0"/>
              <w:ind w:hanging="11"/>
              <w:jc w:val="center"/>
              <w:rPr>
                <w:sz w:val="20"/>
                <w:szCs w:val="24"/>
                <w:lang w:eastAsia="ru-RU"/>
              </w:rPr>
            </w:pPr>
            <w:r w:rsidRPr="003F1DD8">
              <w:rPr>
                <w:sz w:val="20"/>
                <w:szCs w:val="24"/>
                <w:lang w:eastAsia="ru-RU"/>
              </w:rPr>
              <w:t>1.18</w:t>
            </w:r>
          </w:p>
        </w:tc>
        <w:tc>
          <w:tcPr>
            <w:tcW w:w="4528" w:type="dxa"/>
            <w:shd w:val="clear" w:color="auto" w:fill="auto"/>
          </w:tcPr>
          <w:p w:rsidR="0024662F" w:rsidRDefault="0024662F" w:rsidP="0024662F">
            <w:pPr>
              <w:tabs>
                <w:tab w:val="left" w:pos="0"/>
              </w:tabs>
              <w:autoSpaceDN w:val="0"/>
              <w:adjustRightInd w:val="0"/>
              <w:ind w:hanging="11"/>
              <w:rPr>
                <w:sz w:val="20"/>
                <w:szCs w:val="20"/>
                <w:lang w:eastAsia="ru-RU"/>
              </w:rPr>
            </w:pPr>
            <w:r w:rsidRPr="003F1DD8">
              <w:rPr>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3F1DD8" w:rsidRDefault="003F1DD8" w:rsidP="0024662F">
            <w:pPr>
              <w:tabs>
                <w:tab w:val="left" w:pos="0"/>
              </w:tabs>
              <w:autoSpaceDN w:val="0"/>
              <w:adjustRightInd w:val="0"/>
              <w:ind w:hanging="11"/>
              <w:rPr>
                <w:sz w:val="20"/>
                <w:szCs w:val="20"/>
                <w:lang w:eastAsia="ru-RU"/>
              </w:rPr>
            </w:pPr>
          </w:p>
          <w:p w:rsidR="003F1DD8" w:rsidRDefault="003F1DD8" w:rsidP="0024662F">
            <w:pPr>
              <w:tabs>
                <w:tab w:val="left" w:pos="0"/>
              </w:tabs>
              <w:autoSpaceDN w:val="0"/>
              <w:adjustRightInd w:val="0"/>
              <w:ind w:hanging="11"/>
              <w:rPr>
                <w:sz w:val="20"/>
                <w:szCs w:val="20"/>
                <w:lang w:eastAsia="ru-RU"/>
              </w:rPr>
            </w:pPr>
          </w:p>
          <w:p w:rsidR="003F1DD8" w:rsidRDefault="003F1DD8" w:rsidP="0024662F">
            <w:pPr>
              <w:tabs>
                <w:tab w:val="left" w:pos="0"/>
              </w:tabs>
              <w:autoSpaceDN w:val="0"/>
              <w:adjustRightInd w:val="0"/>
              <w:ind w:hanging="11"/>
              <w:rPr>
                <w:sz w:val="20"/>
                <w:szCs w:val="20"/>
                <w:lang w:eastAsia="ru-RU"/>
              </w:rPr>
            </w:pPr>
          </w:p>
          <w:p w:rsidR="003F1DD8" w:rsidRDefault="003F1DD8" w:rsidP="0024662F">
            <w:pPr>
              <w:tabs>
                <w:tab w:val="left" w:pos="0"/>
              </w:tabs>
              <w:autoSpaceDN w:val="0"/>
              <w:adjustRightInd w:val="0"/>
              <w:ind w:hanging="11"/>
              <w:rPr>
                <w:sz w:val="20"/>
                <w:szCs w:val="20"/>
                <w:lang w:eastAsia="ru-RU"/>
              </w:rPr>
            </w:pPr>
          </w:p>
          <w:p w:rsidR="003F1DD8" w:rsidRDefault="003F1DD8" w:rsidP="0024662F">
            <w:pPr>
              <w:tabs>
                <w:tab w:val="left" w:pos="0"/>
              </w:tabs>
              <w:autoSpaceDN w:val="0"/>
              <w:adjustRightInd w:val="0"/>
              <w:ind w:hanging="11"/>
              <w:rPr>
                <w:sz w:val="20"/>
                <w:szCs w:val="20"/>
                <w:lang w:eastAsia="ru-RU"/>
              </w:rPr>
            </w:pPr>
          </w:p>
          <w:p w:rsidR="003F1DD8" w:rsidRDefault="003F1DD8" w:rsidP="0024662F">
            <w:pPr>
              <w:tabs>
                <w:tab w:val="left" w:pos="0"/>
              </w:tabs>
              <w:autoSpaceDN w:val="0"/>
              <w:adjustRightInd w:val="0"/>
              <w:ind w:hanging="11"/>
              <w:rPr>
                <w:sz w:val="20"/>
                <w:szCs w:val="20"/>
                <w:lang w:eastAsia="ru-RU"/>
              </w:rPr>
            </w:pPr>
          </w:p>
          <w:p w:rsidR="003F1DD8" w:rsidRDefault="003F1DD8" w:rsidP="0024662F">
            <w:pPr>
              <w:tabs>
                <w:tab w:val="left" w:pos="0"/>
              </w:tabs>
              <w:autoSpaceDN w:val="0"/>
              <w:adjustRightInd w:val="0"/>
              <w:ind w:hanging="11"/>
              <w:rPr>
                <w:sz w:val="20"/>
                <w:szCs w:val="20"/>
                <w:lang w:eastAsia="ru-RU"/>
              </w:rPr>
            </w:pPr>
          </w:p>
          <w:p w:rsidR="003F1DD8" w:rsidRDefault="003F1DD8" w:rsidP="0024662F">
            <w:pPr>
              <w:tabs>
                <w:tab w:val="left" w:pos="0"/>
              </w:tabs>
              <w:autoSpaceDN w:val="0"/>
              <w:adjustRightInd w:val="0"/>
              <w:ind w:hanging="11"/>
              <w:rPr>
                <w:sz w:val="20"/>
                <w:szCs w:val="20"/>
                <w:lang w:eastAsia="ru-RU"/>
              </w:rPr>
            </w:pPr>
          </w:p>
          <w:p w:rsidR="003F1DD8" w:rsidRPr="003F1DD8" w:rsidRDefault="003F1DD8" w:rsidP="0024662F">
            <w:pPr>
              <w:tabs>
                <w:tab w:val="left" w:pos="0"/>
              </w:tabs>
              <w:autoSpaceDN w:val="0"/>
              <w:adjustRightInd w:val="0"/>
              <w:ind w:hanging="11"/>
              <w:rPr>
                <w:sz w:val="20"/>
                <w:szCs w:val="20"/>
                <w:lang w:eastAsia="ru-RU"/>
              </w:rPr>
            </w:pPr>
          </w:p>
        </w:tc>
      </w:tr>
      <w:tr w:rsidR="003F1DD8" w:rsidRPr="00EF7826" w:rsidTr="003F1DD8">
        <w:tc>
          <w:tcPr>
            <w:tcW w:w="567" w:type="dxa"/>
            <w:shd w:val="clear" w:color="auto" w:fill="auto"/>
            <w:vAlign w:val="center"/>
          </w:tcPr>
          <w:p w:rsidR="003F1DD8" w:rsidRPr="003F1DD8" w:rsidRDefault="003F1DD8" w:rsidP="0024662F">
            <w:pPr>
              <w:tabs>
                <w:tab w:val="left" w:pos="0"/>
              </w:tabs>
              <w:autoSpaceDN w:val="0"/>
              <w:adjustRightInd w:val="0"/>
              <w:ind w:hanging="11"/>
              <w:jc w:val="center"/>
              <w:rPr>
                <w:sz w:val="20"/>
                <w:szCs w:val="20"/>
                <w:lang w:eastAsia="ru-RU"/>
              </w:rPr>
            </w:pPr>
            <w:r>
              <w:rPr>
                <w:sz w:val="20"/>
                <w:szCs w:val="20"/>
                <w:lang w:eastAsia="ru-RU"/>
              </w:rPr>
              <w:t>1</w:t>
            </w:r>
          </w:p>
        </w:tc>
        <w:tc>
          <w:tcPr>
            <w:tcW w:w="3544" w:type="dxa"/>
            <w:shd w:val="clear" w:color="auto" w:fill="auto"/>
            <w:vAlign w:val="center"/>
          </w:tcPr>
          <w:p w:rsidR="003F1DD8" w:rsidRPr="003F1DD8" w:rsidRDefault="003F1DD8" w:rsidP="0024662F">
            <w:pPr>
              <w:tabs>
                <w:tab w:val="left" w:pos="0"/>
              </w:tabs>
              <w:autoSpaceDN w:val="0"/>
              <w:adjustRightInd w:val="0"/>
              <w:ind w:hanging="11"/>
              <w:jc w:val="center"/>
              <w:rPr>
                <w:sz w:val="20"/>
                <w:szCs w:val="20"/>
                <w:lang w:eastAsia="ru-RU"/>
              </w:rPr>
            </w:pPr>
            <w:r>
              <w:rPr>
                <w:sz w:val="20"/>
                <w:szCs w:val="20"/>
                <w:lang w:eastAsia="ru-RU"/>
              </w:rPr>
              <w:t>2</w:t>
            </w:r>
          </w:p>
        </w:tc>
        <w:tc>
          <w:tcPr>
            <w:tcW w:w="736" w:type="dxa"/>
            <w:shd w:val="clear" w:color="auto" w:fill="auto"/>
            <w:vAlign w:val="center"/>
          </w:tcPr>
          <w:p w:rsidR="003F1DD8" w:rsidRPr="003F1DD8" w:rsidRDefault="003F1DD8" w:rsidP="0024662F">
            <w:pPr>
              <w:tabs>
                <w:tab w:val="left" w:pos="0"/>
              </w:tabs>
              <w:autoSpaceDN w:val="0"/>
              <w:adjustRightInd w:val="0"/>
              <w:ind w:hanging="11"/>
              <w:jc w:val="center"/>
              <w:rPr>
                <w:sz w:val="20"/>
                <w:szCs w:val="24"/>
                <w:lang w:eastAsia="ru-RU"/>
              </w:rPr>
            </w:pPr>
            <w:r>
              <w:rPr>
                <w:sz w:val="20"/>
                <w:szCs w:val="24"/>
                <w:lang w:eastAsia="ru-RU"/>
              </w:rPr>
              <w:t>3</w:t>
            </w:r>
          </w:p>
        </w:tc>
        <w:tc>
          <w:tcPr>
            <w:tcW w:w="4528" w:type="dxa"/>
            <w:shd w:val="clear" w:color="auto" w:fill="auto"/>
          </w:tcPr>
          <w:p w:rsidR="003F1DD8" w:rsidRPr="003F1DD8" w:rsidRDefault="003F1DD8" w:rsidP="003F1DD8">
            <w:pPr>
              <w:tabs>
                <w:tab w:val="left" w:pos="0"/>
              </w:tabs>
              <w:autoSpaceDN w:val="0"/>
              <w:adjustRightInd w:val="0"/>
              <w:ind w:hanging="11"/>
              <w:jc w:val="center"/>
              <w:rPr>
                <w:sz w:val="20"/>
                <w:szCs w:val="20"/>
                <w:lang w:eastAsia="ru-RU"/>
              </w:rPr>
            </w:pPr>
            <w:r>
              <w:rPr>
                <w:sz w:val="20"/>
                <w:szCs w:val="20"/>
                <w:lang w:eastAsia="ru-RU"/>
              </w:rPr>
              <w:t>4</w:t>
            </w:r>
          </w:p>
        </w:tc>
      </w:tr>
      <w:tr w:rsidR="0024662F" w:rsidRPr="00EF7826" w:rsidTr="003F1DD8">
        <w:tc>
          <w:tcPr>
            <w:tcW w:w="567" w:type="dxa"/>
            <w:shd w:val="clear" w:color="auto" w:fill="auto"/>
            <w:vAlign w:val="center"/>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7</w:t>
            </w:r>
          </w:p>
        </w:tc>
        <w:tc>
          <w:tcPr>
            <w:tcW w:w="3544" w:type="dxa"/>
            <w:shd w:val="clear" w:color="auto" w:fill="auto"/>
            <w:vAlign w:val="center"/>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Коммунальное обслуживание</w:t>
            </w:r>
          </w:p>
        </w:tc>
        <w:tc>
          <w:tcPr>
            <w:tcW w:w="736" w:type="dxa"/>
            <w:shd w:val="clear" w:color="auto" w:fill="auto"/>
            <w:vAlign w:val="center"/>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3.1</w:t>
            </w:r>
          </w:p>
        </w:tc>
        <w:tc>
          <w:tcPr>
            <w:tcW w:w="4528" w:type="dxa"/>
            <w:shd w:val="clear" w:color="auto" w:fill="auto"/>
          </w:tcPr>
          <w:p w:rsidR="0024662F" w:rsidRPr="003F1DD8" w:rsidRDefault="0024662F" w:rsidP="0024662F">
            <w:pPr>
              <w:tabs>
                <w:tab w:val="left" w:pos="0"/>
              </w:tabs>
              <w:autoSpaceDN w:val="0"/>
              <w:adjustRightInd w:val="0"/>
              <w:ind w:hanging="11"/>
              <w:rPr>
                <w:sz w:val="20"/>
                <w:szCs w:val="20"/>
                <w:lang w:eastAsia="ru-RU"/>
              </w:rPr>
            </w:pPr>
            <w:r w:rsidRPr="003F1DD8">
              <w:rPr>
                <w:sz w:val="20"/>
                <w:szCs w:val="20"/>
                <w:lang w:eastAsia="ru-RU"/>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24662F" w:rsidRPr="00EF7826" w:rsidRDefault="0024662F" w:rsidP="0024662F">
      <w:pPr>
        <w:tabs>
          <w:tab w:val="left" w:pos="0"/>
        </w:tabs>
        <w:autoSpaceDN w:val="0"/>
        <w:adjustRightInd w:val="0"/>
        <w:ind w:hanging="11"/>
        <w:jc w:val="center"/>
        <w:rPr>
          <w:b/>
          <w:szCs w:val="24"/>
          <w:lang w:eastAsia="ru-RU"/>
        </w:rPr>
      </w:pPr>
    </w:p>
    <w:p w:rsidR="0024662F" w:rsidRPr="00EF7826" w:rsidRDefault="0024662F" w:rsidP="0024662F">
      <w:pPr>
        <w:tabs>
          <w:tab w:val="left" w:pos="0"/>
        </w:tabs>
        <w:autoSpaceDN w:val="0"/>
        <w:adjustRightInd w:val="0"/>
        <w:spacing w:after="120"/>
        <w:ind w:hanging="11"/>
        <w:jc w:val="center"/>
        <w:rPr>
          <w:b/>
          <w:sz w:val="28"/>
          <w:szCs w:val="24"/>
          <w:lang w:eastAsia="ru-RU"/>
        </w:rPr>
      </w:pPr>
      <w:r w:rsidRPr="00EF7826">
        <w:rPr>
          <w:b/>
          <w:sz w:val="28"/>
          <w:szCs w:val="24"/>
          <w:lang w:eastAsia="ru-RU"/>
        </w:rPr>
        <w:t>Условно</w:t>
      </w:r>
      <w:r w:rsidR="003F1DD8">
        <w:rPr>
          <w:b/>
          <w:sz w:val="28"/>
          <w:szCs w:val="24"/>
          <w:lang w:eastAsia="ru-RU"/>
        </w:rPr>
        <w:t xml:space="preserve">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736"/>
        <w:gridCol w:w="4528"/>
      </w:tblGrid>
      <w:tr w:rsidR="0024662F" w:rsidRPr="003F1DD8" w:rsidTr="0024662F">
        <w:trPr>
          <w:tblHeader/>
        </w:trPr>
        <w:tc>
          <w:tcPr>
            <w:tcW w:w="567" w:type="dxa"/>
            <w:shd w:val="clear" w:color="auto" w:fill="auto"/>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 п/п</w:t>
            </w:r>
          </w:p>
        </w:tc>
        <w:tc>
          <w:tcPr>
            <w:tcW w:w="3544" w:type="dxa"/>
            <w:shd w:val="clear" w:color="auto" w:fill="auto"/>
            <w:vAlign w:val="center"/>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Наименование вида разрешенного использования земельного участка</w:t>
            </w:r>
          </w:p>
        </w:tc>
        <w:tc>
          <w:tcPr>
            <w:tcW w:w="736" w:type="dxa"/>
            <w:shd w:val="clear" w:color="auto" w:fill="auto"/>
            <w:vAlign w:val="center"/>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Код вида</w:t>
            </w:r>
          </w:p>
        </w:tc>
        <w:tc>
          <w:tcPr>
            <w:tcW w:w="4528" w:type="dxa"/>
            <w:shd w:val="clear" w:color="auto" w:fill="auto"/>
            <w:vAlign w:val="center"/>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Описание вида разрешенного использования земельного участка</w:t>
            </w:r>
          </w:p>
        </w:tc>
      </w:tr>
      <w:tr w:rsidR="0024662F" w:rsidRPr="00EF7826" w:rsidTr="0024662F">
        <w:tc>
          <w:tcPr>
            <w:tcW w:w="567" w:type="dxa"/>
            <w:shd w:val="clear" w:color="auto" w:fill="auto"/>
            <w:vAlign w:val="center"/>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1</w:t>
            </w:r>
          </w:p>
        </w:tc>
        <w:tc>
          <w:tcPr>
            <w:tcW w:w="3544" w:type="dxa"/>
            <w:shd w:val="clear" w:color="auto" w:fill="auto"/>
            <w:vAlign w:val="center"/>
          </w:tcPr>
          <w:p w:rsidR="0024662F" w:rsidRPr="00EF7826" w:rsidRDefault="0024662F" w:rsidP="0024662F">
            <w:pPr>
              <w:tabs>
                <w:tab w:val="left" w:pos="0"/>
              </w:tabs>
              <w:autoSpaceDN w:val="0"/>
              <w:adjustRightInd w:val="0"/>
              <w:ind w:hanging="11"/>
              <w:jc w:val="center"/>
              <w:rPr>
                <w:sz w:val="20"/>
                <w:szCs w:val="20"/>
                <w:lang w:eastAsia="ru-RU"/>
              </w:rPr>
            </w:pPr>
            <w:r w:rsidRPr="00EF7826">
              <w:rPr>
                <w:sz w:val="20"/>
                <w:szCs w:val="20"/>
                <w:lang w:eastAsia="ru-RU"/>
              </w:rPr>
              <w:t>Ведение огородничества</w:t>
            </w:r>
          </w:p>
        </w:tc>
        <w:tc>
          <w:tcPr>
            <w:tcW w:w="736" w:type="dxa"/>
            <w:shd w:val="clear" w:color="auto" w:fill="auto"/>
            <w:vAlign w:val="center"/>
          </w:tcPr>
          <w:p w:rsidR="0024662F" w:rsidRPr="00EF7826" w:rsidRDefault="0024662F" w:rsidP="0024662F">
            <w:pPr>
              <w:tabs>
                <w:tab w:val="left" w:pos="0"/>
              </w:tabs>
              <w:autoSpaceDN w:val="0"/>
              <w:adjustRightInd w:val="0"/>
              <w:ind w:hanging="11"/>
              <w:jc w:val="center"/>
              <w:rPr>
                <w:sz w:val="20"/>
                <w:szCs w:val="24"/>
                <w:lang w:eastAsia="ru-RU"/>
              </w:rPr>
            </w:pPr>
            <w:r w:rsidRPr="00EF7826">
              <w:rPr>
                <w:sz w:val="20"/>
                <w:szCs w:val="24"/>
                <w:lang w:eastAsia="ru-RU"/>
              </w:rPr>
              <w:t>13.1</w:t>
            </w:r>
          </w:p>
        </w:tc>
        <w:tc>
          <w:tcPr>
            <w:tcW w:w="4528" w:type="dxa"/>
            <w:shd w:val="clear" w:color="auto" w:fill="auto"/>
          </w:tcPr>
          <w:p w:rsidR="0024662F" w:rsidRPr="00EF7826" w:rsidRDefault="0024662F" w:rsidP="0024662F">
            <w:pPr>
              <w:tabs>
                <w:tab w:val="left" w:pos="0"/>
              </w:tabs>
              <w:autoSpaceDN w:val="0"/>
              <w:adjustRightInd w:val="0"/>
              <w:ind w:hanging="11"/>
              <w:rPr>
                <w:sz w:val="20"/>
                <w:szCs w:val="20"/>
                <w:lang w:eastAsia="ru-RU"/>
              </w:rPr>
            </w:pPr>
            <w:r w:rsidRPr="00EF7826">
              <w:rPr>
                <w:sz w:val="20"/>
                <w:szCs w:val="20"/>
                <w:lang w:eastAsia="ru-RU"/>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r w:rsidR="0024662F" w:rsidRPr="00EF7826" w:rsidTr="0024662F">
        <w:tc>
          <w:tcPr>
            <w:tcW w:w="567" w:type="dxa"/>
            <w:shd w:val="clear" w:color="auto" w:fill="auto"/>
            <w:vAlign w:val="center"/>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2</w:t>
            </w:r>
          </w:p>
        </w:tc>
        <w:tc>
          <w:tcPr>
            <w:tcW w:w="3544" w:type="dxa"/>
            <w:shd w:val="clear" w:color="auto" w:fill="auto"/>
            <w:vAlign w:val="center"/>
          </w:tcPr>
          <w:p w:rsidR="0024662F" w:rsidRPr="00EF7826" w:rsidRDefault="0024662F" w:rsidP="0024662F">
            <w:pPr>
              <w:tabs>
                <w:tab w:val="left" w:pos="0"/>
              </w:tabs>
              <w:autoSpaceDN w:val="0"/>
              <w:adjustRightInd w:val="0"/>
              <w:ind w:hanging="11"/>
              <w:jc w:val="center"/>
              <w:rPr>
                <w:sz w:val="20"/>
                <w:szCs w:val="20"/>
                <w:lang w:eastAsia="ru-RU"/>
              </w:rPr>
            </w:pPr>
            <w:r w:rsidRPr="00EF7826">
              <w:rPr>
                <w:sz w:val="20"/>
                <w:szCs w:val="20"/>
                <w:lang w:eastAsia="ru-RU"/>
              </w:rPr>
              <w:t>Ведение садоводства</w:t>
            </w:r>
          </w:p>
        </w:tc>
        <w:tc>
          <w:tcPr>
            <w:tcW w:w="736" w:type="dxa"/>
            <w:shd w:val="clear" w:color="auto" w:fill="auto"/>
            <w:vAlign w:val="center"/>
          </w:tcPr>
          <w:p w:rsidR="0024662F" w:rsidRPr="00EF7826" w:rsidRDefault="0024662F" w:rsidP="0024662F">
            <w:pPr>
              <w:tabs>
                <w:tab w:val="left" w:pos="0"/>
              </w:tabs>
              <w:autoSpaceDN w:val="0"/>
              <w:adjustRightInd w:val="0"/>
              <w:ind w:hanging="11"/>
              <w:jc w:val="center"/>
              <w:rPr>
                <w:sz w:val="20"/>
                <w:szCs w:val="24"/>
                <w:lang w:eastAsia="ru-RU"/>
              </w:rPr>
            </w:pPr>
            <w:r w:rsidRPr="00EF7826">
              <w:rPr>
                <w:sz w:val="20"/>
                <w:szCs w:val="24"/>
                <w:lang w:eastAsia="ru-RU"/>
              </w:rPr>
              <w:t>13.2</w:t>
            </w:r>
          </w:p>
        </w:tc>
        <w:tc>
          <w:tcPr>
            <w:tcW w:w="4528" w:type="dxa"/>
            <w:shd w:val="clear" w:color="auto" w:fill="auto"/>
          </w:tcPr>
          <w:p w:rsidR="0024662F" w:rsidRPr="00EF7826" w:rsidRDefault="0024662F" w:rsidP="0024662F">
            <w:pPr>
              <w:tabs>
                <w:tab w:val="left" w:pos="0"/>
              </w:tabs>
              <w:autoSpaceDN w:val="0"/>
              <w:adjustRightInd w:val="0"/>
              <w:ind w:hanging="11"/>
              <w:rPr>
                <w:sz w:val="20"/>
                <w:szCs w:val="20"/>
                <w:lang w:eastAsia="ru-RU"/>
              </w:rPr>
            </w:pPr>
            <w:r w:rsidRPr="00EF7826">
              <w:rPr>
                <w:sz w:val="20"/>
                <w:szCs w:val="20"/>
                <w:lang w:eastAsia="ru-RU"/>
              </w:rPr>
              <w:t>Осуществление деятельности, связанной с выращиванием плодовых, ягодных, овощных, бахчевых или иных сельскохозяйственных культур и картофеля; размещение садового дома, предназначенного для отдыха и не подлежащего разделу на квартиры; размещение хозяйственных строений и сооружений</w:t>
            </w:r>
          </w:p>
        </w:tc>
      </w:tr>
      <w:tr w:rsidR="0024662F" w:rsidRPr="00EF7826" w:rsidTr="0024662F">
        <w:tc>
          <w:tcPr>
            <w:tcW w:w="567" w:type="dxa"/>
            <w:shd w:val="clear" w:color="auto" w:fill="auto"/>
            <w:vAlign w:val="center"/>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3</w:t>
            </w:r>
          </w:p>
        </w:tc>
        <w:tc>
          <w:tcPr>
            <w:tcW w:w="3544" w:type="dxa"/>
            <w:shd w:val="clear" w:color="auto" w:fill="auto"/>
            <w:vAlign w:val="center"/>
          </w:tcPr>
          <w:p w:rsidR="0024662F" w:rsidRPr="00EF7826" w:rsidRDefault="0024662F" w:rsidP="0024662F">
            <w:pPr>
              <w:tabs>
                <w:tab w:val="left" w:pos="0"/>
              </w:tabs>
              <w:autoSpaceDN w:val="0"/>
              <w:adjustRightInd w:val="0"/>
              <w:ind w:hanging="11"/>
              <w:jc w:val="center"/>
              <w:rPr>
                <w:sz w:val="20"/>
                <w:szCs w:val="20"/>
                <w:lang w:eastAsia="ru-RU"/>
              </w:rPr>
            </w:pPr>
            <w:r w:rsidRPr="00EF7826">
              <w:rPr>
                <w:sz w:val="20"/>
                <w:szCs w:val="20"/>
                <w:lang w:eastAsia="ru-RU"/>
              </w:rPr>
              <w:t>Ведение дачного хозяйства</w:t>
            </w:r>
          </w:p>
        </w:tc>
        <w:tc>
          <w:tcPr>
            <w:tcW w:w="736" w:type="dxa"/>
            <w:shd w:val="clear" w:color="auto" w:fill="auto"/>
            <w:vAlign w:val="center"/>
          </w:tcPr>
          <w:p w:rsidR="0024662F" w:rsidRPr="00EF7826" w:rsidRDefault="0024662F" w:rsidP="0024662F">
            <w:pPr>
              <w:tabs>
                <w:tab w:val="left" w:pos="0"/>
              </w:tabs>
              <w:autoSpaceDN w:val="0"/>
              <w:adjustRightInd w:val="0"/>
              <w:ind w:hanging="11"/>
              <w:jc w:val="center"/>
              <w:rPr>
                <w:sz w:val="20"/>
                <w:szCs w:val="24"/>
                <w:lang w:eastAsia="ru-RU"/>
              </w:rPr>
            </w:pPr>
            <w:r w:rsidRPr="00EF7826">
              <w:rPr>
                <w:sz w:val="20"/>
                <w:szCs w:val="24"/>
                <w:lang w:eastAsia="ru-RU"/>
              </w:rPr>
              <w:t>13.3</w:t>
            </w:r>
          </w:p>
        </w:tc>
        <w:tc>
          <w:tcPr>
            <w:tcW w:w="4528" w:type="dxa"/>
            <w:shd w:val="clear" w:color="auto" w:fill="auto"/>
          </w:tcPr>
          <w:p w:rsidR="0024662F" w:rsidRPr="00EF7826" w:rsidRDefault="0024662F" w:rsidP="0024662F">
            <w:pPr>
              <w:tabs>
                <w:tab w:val="left" w:pos="0"/>
              </w:tabs>
              <w:autoSpaceDN w:val="0"/>
              <w:adjustRightInd w:val="0"/>
              <w:ind w:hanging="11"/>
              <w:rPr>
                <w:sz w:val="20"/>
                <w:szCs w:val="20"/>
                <w:lang w:eastAsia="ru-RU"/>
              </w:rPr>
            </w:pPr>
            <w:r w:rsidRPr="00EF7826">
              <w:rPr>
                <w:sz w:val="20"/>
                <w:szCs w:val="20"/>
                <w:lang w:eastAsia="ru-RU"/>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 осуществление деятельности, связанной с выращиванием плодовых, ягодных, овощных, бахчевых или иных сельскохозяйственных культур и картофеля; размещение хозяйственных строений и сооружений</w:t>
            </w:r>
          </w:p>
        </w:tc>
      </w:tr>
    </w:tbl>
    <w:p w:rsidR="0024662F" w:rsidRPr="00EF7826" w:rsidRDefault="0024662F" w:rsidP="0024662F">
      <w:pPr>
        <w:tabs>
          <w:tab w:val="left" w:pos="0"/>
        </w:tabs>
        <w:autoSpaceDN w:val="0"/>
        <w:adjustRightInd w:val="0"/>
        <w:spacing w:before="120" w:after="120"/>
        <w:ind w:hanging="11"/>
        <w:jc w:val="center"/>
        <w:rPr>
          <w:b/>
          <w:szCs w:val="24"/>
          <w:lang w:eastAsia="ru-RU"/>
        </w:rPr>
      </w:pPr>
    </w:p>
    <w:p w:rsidR="0024662F" w:rsidRPr="00EF7826" w:rsidRDefault="0024662F" w:rsidP="0024662F">
      <w:pPr>
        <w:tabs>
          <w:tab w:val="left" w:pos="0"/>
        </w:tabs>
        <w:autoSpaceDN w:val="0"/>
        <w:adjustRightInd w:val="0"/>
        <w:spacing w:after="120"/>
        <w:ind w:hanging="11"/>
        <w:jc w:val="center"/>
        <w:rPr>
          <w:b/>
          <w:sz w:val="28"/>
          <w:szCs w:val="24"/>
          <w:lang w:eastAsia="ru-RU"/>
        </w:rPr>
      </w:pPr>
      <w:r w:rsidRPr="00EF7826">
        <w:rPr>
          <w:b/>
          <w:sz w:val="28"/>
          <w:szCs w:val="24"/>
          <w:lang w:eastAsia="ru-RU"/>
        </w:rPr>
        <w:t xml:space="preserve">Вспомогательные </w:t>
      </w:r>
      <w:r w:rsidR="003F1DD8">
        <w:rPr>
          <w:b/>
          <w:sz w:val="28"/>
          <w:szCs w:val="24"/>
          <w:lang w:eastAsia="ru-RU"/>
        </w:rPr>
        <w:t>виды разрешенного использования</w:t>
      </w:r>
    </w:p>
    <w:tbl>
      <w:tblPr>
        <w:tblW w:w="0" w:type="auto"/>
        <w:jc w:val="center"/>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47"/>
        <w:gridCol w:w="5550"/>
      </w:tblGrid>
      <w:tr w:rsidR="003F1DD8" w:rsidRPr="003F1DD8" w:rsidTr="003F1DD8">
        <w:trPr>
          <w:tblHeader/>
          <w:jc w:val="center"/>
        </w:trPr>
        <w:tc>
          <w:tcPr>
            <w:tcW w:w="3647" w:type="dxa"/>
            <w:shd w:val="clear" w:color="auto" w:fill="auto"/>
            <w:vAlign w:val="center"/>
          </w:tcPr>
          <w:p w:rsidR="003F1DD8" w:rsidRPr="003F1DD8" w:rsidRDefault="003F1DD8" w:rsidP="0024662F">
            <w:pPr>
              <w:tabs>
                <w:tab w:val="left" w:pos="0"/>
              </w:tabs>
              <w:autoSpaceDN w:val="0"/>
              <w:adjustRightInd w:val="0"/>
              <w:ind w:hanging="11"/>
              <w:jc w:val="center"/>
              <w:rPr>
                <w:sz w:val="20"/>
                <w:szCs w:val="20"/>
                <w:lang w:eastAsia="ru-RU"/>
              </w:rPr>
            </w:pPr>
            <w:r w:rsidRPr="003F1DD8">
              <w:rPr>
                <w:sz w:val="20"/>
                <w:szCs w:val="20"/>
                <w:lang w:eastAsia="ru-RU"/>
              </w:rPr>
              <w:t>Наименование вида разрешенного использования земельного участка</w:t>
            </w:r>
          </w:p>
        </w:tc>
        <w:tc>
          <w:tcPr>
            <w:tcW w:w="5550" w:type="dxa"/>
            <w:shd w:val="clear" w:color="auto" w:fill="auto"/>
            <w:vAlign w:val="center"/>
          </w:tcPr>
          <w:p w:rsidR="003F1DD8" w:rsidRPr="003F1DD8" w:rsidRDefault="003F1DD8" w:rsidP="0024662F">
            <w:pPr>
              <w:tabs>
                <w:tab w:val="left" w:pos="0"/>
              </w:tabs>
              <w:autoSpaceDN w:val="0"/>
              <w:adjustRightInd w:val="0"/>
              <w:ind w:hanging="11"/>
              <w:jc w:val="center"/>
              <w:rPr>
                <w:sz w:val="20"/>
                <w:szCs w:val="20"/>
                <w:lang w:eastAsia="ru-RU"/>
              </w:rPr>
            </w:pPr>
            <w:r w:rsidRPr="003F1DD8">
              <w:rPr>
                <w:sz w:val="20"/>
                <w:szCs w:val="20"/>
                <w:lang w:eastAsia="ru-RU"/>
              </w:rPr>
              <w:t>Описание вида разрешенного использования земельного участка</w:t>
            </w:r>
          </w:p>
        </w:tc>
      </w:tr>
      <w:tr w:rsidR="003F1DD8" w:rsidRPr="00EF7826" w:rsidTr="003F1DD8">
        <w:trPr>
          <w:jc w:val="center"/>
        </w:trPr>
        <w:tc>
          <w:tcPr>
            <w:tcW w:w="3647" w:type="dxa"/>
            <w:shd w:val="clear" w:color="auto" w:fill="auto"/>
            <w:vAlign w:val="center"/>
          </w:tcPr>
          <w:p w:rsidR="003F1DD8" w:rsidRPr="00EF7826" w:rsidRDefault="003F1DD8" w:rsidP="0024662F">
            <w:pPr>
              <w:tabs>
                <w:tab w:val="left" w:pos="0"/>
              </w:tabs>
              <w:autoSpaceDN w:val="0"/>
              <w:adjustRightInd w:val="0"/>
              <w:ind w:hanging="11"/>
              <w:jc w:val="center"/>
              <w:rPr>
                <w:sz w:val="20"/>
                <w:szCs w:val="20"/>
                <w:lang w:eastAsia="ru-RU"/>
              </w:rPr>
            </w:pPr>
            <w:r w:rsidRPr="00EF7826">
              <w:rPr>
                <w:sz w:val="20"/>
                <w:szCs w:val="20"/>
                <w:lang w:eastAsia="ru-RU"/>
              </w:rPr>
              <w:t>Обслуживание автотранспорта</w:t>
            </w:r>
          </w:p>
        </w:tc>
        <w:tc>
          <w:tcPr>
            <w:tcW w:w="5550" w:type="dxa"/>
            <w:shd w:val="clear" w:color="auto" w:fill="auto"/>
          </w:tcPr>
          <w:p w:rsidR="003F1DD8" w:rsidRPr="00EF7826" w:rsidRDefault="003F1DD8" w:rsidP="0024662F">
            <w:pPr>
              <w:tabs>
                <w:tab w:val="left" w:pos="0"/>
              </w:tabs>
              <w:autoSpaceDN w:val="0"/>
              <w:adjustRightInd w:val="0"/>
              <w:ind w:hanging="11"/>
              <w:rPr>
                <w:sz w:val="20"/>
                <w:szCs w:val="20"/>
                <w:lang w:eastAsia="ru-RU"/>
              </w:rPr>
            </w:pPr>
            <w:r w:rsidRPr="00EF7826">
              <w:rPr>
                <w:sz w:val="20"/>
                <w:szCs w:val="20"/>
                <w:lang w:eastAsia="ru-RU"/>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bl>
    <w:p w:rsidR="0024662F" w:rsidRPr="00EF7826" w:rsidRDefault="0024662F" w:rsidP="00FC249A">
      <w:pPr>
        <w:widowControl/>
        <w:numPr>
          <w:ilvl w:val="0"/>
          <w:numId w:val="13"/>
        </w:numPr>
        <w:tabs>
          <w:tab w:val="left" w:pos="0"/>
        </w:tabs>
        <w:suppressAutoHyphens w:val="0"/>
        <w:autoSpaceDE/>
        <w:spacing w:line="360" w:lineRule="auto"/>
        <w:ind w:left="0" w:hanging="11"/>
        <w:jc w:val="left"/>
        <w:rPr>
          <w:szCs w:val="24"/>
          <w:lang w:eastAsia="ru-RU"/>
        </w:rPr>
        <w:sectPr w:rsidR="0024662F" w:rsidRPr="00EF7826" w:rsidSect="0024662F">
          <w:pgSz w:w="11906" w:h="16838"/>
          <w:pgMar w:top="1134" w:right="851" w:bottom="1134" w:left="1701" w:header="709" w:footer="709" w:gutter="0"/>
          <w:cols w:space="708"/>
          <w:docGrid w:linePitch="360"/>
        </w:sectPr>
      </w:pPr>
    </w:p>
    <w:p w:rsidR="0024662F" w:rsidRPr="00EF7826" w:rsidRDefault="0024662F" w:rsidP="0024662F">
      <w:pPr>
        <w:tabs>
          <w:tab w:val="left" w:pos="0"/>
        </w:tabs>
        <w:autoSpaceDN w:val="0"/>
        <w:adjustRightInd w:val="0"/>
        <w:ind w:hanging="11"/>
        <w:jc w:val="center"/>
        <w:rPr>
          <w:b/>
          <w:sz w:val="28"/>
          <w:szCs w:val="24"/>
          <w:lang w:eastAsia="ru-RU"/>
        </w:rPr>
      </w:pPr>
      <w:r w:rsidRPr="00EF7826">
        <w:rPr>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4662F" w:rsidRPr="00EF7826" w:rsidRDefault="0024662F" w:rsidP="0024662F">
      <w:pPr>
        <w:tabs>
          <w:tab w:val="left" w:pos="0"/>
        </w:tabs>
        <w:autoSpaceDN w:val="0"/>
        <w:adjustRightInd w:val="0"/>
        <w:ind w:hanging="11"/>
        <w:rPr>
          <w:b/>
          <w:szCs w:val="24"/>
          <w:lang w:eastAsia="ru-RU"/>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6"/>
        <w:gridCol w:w="709"/>
        <w:gridCol w:w="1559"/>
        <w:gridCol w:w="1701"/>
        <w:gridCol w:w="3261"/>
        <w:gridCol w:w="1417"/>
        <w:gridCol w:w="3260"/>
      </w:tblGrid>
      <w:tr w:rsidR="0024662F" w:rsidRPr="003F1DD8" w:rsidTr="00754CF3">
        <w:trPr>
          <w:trHeight w:val="1156"/>
        </w:trPr>
        <w:tc>
          <w:tcPr>
            <w:tcW w:w="568" w:type="dxa"/>
            <w:vMerge w:val="restart"/>
            <w:shd w:val="clear" w:color="auto" w:fill="auto"/>
            <w:vAlign w:val="center"/>
          </w:tcPr>
          <w:p w:rsidR="0024662F" w:rsidRPr="003F1DD8" w:rsidRDefault="0024662F" w:rsidP="00754CF3">
            <w:pPr>
              <w:tabs>
                <w:tab w:val="left" w:pos="0"/>
              </w:tabs>
              <w:ind w:hanging="11"/>
              <w:jc w:val="center"/>
              <w:rPr>
                <w:sz w:val="20"/>
                <w:szCs w:val="20"/>
                <w:lang w:eastAsia="ru-RU"/>
              </w:rPr>
            </w:pPr>
            <w:r w:rsidRPr="003F1DD8">
              <w:rPr>
                <w:sz w:val="20"/>
                <w:szCs w:val="20"/>
                <w:lang w:eastAsia="ru-RU"/>
              </w:rPr>
              <w:t>№ п/п</w:t>
            </w:r>
          </w:p>
        </w:tc>
        <w:tc>
          <w:tcPr>
            <w:tcW w:w="2976" w:type="dxa"/>
            <w:vMerge w:val="restart"/>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Код вида</w:t>
            </w:r>
          </w:p>
        </w:tc>
        <w:tc>
          <w:tcPr>
            <w:tcW w:w="3260" w:type="dxa"/>
            <w:gridSpan w:val="2"/>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Предельные размеры земельных участков</w:t>
            </w:r>
            <w:r w:rsidR="003F1DD8">
              <w:rPr>
                <w:sz w:val="20"/>
                <w:szCs w:val="20"/>
                <w:lang w:eastAsia="ru-RU"/>
              </w:rPr>
              <w:t>, в том числе их площадь, кв. м</w:t>
            </w:r>
          </w:p>
        </w:tc>
        <w:tc>
          <w:tcPr>
            <w:tcW w:w="3261" w:type="dxa"/>
            <w:vMerge w:val="restart"/>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17" w:type="dxa"/>
            <w:vMerge w:val="restart"/>
            <w:shd w:val="clear" w:color="auto" w:fill="auto"/>
            <w:vAlign w:val="center"/>
          </w:tcPr>
          <w:p w:rsidR="0024662F" w:rsidRPr="003F1DD8" w:rsidRDefault="0024662F" w:rsidP="00240033">
            <w:pPr>
              <w:tabs>
                <w:tab w:val="left" w:pos="0"/>
              </w:tabs>
              <w:ind w:hanging="11"/>
              <w:jc w:val="center"/>
              <w:rPr>
                <w:sz w:val="20"/>
                <w:szCs w:val="20"/>
                <w:lang w:eastAsia="ru-RU"/>
              </w:rPr>
            </w:pPr>
            <w:r w:rsidRPr="003F1DD8">
              <w:rPr>
                <w:sz w:val="20"/>
                <w:szCs w:val="20"/>
                <w:lang w:eastAsia="ru-RU"/>
              </w:rPr>
              <w:t>Предельное количество этажей или предельн</w:t>
            </w:r>
            <w:r w:rsidR="00240033">
              <w:rPr>
                <w:sz w:val="20"/>
                <w:szCs w:val="20"/>
                <w:lang w:eastAsia="ru-RU"/>
              </w:rPr>
              <w:t>ая</w:t>
            </w:r>
            <w:r w:rsidRPr="003F1DD8">
              <w:rPr>
                <w:sz w:val="20"/>
                <w:szCs w:val="20"/>
                <w:lang w:eastAsia="ru-RU"/>
              </w:rPr>
              <w:t xml:space="preserve"> высот</w:t>
            </w:r>
            <w:r w:rsidR="00240033">
              <w:rPr>
                <w:sz w:val="20"/>
                <w:szCs w:val="20"/>
                <w:lang w:eastAsia="ru-RU"/>
              </w:rPr>
              <w:t>а</w:t>
            </w:r>
            <w:r w:rsidRPr="003F1DD8">
              <w:rPr>
                <w:sz w:val="20"/>
                <w:szCs w:val="20"/>
                <w:lang w:eastAsia="ru-RU"/>
              </w:rPr>
              <w:t xml:space="preserve"> зданий, строений, сооружений</w:t>
            </w:r>
          </w:p>
        </w:tc>
        <w:tc>
          <w:tcPr>
            <w:tcW w:w="3260" w:type="dxa"/>
            <w:vMerge w:val="restart"/>
            <w:shd w:val="clear" w:color="auto" w:fill="auto"/>
            <w:vAlign w:val="center"/>
          </w:tcPr>
          <w:p w:rsidR="0024662F" w:rsidRPr="003F1DD8" w:rsidRDefault="0024662F" w:rsidP="003F1DD8">
            <w:pPr>
              <w:tabs>
                <w:tab w:val="left" w:pos="0"/>
              </w:tabs>
              <w:ind w:hanging="11"/>
              <w:jc w:val="center"/>
              <w:rPr>
                <w:sz w:val="20"/>
                <w:szCs w:val="20"/>
                <w:lang w:eastAsia="ru-RU"/>
              </w:rPr>
            </w:pPr>
            <w:r w:rsidRPr="003F1DD8">
              <w:rPr>
                <w:sz w:val="20"/>
                <w:szCs w:val="20"/>
                <w:lang w:eastAsia="ru-RU"/>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r w:rsidR="003F1DD8">
              <w:rPr>
                <w:sz w:val="20"/>
                <w:szCs w:val="20"/>
                <w:lang w:eastAsia="ru-RU"/>
              </w:rPr>
              <w:t>процентов</w:t>
            </w:r>
          </w:p>
        </w:tc>
      </w:tr>
      <w:tr w:rsidR="0024662F" w:rsidRPr="003F1DD8" w:rsidTr="0024662F">
        <w:trPr>
          <w:trHeight w:val="301"/>
        </w:trPr>
        <w:tc>
          <w:tcPr>
            <w:tcW w:w="568" w:type="dxa"/>
            <w:vMerge/>
            <w:shd w:val="clear" w:color="auto" w:fill="auto"/>
          </w:tcPr>
          <w:p w:rsidR="0024662F" w:rsidRPr="003F1DD8" w:rsidRDefault="0024662F" w:rsidP="0024662F">
            <w:pPr>
              <w:tabs>
                <w:tab w:val="left" w:pos="0"/>
              </w:tabs>
              <w:ind w:hanging="11"/>
              <w:rPr>
                <w:sz w:val="20"/>
                <w:szCs w:val="20"/>
                <w:lang w:eastAsia="ru-RU"/>
              </w:rPr>
            </w:pPr>
          </w:p>
        </w:tc>
        <w:tc>
          <w:tcPr>
            <w:tcW w:w="2976" w:type="dxa"/>
            <w:vMerge/>
            <w:shd w:val="clear" w:color="auto" w:fill="auto"/>
            <w:vAlign w:val="center"/>
          </w:tcPr>
          <w:p w:rsidR="0024662F" w:rsidRPr="003F1DD8" w:rsidRDefault="0024662F" w:rsidP="0024662F">
            <w:pPr>
              <w:tabs>
                <w:tab w:val="left" w:pos="0"/>
              </w:tabs>
              <w:ind w:hanging="11"/>
              <w:jc w:val="center"/>
              <w:rPr>
                <w:sz w:val="20"/>
                <w:szCs w:val="20"/>
                <w:lang w:eastAsia="ru-RU"/>
              </w:rPr>
            </w:pPr>
          </w:p>
        </w:tc>
        <w:tc>
          <w:tcPr>
            <w:tcW w:w="709" w:type="dxa"/>
            <w:vMerge/>
            <w:shd w:val="clear" w:color="auto" w:fill="auto"/>
            <w:vAlign w:val="center"/>
          </w:tcPr>
          <w:p w:rsidR="0024662F" w:rsidRPr="003F1DD8" w:rsidRDefault="0024662F" w:rsidP="0024662F">
            <w:pPr>
              <w:tabs>
                <w:tab w:val="left" w:pos="0"/>
              </w:tabs>
              <w:ind w:hanging="11"/>
              <w:jc w:val="center"/>
              <w:rPr>
                <w:sz w:val="20"/>
                <w:szCs w:val="20"/>
                <w:lang w:eastAsia="ru-RU"/>
              </w:rPr>
            </w:pPr>
          </w:p>
        </w:tc>
        <w:tc>
          <w:tcPr>
            <w:tcW w:w="1559" w:type="dxa"/>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минимальные</w:t>
            </w:r>
          </w:p>
        </w:tc>
        <w:tc>
          <w:tcPr>
            <w:tcW w:w="1701" w:type="dxa"/>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максимальные</w:t>
            </w:r>
          </w:p>
        </w:tc>
        <w:tc>
          <w:tcPr>
            <w:tcW w:w="3261" w:type="dxa"/>
            <w:vMerge/>
            <w:shd w:val="clear" w:color="auto" w:fill="auto"/>
            <w:vAlign w:val="center"/>
          </w:tcPr>
          <w:p w:rsidR="0024662F" w:rsidRPr="003F1DD8" w:rsidRDefault="0024662F" w:rsidP="0024662F">
            <w:pPr>
              <w:tabs>
                <w:tab w:val="left" w:pos="0"/>
              </w:tabs>
              <w:ind w:hanging="11"/>
              <w:jc w:val="center"/>
              <w:rPr>
                <w:sz w:val="20"/>
                <w:szCs w:val="20"/>
                <w:lang w:eastAsia="ru-RU"/>
              </w:rPr>
            </w:pPr>
          </w:p>
        </w:tc>
        <w:tc>
          <w:tcPr>
            <w:tcW w:w="1417" w:type="dxa"/>
            <w:vMerge/>
            <w:shd w:val="clear" w:color="auto" w:fill="auto"/>
            <w:vAlign w:val="center"/>
          </w:tcPr>
          <w:p w:rsidR="0024662F" w:rsidRPr="003F1DD8" w:rsidRDefault="0024662F" w:rsidP="0024662F">
            <w:pPr>
              <w:tabs>
                <w:tab w:val="left" w:pos="0"/>
              </w:tabs>
              <w:ind w:hanging="11"/>
              <w:jc w:val="center"/>
              <w:rPr>
                <w:sz w:val="20"/>
                <w:szCs w:val="20"/>
                <w:lang w:eastAsia="ru-RU"/>
              </w:rPr>
            </w:pPr>
          </w:p>
        </w:tc>
        <w:tc>
          <w:tcPr>
            <w:tcW w:w="3260" w:type="dxa"/>
            <w:vMerge/>
            <w:shd w:val="clear" w:color="auto" w:fill="auto"/>
            <w:vAlign w:val="center"/>
          </w:tcPr>
          <w:p w:rsidR="0024662F" w:rsidRPr="003F1DD8" w:rsidRDefault="0024662F" w:rsidP="0024662F">
            <w:pPr>
              <w:tabs>
                <w:tab w:val="left" w:pos="0"/>
              </w:tabs>
              <w:ind w:hanging="11"/>
              <w:jc w:val="center"/>
              <w:rPr>
                <w:sz w:val="20"/>
                <w:szCs w:val="20"/>
                <w:lang w:eastAsia="ru-RU"/>
              </w:rPr>
            </w:pPr>
          </w:p>
        </w:tc>
      </w:tr>
      <w:tr w:rsidR="0024662F" w:rsidRPr="003F1DD8" w:rsidTr="0024662F">
        <w:trPr>
          <w:trHeight w:val="301"/>
        </w:trPr>
        <w:tc>
          <w:tcPr>
            <w:tcW w:w="15451" w:type="dxa"/>
            <w:gridSpan w:val="8"/>
            <w:shd w:val="clear" w:color="auto" w:fill="auto"/>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Основные виды разрешенного использования</w:t>
            </w:r>
          </w:p>
        </w:tc>
      </w:tr>
      <w:tr w:rsidR="000A513F" w:rsidRPr="003F1DD8" w:rsidTr="000A513F">
        <w:tc>
          <w:tcPr>
            <w:tcW w:w="568" w:type="dxa"/>
            <w:shd w:val="clear" w:color="auto" w:fill="auto"/>
            <w:vAlign w:val="center"/>
          </w:tcPr>
          <w:p w:rsidR="000A513F" w:rsidRPr="003F1DD8" w:rsidRDefault="000A513F" w:rsidP="0024662F">
            <w:pPr>
              <w:tabs>
                <w:tab w:val="left" w:pos="0"/>
              </w:tabs>
              <w:ind w:hanging="11"/>
              <w:jc w:val="center"/>
              <w:rPr>
                <w:sz w:val="20"/>
                <w:szCs w:val="20"/>
                <w:lang w:eastAsia="ru-RU"/>
              </w:rPr>
            </w:pPr>
            <w:r w:rsidRPr="003F1DD8">
              <w:rPr>
                <w:sz w:val="20"/>
                <w:szCs w:val="20"/>
                <w:lang w:eastAsia="ru-RU"/>
              </w:rPr>
              <w:t>1</w:t>
            </w:r>
          </w:p>
        </w:tc>
        <w:tc>
          <w:tcPr>
            <w:tcW w:w="2976" w:type="dxa"/>
            <w:shd w:val="clear" w:color="auto" w:fill="auto"/>
            <w:vAlign w:val="center"/>
          </w:tcPr>
          <w:p w:rsidR="000A513F" w:rsidRPr="003F1DD8" w:rsidRDefault="000A513F" w:rsidP="0024662F">
            <w:pPr>
              <w:tabs>
                <w:tab w:val="left" w:pos="0"/>
              </w:tabs>
              <w:autoSpaceDN w:val="0"/>
              <w:adjustRightInd w:val="0"/>
              <w:ind w:hanging="11"/>
              <w:rPr>
                <w:sz w:val="20"/>
                <w:szCs w:val="20"/>
                <w:lang w:eastAsia="ru-RU"/>
              </w:rPr>
            </w:pPr>
            <w:r w:rsidRPr="003F1DD8">
              <w:rPr>
                <w:sz w:val="20"/>
                <w:szCs w:val="20"/>
                <w:lang w:eastAsia="ru-RU"/>
              </w:rPr>
              <w:t>Животноводство</w:t>
            </w:r>
          </w:p>
        </w:tc>
        <w:tc>
          <w:tcPr>
            <w:tcW w:w="709" w:type="dxa"/>
            <w:shd w:val="clear" w:color="auto" w:fill="auto"/>
            <w:vAlign w:val="center"/>
          </w:tcPr>
          <w:p w:rsidR="000A513F" w:rsidRPr="003F1DD8" w:rsidRDefault="000A513F" w:rsidP="0024662F">
            <w:pPr>
              <w:tabs>
                <w:tab w:val="left" w:pos="0"/>
              </w:tabs>
              <w:autoSpaceDN w:val="0"/>
              <w:adjustRightInd w:val="0"/>
              <w:ind w:hanging="11"/>
              <w:jc w:val="center"/>
              <w:rPr>
                <w:sz w:val="20"/>
                <w:szCs w:val="24"/>
                <w:lang w:eastAsia="ru-RU"/>
              </w:rPr>
            </w:pPr>
            <w:r w:rsidRPr="003F1DD8">
              <w:rPr>
                <w:sz w:val="20"/>
                <w:szCs w:val="24"/>
                <w:lang w:eastAsia="ru-RU"/>
              </w:rPr>
              <w:t>1.7</w:t>
            </w:r>
          </w:p>
        </w:tc>
        <w:tc>
          <w:tcPr>
            <w:tcW w:w="1559" w:type="dxa"/>
            <w:shd w:val="clear" w:color="auto" w:fill="auto"/>
            <w:vAlign w:val="center"/>
          </w:tcPr>
          <w:p w:rsidR="000A513F" w:rsidRPr="003F1DD8" w:rsidRDefault="000A513F" w:rsidP="0024662F">
            <w:pPr>
              <w:tabs>
                <w:tab w:val="left" w:pos="0"/>
              </w:tabs>
              <w:ind w:hanging="11"/>
              <w:jc w:val="center"/>
              <w:rPr>
                <w:szCs w:val="24"/>
                <w:lang w:eastAsia="ru-RU"/>
              </w:rPr>
            </w:pPr>
            <w:r w:rsidRPr="003F1DD8">
              <w:rPr>
                <w:sz w:val="20"/>
                <w:szCs w:val="20"/>
                <w:lang w:eastAsia="ru-RU"/>
              </w:rPr>
              <w:t>400</w:t>
            </w:r>
          </w:p>
        </w:tc>
        <w:tc>
          <w:tcPr>
            <w:tcW w:w="1701" w:type="dxa"/>
            <w:shd w:val="clear" w:color="auto" w:fill="auto"/>
            <w:vAlign w:val="center"/>
          </w:tcPr>
          <w:p w:rsidR="000A513F" w:rsidRPr="003F1DD8" w:rsidRDefault="000A513F" w:rsidP="0024662F">
            <w:pPr>
              <w:tabs>
                <w:tab w:val="left" w:pos="0"/>
              </w:tabs>
              <w:ind w:hanging="11"/>
              <w:jc w:val="center"/>
              <w:rPr>
                <w:sz w:val="20"/>
                <w:szCs w:val="20"/>
                <w:lang w:eastAsia="ru-RU"/>
              </w:rPr>
            </w:pPr>
            <w:r w:rsidRPr="003F1DD8">
              <w:rPr>
                <w:sz w:val="20"/>
                <w:szCs w:val="20"/>
                <w:lang w:eastAsia="ru-RU"/>
              </w:rPr>
              <w:t>10000</w:t>
            </w:r>
          </w:p>
        </w:tc>
        <w:tc>
          <w:tcPr>
            <w:tcW w:w="7938" w:type="dxa"/>
            <w:gridSpan w:val="3"/>
            <w:vMerge w:val="restart"/>
            <w:shd w:val="clear" w:color="auto" w:fill="auto"/>
            <w:vAlign w:val="center"/>
          </w:tcPr>
          <w:p w:rsidR="000A513F" w:rsidRPr="003F1DD8" w:rsidRDefault="000A513F" w:rsidP="0024662F">
            <w:pPr>
              <w:tabs>
                <w:tab w:val="left" w:pos="0"/>
              </w:tabs>
              <w:ind w:hanging="11"/>
              <w:jc w:val="center"/>
              <w:rPr>
                <w:sz w:val="20"/>
                <w:szCs w:val="20"/>
                <w:lang w:eastAsia="ru-RU"/>
              </w:rPr>
            </w:pPr>
            <w:r w:rsidRPr="003F1DD8">
              <w:rPr>
                <w:sz w:val="20"/>
                <w:szCs w:val="20"/>
                <w:lang w:eastAsia="ru-RU"/>
              </w:rPr>
              <w:t>Предельные параметры разрешенного строительства, реконструкции объектов капитального строительства не подлежат установлению</w:t>
            </w:r>
          </w:p>
        </w:tc>
      </w:tr>
      <w:tr w:rsidR="000A513F" w:rsidRPr="003F1DD8" w:rsidTr="000A513F">
        <w:tc>
          <w:tcPr>
            <w:tcW w:w="568" w:type="dxa"/>
            <w:shd w:val="clear" w:color="auto" w:fill="auto"/>
            <w:vAlign w:val="center"/>
          </w:tcPr>
          <w:p w:rsidR="000A513F" w:rsidRPr="003F1DD8" w:rsidRDefault="000A513F" w:rsidP="0024662F">
            <w:pPr>
              <w:tabs>
                <w:tab w:val="left" w:pos="0"/>
              </w:tabs>
              <w:ind w:hanging="11"/>
              <w:jc w:val="center"/>
              <w:rPr>
                <w:sz w:val="20"/>
                <w:szCs w:val="20"/>
                <w:lang w:eastAsia="ru-RU"/>
              </w:rPr>
            </w:pPr>
            <w:r w:rsidRPr="003F1DD8">
              <w:rPr>
                <w:sz w:val="20"/>
                <w:szCs w:val="20"/>
                <w:lang w:eastAsia="ru-RU"/>
              </w:rPr>
              <w:t>2</w:t>
            </w:r>
          </w:p>
        </w:tc>
        <w:tc>
          <w:tcPr>
            <w:tcW w:w="2976" w:type="dxa"/>
            <w:shd w:val="clear" w:color="auto" w:fill="auto"/>
            <w:vAlign w:val="center"/>
          </w:tcPr>
          <w:p w:rsidR="000A513F" w:rsidRPr="003F1DD8" w:rsidRDefault="000A513F" w:rsidP="0024662F">
            <w:pPr>
              <w:tabs>
                <w:tab w:val="left" w:pos="0"/>
              </w:tabs>
              <w:autoSpaceDN w:val="0"/>
              <w:adjustRightInd w:val="0"/>
              <w:ind w:hanging="11"/>
              <w:rPr>
                <w:sz w:val="20"/>
                <w:szCs w:val="20"/>
                <w:lang w:eastAsia="ru-RU"/>
              </w:rPr>
            </w:pPr>
            <w:r w:rsidRPr="003F1DD8">
              <w:rPr>
                <w:sz w:val="20"/>
                <w:szCs w:val="20"/>
                <w:lang w:eastAsia="ru-RU"/>
              </w:rPr>
              <w:t>Рыбоводство</w:t>
            </w:r>
          </w:p>
        </w:tc>
        <w:tc>
          <w:tcPr>
            <w:tcW w:w="709" w:type="dxa"/>
            <w:shd w:val="clear" w:color="auto" w:fill="auto"/>
            <w:vAlign w:val="center"/>
          </w:tcPr>
          <w:p w:rsidR="000A513F" w:rsidRPr="003F1DD8" w:rsidRDefault="000A513F" w:rsidP="0024662F">
            <w:pPr>
              <w:tabs>
                <w:tab w:val="left" w:pos="0"/>
              </w:tabs>
              <w:autoSpaceDN w:val="0"/>
              <w:adjustRightInd w:val="0"/>
              <w:ind w:hanging="11"/>
              <w:jc w:val="center"/>
              <w:rPr>
                <w:sz w:val="20"/>
                <w:szCs w:val="24"/>
                <w:lang w:eastAsia="ru-RU"/>
              </w:rPr>
            </w:pPr>
            <w:r w:rsidRPr="003F1DD8">
              <w:rPr>
                <w:sz w:val="20"/>
                <w:szCs w:val="24"/>
                <w:lang w:eastAsia="ru-RU"/>
              </w:rPr>
              <w:t>1.13</w:t>
            </w:r>
          </w:p>
        </w:tc>
        <w:tc>
          <w:tcPr>
            <w:tcW w:w="1559" w:type="dxa"/>
            <w:shd w:val="clear" w:color="auto" w:fill="auto"/>
            <w:vAlign w:val="center"/>
          </w:tcPr>
          <w:p w:rsidR="000A513F" w:rsidRPr="003F1DD8" w:rsidRDefault="000A513F" w:rsidP="0024662F">
            <w:pPr>
              <w:tabs>
                <w:tab w:val="left" w:pos="0"/>
              </w:tabs>
              <w:ind w:hanging="11"/>
              <w:jc w:val="center"/>
              <w:rPr>
                <w:szCs w:val="24"/>
                <w:lang w:eastAsia="ru-RU"/>
              </w:rPr>
            </w:pPr>
            <w:r w:rsidRPr="003F1DD8">
              <w:rPr>
                <w:sz w:val="20"/>
                <w:szCs w:val="20"/>
                <w:lang w:eastAsia="ru-RU"/>
              </w:rPr>
              <w:t>400</w:t>
            </w:r>
          </w:p>
        </w:tc>
        <w:tc>
          <w:tcPr>
            <w:tcW w:w="1701" w:type="dxa"/>
            <w:shd w:val="clear" w:color="auto" w:fill="auto"/>
            <w:vAlign w:val="center"/>
          </w:tcPr>
          <w:p w:rsidR="000A513F" w:rsidRPr="003F1DD8" w:rsidRDefault="000A513F" w:rsidP="0024662F">
            <w:pPr>
              <w:tabs>
                <w:tab w:val="left" w:pos="0"/>
              </w:tabs>
              <w:ind w:hanging="11"/>
              <w:jc w:val="center"/>
              <w:rPr>
                <w:sz w:val="20"/>
                <w:szCs w:val="20"/>
                <w:lang w:eastAsia="ru-RU"/>
              </w:rPr>
            </w:pPr>
            <w:r w:rsidRPr="003F1DD8">
              <w:rPr>
                <w:sz w:val="20"/>
                <w:szCs w:val="20"/>
                <w:lang w:eastAsia="ru-RU"/>
              </w:rPr>
              <w:t>10000</w:t>
            </w:r>
          </w:p>
        </w:tc>
        <w:tc>
          <w:tcPr>
            <w:tcW w:w="7938" w:type="dxa"/>
            <w:gridSpan w:val="3"/>
            <w:vMerge/>
            <w:shd w:val="clear" w:color="auto" w:fill="auto"/>
            <w:vAlign w:val="center"/>
          </w:tcPr>
          <w:p w:rsidR="000A513F" w:rsidRPr="003F1DD8" w:rsidRDefault="000A513F" w:rsidP="0024662F">
            <w:pPr>
              <w:tabs>
                <w:tab w:val="left" w:pos="0"/>
              </w:tabs>
              <w:ind w:hanging="11"/>
              <w:jc w:val="center"/>
              <w:rPr>
                <w:sz w:val="20"/>
                <w:szCs w:val="20"/>
                <w:lang w:eastAsia="ru-RU"/>
              </w:rPr>
            </w:pPr>
          </w:p>
        </w:tc>
      </w:tr>
      <w:tr w:rsidR="000A513F" w:rsidRPr="003F1DD8" w:rsidTr="000A513F">
        <w:tc>
          <w:tcPr>
            <w:tcW w:w="568" w:type="dxa"/>
            <w:shd w:val="clear" w:color="auto" w:fill="auto"/>
            <w:vAlign w:val="center"/>
          </w:tcPr>
          <w:p w:rsidR="000A513F" w:rsidRPr="003F1DD8" w:rsidRDefault="000A513F" w:rsidP="0024662F">
            <w:pPr>
              <w:tabs>
                <w:tab w:val="left" w:pos="0"/>
              </w:tabs>
              <w:ind w:hanging="11"/>
              <w:jc w:val="center"/>
              <w:rPr>
                <w:sz w:val="20"/>
                <w:szCs w:val="20"/>
                <w:lang w:eastAsia="ru-RU"/>
              </w:rPr>
            </w:pPr>
            <w:r w:rsidRPr="003F1DD8">
              <w:rPr>
                <w:sz w:val="20"/>
                <w:szCs w:val="20"/>
                <w:lang w:eastAsia="ru-RU"/>
              </w:rPr>
              <w:t>3</w:t>
            </w:r>
          </w:p>
        </w:tc>
        <w:tc>
          <w:tcPr>
            <w:tcW w:w="2976" w:type="dxa"/>
            <w:shd w:val="clear" w:color="auto" w:fill="auto"/>
            <w:vAlign w:val="center"/>
          </w:tcPr>
          <w:p w:rsidR="000A513F" w:rsidRPr="003F1DD8" w:rsidRDefault="000A513F" w:rsidP="0024662F">
            <w:pPr>
              <w:tabs>
                <w:tab w:val="left" w:pos="0"/>
              </w:tabs>
              <w:autoSpaceDN w:val="0"/>
              <w:adjustRightInd w:val="0"/>
              <w:ind w:hanging="11"/>
              <w:rPr>
                <w:sz w:val="20"/>
                <w:szCs w:val="20"/>
                <w:lang w:eastAsia="ru-RU"/>
              </w:rPr>
            </w:pPr>
            <w:r w:rsidRPr="003F1DD8">
              <w:rPr>
                <w:sz w:val="20"/>
                <w:szCs w:val="20"/>
                <w:lang w:eastAsia="ru-RU"/>
              </w:rPr>
              <w:t>Научное обеспечение сельского хозяйства</w:t>
            </w:r>
          </w:p>
        </w:tc>
        <w:tc>
          <w:tcPr>
            <w:tcW w:w="709" w:type="dxa"/>
            <w:shd w:val="clear" w:color="auto" w:fill="auto"/>
            <w:vAlign w:val="center"/>
          </w:tcPr>
          <w:p w:rsidR="000A513F" w:rsidRPr="003F1DD8" w:rsidRDefault="000A513F" w:rsidP="0024662F">
            <w:pPr>
              <w:tabs>
                <w:tab w:val="left" w:pos="0"/>
              </w:tabs>
              <w:autoSpaceDN w:val="0"/>
              <w:adjustRightInd w:val="0"/>
              <w:ind w:hanging="11"/>
              <w:jc w:val="center"/>
              <w:rPr>
                <w:sz w:val="20"/>
                <w:szCs w:val="24"/>
                <w:lang w:eastAsia="ru-RU"/>
              </w:rPr>
            </w:pPr>
            <w:r w:rsidRPr="003F1DD8">
              <w:rPr>
                <w:sz w:val="20"/>
                <w:szCs w:val="24"/>
                <w:lang w:eastAsia="ru-RU"/>
              </w:rPr>
              <w:t>1.14</w:t>
            </w:r>
          </w:p>
        </w:tc>
        <w:tc>
          <w:tcPr>
            <w:tcW w:w="1559" w:type="dxa"/>
            <w:shd w:val="clear" w:color="auto" w:fill="auto"/>
            <w:vAlign w:val="center"/>
          </w:tcPr>
          <w:p w:rsidR="000A513F" w:rsidRPr="003F1DD8" w:rsidRDefault="000A513F" w:rsidP="0024662F">
            <w:pPr>
              <w:tabs>
                <w:tab w:val="left" w:pos="0"/>
              </w:tabs>
              <w:ind w:hanging="11"/>
              <w:jc w:val="center"/>
              <w:rPr>
                <w:sz w:val="20"/>
                <w:szCs w:val="20"/>
                <w:lang w:eastAsia="ru-RU"/>
              </w:rPr>
            </w:pPr>
            <w:r w:rsidRPr="003F1DD8">
              <w:rPr>
                <w:sz w:val="20"/>
                <w:szCs w:val="20"/>
                <w:lang w:eastAsia="ru-RU"/>
              </w:rPr>
              <w:t>500</w:t>
            </w:r>
          </w:p>
        </w:tc>
        <w:tc>
          <w:tcPr>
            <w:tcW w:w="1701" w:type="dxa"/>
            <w:shd w:val="clear" w:color="auto" w:fill="auto"/>
            <w:vAlign w:val="center"/>
          </w:tcPr>
          <w:p w:rsidR="000A513F" w:rsidRPr="003F1DD8" w:rsidRDefault="000A513F" w:rsidP="0024662F">
            <w:pPr>
              <w:tabs>
                <w:tab w:val="left" w:pos="0"/>
              </w:tabs>
              <w:ind w:hanging="11"/>
              <w:jc w:val="center"/>
              <w:rPr>
                <w:sz w:val="20"/>
                <w:szCs w:val="20"/>
                <w:lang w:eastAsia="ru-RU"/>
              </w:rPr>
            </w:pPr>
            <w:r w:rsidRPr="003F1DD8">
              <w:rPr>
                <w:sz w:val="20"/>
                <w:szCs w:val="20"/>
                <w:lang w:eastAsia="ru-RU"/>
              </w:rPr>
              <w:t>5000</w:t>
            </w:r>
          </w:p>
        </w:tc>
        <w:tc>
          <w:tcPr>
            <w:tcW w:w="7938" w:type="dxa"/>
            <w:gridSpan w:val="3"/>
            <w:vMerge/>
            <w:shd w:val="clear" w:color="auto" w:fill="auto"/>
            <w:vAlign w:val="center"/>
          </w:tcPr>
          <w:p w:rsidR="000A513F" w:rsidRPr="003F1DD8" w:rsidRDefault="000A513F" w:rsidP="0024662F">
            <w:pPr>
              <w:tabs>
                <w:tab w:val="left" w:pos="0"/>
              </w:tabs>
              <w:ind w:hanging="11"/>
              <w:jc w:val="center"/>
              <w:rPr>
                <w:sz w:val="20"/>
                <w:szCs w:val="20"/>
                <w:lang w:eastAsia="ru-RU"/>
              </w:rPr>
            </w:pPr>
          </w:p>
        </w:tc>
      </w:tr>
      <w:tr w:rsidR="000A513F" w:rsidRPr="003F1DD8" w:rsidTr="000A513F">
        <w:tc>
          <w:tcPr>
            <w:tcW w:w="568" w:type="dxa"/>
            <w:shd w:val="clear" w:color="auto" w:fill="auto"/>
            <w:vAlign w:val="center"/>
          </w:tcPr>
          <w:p w:rsidR="000A513F" w:rsidRPr="003F1DD8" w:rsidRDefault="000A513F" w:rsidP="0024662F">
            <w:pPr>
              <w:tabs>
                <w:tab w:val="left" w:pos="0"/>
              </w:tabs>
              <w:ind w:hanging="11"/>
              <w:jc w:val="center"/>
              <w:rPr>
                <w:sz w:val="20"/>
                <w:szCs w:val="20"/>
                <w:lang w:eastAsia="ru-RU"/>
              </w:rPr>
            </w:pPr>
            <w:r w:rsidRPr="003F1DD8">
              <w:rPr>
                <w:sz w:val="20"/>
                <w:szCs w:val="20"/>
                <w:lang w:eastAsia="ru-RU"/>
              </w:rPr>
              <w:t>4</w:t>
            </w:r>
          </w:p>
        </w:tc>
        <w:tc>
          <w:tcPr>
            <w:tcW w:w="2976" w:type="dxa"/>
            <w:shd w:val="clear" w:color="auto" w:fill="auto"/>
            <w:vAlign w:val="center"/>
          </w:tcPr>
          <w:p w:rsidR="000A513F" w:rsidRPr="003F1DD8" w:rsidRDefault="000A513F" w:rsidP="0024662F">
            <w:pPr>
              <w:tabs>
                <w:tab w:val="left" w:pos="0"/>
              </w:tabs>
              <w:autoSpaceDN w:val="0"/>
              <w:adjustRightInd w:val="0"/>
              <w:ind w:hanging="11"/>
              <w:rPr>
                <w:sz w:val="20"/>
                <w:szCs w:val="20"/>
                <w:lang w:eastAsia="ru-RU"/>
              </w:rPr>
            </w:pPr>
            <w:r w:rsidRPr="003F1DD8">
              <w:rPr>
                <w:sz w:val="20"/>
                <w:szCs w:val="20"/>
                <w:lang w:eastAsia="ru-RU"/>
              </w:rPr>
              <w:t>Хранение и переработка сельскохозяйственной продукции</w:t>
            </w:r>
          </w:p>
        </w:tc>
        <w:tc>
          <w:tcPr>
            <w:tcW w:w="709" w:type="dxa"/>
            <w:shd w:val="clear" w:color="auto" w:fill="auto"/>
            <w:vAlign w:val="center"/>
          </w:tcPr>
          <w:p w:rsidR="000A513F" w:rsidRPr="003F1DD8" w:rsidRDefault="000A513F" w:rsidP="0024662F">
            <w:pPr>
              <w:tabs>
                <w:tab w:val="left" w:pos="0"/>
              </w:tabs>
              <w:autoSpaceDN w:val="0"/>
              <w:adjustRightInd w:val="0"/>
              <w:ind w:hanging="11"/>
              <w:jc w:val="center"/>
              <w:rPr>
                <w:sz w:val="20"/>
                <w:szCs w:val="24"/>
                <w:lang w:eastAsia="ru-RU"/>
              </w:rPr>
            </w:pPr>
            <w:r w:rsidRPr="003F1DD8">
              <w:rPr>
                <w:sz w:val="20"/>
                <w:szCs w:val="24"/>
                <w:lang w:eastAsia="ru-RU"/>
              </w:rPr>
              <w:t>1.15</w:t>
            </w:r>
          </w:p>
        </w:tc>
        <w:tc>
          <w:tcPr>
            <w:tcW w:w="1559" w:type="dxa"/>
            <w:shd w:val="clear" w:color="auto" w:fill="auto"/>
            <w:vAlign w:val="center"/>
          </w:tcPr>
          <w:p w:rsidR="000A513F" w:rsidRPr="003F1DD8" w:rsidRDefault="000A513F" w:rsidP="0024662F">
            <w:pPr>
              <w:tabs>
                <w:tab w:val="left" w:pos="0"/>
              </w:tabs>
              <w:ind w:hanging="11"/>
              <w:jc w:val="center"/>
              <w:rPr>
                <w:sz w:val="20"/>
                <w:szCs w:val="20"/>
                <w:lang w:eastAsia="ru-RU"/>
              </w:rPr>
            </w:pPr>
            <w:r w:rsidRPr="003F1DD8">
              <w:rPr>
                <w:sz w:val="20"/>
                <w:szCs w:val="20"/>
                <w:lang w:eastAsia="ru-RU"/>
              </w:rPr>
              <w:t>1000</w:t>
            </w:r>
          </w:p>
        </w:tc>
        <w:tc>
          <w:tcPr>
            <w:tcW w:w="1701" w:type="dxa"/>
            <w:shd w:val="clear" w:color="auto" w:fill="auto"/>
            <w:vAlign w:val="center"/>
          </w:tcPr>
          <w:p w:rsidR="000A513F" w:rsidRPr="003F1DD8" w:rsidRDefault="000A513F" w:rsidP="0024662F">
            <w:pPr>
              <w:tabs>
                <w:tab w:val="left" w:pos="0"/>
              </w:tabs>
              <w:ind w:hanging="11"/>
              <w:jc w:val="center"/>
              <w:rPr>
                <w:sz w:val="20"/>
                <w:szCs w:val="20"/>
                <w:lang w:eastAsia="ru-RU"/>
              </w:rPr>
            </w:pPr>
            <w:r w:rsidRPr="003F1DD8">
              <w:rPr>
                <w:sz w:val="20"/>
                <w:szCs w:val="20"/>
                <w:lang w:eastAsia="ru-RU"/>
              </w:rPr>
              <w:t>50000</w:t>
            </w:r>
          </w:p>
        </w:tc>
        <w:tc>
          <w:tcPr>
            <w:tcW w:w="7938" w:type="dxa"/>
            <w:gridSpan w:val="3"/>
            <w:vMerge/>
            <w:shd w:val="clear" w:color="auto" w:fill="auto"/>
            <w:vAlign w:val="center"/>
          </w:tcPr>
          <w:p w:rsidR="000A513F" w:rsidRPr="003F1DD8" w:rsidRDefault="000A513F" w:rsidP="0024662F">
            <w:pPr>
              <w:tabs>
                <w:tab w:val="left" w:pos="0"/>
              </w:tabs>
              <w:ind w:hanging="11"/>
              <w:jc w:val="center"/>
              <w:rPr>
                <w:sz w:val="20"/>
                <w:szCs w:val="20"/>
                <w:lang w:eastAsia="ru-RU"/>
              </w:rPr>
            </w:pPr>
          </w:p>
        </w:tc>
      </w:tr>
      <w:tr w:rsidR="000A513F" w:rsidRPr="003F1DD8" w:rsidTr="000A513F">
        <w:tc>
          <w:tcPr>
            <w:tcW w:w="568" w:type="dxa"/>
            <w:shd w:val="clear" w:color="auto" w:fill="auto"/>
            <w:vAlign w:val="center"/>
          </w:tcPr>
          <w:p w:rsidR="000A513F" w:rsidRPr="003F1DD8" w:rsidRDefault="000A513F" w:rsidP="0024662F">
            <w:pPr>
              <w:tabs>
                <w:tab w:val="left" w:pos="0"/>
              </w:tabs>
              <w:ind w:hanging="11"/>
              <w:jc w:val="center"/>
              <w:rPr>
                <w:sz w:val="20"/>
                <w:szCs w:val="20"/>
                <w:lang w:eastAsia="ru-RU"/>
              </w:rPr>
            </w:pPr>
            <w:r w:rsidRPr="003F1DD8">
              <w:rPr>
                <w:sz w:val="20"/>
                <w:szCs w:val="20"/>
                <w:lang w:eastAsia="ru-RU"/>
              </w:rPr>
              <w:t>5</w:t>
            </w:r>
          </w:p>
        </w:tc>
        <w:tc>
          <w:tcPr>
            <w:tcW w:w="2976" w:type="dxa"/>
            <w:shd w:val="clear" w:color="auto" w:fill="auto"/>
            <w:vAlign w:val="center"/>
          </w:tcPr>
          <w:p w:rsidR="000A513F" w:rsidRPr="003F1DD8" w:rsidRDefault="000A513F" w:rsidP="0024662F">
            <w:pPr>
              <w:tabs>
                <w:tab w:val="left" w:pos="0"/>
              </w:tabs>
              <w:autoSpaceDN w:val="0"/>
              <w:adjustRightInd w:val="0"/>
              <w:ind w:hanging="11"/>
              <w:rPr>
                <w:sz w:val="20"/>
                <w:szCs w:val="20"/>
                <w:lang w:eastAsia="ru-RU"/>
              </w:rPr>
            </w:pPr>
            <w:r w:rsidRPr="003F1DD8">
              <w:rPr>
                <w:sz w:val="20"/>
                <w:szCs w:val="20"/>
                <w:lang w:eastAsia="ru-RU"/>
              </w:rPr>
              <w:t>Питомники</w:t>
            </w:r>
          </w:p>
        </w:tc>
        <w:tc>
          <w:tcPr>
            <w:tcW w:w="709" w:type="dxa"/>
            <w:shd w:val="clear" w:color="auto" w:fill="auto"/>
            <w:vAlign w:val="center"/>
          </w:tcPr>
          <w:p w:rsidR="000A513F" w:rsidRPr="003F1DD8" w:rsidRDefault="000A513F" w:rsidP="0024662F">
            <w:pPr>
              <w:tabs>
                <w:tab w:val="left" w:pos="0"/>
              </w:tabs>
              <w:autoSpaceDN w:val="0"/>
              <w:adjustRightInd w:val="0"/>
              <w:ind w:hanging="11"/>
              <w:jc w:val="center"/>
              <w:rPr>
                <w:sz w:val="20"/>
                <w:szCs w:val="24"/>
                <w:lang w:eastAsia="ru-RU"/>
              </w:rPr>
            </w:pPr>
            <w:r w:rsidRPr="003F1DD8">
              <w:rPr>
                <w:sz w:val="20"/>
                <w:szCs w:val="24"/>
                <w:lang w:eastAsia="ru-RU"/>
              </w:rPr>
              <w:t>1.17</w:t>
            </w:r>
          </w:p>
        </w:tc>
        <w:tc>
          <w:tcPr>
            <w:tcW w:w="1559" w:type="dxa"/>
            <w:shd w:val="clear" w:color="auto" w:fill="auto"/>
            <w:vAlign w:val="center"/>
          </w:tcPr>
          <w:p w:rsidR="000A513F" w:rsidRPr="003F1DD8" w:rsidRDefault="000A513F" w:rsidP="0024662F">
            <w:pPr>
              <w:tabs>
                <w:tab w:val="left" w:pos="0"/>
              </w:tabs>
              <w:ind w:hanging="11"/>
              <w:jc w:val="center"/>
              <w:rPr>
                <w:sz w:val="20"/>
                <w:szCs w:val="20"/>
                <w:lang w:eastAsia="ru-RU"/>
              </w:rPr>
            </w:pPr>
            <w:r w:rsidRPr="003F1DD8">
              <w:rPr>
                <w:sz w:val="20"/>
                <w:szCs w:val="20"/>
                <w:lang w:eastAsia="ru-RU"/>
              </w:rPr>
              <w:t>400</w:t>
            </w:r>
          </w:p>
        </w:tc>
        <w:tc>
          <w:tcPr>
            <w:tcW w:w="1701" w:type="dxa"/>
            <w:shd w:val="clear" w:color="auto" w:fill="auto"/>
            <w:vAlign w:val="center"/>
          </w:tcPr>
          <w:p w:rsidR="000A513F" w:rsidRPr="003F1DD8" w:rsidRDefault="000A513F" w:rsidP="0024662F">
            <w:pPr>
              <w:tabs>
                <w:tab w:val="left" w:pos="0"/>
              </w:tabs>
              <w:ind w:hanging="11"/>
              <w:jc w:val="center"/>
              <w:rPr>
                <w:sz w:val="20"/>
                <w:szCs w:val="20"/>
                <w:lang w:eastAsia="ru-RU"/>
              </w:rPr>
            </w:pPr>
            <w:r w:rsidRPr="003F1DD8">
              <w:rPr>
                <w:sz w:val="20"/>
                <w:szCs w:val="20"/>
                <w:lang w:eastAsia="ru-RU"/>
              </w:rPr>
              <w:t>10000</w:t>
            </w:r>
          </w:p>
        </w:tc>
        <w:tc>
          <w:tcPr>
            <w:tcW w:w="7938" w:type="dxa"/>
            <w:gridSpan w:val="3"/>
            <w:vMerge/>
            <w:shd w:val="clear" w:color="auto" w:fill="auto"/>
            <w:vAlign w:val="center"/>
          </w:tcPr>
          <w:p w:rsidR="000A513F" w:rsidRPr="003F1DD8" w:rsidRDefault="000A513F" w:rsidP="0024662F">
            <w:pPr>
              <w:tabs>
                <w:tab w:val="left" w:pos="0"/>
              </w:tabs>
              <w:ind w:hanging="11"/>
              <w:jc w:val="center"/>
              <w:rPr>
                <w:sz w:val="20"/>
                <w:szCs w:val="20"/>
                <w:lang w:eastAsia="ru-RU"/>
              </w:rPr>
            </w:pPr>
          </w:p>
        </w:tc>
      </w:tr>
      <w:tr w:rsidR="000A513F" w:rsidRPr="003F1DD8" w:rsidTr="000A513F">
        <w:tc>
          <w:tcPr>
            <w:tcW w:w="568" w:type="dxa"/>
            <w:shd w:val="clear" w:color="auto" w:fill="auto"/>
            <w:vAlign w:val="center"/>
          </w:tcPr>
          <w:p w:rsidR="000A513F" w:rsidRPr="003F1DD8" w:rsidRDefault="000A513F" w:rsidP="0024662F">
            <w:pPr>
              <w:tabs>
                <w:tab w:val="left" w:pos="0"/>
              </w:tabs>
              <w:ind w:hanging="11"/>
              <w:jc w:val="center"/>
              <w:rPr>
                <w:sz w:val="20"/>
                <w:szCs w:val="20"/>
                <w:lang w:eastAsia="ru-RU"/>
              </w:rPr>
            </w:pPr>
            <w:r w:rsidRPr="003F1DD8">
              <w:rPr>
                <w:sz w:val="20"/>
                <w:szCs w:val="20"/>
                <w:lang w:eastAsia="ru-RU"/>
              </w:rPr>
              <w:t>6</w:t>
            </w:r>
          </w:p>
        </w:tc>
        <w:tc>
          <w:tcPr>
            <w:tcW w:w="2976" w:type="dxa"/>
            <w:shd w:val="clear" w:color="auto" w:fill="auto"/>
            <w:vAlign w:val="center"/>
          </w:tcPr>
          <w:p w:rsidR="000A513F" w:rsidRPr="003F1DD8" w:rsidRDefault="000A513F" w:rsidP="0024662F">
            <w:pPr>
              <w:tabs>
                <w:tab w:val="left" w:pos="0"/>
              </w:tabs>
              <w:autoSpaceDN w:val="0"/>
              <w:adjustRightInd w:val="0"/>
              <w:ind w:hanging="11"/>
              <w:rPr>
                <w:sz w:val="20"/>
                <w:szCs w:val="20"/>
                <w:lang w:eastAsia="ru-RU"/>
              </w:rPr>
            </w:pPr>
            <w:r w:rsidRPr="003F1DD8">
              <w:rPr>
                <w:sz w:val="20"/>
                <w:szCs w:val="20"/>
                <w:lang w:eastAsia="ru-RU"/>
              </w:rPr>
              <w:t>Обеспечение сельскохозяйственного производства</w:t>
            </w:r>
          </w:p>
        </w:tc>
        <w:tc>
          <w:tcPr>
            <w:tcW w:w="709" w:type="dxa"/>
            <w:shd w:val="clear" w:color="auto" w:fill="auto"/>
            <w:vAlign w:val="center"/>
          </w:tcPr>
          <w:p w:rsidR="000A513F" w:rsidRPr="003F1DD8" w:rsidRDefault="000A513F" w:rsidP="0024662F">
            <w:pPr>
              <w:tabs>
                <w:tab w:val="left" w:pos="0"/>
              </w:tabs>
              <w:autoSpaceDN w:val="0"/>
              <w:adjustRightInd w:val="0"/>
              <w:ind w:hanging="11"/>
              <w:jc w:val="center"/>
              <w:rPr>
                <w:sz w:val="20"/>
                <w:szCs w:val="24"/>
                <w:lang w:eastAsia="ru-RU"/>
              </w:rPr>
            </w:pPr>
            <w:r w:rsidRPr="003F1DD8">
              <w:rPr>
                <w:sz w:val="20"/>
                <w:szCs w:val="24"/>
                <w:lang w:eastAsia="ru-RU"/>
              </w:rPr>
              <w:t>1.18</w:t>
            </w:r>
          </w:p>
        </w:tc>
        <w:tc>
          <w:tcPr>
            <w:tcW w:w="1559" w:type="dxa"/>
            <w:shd w:val="clear" w:color="auto" w:fill="auto"/>
            <w:vAlign w:val="center"/>
          </w:tcPr>
          <w:p w:rsidR="000A513F" w:rsidRPr="003F1DD8" w:rsidRDefault="000A513F" w:rsidP="0024662F">
            <w:pPr>
              <w:tabs>
                <w:tab w:val="left" w:pos="0"/>
              </w:tabs>
              <w:ind w:hanging="11"/>
              <w:jc w:val="center"/>
              <w:rPr>
                <w:sz w:val="20"/>
                <w:szCs w:val="20"/>
                <w:lang w:eastAsia="ru-RU"/>
              </w:rPr>
            </w:pPr>
            <w:r w:rsidRPr="003F1DD8">
              <w:rPr>
                <w:sz w:val="20"/>
                <w:szCs w:val="20"/>
                <w:lang w:eastAsia="ru-RU"/>
              </w:rPr>
              <w:t>1000</w:t>
            </w:r>
          </w:p>
        </w:tc>
        <w:tc>
          <w:tcPr>
            <w:tcW w:w="1701" w:type="dxa"/>
            <w:shd w:val="clear" w:color="auto" w:fill="auto"/>
            <w:vAlign w:val="center"/>
          </w:tcPr>
          <w:p w:rsidR="000A513F" w:rsidRPr="003F1DD8" w:rsidRDefault="000A513F" w:rsidP="0024662F">
            <w:pPr>
              <w:tabs>
                <w:tab w:val="left" w:pos="0"/>
              </w:tabs>
              <w:ind w:hanging="11"/>
              <w:jc w:val="center"/>
              <w:rPr>
                <w:sz w:val="20"/>
                <w:szCs w:val="20"/>
                <w:lang w:eastAsia="ru-RU"/>
              </w:rPr>
            </w:pPr>
            <w:r w:rsidRPr="003F1DD8">
              <w:rPr>
                <w:sz w:val="20"/>
                <w:szCs w:val="20"/>
                <w:lang w:eastAsia="ru-RU"/>
              </w:rPr>
              <w:t>50000</w:t>
            </w:r>
          </w:p>
        </w:tc>
        <w:tc>
          <w:tcPr>
            <w:tcW w:w="7938" w:type="dxa"/>
            <w:gridSpan w:val="3"/>
            <w:vMerge/>
            <w:shd w:val="clear" w:color="auto" w:fill="auto"/>
            <w:vAlign w:val="center"/>
          </w:tcPr>
          <w:p w:rsidR="000A513F" w:rsidRPr="003F1DD8" w:rsidRDefault="000A513F" w:rsidP="0024662F">
            <w:pPr>
              <w:tabs>
                <w:tab w:val="left" w:pos="0"/>
              </w:tabs>
              <w:ind w:hanging="11"/>
              <w:jc w:val="center"/>
              <w:rPr>
                <w:sz w:val="20"/>
                <w:szCs w:val="20"/>
                <w:lang w:eastAsia="ru-RU"/>
              </w:rPr>
            </w:pPr>
          </w:p>
        </w:tc>
      </w:tr>
      <w:tr w:rsidR="0024662F" w:rsidRPr="003F1DD8" w:rsidTr="0024662F">
        <w:tc>
          <w:tcPr>
            <w:tcW w:w="568" w:type="dxa"/>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3</w:t>
            </w:r>
          </w:p>
        </w:tc>
        <w:tc>
          <w:tcPr>
            <w:tcW w:w="2976" w:type="dxa"/>
            <w:shd w:val="clear" w:color="auto" w:fill="auto"/>
            <w:vAlign w:val="center"/>
          </w:tcPr>
          <w:p w:rsidR="0024662F" w:rsidRPr="003F1DD8" w:rsidRDefault="0024662F" w:rsidP="0024662F">
            <w:pPr>
              <w:tabs>
                <w:tab w:val="left" w:pos="0"/>
              </w:tabs>
              <w:autoSpaceDN w:val="0"/>
              <w:adjustRightInd w:val="0"/>
              <w:ind w:hanging="11"/>
              <w:rPr>
                <w:sz w:val="20"/>
                <w:szCs w:val="20"/>
                <w:lang w:eastAsia="ru-RU"/>
              </w:rPr>
            </w:pPr>
            <w:r w:rsidRPr="003F1DD8">
              <w:rPr>
                <w:sz w:val="20"/>
                <w:szCs w:val="20"/>
                <w:lang w:eastAsia="ru-RU"/>
              </w:rPr>
              <w:t>Коммунальное обслуживание</w:t>
            </w:r>
          </w:p>
        </w:tc>
        <w:tc>
          <w:tcPr>
            <w:tcW w:w="709" w:type="dxa"/>
            <w:shd w:val="clear" w:color="auto" w:fill="auto"/>
            <w:vAlign w:val="center"/>
          </w:tcPr>
          <w:p w:rsidR="0024662F" w:rsidRPr="003F1DD8" w:rsidRDefault="0024662F" w:rsidP="0024662F">
            <w:pPr>
              <w:tabs>
                <w:tab w:val="left" w:pos="0"/>
              </w:tabs>
              <w:autoSpaceDN w:val="0"/>
              <w:adjustRightInd w:val="0"/>
              <w:ind w:hanging="11"/>
              <w:jc w:val="center"/>
              <w:rPr>
                <w:sz w:val="20"/>
                <w:szCs w:val="20"/>
                <w:lang w:eastAsia="ru-RU"/>
              </w:rPr>
            </w:pPr>
            <w:r w:rsidRPr="003F1DD8">
              <w:rPr>
                <w:sz w:val="20"/>
                <w:szCs w:val="20"/>
                <w:lang w:eastAsia="ru-RU"/>
              </w:rPr>
              <w:t>3.1</w:t>
            </w:r>
          </w:p>
        </w:tc>
        <w:tc>
          <w:tcPr>
            <w:tcW w:w="11198" w:type="dxa"/>
            <w:gridSpan w:val="5"/>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Предельные размеры земельных участков, в том числе их площадь, предельные параметры разрешенного строительства, реконструкции объектов капитального строите</w:t>
            </w:r>
            <w:r w:rsidR="003F1DD8">
              <w:rPr>
                <w:sz w:val="20"/>
                <w:szCs w:val="20"/>
                <w:lang w:eastAsia="ru-RU"/>
              </w:rPr>
              <w:t>льства не подлежат установлению</w:t>
            </w:r>
          </w:p>
        </w:tc>
      </w:tr>
      <w:tr w:rsidR="0024662F" w:rsidRPr="003F1DD8" w:rsidTr="0024662F">
        <w:tc>
          <w:tcPr>
            <w:tcW w:w="15451" w:type="dxa"/>
            <w:gridSpan w:val="8"/>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Условно разрешенные виды использования</w:t>
            </w:r>
          </w:p>
        </w:tc>
      </w:tr>
      <w:tr w:rsidR="0024662F" w:rsidRPr="003F1DD8" w:rsidTr="0024662F">
        <w:tc>
          <w:tcPr>
            <w:tcW w:w="568" w:type="dxa"/>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1</w:t>
            </w:r>
          </w:p>
        </w:tc>
        <w:tc>
          <w:tcPr>
            <w:tcW w:w="2976" w:type="dxa"/>
            <w:shd w:val="clear" w:color="auto" w:fill="auto"/>
            <w:vAlign w:val="center"/>
          </w:tcPr>
          <w:p w:rsidR="0024662F" w:rsidRPr="003F1DD8" w:rsidRDefault="0024662F" w:rsidP="0024662F">
            <w:pPr>
              <w:tabs>
                <w:tab w:val="left" w:pos="0"/>
              </w:tabs>
              <w:autoSpaceDN w:val="0"/>
              <w:adjustRightInd w:val="0"/>
              <w:ind w:hanging="11"/>
              <w:rPr>
                <w:sz w:val="20"/>
                <w:szCs w:val="20"/>
                <w:lang w:eastAsia="ru-RU"/>
              </w:rPr>
            </w:pPr>
            <w:r w:rsidRPr="003F1DD8">
              <w:rPr>
                <w:sz w:val="20"/>
                <w:szCs w:val="20"/>
                <w:lang w:eastAsia="ru-RU"/>
              </w:rPr>
              <w:t>Ведение огородничества</w:t>
            </w:r>
          </w:p>
        </w:tc>
        <w:tc>
          <w:tcPr>
            <w:tcW w:w="709" w:type="dxa"/>
            <w:shd w:val="clear" w:color="auto" w:fill="auto"/>
            <w:vAlign w:val="center"/>
          </w:tcPr>
          <w:p w:rsidR="0024662F" w:rsidRPr="003F1DD8" w:rsidRDefault="0024662F" w:rsidP="0024662F">
            <w:pPr>
              <w:tabs>
                <w:tab w:val="left" w:pos="0"/>
              </w:tabs>
              <w:autoSpaceDN w:val="0"/>
              <w:adjustRightInd w:val="0"/>
              <w:ind w:hanging="11"/>
              <w:jc w:val="center"/>
              <w:rPr>
                <w:sz w:val="20"/>
                <w:szCs w:val="24"/>
                <w:lang w:eastAsia="ru-RU"/>
              </w:rPr>
            </w:pPr>
            <w:r w:rsidRPr="003F1DD8">
              <w:rPr>
                <w:sz w:val="20"/>
                <w:szCs w:val="24"/>
                <w:lang w:eastAsia="ru-RU"/>
              </w:rPr>
              <w:t>13.1</w:t>
            </w:r>
          </w:p>
        </w:tc>
        <w:tc>
          <w:tcPr>
            <w:tcW w:w="1559" w:type="dxa"/>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200</w:t>
            </w:r>
          </w:p>
        </w:tc>
        <w:tc>
          <w:tcPr>
            <w:tcW w:w="1701" w:type="dxa"/>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2000</w:t>
            </w:r>
          </w:p>
        </w:tc>
        <w:tc>
          <w:tcPr>
            <w:tcW w:w="3261" w:type="dxa"/>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3</w:t>
            </w:r>
          </w:p>
        </w:tc>
        <w:tc>
          <w:tcPr>
            <w:tcW w:w="1417" w:type="dxa"/>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6 метров</w:t>
            </w:r>
          </w:p>
        </w:tc>
        <w:tc>
          <w:tcPr>
            <w:tcW w:w="3260" w:type="dxa"/>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40</w:t>
            </w:r>
          </w:p>
        </w:tc>
      </w:tr>
      <w:tr w:rsidR="0024662F" w:rsidRPr="003F1DD8" w:rsidTr="0024662F">
        <w:tc>
          <w:tcPr>
            <w:tcW w:w="568" w:type="dxa"/>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2</w:t>
            </w:r>
          </w:p>
        </w:tc>
        <w:tc>
          <w:tcPr>
            <w:tcW w:w="2976" w:type="dxa"/>
            <w:shd w:val="clear" w:color="auto" w:fill="auto"/>
            <w:vAlign w:val="center"/>
          </w:tcPr>
          <w:p w:rsidR="0024662F" w:rsidRPr="003F1DD8" w:rsidRDefault="0024662F" w:rsidP="0024662F">
            <w:pPr>
              <w:tabs>
                <w:tab w:val="left" w:pos="0"/>
              </w:tabs>
              <w:autoSpaceDN w:val="0"/>
              <w:adjustRightInd w:val="0"/>
              <w:ind w:hanging="11"/>
              <w:rPr>
                <w:sz w:val="20"/>
                <w:szCs w:val="20"/>
                <w:lang w:eastAsia="ru-RU"/>
              </w:rPr>
            </w:pPr>
            <w:r w:rsidRPr="003F1DD8">
              <w:rPr>
                <w:sz w:val="20"/>
                <w:szCs w:val="20"/>
                <w:lang w:eastAsia="ru-RU"/>
              </w:rPr>
              <w:t>Ведение садоводства</w:t>
            </w:r>
          </w:p>
        </w:tc>
        <w:tc>
          <w:tcPr>
            <w:tcW w:w="709" w:type="dxa"/>
            <w:shd w:val="clear" w:color="auto" w:fill="auto"/>
            <w:vAlign w:val="center"/>
          </w:tcPr>
          <w:p w:rsidR="0024662F" w:rsidRPr="003F1DD8" w:rsidRDefault="0024662F" w:rsidP="0024662F">
            <w:pPr>
              <w:tabs>
                <w:tab w:val="left" w:pos="0"/>
              </w:tabs>
              <w:autoSpaceDN w:val="0"/>
              <w:adjustRightInd w:val="0"/>
              <w:ind w:hanging="11"/>
              <w:jc w:val="center"/>
              <w:rPr>
                <w:sz w:val="20"/>
                <w:szCs w:val="24"/>
                <w:lang w:eastAsia="ru-RU"/>
              </w:rPr>
            </w:pPr>
            <w:r w:rsidRPr="003F1DD8">
              <w:rPr>
                <w:sz w:val="20"/>
                <w:szCs w:val="24"/>
                <w:lang w:eastAsia="ru-RU"/>
              </w:rPr>
              <w:t>13.2</w:t>
            </w:r>
          </w:p>
        </w:tc>
        <w:tc>
          <w:tcPr>
            <w:tcW w:w="1559" w:type="dxa"/>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200</w:t>
            </w:r>
          </w:p>
        </w:tc>
        <w:tc>
          <w:tcPr>
            <w:tcW w:w="1701" w:type="dxa"/>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2000</w:t>
            </w:r>
          </w:p>
        </w:tc>
        <w:tc>
          <w:tcPr>
            <w:tcW w:w="3261" w:type="dxa"/>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3</w:t>
            </w:r>
          </w:p>
        </w:tc>
        <w:tc>
          <w:tcPr>
            <w:tcW w:w="1417" w:type="dxa"/>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6 метров</w:t>
            </w:r>
          </w:p>
        </w:tc>
        <w:tc>
          <w:tcPr>
            <w:tcW w:w="3260" w:type="dxa"/>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40</w:t>
            </w:r>
          </w:p>
        </w:tc>
      </w:tr>
      <w:tr w:rsidR="0024662F" w:rsidRPr="003F1DD8" w:rsidTr="0024662F">
        <w:tc>
          <w:tcPr>
            <w:tcW w:w="568" w:type="dxa"/>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3</w:t>
            </w:r>
          </w:p>
        </w:tc>
        <w:tc>
          <w:tcPr>
            <w:tcW w:w="2976" w:type="dxa"/>
            <w:shd w:val="clear" w:color="auto" w:fill="auto"/>
            <w:vAlign w:val="center"/>
          </w:tcPr>
          <w:p w:rsidR="0024662F" w:rsidRPr="003F1DD8" w:rsidRDefault="0024662F" w:rsidP="0024662F">
            <w:pPr>
              <w:tabs>
                <w:tab w:val="left" w:pos="0"/>
              </w:tabs>
              <w:autoSpaceDN w:val="0"/>
              <w:adjustRightInd w:val="0"/>
              <w:ind w:hanging="11"/>
              <w:rPr>
                <w:sz w:val="20"/>
                <w:szCs w:val="20"/>
                <w:lang w:eastAsia="ru-RU"/>
              </w:rPr>
            </w:pPr>
            <w:r w:rsidRPr="003F1DD8">
              <w:rPr>
                <w:sz w:val="20"/>
                <w:szCs w:val="20"/>
                <w:lang w:eastAsia="ru-RU"/>
              </w:rPr>
              <w:t>Ведение дачного хозяйства</w:t>
            </w:r>
          </w:p>
        </w:tc>
        <w:tc>
          <w:tcPr>
            <w:tcW w:w="709" w:type="dxa"/>
            <w:shd w:val="clear" w:color="auto" w:fill="auto"/>
            <w:vAlign w:val="center"/>
          </w:tcPr>
          <w:p w:rsidR="0024662F" w:rsidRPr="003F1DD8" w:rsidRDefault="0024662F" w:rsidP="0024662F">
            <w:pPr>
              <w:tabs>
                <w:tab w:val="left" w:pos="0"/>
              </w:tabs>
              <w:autoSpaceDN w:val="0"/>
              <w:adjustRightInd w:val="0"/>
              <w:ind w:hanging="11"/>
              <w:jc w:val="center"/>
              <w:rPr>
                <w:sz w:val="20"/>
                <w:szCs w:val="24"/>
                <w:lang w:eastAsia="ru-RU"/>
              </w:rPr>
            </w:pPr>
            <w:r w:rsidRPr="003F1DD8">
              <w:rPr>
                <w:sz w:val="20"/>
                <w:szCs w:val="24"/>
                <w:lang w:eastAsia="ru-RU"/>
              </w:rPr>
              <w:t>13.3</w:t>
            </w:r>
          </w:p>
        </w:tc>
        <w:tc>
          <w:tcPr>
            <w:tcW w:w="1559" w:type="dxa"/>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200</w:t>
            </w:r>
          </w:p>
        </w:tc>
        <w:tc>
          <w:tcPr>
            <w:tcW w:w="1701" w:type="dxa"/>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2000</w:t>
            </w:r>
          </w:p>
        </w:tc>
        <w:tc>
          <w:tcPr>
            <w:tcW w:w="3261" w:type="dxa"/>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3</w:t>
            </w:r>
          </w:p>
        </w:tc>
        <w:tc>
          <w:tcPr>
            <w:tcW w:w="1417" w:type="dxa"/>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6 метров</w:t>
            </w:r>
          </w:p>
        </w:tc>
        <w:tc>
          <w:tcPr>
            <w:tcW w:w="3260" w:type="dxa"/>
            <w:shd w:val="clear" w:color="auto" w:fill="auto"/>
            <w:vAlign w:val="center"/>
          </w:tcPr>
          <w:p w:rsidR="0024662F" w:rsidRPr="003F1DD8" w:rsidRDefault="0024662F" w:rsidP="0024662F">
            <w:pPr>
              <w:tabs>
                <w:tab w:val="left" w:pos="0"/>
              </w:tabs>
              <w:ind w:hanging="11"/>
              <w:jc w:val="center"/>
              <w:rPr>
                <w:sz w:val="20"/>
                <w:szCs w:val="20"/>
                <w:lang w:eastAsia="ru-RU"/>
              </w:rPr>
            </w:pPr>
            <w:r w:rsidRPr="003F1DD8">
              <w:rPr>
                <w:sz w:val="20"/>
                <w:szCs w:val="20"/>
                <w:lang w:eastAsia="ru-RU"/>
              </w:rPr>
              <w:t>40</w:t>
            </w:r>
          </w:p>
        </w:tc>
      </w:tr>
    </w:tbl>
    <w:p w:rsidR="0024662F" w:rsidRPr="00EF7826" w:rsidRDefault="0024662F" w:rsidP="0024662F">
      <w:pPr>
        <w:tabs>
          <w:tab w:val="left" w:pos="0"/>
        </w:tabs>
        <w:ind w:hanging="11"/>
        <w:rPr>
          <w:szCs w:val="24"/>
          <w:lang w:eastAsia="ru-RU"/>
        </w:rPr>
        <w:sectPr w:rsidR="0024662F" w:rsidRPr="00EF7826" w:rsidSect="0024662F">
          <w:pgSz w:w="16838" w:h="11906" w:orient="landscape"/>
          <w:pgMar w:top="1276" w:right="1134" w:bottom="851" w:left="1134" w:header="709" w:footer="709" w:gutter="0"/>
          <w:cols w:space="708"/>
          <w:docGrid w:linePitch="360"/>
        </w:sectPr>
      </w:pPr>
    </w:p>
    <w:p w:rsidR="00866933" w:rsidRDefault="00866933" w:rsidP="003F1DD8">
      <w:pPr>
        <w:pStyle w:val="1"/>
        <w:numPr>
          <w:ilvl w:val="0"/>
          <w:numId w:val="39"/>
        </w:numPr>
        <w:spacing w:before="0" w:after="0"/>
        <w:ind w:firstLine="34"/>
        <w:jc w:val="both"/>
        <w:rPr>
          <w:szCs w:val="28"/>
        </w:rPr>
      </w:pPr>
      <w:bookmarkStart w:id="120" w:name="_Toc482601994"/>
      <w:r>
        <w:rPr>
          <w:szCs w:val="28"/>
        </w:rPr>
        <w:t>Ограничения использования земельных участков и объектов недвижимости</w:t>
      </w:r>
    </w:p>
    <w:p w:rsidR="003F1DD8" w:rsidRPr="003F1DD8" w:rsidRDefault="003F1DD8" w:rsidP="003F1DD8"/>
    <w:p w:rsidR="00785681" w:rsidRDefault="00785681" w:rsidP="00285F50">
      <w:pPr>
        <w:pStyle w:val="1"/>
        <w:numPr>
          <w:ilvl w:val="1"/>
          <w:numId w:val="39"/>
        </w:numPr>
        <w:spacing w:before="0" w:after="0"/>
        <w:ind w:left="-142" w:right="111" w:firstLine="851"/>
        <w:jc w:val="both"/>
        <w:rPr>
          <w:szCs w:val="28"/>
        </w:rPr>
      </w:pPr>
      <w:r w:rsidRPr="00785681">
        <w:rPr>
          <w:szCs w:val="28"/>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bookmarkEnd w:id="120"/>
    </w:p>
    <w:p w:rsidR="003F1DD8" w:rsidRPr="003F1DD8" w:rsidRDefault="003F1DD8" w:rsidP="003F1DD8">
      <w:pPr>
        <w:ind w:left="283"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4"/>
        <w:gridCol w:w="8118"/>
        <w:gridCol w:w="3848"/>
      </w:tblGrid>
      <w:tr w:rsidR="00785681" w:rsidRPr="003F1DD8" w:rsidTr="00785681">
        <w:tc>
          <w:tcPr>
            <w:tcW w:w="2594" w:type="dxa"/>
            <w:shd w:val="clear" w:color="auto" w:fill="auto"/>
          </w:tcPr>
          <w:p w:rsidR="00785681" w:rsidRPr="003F1DD8" w:rsidRDefault="00785681" w:rsidP="00785681">
            <w:pPr>
              <w:widowControl/>
              <w:suppressAutoHyphens w:val="0"/>
              <w:autoSpaceDE/>
              <w:ind w:firstLine="0"/>
              <w:contextualSpacing/>
              <w:jc w:val="center"/>
              <w:rPr>
                <w:color w:val="auto"/>
                <w:szCs w:val="24"/>
                <w:lang w:eastAsia="ru-RU"/>
              </w:rPr>
            </w:pPr>
            <w:r w:rsidRPr="003F1DD8">
              <w:rPr>
                <w:color w:val="auto"/>
                <w:szCs w:val="24"/>
                <w:lang w:eastAsia="ru-RU"/>
              </w:rPr>
              <w:t>Вид зоны с особыми условиями использования территории</w:t>
            </w:r>
          </w:p>
        </w:tc>
        <w:tc>
          <w:tcPr>
            <w:tcW w:w="8118" w:type="dxa"/>
            <w:shd w:val="clear" w:color="auto" w:fill="auto"/>
          </w:tcPr>
          <w:p w:rsidR="00785681" w:rsidRPr="003F1DD8" w:rsidRDefault="00785681" w:rsidP="00785681">
            <w:pPr>
              <w:widowControl/>
              <w:suppressAutoHyphens w:val="0"/>
              <w:autoSpaceDE/>
              <w:ind w:firstLine="0"/>
              <w:contextualSpacing/>
              <w:jc w:val="center"/>
              <w:rPr>
                <w:color w:val="auto"/>
                <w:szCs w:val="24"/>
                <w:lang w:eastAsia="ru-RU"/>
              </w:rPr>
            </w:pPr>
            <w:r w:rsidRPr="003F1DD8">
              <w:rPr>
                <w:color w:val="auto"/>
                <w:szCs w:val="24"/>
                <w:lang w:eastAsia="ru-RU"/>
              </w:rPr>
              <w:t>Ограничения в использовании земельных участков и объектов капитального</w:t>
            </w:r>
          </w:p>
        </w:tc>
        <w:tc>
          <w:tcPr>
            <w:tcW w:w="3848" w:type="dxa"/>
            <w:shd w:val="clear" w:color="auto" w:fill="auto"/>
          </w:tcPr>
          <w:p w:rsidR="00785681" w:rsidRPr="003F1DD8" w:rsidRDefault="00785681" w:rsidP="00785681">
            <w:pPr>
              <w:widowControl/>
              <w:suppressAutoHyphens w:val="0"/>
              <w:autoSpaceDE/>
              <w:ind w:firstLine="0"/>
              <w:contextualSpacing/>
              <w:jc w:val="center"/>
              <w:rPr>
                <w:color w:val="auto"/>
                <w:szCs w:val="24"/>
                <w:lang w:eastAsia="ru-RU"/>
              </w:rPr>
            </w:pPr>
            <w:r w:rsidRPr="003F1DD8">
              <w:rPr>
                <w:color w:val="auto"/>
                <w:szCs w:val="24"/>
                <w:lang w:eastAsia="ru-RU"/>
              </w:rPr>
              <w:t>Основание установления ограничений</w:t>
            </w:r>
          </w:p>
        </w:tc>
      </w:tr>
      <w:tr w:rsidR="00785681" w:rsidRPr="00785681" w:rsidTr="00785681">
        <w:trPr>
          <w:trHeight w:val="39"/>
        </w:trPr>
        <w:tc>
          <w:tcPr>
            <w:tcW w:w="2594" w:type="dxa"/>
            <w:shd w:val="clear" w:color="auto" w:fill="auto"/>
            <w:vAlign w:val="center"/>
          </w:tcPr>
          <w:p w:rsidR="00785681" w:rsidRPr="00785681" w:rsidRDefault="00785681" w:rsidP="00785681">
            <w:pPr>
              <w:widowControl/>
              <w:suppressAutoHyphens w:val="0"/>
              <w:autoSpaceDE/>
              <w:ind w:firstLine="0"/>
              <w:jc w:val="left"/>
              <w:rPr>
                <w:color w:val="auto"/>
                <w:szCs w:val="24"/>
                <w:lang w:eastAsia="ru-RU"/>
              </w:rPr>
            </w:pPr>
            <w:r w:rsidRPr="00785681">
              <w:rPr>
                <w:color w:val="auto"/>
                <w:szCs w:val="24"/>
                <w:lang w:eastAsia="ru-RU"/>
              </w:rPr>
              <w:t>О1</w:t>
            </w:r>
          </w:p>
        </w:tc>
        <w:tc>
          <w:tcPr>
            <w:tcW w:w="8118" w:type="dxa"/>
            <w:shd w:val="clear" w:color="auto" w:fill="auto"/>
            <w:vAlign w:val="center"/>
          </w:tcPr>
          <w:p w:rsidR="00785681" w:rsidRPr="00785681" w:rsidRDefault="00785681" w:rsidP="00785681">
            <w:pPr>
              <w:widowControl/>
              <w:suppressAutoHyphens w:val="0"/>
              <w:autoSpaceDE/>
              <w:ind w:firstLine="0"/>
              <w:jc w:val="left"/>
              <w:rPr>
                <w:color w:val="auto"/>
                <w:szCs w:val="24"/>
                <w:lang w:eastAsia="ru-RU"/>
              </w:rPr>
            </w:pPr>
            <w:r w:rsidRPr="00785681">
              <w:rPr>
                <w:color w:val="auto"/>
                <w:szCs w:val="24"/>
                <w:lang w:eastAsia="ru-RU"/>
              </w:rPr>
              <w:t>Ограничения использования объектов недвижимости на территориях зон санитарной охраны источников питьевого водоснабжения</w:t>
            </w:r>
          </w:p>
        </w:tc>
        <w:tc>
          <w:tcPr>
            <w:tcW w:w="3848" w:type="dxa"/>
            <w:shd w:val="clear" w:color="auto" w:fill="auto"/>
            <w:vAlign w:val="center"/>
          </w:tcPr>
          <w:p w:rsidR="00785681" w:rsidRPr="00785681" w:rsidRDefault="00785681" w:rsidP="00785681">
            <w:pPr>
              <w:widowControl/>
              <w:suppressAutoHyphens w:val="0"/>
              <w:autoSpaceDE/>
              <w:ind w:firstLine="0"/>
              <w:jc w:val="left"/>
              <w:rPr>
                <w:color w:val="auto"/>
                <w:szCs w:val="24"/>
                <w:lang w:eastAsia="ru-RU"/>
              </w:rPr>
            </w:pPr>
            <w:r w:rsidRPr="00785681">
              <w:rPr>
                <w:color w:val="auto"/>
                <w:szCs w:val="24"/>
                <w:lang w:eastAsia="ru-RU"/>
              </w:rPr>
              <w:t>СанПиН 2.1.4.027-95</w:t>
            </w:r>
          </w:p>
        </w:tc>
      </w:tr>
      <w:tr w:rsidR="00785681" w:rsidRPr="00785681" w:rsidTr="00785681">
        <w:trPr>
          <w:trHeight w:val="33"/>
        </w:trPr>
        <w:tc>
          <w:tcPr>
            <w:tcW w:w="2594" w:type="dxa"/>
            <w:shd w:val="clear" w:color="auto" w:fill="auto"/>
            <w:vAlign w:val="center"/>
          </w:tcPr>
          <w:p w:rsidR="00785681" w:rsidRPr="00785681" w:rsidRDefault="00785681" w:rsidP="00785681">
            <w:pPr>
              <w:widowControl/>
              <w:suppressAutoHyphens w:val="0"/>
              <w:autoSpaceDE/>
              <w:ind w:firstLine="0"/>
              <w:jc w:val="left"/>
              <w:rPr>
                <w:color w:val="auto"/>
                <w:szCs w:val="24"/>
                <w:lang w:eastAsia="ru-RU"/>
              </w:rPr>
            </w:pPr>
            <w:r w:rsidRPr="00785681">
              <w:rPr>
                <w:color w:val="auto"/>
                <w:szCs w:val="24"/>
                <w:lang w:eastAsia="ru-RU"/>
              </w:rPr>
              <w:t>О2</w:t>
            </w:r>
          </w:p>
        </w:tc>
        <w:tc>
          <w:tcPr>
            <w:tcW w:w="8118" w:type="dxa"/>
            <w:shd w:val="clear" w:color="auto" w:fill="auto"/>
            <w:vAlign w:val="center"/>
          </w:tcPr>
          <w:p w:rsidR="00785681" w:rsidRPr="00785681" w:rsidRDefault="00785681" w:rsidP="00785681">
            <w:pPr>
              <w:widowControl/>
              <w:suppressAutoHyphens w:val="0"/>
              <w:autoSpaceDE/>
              <w:adjustRightInd w:val="0"/>
              <w:snapToGrid w:val="0"/>
              <w:ind w:firstLine="0"/>
              <w:jc w:val="left"/>
              <w:rPr>
                <w:rFonts w:eastAsia="SimSun"/>
                <w:color w:val="auto"/>
                <w:szCs w:val="24"/>
                <w:lang w:eastAsia="zh-CN"/>
              </w:rPr>
            </w:pPr>
            <w:r w:rsidRPr="00785681">
              <w:rPr>
                <w:color w:val="auto"/>
                <w:szCs w:val="24"/>
                <w:lang w:eastAsia="ru-RU"/>
              </w:rPr>
              <w:t>Ограничения использования объектов недвижимости на территориях береговой линии и водоохранных зон</w:t>
            </w:r>
          </w:p>
        </w:tc>
        <w:tc>
          <w:tcPr>
            <w:tcW w:w="3848" w:type="dxa"/>
            <w:shd w:val="clear" w:color="auto" w:fill="auto"/>
            <w:vAlign w:val="center"/>
          </w:tcPr>
          <w:p w:rsidR="00785681" w:rsidRPr="00785681" w:rsidRDefault="00785681" w:rsidP="00785681">
            <w:pPr>
              <w:widowControl/>
              <w:suppressAutoHyphens w:val="0"/>
              <w:autoSpaceDE/>
              <w:ind w:firstLine="0"/>
              <w:jc w:val="left"/>
              <w:rPr>
                <w:color w:val="auto"/>
                <w:szCs w:val="24"/>
                <w:lang w:eastAsia="ru-RU"/>
              </w:rPr>
            </w:pPr>
            <w:r w:rsidRPr="00785681">
              <w:rPr>
                <w:color w:val="auto"/>
                <w:szCs w:val="24"/>
                <w:lang w:eastAsia="ru-RU"/>
              </w:rPr>
              <w:t>Водный кодекс Р</w:t>
            </w:r>
            <w:r w:rsidR="003F1DD8">
              <w:rPr>
                <w:color w:val="auto"/>
                <w:szCs w:val="24"/>
                <w:lang w:eastAsia="ru-RU"/>
              </w:rPr>
              <w:t xml:space="preserve">оссийской </w:t>
            </w:r>
            <w:r w:rsidRPr="00785681">
              <w:rPr>
                <w:color w:val="auto"/>
                <w:szCs w:val="24"/>
                <w:lang w:eastAsia="ru-RU"/>
              </w:rPr>
              <w:t>Ф</w:t>
            </w:r>
            <w:r w:rsidR="003F1DD8">
              <w:rPr>
                <w:color w:val="auto"/>
                <w:szCs w:val="24"/>
                <w:lang w:eastAsia="ru-RU"/>
              </w:rPr>
              <w:t>едерации</w:t>
            </w:r>
          </w:p>
        </w:tc>
      </w:tr>
      <w:tr w:rsidR="00785681" w:rsidRPr="00785681" w:rsidTr="00785681">
        <w:trPr>
          <w:trHeight w:val="33"/>
        </w:trPr>
        <w:tc>
          <w:tcPr>
            <w:tcW w:w="2594" w:type="dxa"/>
            <w:shd w:val="clear" w:color="auto" w:fill="auto"/>
            <w:vAlign w:val="center"/>
          </w:tcPr>
          <w:p w:rsidR="00785681" w:rsidRPr="00785681" w:rsidRDefault="00785681" w:rsidP="00785681">
            <w:pPr>
              <w:widowControl/>
              <w:suppressAutoHyphens w:val="0"/>
              <w:autoSpaceDE/>
              <w:ind w:firstLine="0"/>
              <w:jc w:val="left"/>
              <w:rPr>
                <w:color w:val="auto"/>
                <w:szCs w:val="24"/>
                <w:lang w:eastAsia="ru-RU"/>
              </w:rPr>
            </w:pPr>
            <w:r w:rsidRPr="00785681">
              <w:rPr>
                <w:color w:val="auto"/>
                <w:szCs w:val="24"/>
                <w:lang w:eastAsia="ru-RU"/>
              </w:rPr>
              <w:t>О3</w:t>
            </w:r>
          </w:p>
        </w:tc>
        <w:tc>
          <w:tcPr>
            <w:tcW w:w="8118" w:type="dxa"/>
            <w:shd w:val="clear" w:color="auto" w:fill="auto"/>
            <w:vAlign w:val="center"/>
          </w:tcPr>
          <w:p w:rsidR="00785681" w:rsidRPr="00785681" w:rsidRDefault="00785681" w:rsidP="00785681">
            <w:pPr>
              <w:widowControl/>
              <w:suppressAutoHyphens w:val="0"/>
              <w:autoSpaceDE/>
              <w:adjustRightInd w:val="0"/>
              <w:snapToGrid w:val="0"/>
              <w:ind w:firstLine="0"/>
              <w:jc w:val="left"/>
              <w:rPr>
                <w:color w:val="auto"/>
                <w:szCs w:val="24"/>
                <w:lang w:eastAsia="ru-RU"/>
              </w:rPr>
            </w:pPr>
            <w:r w:rsidRPr="00785681">
              <w:rPr>
                <w:color w:val="auto"/>
                <w:szCs w:val="24"/>
                <w:lang w:eastAsia="ru-RU"/>
              </w:rPr>
              <w:t>Ограничения использования объектов недвижимости на территории прибрежно-защитной полосы</w:t>
            </w:r>
          </w:p>
        </w:tc>
        <w:tc>
          <w:tcPr>
            <w:tcW w:w="3848" w:type="dxa"/>
            <w:shd w:val="clear" w:color="auto" w:fill="auto"/>
            <w:vAlign w:val="center"/>
          </w:tcPr>
          <w:p w:rsidR="00785681" w:rsidRPr="00785681" w:rsidRDefault="00785681" w:rsidP="00785681">
            <w:pPr>
              <w:widowControl/>
              <w:suppressAutoHyphens w:val="0"/>
              <w:autoSpaceDE/>
              <w:ind w:firstLine="0"/>
              <w:jc w:val="left"/>
              <w:rPr>
                <w:color w:val="auto"/>
                <w:szCs w:val="24"/>
                <w:lang w:eastAsia="ru-RU"/>
              </w:rPr>
            </w:pPr>
            <w:r w:rsidRPr="00785681">
              <w:rPr>
                <w:color w:val="auto"/>
                <w:szCs w:val="24"/>
                <w:lang w:eastAsia="ru-RU"/>
              </w:rPr>
              <w:t>Водный кодекс Р</w:t>
            </w:r>
            <w:r w:rsidR="003F1DD8">
              <w:rPr>
                <w:color w:val="auto"/>
                <w:szCs w:val="24"/>
                <w:lang w:eastAsia="ru-RU"/>
              </w:rPr>
              <w:t xml:space="preserve">оссийской </w:t>
            </w:r>
            <w:r w:rsidRPr="00785681">
              <w:rPr>
                <w:color w:val="auto"/>
                <w:szCs w:val="24"/>
                <w:lang w:eastAsia="ru-RU"/>
              </w:rPr>
              <w:t>Ф</w:t>
            </w:r>
            <w:r w:rsidR="003F1DD8">
              <w:rPr>
                <w:color w:val="auto"/>
                <w:szCs w:val="24"/>
                <w:lang w:eastAsia="ru-RU"/>
              </w:rPr>
              <w:t>едерации</w:t>
            </w:r>
          </w:p>
        </w:tc>
      </w:tr>
      <w:tr w:rsidR="00785681" w:rsidRPr="00785681" w:rsidTr="00785681">
        <w:trPr>
          <w:trHeight w:val="33"/>
        </w:trPr>
        <w:tc>
          <w:tcPr>
            <w:tcW w:w="2594" w:type="dxa"/>
            <w:shd w:val="clear" w:color="auto" w:fill="auto"/>
            <w:vAlign w:val="center"/>
          </w:tcPr>
          <w:p w:rsidR="00785681" w:rsidRPr="00785681" w:rsidRDefault="00785681" w:rsidP="00785681">
            <w:pPr>
              <w:widowControl/>
              <w:suppressAutoHyphens w:val="0"/>
              <w:autoSpaceDE/>
              <w:ind w:firstLine="0"/>
              <w:jc w:val="left"/>
              <w:rPr>
                <w:color w:val="auto"/>
                <w:szCs w:val="24"/>
                <w:lang w:eastAsia="ru-RU"/>
              </w:rPr>
            </w:pPr>
            <w:r w:rsidRPr="00785681">
              <w:rPr>
                <w:color w:val="auto"/>
                <w:szCs w:val="24"/>
                <w:lang w:eastAsia="ru-RU"/>
              </w:rPr>
              <w:t>О4</w:t>
            </w:r>
          </w:p>
        </w:tc>
        <w:tc>
          <w:tcPr>
            <w:tcW w:w="8118" w:type="dxa"/>
            <w:shd w:val="clear" w:color="auto" w:fill="auto"/>
            <w:vAlign w:val="center"/>
          </w:tcPr>
          <w:p w:rsidR="00785681" w:rsidRPr="00785681" w:rsidRDefault="00785681" w:rsidP="00785681">
            <w:pPr>
              <w:widowControl/>
              <w:suppressAutoHyphens w:val="0"/>
              <w:autoSpaceDE/>
              <w:adjustRightInd w:val="0"/>
              <w:snapToGrid w:val="0"/>
              <w:ind w:firstLine="0"/>
              <w:jc w:val="left"/>
              <w:rPr>
                <w:rFonts w:eastAsia="SimSun"/>
                <w:color w:val="auto"/>
                <w:szCs w:val="24"/>
                <w:lang w:eastAsia="zh-CN"/>
              </w:rPr>
            </w:pPr>
            <w:r w:rsidRPr="00785681">
              <w:rPr>
                <w:color w:val="auto"/>
                <w:szCs w:val="24"/>
                <w:lang w:eastAsia="ru-RU"/>
              </w:rPr>
              <w:t>Ограничения использования объектов недвижимости на территориях санитарно-защитных зон</w:t>
            </w:r>
          </w:p>
        </w:tc>
        <w:tc>
          <w:tcPr>
            <w:tcW w:w="3848" w:type="dxa"/>
            <w:shd w:val="clear" w:color="auto" w:fill="auto"/>
            <w:vAlign w:val="center"/>
          </w:tcPr>
          <w:p w:rsidR="00785681" w:rsidRPr="00785681" w:rsidRDefault="00785681" w:rsidP="00785681">
            <w:pPr>
              <w:widowControl/>
              <w:suppressAutoHyphens w:val="0"/>
              <w:autoSpaceDE/>
              <w:ind w:firstLine="0"/>
              <w:jc w:val="left"/>
              <w:rPr>
                <w:color w:val="auto"/>
                <w:szCs w:val="24"/>
                <w:lang w:eastAsia="ru-RU"/>
              </w:rPr>
            </w:pPr>
            <w:r w:rsidRPr="00785681">
              <w:rPr>
                <w:color w:val="auto"/>
                <w:szCs w:val="24"/>
                <w:lang w:eastAsia="ru-RU"/>
              </w:rPr>
              <w:t>СанПиН 2.2.1/2.1.1.1200-03</w:t>
            </w:r>
          </w:p>
          <w:p w:rsidR="00785681" w:rsidRPr="00785681" w:rsidRDefault="00785681" w:rsidP="003F1DD8">
            <w:pPr>
              <w:widowControl/>
              <w:suppressAutoHyphens w:val="0"/>
              <w:autoSpaceDE/>
              <w:ind w:firstLine="0"/>
              <w:jc w:val="left"/>
              <w:rPr>
                <w:color w:val="auto"/>
                <w:szCs w:val="24"/>
                <w:lang w:eastAsia="ru-RU"/>
              </w:rPr>
            </w:pPr>
          </w:p>
        </w:tc>
      </w:tr>
      <w:tr w:rsidR="00785681" w:rsidRPr="00785681" w:rsidTr="00785681">
        <w:trPr>
          <w:trHeight w:val="33"/>
        </w:trPr>
        <w:tc>
          <w:tcPr>
            <w:tcW w:w="2594" w:type="dxa"/>
            <w:shd w:val="clear" w:color="auto" w:fill="auto"/>
            <w:vAlign w:val="center"/>
          </w:tcPr>
          <w:p w:rsidR="00785681" w:rsidRPr="00785681" w:rsidRDefault="00785681" w:rsidP="00785681">
            <w:pPr>
              <w:widowControl/>
              <w:suppressAutoHyphens w:val="0"/>
              <w:autoSpaceDE/>
              <w:ind w:firstLine="0"/>
              <w:jc w:val="left"/>
              <w:rPr>
                <w:color w:val="auto"/>
                <w:szCs w:val="24"/>
                <w:lang w:eastAsia="ru-RU"/>
              </w:rPr>
            </w:pPr>
            <w:r w:rsidRPr="00785681">
              <w:rPr>
                <w:color w:val="auto"/>
                <w:szCs w:val="24"/>
                <w:lang w:eastAsia="ru-RU"/>
              </w:rPr>
              <w:t>О5</w:t>
            </w:r>
          </w:p>
        </w:tc>
        <w:tc>
          <w:tcPr>
            <w:tcW w:w="8118" w:type="dxa"/>
            <w:shd w:val="clear" w:color="auto" w:fill="auto"/>
            <w:vAlign w:val="center"/>
          </w:tcPr>
          <w:p w:rsidR="00785681" w:rsidRPr="00785681" w:rsidRDefault="00785681" w:rsidP="00785681">
            <w:pPr>
              <w:widowControl/>
              <w:suppressAutoHyphens w:val="0"/>
              <w:autoSpaceDE/>
              <w:adjustRightInd w:val="0"/>
              <w:snapToGrid w:val="0"/>
              <w:ind w:firstLine="0"/>
              <w:jc w:val="left"/>
              <w:rPr>
                <w:color w:val="auto"/>
                <w:szCs w:val="24"/>
                <w:lang w:eastAsia="ru-RU"/>
              </w:rPr>
            </w:pPr>
            <w:r w:rsidRPr="00785681">
              <w:rPr>
                <w:color w:val="auto"/>
                <w:szCs w:val="24"/>
                <w:lang w:eastAsia="ru-RU"/>
              </w:rPr>
              <w:t>Ограничения использования объектов недвижимости на территориях, подверженных риску возникновения ЧС природного характера в зоне горного отвода</w:t>
            </w:r>
          </w:p>
        </w:tc>
        <w:tc>
          <w:tcPr>
            <w:tcW w:w="3848" w:type="dxa"/>
            <w:shd w:val="clear" w:color="auto" w:fill="auto"/>
            <w:vAlign w:val="center"/>
          </w:tcPr>
          <w:p w:rsidR="00785681" w:rsidRPr="00785681" w:rsidRDefault="00661DCC" w:rsidP="00785681">
            <w:pPr>
              <w:widowControl/>
              <w:suppressAutoHyphens w:val="0"/>
              <w:autoSpaceDE/>
              <w:ind w:firstLine="0"/>
              <w:jc w:val="left"/>
              <w:rPr>
                <w:color w:val="auto"/>
                <w:szCs w:val="24"/>
                <w:lang w:eastAsia="ru-RU"/>
              </w:rPr>
            </w:pPr>
            <w:r>
              <w:rPr>
                <w:rFonts w:eastAsia="Calibri"/>
                <w:color w:val="auto"/>
                <w:szCs w:val="24"/>
                <w:lang w:eastAsia="ru-RU"/>
              </w:rPr>
              <w:t>СНиП 2.01.09-91 «</w:t>
            </w:r>
            <w:r w:rsidR="00785681" w:rsidRPr="00785681">
              <w:rPr>
                <w:rFonts w:eastAsia="Calibri"/>
                <w:color w:val="auto"/>
                <w:szCs w:val="24"/>
                <w:lang w:eastAsia="ru-RU"/>
              </w:rPr>
              <w:t>Здания и сооружения на подрабатываемых территориях и просадочных грунтах</w:t>
            </w:r>
            <w:r>
              <w:rPr>
                <w:rFonts w:eastAsia="Calibri"/>
                <w:color w:val="auto"/>
                <w:szCs w:val="24"/>
                <w:lang w:eastAsia="ru-RU"/>
              </w:rPr>
              <w:t>»</w:t>
            </w:r>
          </w:p>
        </w:tc>
      </w:tr>
      <w:tr w:rsidR="00785681" w:rsidRPr="00785681" w:rsidTr="00785681">
        <w:trPr>
          <w:trHeight w:val="33"/>
        </w:trPr>
        <w:tc>
          <w:tcPr>
            <w:tcW w:w="2594" w:type="dxa"/>
            <w:shd w:val="clear" w:color="auto" w:fill="auto"/>
            <w:vAlign w:val="center"/>
          </w:tcPr>
          <w:p w:rsidR="00785681" w:rsidRPr="00785681" w:rsidRDefault="00785681" w:rsidP="00785681">
            <w:pPr>
              <w:widowControl/>
              <w:suppressAutoHyphens w:val="0"/>
              <w:autoSpaceDE/>
              <w:ind w:firstLine="0"/>
              <w:jc w:val="left"/>
              <w:rPr>
                <w:color w:val="auto"/>
                <w:szCs w:val="24"/>
                <w:lang w:eastAsia="ru-RU"/>
              </w:rPr>
            </w:pPr>
            <w:r w:rsidRPr="00785681">
              <w:rPr>
                <w:color w:val="auto"/>
                <w:szCs w:val="24"/>
                <w:lang w:eastAsia="ru-RU"/>
              </w:rPr>
              <w:t>О6, О7</w:t>
            </w:r>
          </w:p>
        </w:tc>
        <w:tc>
          <w:tcPr>
            <w:tcW w:w="8118" w:type="dxa"/>
            <w:shd w:val="clear" w:color="auto" w:fill="auto"/>
            <w:vAlign w:val="center"/>
          </w:tcPr>
          <w:p w:rsidR="00785681" w:rsidRPr="00785681" w:rsidRDefault="00785681" w:rsidP="00785681">
            <w:pPr>
              <w:widowControl/>
              <w:suppressAutoHyphens w:val="0"/>
              <w:autoSpaceDE/>
              <w:adjustRightInd w:val="0"/>
              <w:snapToGrid w:val="0"/>
              <w:ind w:firstLine="0"/>
              <w:jc w:val="left"/>
              <w:rPr>
                <w:color w:val="auto"/>
                <w:szCs w:val="24"/>
                <w:lang w:eastAsia="ru-RU"/>
              </w:rPr>
            </w:pPr>
            <w:r w:rsidRPr="00785681">
              <w:rPr>
                <w:color w:val="auto"/>
                <w:szCs w:val="24"/>
                <w:lang w:eastAsia="ru-RU"/>
              </w:rPr>
              <w:t>Ограничения использования объектов недвижимости на территориях охранных зон объектов и сетей инженерной инфраструктуры</w:t>
            </w:r>
          </w:p>
        </w:tc>
        <w:tc>
          <w:tcPr>
            <w:tcW w:w="3848" w:type="dxa"/>
            <w:shd w:val="clear" w:color="auto" w:fill="auto"/>
            <w:vAlign w:val="center"/>
          </w:tcPr>
          <w:p w:rsidR="00785681" w:rsidRPr="00785681" w:rsidRDefault="00785681" w:rsidP="00785681">
            <w:pPr>
              <w:widowControl/>
              <w:suppressAutoHyphens w:val="0"/>
              <w:autoSpaceDE/>
              <w:ind w:firstLine="0"/>
              <w:jc w:val="left"/>
              <w:rPr>
                <w:color w:val="auto"/>
                <w:szCs w:val="24"/>
                <w:lang w:eastAsia="ru-RU"/>
              </w:rPr>
            </w:pPr>
            <w:r w:rsidRPr="00785681">
              <w:rPr>
                <w:color w:val="auto"/>
                <w:szCs w:val="24"/>
                <w:lang w:eastAsia="ru-RU"/>
              </w:rPr>
              <w:t xml:space="preserve">СП 42.13330.2011 </w:t>
            </w:r>
            <w:r w:rsidR="00661DCC">
              <w:rPr>
                <w:color w:val="auto"/>
                <w:szCs w:val="24"/>
                <w:lang w:eastAsia="ru-RU"/>
              </w:rPr>
              <w:t>«</w:t>
            </w:r>
            <w:r w:rsidRPr="00785681">
              <w:rPr>
                <w:color w:val="auto"/>
                <w:szCs w:val="24"/>
                <w:lang w:eastAsia="ru-RU"/>
              </w:rPr>
              <w:t>Градостроительство. Планировка и застройка городских и сельских поселений</w:t>
            </w:r>
            <w:r w:rsidR="00661DCC">
              <w:rPr>
                <w:color w:val="auto"/>
                <w:szCs w:val="24"/>
                <w:lang w:eastAsia="ru-RU"/>
              </w:rPr>
              <w:t>»</w:t>
            </w:r>
          </w:p>
        </w:tc>
      </w:tr>
      <w:tr w:rsidR="00277B78" w:rsidRPr="00785681" w:rsidTr="00785681">
        <w:trPr>
          <w:trHeight w:val="33"/>
        </w:trPr>
        <w:tc>
          <w:tcPr>
            <w:tcW w:w="2594" w:type="dxa"/>
            <w:shd w:val="clear" w:color="auto" w:fill="auto"/>
            <w:vAlign w:val="center"/>
          </w:tcPr>
          <w:p w:rsidR="00277B78" w:rsidRPr="00785681" w:rsidRDefault="00277B78" w:rsidP="00785681">
            <w:pPr>
              <w:widowControl/>
              <w:suppressAutoHyphens w:val="0"/>
              <w:autoSpaceDE/>
              <w:ind w:firstLine="0"/>
              <w:jc w:val="left"/>
              <w:rPr>
                <w:color w:val="auto"/>
                <w:szCs w:val="24"/>
                <w:lang w:eastAsia="ru-RU"/>
              </w:rPr>
            </w:pPr>
            <w:r>
              <w:rPr>
                <w:color w:val="auto"/>
                <w:szCs w:val="24"/>
                <w:lang w:eastAsia="ru-RU"/>
              </w:rPr>
              <w:t>О8</w:t>
            </w:r>
          </w:p>
        </w:tc>
        <w:tc>
          <w:tcPr>
            <w:tcW w:w="8118" w:type="dxa"/>
            <w:shd w:val="clear" w:color="auto" w:fill="auto"/>
            <w:vAlign w:val="center"/>
          </w:tcPr>
          <w:p w:rsidR="00277B78" w:rsidRPr="00785681" w:rsidRDefault="00277B78" w:rsidP="00785681">
            <w:pPr>
              <w:widowControl/>
              <w:suppressAutoHyphens w:val="0"/>
              <w:autoSpaceDE/>
              <w:adjustRightInd w:val="0"/>
              <w:snapToGrid w:val="0"/>
              <w:ind w:firstLine="0"/>
              <w:jc w:val="left"/>
              <w:rPr>
                <w:color w:val="auto"/>
                <w:szCs w:val="24"/>
                <w:lang w:eastAsia="ru-RU"/>
              </w:rPr>
            </w:pPr>
            <w:r w:rsidRPr="00FA4DDD">
              <w:rPr>
                <w:szCs w:val="28"/>
              </w:rPr>
              <w:t xml:space="preserve">Ограничения использования объектов недвижимости на территориях </w:t>
            </w:r>
            <w:r>
              <w:rPr>
                <w:szCs w:val="28"/>
              </w:rPr>
              <w:t>залегания полезных ископаемых</w:t>
            </w:r>
          </w:p>
        </w:tc>
        <w:tc>
          <w:tcPr>
            <w:tcW w:w="3848" w:type="dxa"/>
            <w:shd w:val="clear" w:color="auto" w:fill="auto"/>
            <w:vAlign w:val="center"/>
          </w:tcPr>
          <w:p w:rsidR="00277B78" w:rsidRPr="00785681" w:rsidRDefault="00277B78" w:rsidP="00661DCC">
            <w:pPr>
              <w:widowControl/>
              <w:suppressAutoHyphens w:val="0"/>
              <w:autoSpaceDE/>
              <w:ind w:firstLine="0"/>
              <w:jc w:val="left"/>
              <w:rPr>
                <w:color w:val="auto"/>
                <w:szCs w:val="24"/>
                <w:lang w:eastAsia="ru-RU"/>
              </w:rPr>
            </w:pPr>
            <w:r w:rsidRPr="00277B78">
              <w:rPr>
                <w:color w:val="auto"/>
                <w:szCs w:val="24"/>
                <w:lang w:eastAsia="ru-RU"/>
              </w:rPr>
              <w:t>Закон Р</w:t>
            </w:r>
            <w:r w:rsidR="00661DCC">
              <w:rPr>
                <w:color w:val="auto"/>
                <w:szCs w:val="24"/>
                <w:lang w:eastAsia="ru-RU"/>
              </w:rPr>
              <w:t xml:space="preserve">оссийской </w:t>
            </w:r>
            <w:r w:rsidRPr="00277B78">
              <w:rPr>
                <w:color w:val="auto"/>
                <w:szCs w:val="24"/>
                <w:lang w:eastAsia="ru-RU"/>
              </w:rPr>
              <w:t>Ф</w:t>
            </w:r>
            <w:r w:rsidR="00661DCC">
              <w:rPr>
                <w:color w:val="auto"/>
                <w:szCs w:val="24"/>
                <w:lang w:eastAsia="ru-RU"/>
              </w:rPr>
              <w:t>едерации</w:t>
            </w:r>
            <w:r w:rsidR="00240033">
              <w:rPr>
                <w:color w:val="auto"/>
                <w:szCs w:val="24"/>
                <w:lang w:eastAsia="ru-RU"/>
              </w:rPr>
              <w:t xml:space="preserve"> от 21.02.</w:t>
            </w:r>
            <w:r w:rsidRPr="00277B78">
              <w:rPr>
                <w:color w:val="auto"/>
                <w:szCs w:val="24"/>
                <w:lang w:eastAsia="ru-RU"/>
              </w:rPr>
              <w:t xml:space="preserve">92 </w:t>
            </w:r>
            <w:r w:rsidR="00661DCC">
              <w:rPr>
                <w:color w:val="auto"/>
                <w:szCs w:val="24"/>
                <w:lang w:eastAsia="ru-RU"/>
              </w:rPr>
              <w:t>№</w:t>
            </w:r>
            <w:r w:rsidRPr="00277B78">
              <w:rPr>
                <w:color w:val="auto"/>
                <w:szCs w:val="24"/>
                <w:lang w:eastAsia="ru-RU"/>
              </w:rPr>
              <w:t xml:space="preserve"> 2395-1</w:t>
            </w:r>
            <w:r>
              <w:rPr>
                <w:color w:val="auto"/>
                <w:szCs w:val="24"/>
                <w:lang w:eastAsia="ru-RU"/>
              </w:rPr>
              <w:t xml:space="preserve"> «О недрах»</w:t>
            </w:r>
          </w:p>
        </w:tc>
      </w:tr>
    </w:tbl>
    <w:p w:rsidR="00B25A14" w:rsidRDefault="00B25A14" w:rsidP="00785681">
      <w:pPr>
        <w:widowControl/>
        <w:suppressAutoHyphens w:val="0"/>
        <w:autoSpaceDE/>
        <w:spacing w:after="200" w:line="276" w:lineRule="auto"/>
        <w:ind w:firstLine="0"/>
        <w:jc w:val="left"/>
        <w:rPr>
          <w:rFonts w:ascii="Calibri" w:eastAsia="Calibri" w:hAnsi="Calibri"/>
          <w:color w:val="auto"/>
          <w:szCs w:val="24"/>
          <w:lang w:eastAsia="en-US"/>
        </w:rPr>
        <w:sectPr w:rsidR="00B25A14" w:rsidSect="00B25A14">
          <w:headerReference w:type="default" r:id="rId28"/>
          <w:footerReference w:type="default" r:id="rId29"/>
          <w:headerReference w:type="first" r:id="rId30"/>
          <w:footerReference w:type="first" r:id="rId31"/>
          <w:pgSz w:w="16838" w:h="11906" w:orient="landscape"/>
          <w:pgMar w:top="993" w:right="1134" w:bottom="709" w:left="1134" w:header="284" w:footer="284" w:gutter="0"/>
          <w:cols w:space="708"/>
          <w:docGrid w:linePitch="360"/>
        </w:sectPr>
      </w:pPr>
    </w:p>
    <w:p w:rsidR="003A15CB" w:rsidRPr="003A15CB" w:rsidRDefault="003A15CB" w:rsidP="00CC02D6">
      <w:pPr>
        <w:ind w:hanging="249"/>
      </w:pPr>
      <w:bookmarkStart w:id="121" w:name="_Toc260335314"/>
      <w:bookmarkStart w:id="122" w:name="_Toc280760292"/>
      <w:bookmarkStart w:id="123" w:name="_Toc286414512"/>
      <w:bookmarkStart w:id="124" w:name="_Toc303417592"/>
      <w:bookmarkStart w:id="125" w:name="_Toc482601995"/>
    </w:p>
    <w:p w:rsidR="00B25A14" w:rsidRDefault="00B25A14" w:rsidP="00240033">
      <w:pPr>
        <w:pStyle w:val="1"/>
        <w:numPr>
          <w:ilvl w:val="1"/>
          <w:numId w:val="39"/>
        </w:numPr>
        <w:spacing w:before="0" w:after="0"/>
        <w:ind w:left="0" w:firstLine="567"/>
        <w:jc w:val="both"/>
        <w:rPr>
          <w:szCs w:val="28"/>
        </w:rPr>
      </w:pPr>
      <w:r w:rsidRPr="003532CA">
        <w:rPr>
          <w:szCs w:val="28"/>
        </w:rPr>
        <w:t>Ограничения использования объектов недвижимости на территориях зон санитарной охраны источников питьевого водоснабжения</w:t>
      </w:r>
      <w:bookmarkEnd w:id="121"/>
      <w:bookmarkEnd w:id="122"/>
      <w:r w:rsidRPr="003532CA">
        <w:rPr>
          <w:szCs w:val="28"/>
        </w:rPr>
        <w:t xml:space="preserve"> (О1)</w:t>
      </w:r>
      <w:bookmarkEnd w:id="123"/>
      <w:bookmarkEnd w:id="124"/>
      <w:bookmarkEnd w:id="125"/>
    </w:p>
    <w:p w:rsidR="00661DCC" w:rsidRPr="00661DCC" w:rsidRDefault="00661DCC" w:rsidP="00240033">
      <w:pPr>
        <w:ind w:firstLine="567"/>
      </w:pPr>
    </w:p>
    <w:p w:rsidR="00B25A14" w:rsidRPr="003532CA" w:rsidRDefault="00CC02D6" w:rsidP="005B659D">
      <w:pPr>
        <w:pStyle w:val="affffffa"/>
        <w:tabs>
          <w:tab w:val="left" w:pos="0"/>
        </w:tabs>
        <w:spacing w:after="0" w:line="240" w:lineRule="auto"/>
        <w:ind w:firstLine="567"/>
        <w:rPr>
          <w:sz w:val="28"/>
        </w:rPr>
      </w:pPr>
      <w:r>
        <w:rPr>
          <w:spacing w:val="-2"/>
          <w:sz w:val="28"/>
        </w:rPr>
        <w:t>4.</w:t>
      </w:r>
      <w:r w:rsidR="00866933">
        <w:rPr>
          <w:spacing w:val="-2"/>
          <w:sz w:val="28"/>
        </w:rPr>
        <w:t>2</w:t>
      </w:r>
      <w:r>
        <w:rPr>
          <w:spacing w:val="-2"/>
          <w:sz w:val="28"/>
        </w:rPr>
        <w:t>.</w:t>
      </w:r>
      <w:r w:rsidR="00B25A14" w:rsidRPr="003532CA">
        <w:rPr>
          <w:spacing w:val="-2"/>
          <w:sz w:val="28"/>
        </w:rPr>
        <w:t>1.</w:t>
      </w:r>
      <w:r w:rsidR="00B25A14" w:rsidRPr="003532CA">
        <w:rPr>
          <w:sz w:val="28"/>
        </w:rPr>
        <w:tab/>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B25A14" w:rsidRPr="003532CA" w:rsidRDefault="00CC02D6" w:rsidP="005B659D">
      <w:pPr>
        <w:pStyle w:val="affffffa"/>
        <w:tabs>
          <w:tab w:val="left" w:pos="0"/>
        </w:tabs>
        <w:spacing w:after="0" w:line="240" w:lineRule="auto"/>
        <w:ind w:firstLine="567"/>
        <w:rPr>
          <w:sz w:val="28"/>
        </w:rPr>
      </w:pPr>
      <w:r>
        <w:rPr>
          <w:spacing w:val="-2"/>
          <w:sz w:val="28"/>
        </w:rPr>
        <w:t>4.</w:t>
      </w:r>
      <w:r w:rsidR="00866933">
        <w:rPr>
          <w:spacing w:val="-2"/>
          <w:sz w:val="28"/>
        </w:rPr>
        <w:t>2</w:t>
      </w:r>
      <w:r>
        <w:rPr>
          <w:spacing w:val="-2"/>
          <w:sz w:val="28"/>
        </w:rPr>
        <w:t>.</w:t>
      </w:r>
      <w:r w:rsidR="00B25A14" w:rsidRPr="003532CA">
        <w:rPr>
          <w:spacing w:val="-2"/>
          <w:sz w:val="28"/>
        </w:rPr>
        <w:t>2.</w:t>
      </w:r>
      <w:r w:rsidR="00B25A14" w:rsidRPr="003532CA">
        <w:rPr>
          <w:sz w:val="28"/>
        </w:rPr>
        <w:tab/>
        <w:t>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B25A14" w:rsidRPr="003532CA" w:rsidRDefault="00CC02D6" w:rsidP="005B659D">
      <w:pPr>
        <w:pStyle w:val="affffffa"/>
        <w:tabs>
          <w:tab w:val="left" w:pos="0"/>
        </w:tabs>
        <w:spacing w:after="0" w:line="240" w:lineRule="auto"/>
        <w:ind w:firstLine="567"/>
        <w:rPr>
          <w:sz w:val="28"/>
        </w:rPr>
      </w:pPr>
      <w:r>
        <w:rPr>
          <w:spacing w:val="-2"/>
          <w:sz w:val="28"/>
        </w:rPr>
        <w:t>4.</w:t>
      </w:r>
      <w:r w:rsidR="00866933">
        <w:rPr>
          <w:spacing w:val="-2"/>
          <w:sz w:val="28"/>
        </w:rPr>
        <w:t>2</w:t>
      </w:r>
      <w:r>
        <w:rPr>
          <w:spacing w:val="-2"/>
          <w:sz w:val="28"/>
        </w:rPr>
        <w:t>.</w:t>
      </w:r>
      <w:r w:rsidR="00B25A14" w:rsidRPr="003532CA">
        <w:rPr>
          <w:spacing w:val="-2"/>
          <w:sz w:val="28"/>
        </w:rPr>
        <w:t>3.</w:t>
      </w:r>
      <w:r w:rsidR="00B25A14" w:rsidRPr="003532CA">
        <w:rPr>
          <w:sz w:val="28"/>
        </w:rPr>
        <w:tab/>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CC02D6" w:rsidRPr="003532CA" w:rsidRDefault="00CC4EE4" w:rsidP="00661DCC">
      <w:pPr>
        <w:pStyle w:val="affffffa"/>
        <w:tabs>
          <w:tab w:val="left" w:pos="0"/>
          <w:tab w:val="left" w:pos="1134"/>
          <w:tab w:val="left" w:pos="1418"/>
        </w:tabs>
        <w:spacing w:after="0" w:line="240" w:lineRule="auto"/>
        <w:ind w:left="567" w:firstLine="0"/>
        <w:rPr>
          <w:sz w:val="28"/>
        </w:rPr>
      </w:pPr>
      <w:r>
        <w:rPr>
          <w:sz w:val="28"/>
        </w:rPr>
        <w:t>4.2.3.1.</w:t>
      </w:r>
      <w:r w:rsidR="00B25A14" w:rsidRPr="003532CA">
        <w:rPr>
          <w:sz w:val="28"/>
        </w:rPr>
        <w:t>Мероприятия на территории ЗСО подземных источников водо</w:t>
      </w:r>
      <w:r w:rsidR="00661DCC">
        <w:rPr>
          <w:sz w:val="28"/>
        </w:rPr>
        <w:t>снабжения</w:t>
      </w:r>
    </w:p>
    <w:p w:rsidR="00B25A14" w:rsidRPr="003532CA" w:rsidRDefault="00B25A14" w:rsidP="005B659D">
      <w:pPr>
        <w:pStyle w:val="affffffa"/>
        <w:tabs>
          <w:tab w:val="left" w:pos="0"/>
          <w:tab w:val="left" w:pos="1276"/>
        </w:tabs>
        <w:spacing w:after="0" w:line="240" w:lineRule="auto"/>
        <w:ind w:firstLine="567"/>
        <w:rPr>
          <w:sz w:val="28"/>
        </w:rPr>
      </w:pPr>
      <w:r w:rsidRPr="003532CA">
        <w:rPr>
          <w:sz w:val="28"/>
        </w:rPr>
        <w:t>Мероприятия по первому поясу ЗСО подземных источников водоснабжения (далее – первый пояс ЗСО):</w:t>
      </w:r>
    </w:p>
    <w:p w:rsidR="00B25A14" w:rsidRPr="003532CA" w:rsidRDefault="00B25A14" w:rsidP="005B659D">
      <w:pPr>
        <w:pStyle w:val="affffffa"/>
        <w:numPr>
          <w:ilvl w:val="1"/>
          <w:numId w:val="6"/>
        </w:numPr>
        <w:tabs>
          <w:tab w:val="left" w:pos="0"/>
          <w:tab w:val="left" w:pos="1276"/>
        </w:tabs>
        <w:spacing w:after="0" w:line="240" w:lineRule="auto"/>
        <w:ind w:left="0" w:firstLine="567"/>
        <w:rPr>
          <w:sz w:val="28"/>
        </w:rPr>
      </w:pPr>
      <w:r w:rsidRPr="003532CA">
        <w:rPr>
          <w:sz w:val="28"/>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B25A14" w:rsidRPr="003532CA" w:rsidRDefault="00B25A14" w:rsidP="005B659D">
      <w:pPr>
        <w:pStyle w:val="affffffa"/>
        <w:numPr>
          <w:ilvl w:val="1"/>
          <w:numId w:val="6"/>
        </w:numPr>
        <w:tabs>
          <w:tab w:val="left" w:pos="0"/>
          <w:tab w:val="left" w:pos="1276"/>
        </w:tabs>
        <w:spacing w:after="0" w:line="240" w:lineRule="auto"/>
        <w:ind w:left="0" w:firstLine="567"/>
        <w:rPr>
          <w:spacing w:val="-5"/>
          <w:sz w:val="28"/>
        </w:rPr>
      </w:pPr>
      <w:r w:rsidRPr="003532CA">
        <w:rPr>
          <w:sz w:val="28"/>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B25A14" w:rsidRPr="003532CA" w:rsidRDefault="00B25A14" w:rsidP="005B659D">
      <w:pPr>
        <w:pStyle w:val="affffffa"/>
        <w:numPr>
          <w:ilvl w:val="1"/>
          <w:numId w:val="6"/>
        </w:numPr>
        <w:tabs>
          <w:tab w:val="left" w:pos="0"/>
          <w:tab w:val="left" w:pos="1276"/>
        </w:tabs>
        <w:spacing w:after="0" w:line="240" w:lineRule="auto"/>
        <w:ind w:left="0" w:firstLine="567"/>
        <w:rPr>
          <w:spacing w:val="-5"/>
          <w:sz w:val="28"/>
        </w:rPr>
      </w:pPr>
      <w:r w:rsidRPr="003532CA">
        <w:rPr>
          <w:sz w:val="28"/>
        </w:rPr>
        <w:t xml:space="preserve">здания должны быть оборудованы канализацией с отведением сточных вод в </w:t>
      </w:r>
      <w:r w:rsidRPr="003532CA">
        <w:rPr>
          <w:spacing w:val="-1"/>
          <w:sz w:val="28"/>
        </w:rPr>
        <w:t xml:space="preserve">ближайшую систему бытовой или производственной канализации или на местные станции </w:t>
      </w:r>
      <w:r w:rsidRPr="003532CA">
        <w:rPr>
          <w:sz w:val="28"/>
        </w:rPr>
        <w:t>очистных сооружений, расположенные за пределами первого пояса ЗСО</w:t>
      </w:r>
      <w:r w:rsidR="00240033">
        <w:rPr>
          <w:sz w:val="28"/>
        </w:rPr>
        <w:t>,</w:t>
      </w:r>
      <w:r w:rsidRPr="003532CA">
        <w:rPr>
          <w:sz w:val="28"/>
        </w:rPr>
        <w:t xml:space="preserve"> с учетом санитарного режима на территории второго пояса.</w:t>
      </w:r>
    </w:p>
    <w:p w:rsidR="00B25A14" w:rsidRPr="003532CA" w:rsidRDefault="00B25A14" w:rsidP="005B659D">
      <w:pPr>
        <w:pStyle w:val="affffffa"/>
        <w:numPr>
          <w:ilvl w:val="1"/>
          <w:numId w:val="6"/>
        </w:numPr>
        <w:tabs>
          <w:tab w:val="left" w:pos="0"/>
          <w:tab w:val="left" w:pos="1276"/>
        </w:tabs>
        <w:spacing w:after="0" w:line="240" w:lineRule="auto"/>
        <w:ind w:left="0" w:firstLine="567"/>
        <w:rPr>
          <w:sz w:val="28"/>
        </w:rPr>
      </w:pPr>
      <w:r w:rsidRPr="003532CA">
        <w:rPr>
          <w:sz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B25A14" w:rsidRPr="003532CA" w:rsidRDefault="00B25A14" w:rsidP="005B659D">
      <w:pPr>
        <w:pStyle w:val="affffffa"/>
        <w:numPr>
          <w:ilvl w:val="1"/>
          <w:numId w:val="6"/>
        </w:numPr>
        <w:tabs>
          <w:tab w:val="left" w:pos="0"/>
          <w:tab w:val="left" w:pos="1276"/>
        </w:tabs>
        <w:spacing w:after="0" w:line="240" w:lineRule="auto"/>
        <w:ind w:left="0" w:firstLine="567"/>
        <w:rPr>
          <w:sz w:val="28"/>
        </w:rPr>
      </w:pPr>
      <w:r w:rsidRPr="003532CA">
        <w:rPr>
          <w:sz w:val="28"/>
        </w:rPr>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CC02D6" w:rsidRPr="00661DCC" w:rsidRDefault="00B25A14" w:rsidP="00661DCC">
      <w:pPr>
        <w:pStyle w:val="affffffa"/>
        <w:numPr>
          <w:ilvl w:val="1"/>
          <w:numId w:val="6"/>
        </w:numPr>
        <w:tabs>
          <w:tab w:val="left" w:pos="0"/>
          <w:tab w:val="left" w:pos="1276"/>
        </w:tabs>
        <w:spacing w:after="0" w:line="240" w:lineRule="auto"/>
        <w:ind w:left="0" w:firstLine="567"/>
        <w:rPr>
          <w:sz w:val="28"/>
        </w:rPr>
      </w:pPr>
      <w:r w:rsidRPr="003532CA">
        <w:rPr>
          <w:sz w:val="28"/>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B25A14" w:rsidRPr="003532CA" w:rsidRDefault="00B25A14" w:rsidP="005B659D">
      <w:pPr>
        <w:pStyle w:val="affffffa"/>
        <w:tabs>
          <w:tab w:val="left" w:pos="0"/>
          <w:tab w:val="left" w:pos="1276"/>
        </w:tabs>
        <w:spacing w:after="0" w:line="240" w:lineRule="auto"/>
        <w:ind w:firstLine="567"/>
        <w:rPr>
          <w:sz w:val="28"/>
        </w:rPr>
      </w:pPr>
      <w:r w:rsidRPr="003532CA">
        <w:rPr>
          <w:sz w:val="28"/>
        </w:rPr>
        <w:t>Мероприятия по второму и третьему поясам ЗСО подземных источников водоснабжения (далее соответственно – второй пояс ЗСО, третий пояс ЗСО):</w:t>
      </w:r>
    </w:p>
    <w:p w:rsidR="00B25A14" w:rsidRPr="003532CA" w:rsidRDefault="00B25A14" w:rsidP="005B659D">
      <w:pPr>
        <w:pStyle w:val="affffffa"/>
        <w:numPr>
          <w:ilvl w:val="2"/>
          <w:numId w:val="7"/>
        </w:numPr>
        <w:tabs>
          <w:tab w:val="left" w:pos="0"/>
          <w:tab w:val="left" w:pos="1276"/>
        </w:tabs>
        <w:spacing w:after="0" w:line="240" w:lineRule="auto"/>
        <w:ind w:firstLine="567"/>
        <w:rPr>
          <w:sz w:val="28"/>
        </w:rPr>
      </w:pPr>
      <w:r w:rsidRPr="003532CA">
        <w:rPr>
          <w:sz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B25A14" w:rsidRPr="003532CA" w:rsidRDefault="00B25A14" w:rsidP="005B659D">
      <w:pPr>
        <w:pStyle w:val="affffffa"/>
        <w:numPr>
          <w:ilvl w:val="1"/>
          <w:numId w:val="7"/>
        </w:numPr>
        <w:tabs>
          <w:tab w:val="left" w:pos="0"/>
          <w:tab w:val="left" w:pos="1276"/>
        </w:tabs>
        <w:spacing w:after="0" w:line="240" w:lineRule="auto"/>
        <w:ind w:left="0" w:firstLine="567"/>
        <w:rPr>
          <w:spacing w:val="-5"/>
          <w:sz w:val="28"/>
        </w:rPr>
      </w:pPr>
      <w:r w:rsidRPr="003532CA">
        <w:rPr>
          <w:sz w:val="28"/>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B25A14" w:rsidRPr="003532CA" w:rsidRDefault="00661DCC" w:rsidP="005B659D">
      <w:pPr>
        <w:pStyle w:val="affffffa"/>
        <w:numPr>
          <w:ilvl w:val="1"/>
          <w:numId w:val="7"/>
        </w:numPr>
        <w:tabs>
          <w:tab w:val="left" w:pos="0"/>
          <w:tab w:val="left" w:pos="1276"/>
        </w:tabs>
        <w:spacing w:after="0" w:line="240" w:lineRule="auto"/>
        <w:ind w:left="0" w:firstLine="567"/>
        <w:rPr>
          <w:spacing w:val="-5"/>
          <w:sz w:val="28"/>
        </w:rPr>
      </w:pPr>
      <w:r>
        <w:rPr>
          <w:sz w:val="28"/>
        </w:rPr>
        <w:t>з</w:t>
      </w:r>
      <w:r w:rsidR="00B25A14" w:rsidRPr="003532CA">
        <w:rPr>
          <w:sz w:val="28"/>
        </w:rPr>
        <w:t>апрещение закачки отработанных вод в подземные горизонты, подземного складирования твердых отходов и разработки недр;</w:t>
      </w:r>
    </w:p>
    <w:p w:rsidR="00B25A14" w:rsidRPr="00661DCC" w:rsidRDefault="00661DCC" w:rsidP="00661DCC">
      <w:pPr>
        <w:pStyle w:val="affffffa"/>
        <w:numPr>
          <w:ilvl w:val="1"/>
          <w:numId w:val="7"/>
        </w:numPr>
        <w:tabs>
          <w:tab w:val="left" w:pos="0"/>
          <w:tab w:val="left" w:pos="1276"/>
        </w:tabs>
        <w:spacing w:after="0" w:line="240" w:lineRule="auto"/>
        <w:ind w:left="0" w:firstLine="567"/>
        <w:rPr>
          <w:spacing w:val="-5"/>
          <w:sz w:val="28"/>
        </w:rPr>
      </w:pPr>
      <w:r>
        <w:rPr>
          <w:sz w:val="28"/>
        </w:rPr>
        <w:t>з</w:t>
      </w:r>
      <w:r w:rsidR="00B25A14" w:rsidRPr="003532CA">
        <w:rPr>
          <w:sz w:val="28"/>
        </w:rPr>
        <w:t>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r>
        <w:rPr>
          <w:spacing w:val="-5"/>
          <w:sz w:val="28"/>
        </w:rPr>
        <w:t xml:space="preserve"> </w:t>
      </w:r>
      <w:r w:rsidR="00B25A14" w:rsidRPr="00661DCC">
        <w:rPr>
          <w:spacing w:val="-1"/>
          <w:sz w:val="28"/>
        </w:rPr>
        <w:t xml:space="preserve">Размещение таких объектов допускается в пределах третьего пояса ЗСО только при </w:t>
      </w:r>
      <w:r w:rsidR="00B25A14" w:rsidRPr="00661DCC">
        <w:rPr>
          <w:sz w:val="28"/>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CC02D6" w:rsidRPr="00661DCC" w:rsidRDefault="00B25A14" w:rsidP="00661DCC">
      <w:pPr>
        <w:pStyle w:val="affffffa"/>
        <w:numPr>
          <w:ilvl w:val="1"/>
          <w:numId w:val="7"/>
        </w:numPr>
        <w:tabs>
          <w:tab w:val="left" w:pos="0"/>
          <w:tab w:val="left" w:pos="1276"/>
        </w:tabs>
        <w:spacing w:after="0" w:line="240" w:lineRule="auto"/>
        <w:ind w:left="0" w:firstLine="567"/>
        <w:rPr>
          <w:sz w:val="28"/>
        </w:rPr>
      </w:pPr>
      <w:r w:rsidRPr="003532CA">
        <w:rPr>
          <w:sz w:val="28"/>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B25A14" w:rsidRPr="003532CA" w:rsidRDefault="00CC02D6" w:rsidP="00CC02D6">
      <w:pPr>
        <w:pStyle w:val="affffffa"/>
        <w:tabs>
          <w:tab w:val="left" w:pos="0"/>
          <w:tab w:val="left" w:pos="1418"/>
        </w:tabs>
        <w:spacing w:after="0" w:line="240" w:lineRule="auto"/>
        <w:ind w:firstLine="0"/>
        <w:rPr>
          <w:sz w:val="28"/>
        </w:rPr>
      </w:pPr>
      <w:r>
        <w:rPr>
          <w:sz w:val="28"/>
        </w:rPr>
        <w:t xml:space="preserve">       </w:t>
      </w:r>
      <w:r w:rsidR="00CC4EE4">
        <w:rPr>
          <w:sz w:val="28"/>
        </w:rPr>
        <w:t>4.2.3.2.</w:t>
      </w:r>
      <w:r>
        <w:rPr>
          <w:sz w:val="28"/>
        </w:rPr>
        <w:t xml:space="preserve"> </w:t>
      </w:r>
      <w:r w:rsidR="00B25A14" w:rsidRPr="003532CA">
        <w:rPr>
          <w:sz w:val="28"/>
        </w:rPr>
        <w:t>М</w:t>
      </w:r>
      <w:r w:rsidR="00661DCC">
        <w:rPr>
          <w:sz w:val="28"/>
        </w:rPr>
        <w:t>ероприятия по второму поясу ЗСО</w:t>
      </w:r>
    </w:p>
    <w:p w:rsidR="00B25A14" w:rsidRPr="003532CA" w:rsidRDefault="00B25A14" w:rsidP="005B659D">
      <w:pPr>
        <w:pStyle w:val="affffffa"/>
        <w:tabs>
          <w:tab w:val="left" w:pos="0"/>
          <w:tab w:val="left" w:pos="1276"/>
        </w:tabs>
        <w:spacing w:after="0" w:line="240" w:lineRule="auto"/>
        <w:ind w:firstLine="567"/>
        <w:rPr>
          <w:sz w:val="28"/>
        </w:rPr>
      </w:pPr>
      <w:r w:rsidRPr="003532CA">
        <w:rPr>
          <w:sz w:val="28"/>
        </w:rPr>
        <w:t xml:space="preserve">Кроме мероприятий, указанных в предыдущем </w:t>
      </w:r>
      <w:r w:rsidR="00661DCC">
        <w:rPr>
          <w:sz w:val="28"/>
        </w:rPr>
        <w:t>подпункт</w:t>
      </w:r>
      <w:r w:rsidRPr="003532CA">
        <w:rPr>
          <w:sz w:val="28"/>
        </w:rPr>
        <w:t>е, в пределах второго пояса ЗСО подземных источников водоснабжения подлежат выполнению следующие дополнительные мероприятия:</w:t>
      </w:r>
    </w:p>
    <w:p w:rsidR="00B25A14" w:rsidRPr="003532CA" w:rsidRDefault="00B25A14" w:rsidP="005B659D">
      <w:pPr>
        <w:pStyle w:val="affffffa"/>
        <w:numPr>
          <w:ilvl w:val="2"/>
          <w:numId w:val="7"/>
        </w:numPr>
        <w:tabs>
          <w:tab w:val="left" w:pos="0"/>
          <w:tab w:val="left" w:pos="1276"/>
        </w:tabs>
        <w:spacing w:after="0" w:line="240" w:lineRule="auto"/>
        <w:ind w:firstLine="567"/>
        <w:rPr>
          <w:sz w:val="28"/>
        </w:rPr>
      </w:pPr>
      <w:r w:rsidRPr="003532CA">
        <w:rPr>
          <w:sz w:val="28"/>
        </w:rPr>
        <w:t>не допускается:</w:t>
      </w:r>
    </w:p>
    <w:p w:rsidR="00B25A14" w:rsidRPr="003532CA" w:rsidRDefault="00B25A14" w:rsidP="00661DCC">
      <w:pPr>
        <w:pStyle w:val="affffffa"/>
        <w:tabs>
          <w:tab w:val="left" w:pos="851"/>
        </w:tabs>
        <w:spacing w:after="0" w:line="240" w:lineRule="auto"/>
        <w:ind w:firstLine="567"/>
        <w:rPr>
          <w:sz w:val="28"/>
        </w:rPr>
      </w:pPr>
      <w:r w:rsidRPr="003532CA">
        <w:rPr>
          <w:sz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25A14" w:rsidRPr="003532CA" w:rsidRDefault="00B25A14" w:rsidP="00661DCC">
      <w:pPr>
        <w:pStyle w:val="affffffa"/>
        <w:tabs>
          <w:tab w:val="left" w:pos="851"/>
        </w:tabs>
        <w:spacing w:after="0" w:line="240" w:lineRule="auto"/>
        <w:ind w:left="567" w:firstLine="0"/>
        <w:rPr>
          <w:sz w:val="28"/>
        </w:rPr>
      </w:pPr>
      <w:r w:rsidRPr="003532CA">
        <w:rPr>
          <w:sz w:val="28"/>
        </w:rPr>
        <w:t>применение удобрений и ядохимикатов;</w:t>
      </w:r>
    </w:p>
    <w:p w:rsidR="00B25A14" w:rsidRPr="003532CA" w:rsidRDefault="00B25A14" w:rsidP="00661DCC">
      <w:pPr>
        <w:pStyle w:val="affffffa"/>
        <w:tabs>
          <w:tab w:val="left" w:pos="851"/>
        </w:tabs>
        <w:spacing w:after="0" w:line="240" w:lineRule="auto"/>
        <w:ind w:left="567" w:firstLine="0"/>
        <w:rPr>
          <w:sz w:val="28"/>
        </w:rPr>
      </w:pPr>
      <w:r w:rsidRPr="003532CA">
        <w:rPr>
          <w:sz w:val="28"/>
        </w:rPr>
        <w:t>рубка леса главн</w:t>
      </w:r>
      <w:r w:rsidR="00661DCC">
        <w:rPr>
          <w:sz w:val="28"/>
        </w:rPr>
        <w:t>ого пользования и реконструкции;</w:t>
      </w:r>
    </w:p>
    <w:p w:rsidR="00CC02D6" w:rsidRPr="00661DCC" w:rsidRDefault="00B25A14" w:rsidP="00661DCC">
      <w:pPr>
        <w:pStyle w:val="affffffa"/>
        <w:numPr>
          <w:ilvl w:val="0"/>
          <w:numId w:val="7"/>
        </w:numPr>
        <w:tabs>
          <w:tab w:val="left" w:pos="0"/>
          <w:tab w:val="left" w:pos="1276"/>
        </w:tabs>
        <w:spacing w:after="0" w:line="240" w:lineRule="auto"/>
        <w:ind w:firstLine="567"/>
        <w:rPr>
          <w:sz w:val="28"/>
        </w:rPr>
      </w:pPr>
      <w:r w:rsidRPr="003532CA">
        <w:rPr>
          <w:sz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25A14" w:rsidRDefault="00B25A14" w:rsidP="00CC02D6">
      <w:pPr>
        <w:pStyle w:val="affffffa"/>
        <w:tabs>
          <w:tab w:val="left" w:pos="0"/>
          <w:tab w:val="left" w:pos="1276"/>
        </w:tabs>
        <w:spacing w:after="0" w:line="240" w:lineRule="auto"/>
        <w:ind w:left="567" w:firstLine="0"/>
        <w:rPr>
          <w:sz w:val="28"/>
        </w:rPr>
      </w:pPr>
      <w:r w:rsidRPr="003532CA">
        <w:rPr>
          <w:sz w:val="28"/>
        </w:rPr>
        <w:t>Мероприятия на территории ЗСО поверхн</w:t>
      </w:r>
      <w:r w:rsidR="00661DCC">
        <w:rPr>
          <w:sz w:val="28"/>
        </w:rPr>
        <w:t>остных источников водоснабжения</w:t>
      </w:r>
    </w:p>
    <w:p w:rsidR="00B25A14" w:rsidRPr="003532CA" w:rsidRDefault="00661DCC" w:rsidP="00661DCC">
      <w:pPr>
        <w:pStyle w:val="affffffa"/>
        <w:tabs>
          <w:tab w:val="left" w:pos="0"/>
          <w:tab w:val="left" w:pos="1276"/>
        </w:tabs>
        <w:spacing w:after="0" w:line="240" w:lineRule="auto"/>
        <w:ind w:firstLine="0"/>
        <w:rPr>
          <w:sz w:val="28"/>
        </w:rPr>
      </w:pPr>
      <w:r>
        <w:rPr>
          <w:sz w:val="28"/>
        </w:rPr>
        <w:t xml:space="preserve">        </w:t>
      </w:r>
      <w:r w:rsidR="00B25A14" w:rsidRPr="003532CA">
        <w:rPr>
          <w:sz w:val="28"/>
        </w:rPr>
        <w:t>Мероприятия по первому поясу ЗСО поверхностных источников водоснабжения (далее – первый пояс ЗСО):</w:t>
      </w:r>
    </w:p>
    <w:p w:rsidR="00B25A14" w:rsidRPr="003532CA" w:rsidRDefault="00B25A14" w:rsidP="005B659D">
      <w:pPr>
        <w:pStyle w:val="affffffa"/>
        <w:numPr>
          <w:ilvl w:val="1"/>
          <w:numId w:val="7"/>
        </w:numPr>
        <w:tabs>
          <w:tab w:val="left" w:pos="0"/>
          <w:tab w:val="left" w:pos="1276"/>
        </w:tabs>
        <w:spacing w:after="0" w:line="240" w:lineRule="auto"/>
        <w:ind w:left="0" w:firstLine="567"/>
        <w:rPr>
          <w:spacing w:val="-5"/>
          <w:sz w:val="28"/>
        </w:rPr>
      </w:pPr>
      <w:r w:rsidRPr="003532CA">
        <w:rPr>
          <w:sz w:val="28"/>
        </w:rPr>
        <w:t xml:space="preserve">на территории первого пояса ЗСО должны предусматриваться мероприятия, установленные для ЗСО подземных источников водоснабжения (указанные в </w:t>
      </w:r>
      <w:r w:rsidR="00661DCC">
        <w:rPr>
          <w:sz w:val="28"/>
        </w:rPr>
        <w:t>под</w:t>
      </w:r>
      <w:r w:rsidRPr="003532CA">
        <w:rPr>
          <w:sz w:val="28"/>
        </w:rPr>
        <w:t xml:space="preserve">пункте </w:t>
      </w:r>
      <w:r w:rsidR="00661DCC">
        <w:rPr>
          <w:sz w:val="28"/>
        </w:rPr>
        <w:t>4.2.3.1</w:t>
      </w:r>
      <w:r w:rsidR="00CC4EE4">
        <w:rPr>
          <w:sz w:val="28"/>
        </w:rPr>
        <w:t xml:space="preserve"> настоящих Правил</w:t>
      </w:r>
      <w:r w:rsidRPr="003532CA">
        <w:rPr>
          <w:sz w:val="28"/>
        </w:rPr>
        <w:t>);</w:t>
      </w:r>
    </w:p>
    <w:p w:rsidR="00B25A14" w:rsidRPr="003532CA" w:rsidRDefault="00B25A14" w:rsidP="005B659D">
      <w:pPr>
        <w:pStyle w:val="affffffa"/>
        <w:numPr>
          <w:ilvl w:val="1"/>
          <w:numId w:val="7"/>
        </w:numPr>
        <w:tabs>
          <w:tab w:val="left" w:pos="0"/>
          <w:tab w:val="left" w:pos="1276"/>
        </w:tabs>
        <w:spacing w:after="0" w:line="240" w:lineRule="auto"/>
        <w:ind w:left="0" w:firstLine="567"/>
        <w:rPr>
          <w:sz w:val="28"/>
        </w:rPr>
      </w:pPr>
      <w:r w:rsidRPr="003532CA">
        <w:rPr>
          <w:sz w:val="28"/>
        </w:rPr>
        <w:t xml:space="preserve">не допускается спуск любых сточных вод, в том числе сточных вод водного </w:t>
      </w:r>
      <w:r w:rsidRPr="003532CA">
        <w:rPr>
          <w:spacing w:val="-1"/>
          <w:sz w:val="28"/>
        </w:rPr>
        <w:t xml:space="preserve">транспорта, а также купание, стирка белья, водопой скота и другие виды водопользования, </w:t>
      </w:r>
      <w:r w:rsidRPr="003532CA">
        <w:rPr>
          <w:sz w:val="28"/>
        </w:rPr>
        <w:t>оказывающие влияние на качество воды.</w:t>
      </w:r>
    </w:p>
    <w:p w:rsidR="00CC02D6" w:rsidRPr="00661DCC" w:rsidRDefault="00B25A14" w:rsidP="00661DCC">
      <w:pPr>
        <w:pStyle w:val="affffffa"/>
        <w:tabs>
          <w:tab w:val="left" w:pos="0"/>
          <w:tab w:val="left" w:pos="1276"/>
        </w:tabs>
        <w:spacing w:after="0" w:line="240" w:lineRule="auto"/>
        <w:ind w:firstLine="567"/>
        <w:rPr>
          <w:sz w:val="28"/>
        </w:rPr>
      </w:pPr>
      <w:r w:rsidRPr="003532CA">
        <w:rPr>
          <w:sz w:val="28"/>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B25A14" w:rsidRPr="003532CA" w:rsidRDefault="00B25A14" w:rsidP="005B659D">
      <w:pPr>
        <w:pStyle w:val="affffffa"/>
        <w:tabs>
          <w:tab w:val="left" w:pos="0"/>
          <w:tab w:val="left" w:pos="1276"/>
          <w:tab w:val="left" w:pos="1560"/>
        </w:tabs>
        <w:spacing w:after="0" w:line="240" w:lineRule="auto"/>
        <w:ind w:firstLine="567"/>
        <w:rPr>
          <w:sz w:val="28"/>
        </w:rPr>
      </w:pPr>
      <w:r w:rsidRPr="003532CA">
        <w:rPr>
          <w:sz w:val="28"/>
        </w:rPr>
        <w:t>Мероприятия по второму и третьему поясам ЗСО поверхностных источников водоснабжения (далее соответственно – второй пояс ЗСО, третий пояс ЗСО):</w:t>
      </w:r>
    </w:p>
    <w:p w:rsidR="00B25A14" w:rsidRPr="003532CA" w:rsidRDefault="00B25A14" w:rsidP="005B659D">
      <w:pPr>
        <w:pStyle w:val="affffffa"/>
        <w:numPr>
          <w:ilvl w:val="2"/>
          <w:numId w:val="9"/>
        </w:numPr>
        <w:tabs>
          <w:tab w:val="left" w:pos="0"/>
          <w:tab w:val="left" w:pos="1276"/>
        </w:tabs>
        <w:spacing w:after="0" w:line="240" w:lineRule="auto"/>
        <w:ind w:firstLine="567"/>
        <w:rPr>
          <w:sz w:val="28"/>
        </w:rPr>
      </w:pPr>
      <w:r w:rsidRPr="003532CA">
        <w:rPr>
          <w:sz w:val="28"/>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Кемеровской области (далее – Управление Роспотребнадзора по Кемеровской области);</w:t>
      </w:r>
    </w:p>
    <w:p w:rsidR="00B25A14" w:rsidRPr="003532CA" w:rsidRDefault="00B25A14" w:rsidP="005B659D">
      <w:pPr>
        <w:pStyle w:val="affffffa"/>
        <w:numPr>
          <w:ilvl w:val="1"/>
          <w:numId w:val="9"/>
        </w:numPr>
        <w:tabs>
          <w:tab w:val="left" w:pos="0"/>
          <w:tab w:val="left" w:pos="1276"/>
        </w:tabs>
        <w:spacing w:after="0" w:line="240" w:lineRule="auto"/>
        <w:ind w:left="0" w:firstLine="567"/>
        <w:rPr>
          <w:spacing w:val="-5"/>
          <w:sz w:val="28"/>
        </w:rPr>
      </w:pPr>
      <w:r w:rsidRPr="003532CA">
        <w:rPr>
          <w:sz w:val="28"/>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B25A14" w:rsidRPr="003532CA" w:rsidRDefault="00B25A14" w:rsidP="005B659D">
      <w:pPr>
        <w:pStyle w:val="affffffa"/>
        <w:numPr>
          <w:ilvl w:val="1"/>
          <w:numId w:val="9"/>
        </w:numPr>
        <w:tabs>
          <w:tab w:val="left" w:pos="0"/>
          <w:tab w:val="left" w:pos="1276"/>
        </w:tabs>
        <w:spacing w:after="0" w:line="240" w:lineRule="auto"/>
        <w:ind w:left="0" w:firstLine="567"/>
        <w:rPr>
          <w:spacing w:val="-5"/>
          <w:sz w:val="28"/>
        </w:rPr>
      </w:pPr>
      <w:r w:rsidRPr="003532CA">
        <w:rPr>
          <w:sz w:val="28"/>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B25A14" w:rsidRPr="003532CA" w:rsidRDefault="00B25A14" w:rsidP="005B659D">
      <w:pPr>
        <w:pStyle w:val="affffffa"/>
        <w:numPr>
          <w:ilvl w:val="1"/>
          <w:numId w:val="9"/>
        </w:numPr>
        <w:tabs>
          <w:tab w:val="left" w:pos="0"/>
          <w:tab w:val="left" w:pos="1276"/>
        </w:tabs>
        <w:spacing w:after="0" w:line="240" w:lineRule="auto"/>
        <w:ind w:left="0" w:firstLine="567"/>
        <w:rPr>
          <w:sz w:val="28"/>
        </w:rPr>
      </w:pPr>
      <w:r w:rsidRPr="003532CA">
        <w:rPr>
          <w:sz w:val="28"/>
        </w:rPr>
        <w:t>все работы, в том числе добыча песка, гравия, донноуглубительные работы, в пределах акватории ЗСО допускаются по согласованию с Управлением Роспотребнадзора по Кемеровской области лишь при обосновании гидрологическими расчетами отсутствия ухудшения качества воды в створе водозабора;</w:t>
      </w:r>
    </w:p>
    <w:p w:rsidR="00B25A14" w:rsidRPr="003532CA" w:rsidRDefault="00B25A14" w:rsidP="005B659D">
      <w:pPr>
        <w:pStyle w:val="affffffa"/>
        <w:numPr>
          <w:ilvl w:val="1"/>
          <w:numId w:val="9"/>
        </w:numPr>
        <w:tabs>
          <w:tab w:val="left" w:pos="0"/>
          <w:tab w:val="left" w:pos="1276"/>
        </w:tabs>
        <w:spacing w:after="0" w:line="240" w:lineRule="auto"/>
        <w:ind w:left="0" w:firstLine="567"/>
        <w:rPr>
          <w:sz w:val="28"/>
        </w:rPr>
      </w:pPr>
      <w:r w:rsidRPr="003532CA">
        <w:rPr>
          <w:sz w:val="28"/>
        </w:rPr>
        <w:t>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w:t>
      </w:r>
    </w:p>
    <w:p w:rsidR="00B25A14" w:rsidRPr="003532CA" w:rsidRDefault="00B25A14" w:rsidP="005B659D">
      <w:pPr>
        <w:pStyle w:val="affffffa"/>
        <w:numPr>
          <w:ilvl w:val="1"/>
          <w:numId w:val="9"/>
        </w:numPr>
        <w:tabs>
          <w:tab w:val="left" w:pos="0"/>
          <w:tab w:val="left" w:pos="1276"/>
        </w:tabs>
        <w:spacing w:after="0" w:line="240" w:lineRule="auto"/>
        <w:ind w:left="0" w:firstLine="567"/>
        <w:rPr>
          <w:sz w:val="28"/>
        </w:rPr>
      </w:pPr>
      <w:r w:rsidRPr="003532CA">
        <w:rPr>
          <w:sz w:val="28"/>
        </w:rPr>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B25A14" w:rsidRPr="003532CA" w:rsidRDefault="00B25A14" w:rsidP="005B659D">
      <w:pPr>
        <w:pStyle w:val="affffffa"/>
        <w:tabs>
          <w:tab w:val="left" w:pos="0"/>
          <w:tab w:val="left" w:pos="1276"/>
        </w:tabs>
        <w:spacing w:after="0" w:line="240" w:lineRule="auto"/>
        <w:ind w:firstLine="567"/>
        <w:rPr>
          <w:sz w:val="28"/>
        </w:rPr>
      </w:pPr>
      <w:r w:rsidRPr="003532CA">
        <w:rPr>
          <w:sz w:val="28"/>
        </w:rPr>
        <w:t>М</w:t>
      </w:r>
      <w:r w:rsidR="00661DCC">
        <w:rPr>
          <w:sz w:val="28"/>
        </w:rPr>
        <w:t>ероприятия по второму поясу ЗСО</w:t>
      </w:r>
    </w:p>
    <w:p w:rsidR="00B25A14" w:rsidRPr="003532CA" w:rsidRDefault="00B25A14" w:rsidP="005B659D">
      <w:pPr>
        <w:pStyle w:val="affffffa"/>
        <w:tabs>
          <w:tab w:val="left" w:pos="0"/>
          <w:tab w:val="left" w:pos="1276"/>
        </w:tabs>
        <w:spacing w:after="0" w:line="240" w:lineRule="auto"/>
        <w:ind w:firstLine="567"/>
        <w:rPr>
          <w:sz w:val="28"/>
        </w:rPr>
      </w:pPr>
      <w:r w:rsidRPr="003532CA">
        <w:rPr>
          <w:sz w:val="28"/>
        </w:rPr>
        <w:t xml:space="preserve">Кроме мероприятий, указанных в предыдущем </w:t>
      </w:r>
      <w:r w:rsidR="00661DCC">
        <w:rPr>
          <w:sz w:val="28"/>
        </w:rPr>
        <w:t>подпункт</w:t>
      </w:r>
      <w:r w:rsidRPr="003532CA">
        <w:rPr>
          <w:sz w:val="28"/>
        </w:rPr>
        <w:t>е, в пределах второго пояса ЗСО поверхностных источников водоснабжения подлежат выполнению следующие мероприятия:</w:t>
      </w:r>
    </w:p>
    <w:p w:rsidR="00B25A14" w:rsidRPr="003532CA" w:rsidRDefault="00B25A14" w:rsidP="005B659D">
      <w:pPr>
        <w:pStyle w:val="affffffa"/>
        <w:numPr>
          <w:ilvl w:val="2"/>
          <w:numId w:val="10"/>
        </w:numPr>
        <w:tabs>
          <w:tab w:val="left" w:pos="0"/>
          <w:tab w:val="left" w:pos="1276"/>
        </w:tabs>
        <w:spacing w:after="0" w:line="240" w:lineRule="auto"/>
        <w:ind w:firstLine="567"/>
        <w:rPr>
          <w:sz w:val="28"/>
        </w:rPr>
      </w:pPr>
      <w:r w:rsidRPr="003532CA">
        <w:rPr>
          <w:spacing w:val="-1"/>
          <w:sz w:val="28"/>
        </w:rPr>
        <w:t xml:space="preserve">запрещение размещения складов горюче-смазочных материалов, ядохимикатов и </w:t>
      </w:r>
      <w:r w:rsidRPr="003532CA">
        <w:rPr>
          <w:sz w:val="28"/>
        </w:rPr>
        <w:t>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B25A14" w:rsidRPr="003532CA" w:rsidRDefault="00B25A14" w:rsidP="005B659D">
      <w:pPr>
        <w:pStyle w:val="affffffa"/>
        <w:tabs>
          <w:tab w:val="left" w:pos="0"/>
          <w:tab w:val="left" w:pos="1276"/>
        </w:tabs>
        <w:spacing w:after="0" w:line="240" w:lineRule="auto"/>
        <w:ind w:firstLine="567"/>
        <w:rPr>
          <w:sz w:val="28"/>
        </w:rPr>
      </w:pPr>
      <w:r w:rsidRPr="003532CA">
        <w:rPr>
          <w:spacing w:val="-1"/>
          <w:sz w:val="28"/>
        </w:rPr>
        <w:t xml:space="preserve">Размещение таких объектов допускается в пределах третьего пояса ЗСО только при </w:t>
      </w:r>
      <w:r w:rsidRPr="003532CA">
        <w:rPr>
          <w:sz w:val="28"/>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B25A14" w:rsidRPr="003532CA" w:rsidRDefault="00B25A14" w:rsidP="005B659D">
      <w:pPr>
        <w:pStyle w:val="affffffa"/>
        <w:numPr>
          <w:ilvl w:val="1"/>
          <w:numId w:val="10"/>
        </w:numPr>
        <w:tabs>
          <w:tab w:val="left" w:pos="0"/>
          <w:tab w:val="left" w:pos="1276"/>
        </w:tabs>
        <w:spacing w:after="0" w:line="240" w:lineRule="auto"/>
        <w:ind w:left="0" w:firstLine="567"/>
        <w:rPr>
          <w:sz w:val="28"/>
        </w:rPr>
      </w:pPr>
      <w:r w:rsidRPr="003532CA">
        <w:rPr>
          <w:sz w:val="28"/>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25A14" w:rsidRPr="003532CA" w:rsidRDefault="00B25A14" w:rsidP="005B659D">
      <w:pPr>
        <w:pStyle w:val="affffffa"/>
        <w:numPr>
          <w:ilvl w:val="1"/>
          <w:numId w:val="10"/>
        </w:numPr>
        <w:tabs>
          <w:tab w:val="left" w:pos="0"/>
          <w:tab w:val="left" w:pos="1276"/>
        </w:tabs>
        <w:spacing w:after="0" w:line="240" w:lineRule="auto"/>
        <w:ind w:left="0" w:firstLine="567"/>
        <w:rPr>
          <w:sz w:val="28"/>
        </w:rPr>
      </w:pPr>
      <w:r w:rsidRPr="003532CA">
        <w:rPr>
          <w:sz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25A14" w:rsidRPr="003532CA" w:rsidRDefault="00B25A14" w:rsidP="005B659D">
      <w:pPr>
        <w:pStyle w:val="affffffa"/>
        <w:numPr>
          <w:ilvl w:val="1"/>
          <w:numId w:val="10"/>
        </w:numPr>
        <w:tabs>
          <w:tab w:val="left" w:pos="0"/>
          <w:tab w:val="left" w:pos="1276"/>
        </w:tabs>
        <w:spacing w:after="0" w:line="240" w:lineRule="auto"/>
        <w:ind w:left="0" w:firstLine="567"/>
        <w:rPr>
          <w:spacing w:val="-5"/>
          <w:sz w:val="28"/>
        </w:rPr>
      </w:pPr>
      <w:r w:rsidRPr="003532CA">
        <w:rPr>
          <w:sz w:val="28"/>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B25A14" w:rsidRPr="003532CA" w:rsidRDefault="00B25A14" w:rsidP="005B659D">
      <w:pPr>
        <w:pStyle w:val="affffffa"/>
        <w:numPr>
          <w:ilvl w:val="1"/>
          <w:numId w:val="10"/>
        </w:numPr>
        <w:tabs>
          <w:tab w:val="left" w:pos="0"/>
          <w:tab w:val="left" w:pos="1276"/>
        </w:tabs>
        <w:spacing w:after="0" w:line="240" w:lineRule="auto"/>
        <w:ind w:left="0" w:firstLine="567"/>
        <w:rPr>
          <w:spacing w:val="-5"/>
          <w:sz w:val="28"/>
        </w:rPr>
      </w:pPr>
      <w:r w:rsidRPr="003532CA">
        <w:rPr>
          <w:sz w:val="28"/>
        </w:rPr>
        <w:t xml:space="preserve">запрещение расположения стойбищ и выпаса скота, а также </w:t>
      </w:r>
      <w:r w:rsidR="00661DCC">
        <w:rPr>
          <w:sz w:val="28"/>
        </w:rPr>
        <w:t>любое</w:t>
      </w:r>
      <w:r w:rsidRPr="003532CA">
        <w:rPr>
          <w:sz w:val="28"/>
        </w:rPr>
        <w:t xml:space="preserve">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B25A14" w:rsidRPr="003532CA" w:rsidRDefault="00B25A14" w:rsidP="005B659D">
      <w:pPr>
        <w:pStyle w:val="affffffa"/>
        <w:numPr>
          <w:ilvl w:val="1"/>
          <w:numId w:val="10"/>
        </w:numPr>
        <w:tabs>
          <w:tab w:val="left" w:pos="0"/>
          <w:tab w:val="left" w:pos="1276"/>
        </w:tabs>
        <w:spacing w:after="0" w:line="240" w:lineRule="auto"/>
        <w:ind w:left="0" w:firstLine="567"/>
        <w:rPr>
          <w:spacing w:val="-5"/>
          <w:sz w:val="28"/>
        </w:rPr>
      </w:pPr>
      <w:r w:rsidRPr="003532CA">
        <w:rPr>
          <w:sz w:val="28"/>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A264E9" w:rsidRPr="00661DCC" w:rsidRDefault="00B25A14" w:rsidP="00661DCC">
      <w:pPr>
        <w:pStyle w:val="affffffa"/>
        <w:numPr>
          <w:ilvl w:val="1"/>
          <w:numId w:val="10"/>
        </w:numPr>
        <w:tabs>
          <w:tab w:val="left" w:pos="0"/>
          <w:tab w:val="left" w:pos="1276"/>
        </w:tabs>
        <w:spacing w:after="0" w:line="240" w:lineRule="auto"/>
        <w:ind w:left="0" w:firstLine="567"/>
        <w:rPr>
          <w:sz w:val="28"/>
        </w:rPr>
      </w:pPr>
      <w:r w:rsidRPr="003532CA">
        <w:rPr>
          <w:sz w:val="28"/>
        </w:rPr>
        <w:t>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A264E9" w:rsidRPr="003532CA" w:rsidRDefault="00CC4EE4" w:rsidP="00661DCC">
      <w:pPr>
        <w:pStyle w:val="affffffa"/>
        <w:tabs>
          <w:tab w:val="left" w:pos="0"/>
          <w:tab w:val="left" w:pos="1134"/>
        </w:tabs>
        <w:spacing w:after="0" w:line="240" w:lineRule="auto"/>
        <w:ind w:left="567" w:firstLine="0"/>
        <w:rPr>
          <w:sz w:val="28"/>
        </w:rPr>
      </w:pPr>
      <w:r>
        <w:rPr>
          <w:sz w:val="28"/>
        </w:rPr>
        <w:t xml:space="preserve">4.2.3.3. </w:t>
      </w:r>
      <w:r w:rsidR="00B25A14" w:rsidRPr="003532CA">
        <w:rPr>
          <w:sz w:val="28"/>
        </w:rPr>
        <w:t>Мероприятия по санитарно–защитной полосе водоводов:</w:t>
      </w:r>
    </w:p>
    <w:p w:rsidR="00B25A14" w:rsidRPr="003532CA" w:rsidRDefault="00B25A14" w:rsidP="005B659D">
      <w:pPr>
        <w:pStyle w:val="affffffa"/>
        <w:numPr>
          <w:ilvl w:val="2"/>
          <w:numId w:val="11"/>
        </w:numPr>
        <w:tabs>
          <w:tab w:val="left" w:pos="0"/>
          <w:tab w:val="left" w:pos="1276"/>
        </w:tabs>
        <w:spacing w:after="0" w:line="240" w:lineRule="auto"/>
        <w:ind w:firstLine="567"/>
        <w:rPr>
          <w:sz w:val="28"/>
        </w:rPr>
      </w:pPr>
      <w:r w:rsidRPr="003532CA">
        <w:rPr>
          <w:sz w:val="28"/>
        </w:rPr>
        <w:t>в пределах санитарно-защитной полосы водоводов должны отсутствовать источники загрязнения почвы и грунтовых вод;</w:t>
      </w:r>
    </w:p>
    <w:p w:rsidR="00B25A14" w:rsidRPr="003532CA" w:rsidRDefault="00B25A14" w:rsidP="005B659D">
      <w:pPr>
        <w:pStyle w:val="affffffa"/>
        <w:numPr>
          <w:ilvl w:val="0"/>
          <w:numId w:val="11"/>
        </w:numPr>
        <w:tabs>
          <w:tab w:val="left" w:pos="0"/>
          <w:tab w:val="left" w:pos="1276"/>
        </w:tabs>
        <w:spacing w:after="0" w:line="240" w:lineRule="auto"/>
        <w:ind w:firstLine="567"/>
        <w:rPr>
          <w:sz w:val="28"/>
        </w:rPr>
      </w:pPr>
      <w:r w:rsidRPr="003532CA">
        <w:rPr>
          <w:sz w:val="28"/>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B25A14" w:rsidRDefault="00B25A14" w:rsidP="00B25A14">
      <w:pPr>
        <w:pStyle w:val="affffffa"/>
        <w:tabs>
          <w:tab w:val="left" w:pos="1276"/>
        </w:tabs>
        <w:spacing w:after="0" w:line="240" w:lineRule="auto"/>
        <w:ind w:left="567" w:firstLine="0"/>
        <w:rPr>
          <w:sz w:val="24"/>
          <w:szCs w:val="24"/>
        </w:rPr>
      </w:pPr>
    </w:p>
    <w:p w:rsidR="00B25A14" w:rsidRDefault="00661DCC" w:rsidP="00661DCC">
      <w:pPr>
        <w:pStyle w:val="1"/>
        <w:numPr>
          <w:ilvl w:val="1"/>
          <w:numId w:val="40"/>
        </w:numPr>
        <w:spacing w:before="0" w:after="0"/>
        <w:ind w:left="0" w:firstLine="567"/>
        <w:jc w:val="both"/>
        <w:rPr>
          <w:szCs w:val="28"/>
        </w:rPr>
      </w:pPr>
      <w:bookmarkStart w:id="126" w:name="_Toc260335315"/>
      <w:bookmarkStart w:id="127" w:name="_Toc280760293"/>
      <w:bookmarkStart w:id="128" w:name="_Toc286414513"/>
      <w:bookmarkStart w:id="129" w:name="_Toc303417593"/>
      <w:bookmarkStart w:id="130" w:name="_Toc482601996"/>
      <w:r>
        <w:rPr>
          <w:szCs w:val="28"/>
        </w:rPr>
        <w:t xml:space="preserve"> </w:t>
      </w:r>
      <w:r w:rsidR="00B25A14" w:rsidRPr="003532CA">
        <w:rPr>
          <w:szCs w:val="28"/>
        </w:rPr>
        <w:t>Ограничения использования земельных участков и объектов недвижимости на территориях береговой линии, водоохранных зон и прибрежно-защитной полос</w:t>
      </w:r>
      <w:bookmarkEnd w:id="126"/>
      <w:bookmarkEnd w:id="127"/>
      <w:r w:rsidR="00B25A14" w:rsidRPr="003532CA">
        <w:rPr>
          <w:szCs w:val="28"/>
        </w:rPr>
        <w:t>ы (О2, О3)</w:t>
      </w:r>
      <w:bookmarkEnd w:id="128"/>
      <w:bookmarkEnd w:id="129"/>
      <w:bookmarkEnd w:id="130"/>
    </w:p>
    <w:p w:rsidR="00661DCC" w:rsidRPr="00661DCC" w:rsidRDefault="00661DCC" w:rsidP="00661DCC">
      <w:pPr>
        <w:ind w:firstLine="567"/>
      </w:pPr>
    </w:p>
    <w:p w:rsidR="00B25A14" w:rsidRPr="003532CA" w:rsidRDefault="00B25A14" w:rsidP="00FC249A">
      <w:pPr>
        <w:pStyle w:val="ConsPlusNormal"/>
        <w:numPr>
          <w:ilvl w:val="2"/>
          <w:numId w:val="40"/>
        </w:numPr>
        <w:tabs>
          <w:tab w:val="left" w:pos="0"/>
        </w:tabs>
        <w:suppressAutoHyphens w:val="0"/>
        <w:autoSpaceDN w:val="0"/>
        <w:adjustRightInd w:val="0"/>
        <w:ind w:left="0" w:firstLine="566"/>
        <w:rPr>
          <w:rFonts w:ascii="Times New Roman" w:hAnsi="Times New Roman"/>
          <w:sz w:val="28"/>
          <w:szCs w:val="28"/>
        </w:rPr>
      </w:pPr>
      <w:r w:rsidRPr="003532CA">
        <w:rPr>
          <w:rFonts w:ascii="Times New Roman" w:hAnsi="Times New Roman"/>
          <w:sz w:val="28"/>
          <w:szCs w:val="28"/>
        </w:rP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25A14" w:rsidRPr="003532CA" w:rsidRDefault="00B25A14" w:rsidP="00FC249A">
      <w:pPr>
        <w:pStyle w:val="ConsPlusNormal"/>
        <w:numPr>
          <w:ilvl w:val="2"/>
          <w:numId w:val="40"/>
        </w:numPr>
        <w:tabs>
          <w:tab w:val="left" w:pos="0"/>
        </w:tabs>
        <w:suppressAutoHyphens w:val="0"/>
        <w:autoSpaceDN w:val="0"/>
        <w:adjustRightInd w:val="0"/>
        <w:ind w:left="0" w:firstLine="566"/>
        <w:rPr>
          <w:rFonts w:ascii="Times New Roman" w:hAnsi="Times New Roman"/>
          <w:sz w:val="28"/>
          <w:szCs w:val="28"/>
        </w:rPr>
      </w:pPr>
      <w:r w:rsidRPr="003532CA">
        <w:rPr>
          <w:rFonts w:ascii="Times New Roman" w:hAnsi="Times New Roman"/>
          <w:sz w:val="28"/>
          <w:szCs w:val="28"/>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25A14" w:rsidRPr="003532CA" w:rsidRDefault="00B25A14" w:rsidP="00FC249A">
      <w:pPr>
        <w:pStyle w:val="ConsPlusNormal"/>
        <w:numPr>
          <w:ilvl w:val="2"/>
          <w:numId w:val="40"/>
        </w:numPr>
        <w:tabs>
          <w:tab w:val="left" w:pos="0"/>
        </w:tabs>
        <w:suppressAutoHyphens w:val="0"/>
        <w:autoSpaceDN w:val="0"/>
        <w:adjustRightInd w:val="0"/>
        <w:ind w:left="0" w:firstLine="566"/>
        <w:rPr>
          <w:rFonts w:ascii="Times New Roman" w:hAnsi="Times New Roman"/>
          <w:sz w:val="28"/>
          <w:szCs w:val="28"/>
        </w:rPr>
      </w:pPr>
      <w:r w:rsidRPr="003532CA">
        <w:rPr>
          <w:rFonts w:ascii="Times New Roman" w:hAnsi="Times New Roman"/>
          <w:sz w:val="28"/>
          <w:szCs w:val="28"/>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B25A14" w:rsidRPr="003532CA" w:rsidRDefault="00B25A14" w:rsidP="00FC249A">
      <w:pPr>
        <w:pStyle w:val="ConsPlusNormal"/>
        <w:numPr>
          <w:ilvl w:val="2"/>
          <w:numId w:val="40"/>
        </w:numPr>
        <w:tabs>
          <w:tab w:val="left" w:pos="0"/>
        </w:tabs>
        <w:suppressAutoHyphens w:val="0"/>
        <w:autoSpaceDN w:val="0"/>
        <w:adjustRightInd w:val="0"/>
        <w:ind w:left="0" w:firstLine="566"/>
        <w:rPr>
          <w:rFonts w:ascii="Times New Roman" w:hAnsi="Times New Roman"/>
          <w:sz w:val="28"/>
          <w:szCs w:val="28"/>
        </w:rPr>
      </w:pPr>
      <w:r w:rsidRPr="003532CA">
        <w:rPr>
          <w:rFonts w:ascii="Times New Roman" w:hAnsi="Times New Roman"/>
          <w:sz w:val="28"/>
          <w:szCs w:val="28"/>
        </w:rPr>
        <w:t>Ширина водоохранной зоны рек или ручьев устанавливается от их истока для рек или ручьев протяженностью:</w:t>
      </w:r>
    </w:p>
    <w:p w:rsidR="00B25A14" w:rsidRPr="003532CA" w:rsidRDefault="00B25A14" w:rsidP="00A264E9">
      <w:pPr>
        <w:pStyle w:val="ConsPlusNormal"/>
        <w:tabs>
          <w:tab w:val="left" w:pos="0"/>
        </w:tabs>
        <w:ind w:firstLine="566"/>
        <w:rPr>
          <w:rFonts w:ascii="Times New Roman" w:hAnsi="Times New Roman"/>
          <w:sz w:val="28"/>
          <w:szCs w:val="28"/>
        </w:rPr>
      </w:pPr>
      <w:r w:rsidRPr="003532CA">
        <w:rPr>
          <w:rFonts w:ascii="Times New Roman" w:hAnsi="Times New Roman"/>
          <w:sz w:val="28"/>
          <w:szCs w:val="28"/>
        </w:rPr>
        <w:t>до десяти километров - в размере пятидесяти метров;</w:t>
      </w:r>
    </w:p>
    <w:p w:rsidR="00B25A14" w:rsidRPr="003532CA" w:rsidRDefault="00B25A14" w:rsidP="00A264E9">
      <w:pPr>
        <w:pStyle w:val="ConsPlusNormal"/>
        <w:tabs>
          <w:tab w:val="left" w:pos="0"/>
        </w:tabs>
        <w:ind w:firstLine="566"/>
        <w:rPr>
          <w:rFonts w:ascii="Times New Roman" w:hAnsi="Times New Roman"/>
          <w:sz w:val="28"/>
          <w:szCs w:val="28"/>
        </w:rPr>
      </w:pPr>
      <w:r w:rsidRPr="003532CA">
        <w:rPr>
          <w:rFonts w:ascii="Times New Roman" w:hAnsi="Times New Roman"/>
          <w:sz w:val="28"/>
          <w:szCs w:val="28"/>
        </w:rPr>
        <w:t>от десяти до пятидесяти километров - в размере ста метров;</w:t>
      </w:r>
    </w:p>
    <w:p w:rsidR="00B25A14" w:rsidRPr="003532CA" w:rsidRDefault="00B25A14" w:rsidP="00A264E9">
      <w:pPr>
        <w:pStyle w:val="ConsPlusNormal"/>
        <w:tabs>
          <w:tab w:val="left" w:pos="0"/>
        </w:tabs>
        <w:ind w:firstLine="566"/>
        <w:rPr>
          <w:rFonts w:ascii="Times New Roman" w:hAnsi="Times New Roman"/>
          <w:sz w:val="28"/>
          <w:szCs w:val="28"/>
        </w:rPr>
      </w:pPr>
      <w:r w:rsidRPr="003532CA">
        <w:rPr>
          <w:rFonts w:ascii="Times New Roman" w:hAnsi="Times New Roman"/>
          <w:sz w:val="28"/>
          <w:szCs w:val="28"/>
        </w:rPr>
        <w:t>от пятидесяти километров и более - в размере двухсот метров.</w:t>
      </w:r>
    </w:p>
    <w:p w:rsidR="00B25A14" w:rsidRPr="003532CA" w:rsidRDefault="00B25A14" w:rsidP="00FC249A">
      <w:pPr>
        <w:pStyle w:val="ConsPlusNormal"/>
        <w:numPr>
          <w:ilvl w:val="2"/>
          <w:numId w:val="40"/>
        </w:numPr>
        <w:tabs>
          <w:tab w:val="left" w:pos="0"/>
        </w:tabs>
        <w:suppressAutoHyphens w:val="0"/>
        <w:autoSpaceDN w:val="0"/>
        <w:adjustRightInd w:val="0"/>
        <w:ind w:left="0" w:firstLine="566"/>
        <w:rPr>
          <w:rFonts w:ascii="Times New Roman" w:hAnsi="Times New Roman"/>
          <w:sz w:val="28"/>
          <w:szCs w:val="28"/>
        </w:rPr>
      </w:pPr>
      <w:r w:rsidRPr="003532CA">
        <w:rPr>
          <w:rFonts w:ascii="Times New Roman" w:hAnsi="Times New Roman"/>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B25A14" w:rsidRPr="003532CA" w:rsidRDefault="00B25A14" w:rsidP="00FC249A">
      <w:pPr>
        <w:pStyle w:val="ConsPlusNormal"/>
        <w:numPr>
          <w:ilvl w:val="2"/>
          <w:numId w:val="40"/>
        </w:numPr>
        <w:tabs>
          <w:tab w:val="left" w:pos="0"/>
        </w:tabs>
        <w:suppressAutoHyphens w:val="0"/>
        <w:autoSpaceDN w:val="0"/>
        <w:adjustRightInd w:val="0"/>
        <w:ind w:left="0" w:firstLine="566"/>
        <w:rPr>
          <w:rFonts w:ascii="Times New Roman" w:hAnsi="Times New Roman"/>
          <w:sz w:val="28"/>
          <w:szCs w:val="28"/>
        </w:rPr>
      </w:pPr>
      <w:r w:rsidRPr="003532CA">
        <w:rPr>
          <w:rFonts w:ascii="Times New Roman" w:hAnsi="Times New Roman"/>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B25A14" w:rsidRPr="003532CA" w:rsidRDefault="00B25A14" w:rsidP="00FC249A">
      <w:pPr>
        <w:pStyle w:val="ConsPlusNormal"/>
        <w:numPr>
          <w:ilvl w:val="2"/>
          <w:numId w:val="40"/>
        </w:numPr>
        <w:tabs>
          <w:tab w:val="left" w:pos="0"/>
        </w:tabs>
        <w:suppressAutoHyphens w:val="0"/>
        <w:autoSpaceDN w:val="0"/>
        <w:adjustRightInd w:val="0"/>
        <w:ind w:left="0" w:firstLine="566"/>
        <w:rPr>
          <w:rFonts w:ascii="Times New Roman" w:hAnsi="Times New Roman"/>
          <w:sz w:val="28"/>
          <w:szCs w:val="28"/>
        </w:rPr>
      </w:pPr>
      <w:r w:rsidRPr="003532CA">
        <w:rPr>
          <w:rFonts w:ascii="Times New Roman" w:hAnsi="Times New Roman"/>
          <w:sz w:val="28"/>
          <w:szCs w:val="28"/>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B25A14" w:rsidRPr="003532CA" w:rsidRDefault="00B25A14" w:rsidP="00FC249A">
      <w:pPr>
        <w:pStyle w:val="ConsPlusNormal"/>
        <w:numPr>
          <w:ilvl w:val="2"/>
          <w:numId w:val="40"/>
        </w:numPr>
        <w:tabs>
          <w:tab w:val="left" w:pos="0"/>
        </w:tabs>
        <w:suppressAutoHyphens w:val="0"/>
        <w:autoSpaceDN w:val="0"/>
        <w:adjustRightInd w:val="0"/>
        <w:ind w:left="0" w:firstLine="566"/>
        <w:rPr>
          <w:rFonts w:ascii="Times New Roman" w:hAnsi="Times New Roman"/>
          <w:sz w:val="28"/>
          <w:szCs w:val="28"/>
        </w:rPr>
      </w:pPr>
      <w:r w:rsidRPr="003532CA">
        <w:rPr>
          <w:rFonts w:ascii="Times New Roman" w:hAnsi="Times New Roman"/>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B25A14" w:rsidRPr="003532CA" w:rsidRDefault="00B25A14" w:rsidP="00FC249A">
      <w:pPr>
        <w:pStyle w:val="ConsPlusNormal"/>
        <w:numPr>
          <w:ilvl w:val="2"/>
          <w:numId w:val="40"/>
        </w:numPr>
        <w:tabs>
          <w:tab w:val="left" w:pos="0"/>
        </w:tabs>
        <w:suppressAutoHyphens w:val="0"/>
        <w:autoSpaceDN w:val="0"/>
        <w:adjustRightInd w:val="0"/>
        <w:ind w:left="0" w:firstLine="566"/>
        <w:rPr>
          <w:rFonts w:ascii="Times New Roman" w:hAnsi="Times New Roman"/>
          <w:sz w:val="28"/>
          <w:szCs w:val="28"/>
        </w:rPr>
      </w:pPr>
      <w:r w:rsidRPr="003532CA">
        <w:rPr>
          <w:rFonts w:ascii="Times New Roman" w:hAnsi="Times New Roman"/>
          <w:sz w:val="28"/>
          <w:szCs w:val="28"/>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B25A14" w:rsidRPr="003532CA" w:rsidRDefault="00B25A14" w:rsidP="00FC249A">
      <w:pPr>
        <w:pStyle w:val="ConsPlusNormal"/>
        <w:numPr>
          <w:ilvl w:val="2"/>
          <w:numId w:val="40"/>
        </w:numPr>
        <w:tabs>
          <w:tab w:val="left" w:pos="0"/>
        </w:tabs>
        <w:suppressAutoHyphens w:val="0"/>
        <w:autoSpaceDN w:val="0"/>
        <w:adjustRightInd w:val="0"/>
        <w:ind w:left="0" w:firstLine="566"/>
        <w:rPr>
          <w:rFonts w:ascii="Times New Roman" w:hAnsi="Times New Roman"/>
          <w:sz w:val="28"/>
          <w:szCs w:val="28"/>
        </w:rPr>
      </w:pPr>
      <w:r w:rsidRPr="003532CA">
        <w:rPr>
          <w:rFonts w:ascii="Times New Roman" w:hAnsi="Times New Roman"/>
          <w:sz w:val="28"/>
          <w:szCs w:val="28"/>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B25A14" w:rsidRPr="003532CA" w:rsidRDefault="00B25A14" w:rsidP="00FC249A">
      <w:pPr>
        <w:pStyle w:val="ConsPlusNormal"/>
        <w:numPr>
          <w:ilvl w:val="2"/>
          <w:numId w:val="40"/>
        </w:numPr>
        <w:tabs>
          <w:tab w:val="left" w:pos="0"/>
        </w:tabs>
        <w:suppressAutoHyphens w:val="0"/>
        <w:autoSpaceDN w:val="0"/>
        <w:adjustRightInd w:val="0"/>
        <w:ind w:left="0" w:firstLine="566"/>
        <w:rPr>
          <w:rFonts w:ascii="Times New Roman" w:hAnsi="Times New Roman"/>
          <w:sz w:val="28"/>
          <w:szCs w:val="28"/>
        </w:rPr>
      </w:pPr>
      <w:r w:rsidRPr="003532CA">
        <w:rPr>
          <w:rFonts w:ascii="Times New Roman" w:hAnsi="Times New Roman"/>
          <w:sz w:val="28"/>
          <w:szCs w:val="28"/>
        </w:rPr>
        <w:t>В границах водоохранных зон запрещаются:</w:t>
      </w:r>
    </w:p>
    <w:p w:rsidR="00B25A14" w:rsidRPr="003532CA" w:rsidRDefault="00B25A14" w:rsidP="00661DCC">
      <w:pPr>
        <w:pStyle w:val="ConsPlusNormal"/>
        <w:tabs>
          <w:tab w:val="left" w:pos="0"/>
        </w:tabs>
        <w:suppressAutoHyphens w:val="0"/>
        <w:autoSpaceDN w:val="0"/>
        <w:adjustRightInd w:val="0"/>
        <w:ind w:left="566" w:firstLine="0"/>
        <w:rPr>
          <w:rFonts w:ascii="Times New Roman" w:hAnsi="Times New Roman"/>
          <w:sz w:val="28"/>
          <w:szCs w:val="28"/>
        </w:rPr>
      </w:pPr>
      <w:r w:rsidRPr="003532CA">
        <w:rPr>
          <w:rFonts w:ascii="Times New Roman" w:hAnsi="Times New Roman"/>
          <w:sz w:val="28"/>
          <w:szCs w:val="28"/>
        </w:rPr>
        <w:t>использование сточных вод в целях регулирования плодородия почв;</w:t>
      </w:r>
    </w:p>
    <w:p w:rsidR="00B25A14" w:rsidRPr="003532CA" w:rsidRDefault="00240033" w:rsidP="00661DCC">
      <w:pPr>
        <w:pStyle w:val="ConsPlusNormal"/>
        <w:tabs>
          <w:tab w:val="left" w:pos="0"/>
        </w:tabs>
        <w:suppressAutoHyphens w:val="0"/>
        <w:autoSpaceDN w:val="0"/>
        <w:adjustRightInd w:val="0"/>
        <w:ind w:firstLine="0"/>
        <w:rPr>
          <w:rFonts w:ascii="Times New Roman" w:hAnsi="Times New Roman"/>
          <w:sz w:val="28"/>
          <w:szCs w:val="28"/>
        </w:rPr>
      </w:pPr>
      <w:r>
        <w:rPr>
          <w:rFonts w:ascii="Times New Roman" w:hAnsi="Times New Roman"/>
          <w:sz w:val="28"/>
          <w:szCs w:val="28"/>
        </w:rPr>
        <w:t xml:space="preserve">        </w:t>
      </w:r>
      <w:r w:rsidR="00B25A14" w:rsidRPr="003532CA">
        <w:rPr>
          <w:rFonts w:ascii="Times New Roman" w:hAnsi="Times New Roman"/>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25A14" w:rsidRPr="003532CA" w:rsidRDefault="00B25A14" w:rsidP="00661DCC">
      <w:pPr>
        <w:pStyle w:val="ConsPlusNormal"/>
        <w:tabs>
          <w:tab w:val="left" w:pos="0"/>
        </w:tabs>
        <w:suppressAutoHyphens w:val="0"/>
        <w:autoSpaceDN w:val="0"/>
        <w:adjustRightInd w:val="0"/>
        <w:ind w:left="566" w:firstLine="0"/>
        <w:rPr>
          <w:rFonts w:ascii="Times New Roman" w:hAnsi="Times New Roman"/>
          <w:sz w:val="28"/>
          <w:szCs w:val="28"/>
        </w:rPr>
      </w:pPr>
      <w:r w:rsidRPr="003532CA">
        <w:rPr>
          <w:rFonts w:ascii="Times New Roman" w:hAnsi="Times New Roman"/>
          <w:sz w:val="28"/>
          <w:szCs w:val="28"/>
        </w:rPr>
        <w:t>осуществление авиационных мер по борьбе с вредными организмами;</w:t>
      </w:r>
    </w:p>
    <w:p w:rsidR="00B25A14" w:rsidRPr="003532CA" w:rsidRDefault="00B25A14" w:rsidP="00661DCC">
      <w:pPr>
        <w:pStyle w:val="ConsPlusNormal"/>
        <w:tabs>
          <w:tab w:val="left" w:pos="0"/>
        </w:tabs>
        <w:suppressAutoHyphens w:val="0"/>
        <w:autoSpaceDN w:val="0"/>
        <w:adjustRightInd w:val="0"/>
        <w:ind w:firstLine="566"/>
        <w:rPr>
          <w:rFonts w:ascii="Times New Roman" w:hAnsi="Times New Roman"/>
          <w:sz w:val="28"/>
          <w:szCs w:val="28"/>
        </w:rPr>
      </w:pPr>
      <w:r w:rsidRPr="003532CA">
        <w:rPr>
          <w:rFonts w:ascii="Times New Roman" w:hAnsi="Times New Roman"/>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25A14" w:rsidRPr="003532CA" w:rsidRDefault="00B25A14" w:rsidP="00661DCC">
      <w:pPr>
        <w:pStyle w:val="ConsPlusNormal"/>
        <w:tabs>
          <w:tab w:val="left" w:pos="0"/>
        </w:tabs>
        <w:suppressAutoHyphens w:val="0"/>
        <w:autoSpaceDN w:val="0"/>
        <w:adjustRightInd w:val="0"/>
        <w:ind w:firstLine="566"/>
        <w:rPr>
          <w:rFonts w:ascii="Times New Roman" w:hAnsi="Times New Roman"/>
          <w:sz w:val="28"/>
          <w:szCs w:val="28"/>
        </w:rPr>
      </w:pPr>
      <w:r w:rsidRPr="003532CA">
        <w:rPr>
          <w:rFonts w:ascii="Times New Roman" w:hAnsi="Times New Roman"/>
          <w:sz w:val="28"/>
          <w:szCs w:val="28"/>
        </w:rPr>
        <w:t xml:space="preserve">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w:t>
      </w:r>
      <w:r w:rsidR="00C74F40">
        <w:rPr>
          <w:rFonts w:ascii="Times New Roman" w:hAnsi="Times New Roman"/>
          <w:sz w:val="28"/>
          <w:szCs w:val="28"/>
        </w:rPr>
        <w:t>Водного кодекса Российской Федерации</w:t>
      </w:r>
      <w:r w:rsidRPr="003532CA">
        <w:rPr>
          <w:rFonts w:ascii="Times New Roman" w:hAnsi="Times New Roman"/>
          <w:sz w:val="28"/>
          <w:szCs w:val="28"/>
        </w:rPr>
        <w:t>),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25A14" w:rsidRPr="003532CA" w:rsidRDefault="00B25A14" w:rsidP="00661DCC">
      <w:pPr>
        <w:pStyle w:val="ConsPlusNormal"/>
        <w:tabs>
          <w:tab w:val="left" w:pos="0"/>
        </w:tabs>
        <w:suppressAutoHyphens w:val="0"/>
        <w:autoSpaceDN w:val="0"/>
        <w:adjustRightInd w:val="0"/>
        <w:ind w:firstLine="566"/>
        <w:rPr>
          <w:rFonts w:ascii="Times New Roman" w:hAnsi="Times New Roman"/>
          <w:sz w:val="28"/>
          <w:szCs w:val="28"/>
        </w:rPr>
      </w:pPr>
      <w:r w:rsidRPr="003532CA">
        <w:rPr>
          <w:rFonts w:ascii="Times New Roman" w:hAnsi="Times New Roman"/>
          <w:sz w:val="28"/>
          <w:szCs w:val="28"/>
        </w:rPr>
        <w:t>размещение специализированных хранилищ пестицидов и агрохимикатов, применение пестицидов и агрохимикатов;</w:t>
      </w:r>
    </w:p>
    <w:p w:rsidR="00B25A14" w:rsidRPr="003532CA" w:rsidRDefault="00B25A14" w:rsidP="00661DCC">
      <w:pPr>
        <w:pStyle w:val="ConsPlusNormal"/>
        <w:tabs>
          <w:tab w:val="left" w:pos="0"/>
        </w:tabs>
        <w:suppressAutoHyphens w:val="0"/>
        <w:autoSpaceDN w:val="0"/>
        <w:adjustRightInd w:val="0"/>
        <w:ind w:left="566" w:firstLine="0"/>
        <w:rPr>
          <w:rFonts w:ascii="Times New Roman" w:hAnsi="Times New Roman"/>
          <w:sz w:val="28"/>
          <w:szCs w:val="28"/>
        </w:rPr>
      </w:pPr>
      <w:r w:rsidRPr="003532CA">
        <w:rPr>
          <w:rFonts w:ascii="Times New Roman" w:hAnsi="Times New Roman"/>
          <w:sz w:val="28"/>
          <w:szCs w:val="28"/>
        </w:rPr>
        <w:t>сброс сточных, в том числе дренажных, вод;</w:t>
      </w:r>
    </w:p>
    <w:p w:rsidR="00B716C8" w:rsidRDefault="00B25A14" w:rsidP="00661DCC">
      <w:pPr>
        <w:pStyle w:val="ConsPlusNormal"/>
        <w:tabs>
          <w:tab w:val="left" w:pos="0"/>
        </w:tabs>
        <w:suppressAutoHyphens w:val="0"/>
        <w:autoSpaceDN w:val="0"/>
        <w:adjustRightInd w:val="0"/>
        <w:ind w:firstLine="566"/>
        <w:rPr>
          <w:rFonts w:ascii="Times New Roman" w:hAnsi="Times New Roman"/>
          <w:sz w:val="28"/>
          <w:szCs w:val="28"/>
        </w:rPr>
      </w:pPr>
      <w:r w:rsidRPr="003532CA">
        <w:rPr>
          <w:rFonts w:ascii="Times New Roman" w:hAnsi="Times New Roman"/>
          <w:sz w:val="28"/>
          <w:szCs w:val="28"/>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w:t>
      </w:r>
      <w:r w:rsidR="00240033">
        <w:rPr>
          <w:rFonts w:ascii="Times New Roman" w:hAnsi="Times New Roman"/>
          <w:sz w:val="28"/>
          <w:szCs w:val="28"/>
        </w:rPr>
        <w:t xml:space="preserve"> </w:t>
      </w:r>
      <w:r w:rsidRPr="003532CA">
        <w:rPr>
          <w:rFonts w:ascii="Times New Roman" w:hAnsi="Times New Roman"/>
          <w:sz w:val="28"/>
          <w:szCs w:val="28"/>
        </w:rPr>
        <w:t xml:space="preserve">со статьей </w:t>
      </w:r>
      <w:r w:rsidR="00240033">
        <w:rPr>
          <w:rFonts w:ascii="Times New Roman" w:hAnsi="Times New Roman"/>
          <w:sz w:val="28"/>
          <w:szCs w:val="28"/>
        </w:rPr>
        <w:t xml:space="preserve"> </w:t>
      </w:r>
      <w:r w:rsidRPr="003532CA">
        <w:rPr>
          <w:rFonts w:ascii="Times New Roman" w:hAnsi="Times New Roman"/>
          <w:sz w:val="28"/>
          <w:szCs w:val="28"/>
        </w:rPr>
        <w:t>19.1</w:t>
      </w:r>
      <w:r w:rsidR="00240033">
        <w:rPr>
          <w:rFonts w:ascii="Times New Roman" w:hAnsi="Times New Roman"/>
          <w:sz w:val="28"/>
          <w:szCs w:val="28"/>
        </w:rPr>
        <w:t xml:space="preserve"> </w:t>
      </w:r>
      <w:r w:rsidRPr="003532CA">
        <w:rPr>
          <w:rFonts w:ascii="Times New Roman" w:hAnsi="Times New Roman"/>
          <w:sz w:val="28"/>
          <w:szCs w:val="28"/>
        </w:rPr>
        <w:t xml:space="preserve"> Закона </w:t>
      </w:r>
      <w:r w:rsidR="00240033">
        <w:rPr>
          <w:rFonts w:ascii="Times New Roman" w:hAnsi="Times New Roman"/>
          <w:sz w:val="28"/>
          <w:szCs w:val="28"/>
        </w:rPr>
        <w:t xml:space="preserve"> </w:t>
      </w:r>
      <w:r w:rsidRPr="003532CA">
        <w:rPr>
          <w:rFonts w:ascii="Times New Roman" w:hAnsi="Times New Roman"/>
          <w:sz w:val="28"/>
          <w:szCs w:val="28"/>
        </w:rPr>
        <w:t>Российской Фед</w:t>
      </w:r>
      <w:r w:rsidR="00240033">
        <w:rPr>
          <w:rFonts w:ascii="Times New Roman" w:hAnsi="Times New Roman"/>
          <w:sz w:val="28"/>
          <w:szCs w:val="28"/>
        </w:rPr>
        <w:t xml:space="preserve">ерации   </w:t>
      </w:r>
      <w:r w:rsidR="002C7411">
        <w:rPr>
          <w:rFonts w:ascii="Times New Roman" w:hAnsi="Times New Roman"/>
          <w:sz w:val="28"/>
          <w:szCs w:val="28"/>
        </w:rPr>
        <w:t>от 21.02.</w:t>
      </w:r>
      <w:r w:rsidR="00B716C8">
        <w:rPr>
          <w:rFonts w:ascii="Times New Roman" w:hAnsi="Times New Roman"/>
          <w:sz w:val="28"/>
          <w:szCs w:val="28"/>
        </w:rPr>
        <w:t>92</w:t>
      </w:r>
      <w:r w:rsidR="005B659D">
        <w:rPr>
          <w:rFonts w:ascii="Times New Roman" w:hAnsi="Times New Roman"/>
          <w:sz w:val="28"/>
          <w:szCs w:val="28"/>
        </w:rPr>
        <w:t xml:space="preserve"> № 2395-1</w:t>
      </w:r>
    </w:p>
    <w:p w:rsidR="00B25A14" w:rsidRPr="003532CA" w:rsidRDefault="005B659D" w:rsidP="00B716C8">
      <w:pPr>
        <w:pStyle w:val="ConsPlusNormal"/>
        <w:tabs>
          <w:tab w:val="left" w:pos="0"/>
        </w:tabs>
        <w:suppressAutoHyphens w:val="0"/>
        <w:autoSpaceDN w:val="0"/>
        <w:adjustRightInd w:val="0"/>
        <w:ind w:firstLine="0"/>
        <w:rPr>
          <w:rFonts w:ascii="Times New Roman" w:hAnsi="Times New Roman"/>
          <w:sz w:val="28"/>
          <w:szCs w:val="28"/>
        </w:rPr>
      </w:pPr>
      <w:r>
        <w:rPr>
          <w:rFonts w:ascii="Times New Roman" w:hAnsi="Times New Roman"/>
          <w:sz w:val="28"/>
          <w:szCs w:val="28"/>
        </w:rPr>
        <w:t xml:space="preserve"> «</w:t>
      </w:r>
      <w:r w:rsidR="00B25A14" w:rsidRPr="003532CA">
        <w:rPr>
          <w:rFonts w:ascii="Times New Roman" w:hAnsi="Times New Roman"/>
          <w:sz w:val="28"/>
          <w:szCs w:val="28"/>
        </w:rPr>
        <w:t>О недрах</w:t>
      </w:r>
      <w:r>
        <w:rPr>
          <w:rFonts w:ascii="Times New Roman" w:hAnsi="Times New Roman"/>
          <w:sz w:val="28"/>
          <w:szCs w:val="28"/>
        </w:rPr>
        <w:t>»</w:t>
      </w:r>
      <w:r w:rsidR="00B25A14" w:rsidRPr="003532CA">
        <w:rPr>
          <w:rFonts w:ascii="Times New Roman" w:hAnsi="Times New Roman"/>
          <w:sz w:val="28"/>
          <w:szCs w:val="28"/>
        </w:rPr>
        <w:t>).</w:t>
      </w:r>
    </w:p>
    <w:p w:rsidR="00B25A14" w:rsidRPr="003532CA" w:rsidRDefault="00B25A14" w:rsidP="00FC249A">
      <w:pPr>
        <w:pStyle w:val="ConsPlusNormal"/>
        <w:numPr>
          <w:ilvl w:val="2"/>
          <w:numId w:val="40"/>
        </w:numPr>
        <w:tabs>
          <w:tab w:val="left" w:pos="0"/>
        </w:tabs>
        <w:suppressAutoHyphens w:val="0"/>
        <w:autoSpaceDN w:val="0"/>
        <w:adjustRightInd w:val="0"/>
        <w:ind w:left="0" w:firstLine="566"/>
        <w:rPr>
          <w:rFonts w:ascii="Times New Roman" w:hAnsi="Times New Roman"/>
          <w:sz w:val="28"/>
          <w:szCs w:val="28"/>
        </w:rPr>
      </w:pPr>
      <w:r w:rsidRPr="003532CA">
        <w:rPr>
          <w:rFonts w:ascii="Times New Roman" w:hAnsi="Times New Roman"/>
          <w:sz w:val="28"/>
          <w:szCs w:val="28"/>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w:t>
      </w:r>
      <w:r w:rsidR="00240033">
        <w:rPr>
          <w:rFonts w:ascii="Times New Roman" w:hAnsi="Times New Roman"/>
          <w:sz w:val="28"/>
          <w:szCs w:val="28"/>
        </w:rPr>
        <w:t>,</w:t>
      </w:r>
      <w:r w:rsidRPr="003532CA">
        <w:rPr>
          <w:rFonts w:ascii="Times New Roman" w:hAnsi="Times New Roman"/>
          <w:sz w:val="28"/>
          <w:szCs w:val="28"/>
        </w:rPr>
        <w:t xml:space="preserve">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w:t>
      </w:r>
      <w:r w:rsidR="00347B0F">
        <w:rPr>
          <w:rFonts w:ascii="Times New Roman" w:hAnsi="Times New Roman"/>
          <w:sz w:val="28"/>
          <w:szCs w:val="28"/>
        </w:rPr>
        <w:t>кроорганизмов. В целях настоящего подраздела</w:t>
      </w:r>
      <w:r w:rsidRPr="003532CA">
        <w:rPr>
          <w:rFonts w:ascii="Times New Roman" w:hAnsi="Times New Roman"/>
          <w:sz w:val="28"/>
          <w:szCs w:val="28"/>
        </w:rPr>
        <w:t xml:space="preserve"> под сооружениями, обеспечивающими охрану водных объектов от загрязнения, засорения, заиления и истощения вод, понимаются:</w:t>
      </w:r>
    </w:p>
    <w:p w:rsidR="00B25A14" w:rsidRPr="003532CA" w:rsidRDefault="00B25A14" w:rsidP="00F71B38">
      <w:pPr>
        <w:pStyle w:val="ConsPlusNormal"/>
        <w:tabs>
          <w:tab w:val="left" w:pos="0"/>
        </w:tabs>
        <w:suppressAutoHyphens w:val="0"/>
        <w:autoSpaceDN w:val="0"/>
        <w:adjustRightInd w:val="0"/>
        <w:ind w:firstLine="566"/>
        <w:rPr>
          <w:rFonts w:ascii="Times New Roman" w:hAnsi="Times New Roman"/>
          <w:sz w:val="28"/>
          <w:szCs w:val="28"/>
        </w:rPr>
      </w:pPr>
      <w:r w:rsidRPr="003532CA">
        <w:rPr>
          <w:rFonts w:ascii="Times New Roman" w:hAnsi="Times New Roman"/>
          <w:sz w:val="28"/>
          <w:szCs w:val="28"/>
        </w:rPr>
        <w:t>централизованные системы водоотведения (канализации), централизованные ливневые системы водоотведения;</w:t>
      </w:r>
    </w:p>
    <w:p w:rsidR="00B25A14" w:rsidRPr="003532CA" w:rsidRDefault="00B25A14" w:rsidP="00F71B38">
      <w:pPr>
        <w:pStyle w:val="ConsPlusNormal"/>
        <w:tabs>
          <w:tab w:val="left" w:pos="0"/>
        </w:tabs>
        <w:suppressAutoHyphens w:val="0"/>
        <w:autoSpaceDN w:val="0"/>
        <w:adjustRightInd w:val="0"/>
        <w:ind w:firstLine="566"/>
        <w:rPr>
          <w:rFonts w:ascii="Times New Roman" w:hAnsi="Times New Roman"/>
          <w:sz w:val="28"/>
          <w:szCs w:val="28"/>
        </w:rPr>
      </w:pPr>
      <w:r w:rsidRPr="003532CA">
        <w:rPr>
          <w:rFonts w:ascii="Times New Roman" w:hAnsi="Times New Roman"/>
          <w:sz w:val="28"/>
          <w:szCs w:val="28"/>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25A14" w:rsidRPr="003532CA" w:rsidRDefault="00B25A14" w:rsidP="00F71B38">
      <w:pPr>
        <w:pStyle w:val="ConsPlusNormal"/>
        <w:tabs>
          <w:tab w:val="left" w:pos="0"/>
        </w:tabs>
        <w:suppressAutoHyphens w:val="0"/>
        <w:autoSpaceDN w:val="0"/>
        <w:adjustRightInd w:val="0"/>
        <w:ind w:firstLine="566"/>
        <w:rPr>
          <w:rFonts w:ascii="Times New Roman" w:hAnsi="Times New Roman"/>
          <w:sz w:val="28"/>
          <w:szCs w:val="28"/>
        </w:rPr>
      </w:pPr>
      <w:r w:rsidRPr="003532CA">
        <w:rPr>
          <w:rFonts w:ascii="Times New Roman" w:hAnsi="Times New Roman"/>
          <w:sz w:val="28"/>
          <w:szCs w:val="28"/>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w:t>
      </w:r>
      <w:r w:rsidR="005B659D">
        <w:rPr>
          <w:rFonts w:ascii="Times New Roman" w:hAnsi="Times New Roman"/>
          <w:sz w:val="28"/>
          <w:szCs w:val="28"/>
        </w:rPr>
        <w:t xml:space="preserve"> и</w:t>
      </w:r>
      <w:r w:rsidRPr="003532CA">
        <w:rPr>
          <w:rFonts w:ascii="Times New Roman" w:hAnsi="Times New Roman"/>
          <w:sz w:val="28"/>
          <w:szCs w:val="28"/>
        </w:rPr>
        <w:t xml:space="preserve"> </w:t>
      </w:r>
      <w:r w:rsidR="005B659D">
        <w:rPr>
          <w:rFonts w:ascii="Times New Roman" w:hAnsi="Times New Roman"/>
          <w:sz w:val="28"/>
          <w:szCs w:val="28"/>
        </w:rPr>
        <w:t>Водного кодекса Россйиской Федерации</w:t>
      </w:r>
      <w:r w:rsidRPr="003532CA">
        <w:rPr>
          <w:rFonts w:ascii="Times New Roman" w:hAnsi="Times New Roman"/>
          <w:sz w:val="28"/>
          <w:szCs w:val="28"/>
        </w:rPr>
        <w:t>;</w:t>
      </w:r>
    </w:p>
    <w:p w:rsidR="00B25A14" w:rsidRPr="005B659D" w:rsidRDefault="00B25A14" w:rsidP="00F71B38">
      <w:pPr>
        <w:pStyle w:val="ConsPlusNormal"/>
        <w:tabs>
          <w:tab w:val="left" w:pos="0"/>
        </w:tabs>
        <w:suppressAutoHyphens w:val="0"/>
        <w:autoSpaceDN w:val="0"/>
        <w:adjustRightInd w:val="0"/>
        <w:ind w:firstLine="566"/>
        <w:rPr>
          <w:rFonts w:ascii="Times New Roman" w:hAnsi="Times New Roman"/>
          <w:sz w:val="28"/>
          <w:szCs w:val="28"/>
        </w:rPr>
      </w:pPr>
      <w:r w:rsidRPr="005B659D">
        <w:rPr>
          <w:rFonts w:ascii="Times New Roman" w:hAnsi="Times New Roman"/>
          <w:sz w:val="28"/>
          <w:szCs w:val="28"/>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25A14" w:rsidRPr="003532CA" w:rsidRDefault="00A264E9" w:rsidP="00A264E9">
      <w:pPr>
        <w:pStyle w:val="ConsPlusNormal"/>
        <w:tabs>
          <w:tab w:val="left" w:pos="993"/>
          <w:tab w:val="left" w:pos="1276"/>
        </w:tabs>
        <w:ind w:firstLine="566"/>
        <w:rPr>
          <w:rFonts w:ascii="Times New Roman" w:hAnsi="Times New Roman"/>
          <w:sz w:val="28"/>
          <w:szCs w:val="28"/>
        </w:rPr>
      </w:pPr>
      <w:r>
        <w:rPr>
          <w:rFonts w:ascii="Times New Roman" w:hAnsi="Times New Roman"/>
          <w:sz w:val="28"/>
          <w:szCs w:val="28"/>
        </w:rPr>
        <w:t>4.</w:t>
      </w:r>
      <w:r w:rsidR="00866933">
        <w:rPr>
          <w:rFonts w:ascii="Times New Roman" w:hAnsi="Times New Roman"/>
          <w:sz w:val="28"/>
          <w:szCs w:val="28"/>
        </w:rPr>
        <w:t>3</w:t>
      </w:r>
      <w:r>
        <w:rPr>
          <w:rFonts w:ascii="Times New Roman" w:hAnsi="Times New Roman"/>
          <w:sz w:val="28"/>
          <w:szCs w:val="28"/>
        </w:rPr>
        <w:t>.13.</w:t>
      </w:r>
      <w:r w:rsidR="00B25A14" w:rsidRPr="003532CA">
        <w:rPr>
          <w:rFonts w:ascii="Times New Roman" w:hAnsi="Times New Roman"/>
          <w:sz w:val="28"/>
          <w:szCs w:val="28"/>
        </w:rPr>
        <w:t xml:space="preserve"> 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w:t>
      </w:r>
      <w:r w:rsidR="00D36EDF">
        <w:rPr>
          <w:rFonts w:ascii="Times New Roman" w:hAnsi="Times New Roman"/>
          <w:sz w:val="28"/>
          <w:szCs w:val="28"/>
        </w:rPr>
        <w:t xml:space="preserve"> и (или) подключения к системам</w:t>
      </w:r>
      <w:r w:rsidR="00B25A14" w:rsidRPr="003532CA">
        <w:rPr>
          <w:rFonts w:ascii="Times New Roman" w:hAnsi="Times New Roman"/>
          <w:sz w:val="28"/>
          <w:szCs w:val="28"/>
        </w:rPr>
        <w:t xml:space="preserve">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B25A14" w:rsidRPr="00A264E9" w:rsidRDefault="00A264E9" w:rsidP="00A264E9">
      <w:pPr>
        <w:pStyle w:val="ConsPlusNormal"/>
        <w:tabs>
          <w:tab w:val="left" w:pos="993"/>
          <w:tab w:val="left" w:pos="1276"/>
        </w:tabs>
        <w:suppressAutoHyphens w:val="0"/>
        <w:autoSpaceDN w:val="0"/>
        <w:adjustRightInd w:val="0"/>
        <w:ind w:firstLine="566"/>
        <w:rPr>
          <w:rFonts w:ascii="Times New Roman" w:hAnsi="Times New Roman"/>
          <w:sz w:val="28"/>
          <w:szCs w:val="28"/>
        </w:rPr>
      </w:pPr>
      <w:r>
        <w:rPr>
          <w:rFonts w:ascii="Times New Roman" w:hAnsi="Times New Roman"/>
          <w:sz w:val="28"/>
          <w:szCs w:val="28"/>
        </w:rPr>
        <w:t>4.</w:t>
      </w:r>
      <w:r w:rsidR="00866933">
        <w:rPr>
          <w:rFonts w:ascii="Times New Roman" w:hAnsi="Times New Roman"/>
          <w:sz w:val="28"/>
          <w:szCs w:val="28"/>
        </w:rPr>
        <w:t>3</w:t>
      </w:r>
      <w:r>
        <w:rPr>
          <w:rFonts w:ascii="Times New Roman" w:hAnsi="Times New Roman"/>
          <w:sz w:val="28"/>
          <w:szCs w:val="28"/>
        </w:rPr>
        <w:t>.14.</w:t>
      </w:r>
      <w:r w:rsidR="00B25A14" w:rsidRPr="003532CA">
        <w:rPr>
          <w:rFonts w:ascii="Times New Roman" w:hAnsi="Times New Roman"/>
          <w:sz w:val="28"/>
          <w:szCs w:val="28"/>
        </w:rPr>
        <w:t xml:space="preserve">В границах прибрежных защитных полос наряду с установленными </w:t>
      </w:r>
      <w:r w:rsidR="00D36EDF">
        <w:rPr>
          <w:rFonts w:ascii="Times New Roman" w:hAnsi="Times New Roman"/>
          <w:sz w:val="28"/>
          <w:szCs w:val="28"/>
        </w:rPr>
        <w:t>подразделом 4.1</w:t>
      </w:r>
      <w:r w:rsidR="00B25A14" w:rsidRPr="00866933">
        <w:rPr>
          <w:rFonts w:ascii="Times New Roman" w:hAnsi="Times New Roman"/>
          <w:sz w:val="28"/>
          <w:szCs w:val="28"/>
        </w:rPr>
        <w:t xml:space="preserve"> ограничениями запрещаются:</w:t>
      </w:r>
    </w:p>
    <w:p w:rsidR="00B25A14" w:rsidRPr="00A264E9" w:rsidRDefault="00B25A14" w:rsidP="00240033">
      <w:pPr>
        <w:pStyle w:val="ConsPlusNormal"/>
        <w:tabs>
          <w:tab w:val="left" w:pos="993"/>
          <w:tab w:val="left" w:pos="1276"/>
        </w:tabs>
        <w:suppressAutoHyphens w:val="0"/>
        <w:autoSpaceDN w:val="0"/>
        <w:adjustRightInd w:val="0"/>
        <w:ind w:left="566" w:firstLine="0"/>
        <w:rPr>
          <w:rFonts w:ascii="Times New Roman" w:hAnsi="Times New Roman"/>
          <w:sz w:val="28"/>
          <w:szCs w:val="28"/>
        </w:rPr>
      </w:pPr>
      <w:r w:rsidRPr="00A264E9">
        <w:rPr>
          <w:rFonts w:ascii="Times New Roman" w:hAnsi="Times New Roman"/>
          <w:sz w:val="28"/>
          <w:szCs w:val="28"/>
        </w:rPr>
        <w:t>распашка земель;</w:t>
      </w:r>
    </w:p>
    <w:p w:rsidR="00B25A14" w:rsidRPr="003532CA" w:rsidRDefault="00B25A14" w:rsidP="00240033">
      <w:pPr>
        <w:pStyle w:val="ConsPlusNormal"/>
        <w:tabs>
          <w:tab w:val="left" w:pos="993"/>
          <w:tab w:val="left" w:pos="1276"/>
        </w:tabs>
        <w:suppressAutoHyphens w:val="0"/>
        <w:autoSpaceDN w:val="0"/>
        <w:adjustRightInd w:val="0"/>
        <w:ind w:left="566" w:firstLine="0"/>
        <w:rPr>
          <w:rFonts w:ascii="Times New Roman" w:hAnsi="Times New Roman"/>
          <w:sz w:val="28"/>
          <w:szCs w:val="28"/>
        </w:rPr>
      </w:pPr>
      <w:r w:rsidRPr="003532CA">
        <w:rPr>
          <w:rFonts w:ascii="Times New Roman" w:hAnsi="Times New Roman"/>
          <w:sz w:val="28"/>
          <w:szCs w:val="28"/>
        </w:rPr>
        <w:t>размещение отвалов размываемых грунтов;</w:t>
      </w:r>
    </w:p>
    <w:p w:rsidR="00B25A14" w:rsidRPr="003532CA" w:rsidRDefault="00B25A14" w:rsidP="00240033">
      <w:pPr>
        <w:pStyle w:val="ConsPlusNormal"/>
        <w:tabs>
          <w:tab w:val="left" w:pos="993"/>
          <w:tab w:val="left" w:pos="1276"/>
        </w:tabs>
        <w:suppressAutoHyphens w:val="0"/>
        <w:autoSpaceDN w:val="0"/>
        <w:adjustRightInd w:val="0"/>
        <w:ind w:firstLine="566"/>
        <w:rPr>
          <w:rFonts w:ascii="Times New Roman" w:hAnsi="Times New Roman"/>
          <w:sz w:val="28"/>
          <w:szCs w:val="28"/>
        </w:rPr>
      </w:pPr>
      <w:r w:rsidRPr="003532CA">
        <w:rPr>
          <w:rFonts w:ascii="Times New Roman" w:hAnsi="Times New Roman"/>
          <w:sz w:val="28"/>
          <w:szCs w:val="28"/>
        </w:rPr>
        <w:t>выпас сельскохозяйственных животных и организация для них летних лагерей, ванн.</w:t>
      </w:r>
    </w:p>
    <w:p w:rsidR="00B25A14" w:rsidRPr="003532CA" w:rsidRDefault="00B25A14" w:rsidP="00D36EDF">
      <w:pPr>
        <w:pStyle w:val="ConsPlusNormal"/>
        <w:numPr>
          <w:ilvl w:val="2"/>
          <w:numId w:val="41"/>
        </w:numPr>
        <w:tabs>
          <w:tab w:val="left" w:pos="993"/>
          <w:tab w:val="left" w:pos="1276"/>
        </w:tabs>
        <w:suppressAutoHyphens w:val="0"/>
        <w:autoSpaceDN w:val="0"/>
        <w:adjustRightInd w:val="0"/>
        <w:ind w:left="0" w:firstLine="566"/>
        <w:rPr>
          <w:rFonts w:ascii="Times New Roman" w:hAnsi="Times New Roman"/>
          <w:sz w:val="28"/>
          <w:szCs w:val="28"/>
        </w:rPr>
      </w:pPr>
      <w:r w:rsidRPr="003532CA">
        <w:rPr>
          <w:rFonts w:ascii="Times New Roman" w:hAnsi="Times New Roman"/>
          <w:sz w:val="28"/>
          <w:szCs w:val="28"/>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B25A14" w:rsidRDefault="00B25A14" w:rsidP="00D36EDF">
      <w:pPr>
        <w:pStyle w:val="affffff8"/>
        <w:tabs>
          <w:tab w:val="clear" w:pos="2687"/>
          <w:tab w:val="left" w:pos="1276"/>
        </w:tabs>
        <w:spacing w:after="0" w:line="240" w:lineRule="auto"/>
        <w:ind w:left="0" w:firstLine="567"/>
        <w:rPr>
          <w:sz w:val="24"/>
        </w:rPr>
      </w:pPr>
      <w:bookmarkStart w:id="131" w:name="_Toc260335316"/>
      <w:bookmarkStart w:id="132" w:name="_Toc280760294"/>
      <w:bookmarkStart w:id="133" w:name="_Toc286414514"/>
      <w:bookmarkStart w:id="134" w:name="_Toc303417594"/>
    </w:p>
    <w:p w:rsidR="00B25A14" w:rsidRDefault="00B25A14" w:rsidP="00D36EDF">
      <w:pPr>
        <w:pStyle w:val="1"/>
        <w:numPr>
          <w:ilvl w:val="1"/>
          <w:numId w:val="41"/>
        </w:numPr>
        <w:spacing w:before="0" w:after="0"/>
        <w:ind w:left="0" w:firstLine="567"/>
        <w:jc w:val="both"/>
        <w:rPr>
          <w:szCs w:val="28"/>
        </w:rPr>
      </w:pPr>
      <w:bookmarkStart w:id="135" w:name="_Toc482601997"/>
      <w:r w:rsidRPr="003532CA">
        <w:rPr>
          <w:szCs w:val="28"/>
        </w:rPr>
        <w:t>Ограничения использования земельных участков и объектов недвижимости на территории санитарно-защитных зон</w:t>
      </w:r>
      <w:bookmarkEnd w:id="131"/>
      <w:bookmarkEnd w:id="132"/>
      <w:r w:rsidRPr="003532CA">
        <w:rPr>
          <w:szCs w:val="28"/>
        </w:rPr>
        <w:t xml:space="preserve"> (О4)</w:t>
      </w:r>
      <w:bookmarkEnd w:id="133"/>
      <w:bookmarkEnd w:id="134"/>
      <w:bookmarkEnd w:id="135"/>
    </w:p>
    <w:p w:rsidR="00D36EDF" w:rsidRPr="00D36EDF" w:rsidRDefault="00D36EDF" w:rsidP="00D36EDF">
      <w:pPr>
        <w:ind w:left="283" w:firstLine="0"/>
        <w:rPr>
          <w:rFonts w:eastAsia="SimSun"/>
        </w:rPr>
      </w:pPr>
    </w:p>
    <w:p w:rsidR="00B25A14" w:rsidRPr="003532CA" w:rsidRDefault="00B25A14" w:rsidP="00D36EDF">
      <w:pPr>
        <w:pStyle w:val="140"/>
        <w:spacing w:line="240" w:lineRule="auto"/>
        <w:ind w:firstLine="567"/>
        <w:rPr>
          <w:color w:val="auto"/>
          <w:lang w:eastAsia="ru-RU"/>
        </w:rPr>
      </w:pPr>
      <w:r w:rsidRPr="003532CA">
        <w:rPr>
          <w:color w:val="auto"/>
          <w:lang w:eastAsia="ru-RU"/>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B25A14" w:rsidRPr="003532CA" w:rsidRDefault="00B25A14" w:rsidP="00B25A14">
      <w:pPr>
        <w:pStyle w:val="140"/>
        <w:spacing w:line="240" w:lineRule="auto"/>
        <w:ind w:firstLine="567"/>
        <w:rPr>
          <w:color w:val="auto"/>
          <w:lang w:eastAsia="ru-RU"/>
        </w:rPr>
      </w:pPr>
      <w:r w:rsidRPr="003532CA">
        <w:rPr>
          <w:color w:val="auto"/>
          <w:lang w:eastAsia="ru-RU"/>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B25A14" w:rsidRPr="003532CA" w:rsidRDefault="00B25A14" w:rsidP="00B25A14">
      <w:pPr>
        <w:pStyle w:val="140"/>
        <w:spacing w:line="240" w:lineRule="auto"/>
        <w:ind w:firstLine="567"/>
        <w:rPr>
          <w:color w:val="auto"/>
          <w:lang w:eastAsia="ru-RU"/>
        </w:rPr>
      </w:pPr>
      <w:r w:rsidRPr="003532CA">
        <w:rPr>
          <w:color w:val="auto"/>
          <w:lang w:eastAsia="ru-RU"/>
        </w:rPr>
        <w:t>Размеры и границы санитарно-защитной зоны определяются в проекте санитарно-защитной зоны.</w:t>
      </w:r>
    </w:p>
    <w:p w:rsidR="00B25A14" w:rsidRPr="003532CA" w:rsidRDefault="00B25A14" w:rsidP="00B25A14">
      <w:pPr>
        <w:pStyle w:val="140"/>
        <w:spacing w:line="240" w:lineRule="auto"/>
        <w:ind w:firstLine="567"/>
        <w:rPr>
          <w:color w:val="auto"/>
          <w:lang w:eastAsia="ru-RU"/>
        </w:rPr>
      </w:pPr>
      <w:r w:rsidRPr="003532CA">
        <w:rPr>
          <w:color w:val="auto"/>
          <w:lang w:eastAsia="ru-RU"/>
        </w:rPr>
        <w:t>В проекте санитарно-защитной зоны должны быть определены:</w:t>
      </w:r>
    </w:p>
    <w:p w:rsidR="00B25A14" w:rsidRPr="003532CA" w:rsidRDefault="00B25A14" w:rsidP="00B25A14">
      <w:pPr>
        <w:pStyle w:val="140"/>
        <w:spacing w:line="240" w:lineRule="auto"/>
        <w:ind w:firstLine="567"/>
        <w:rPr>
          <w:color w:val="auto"/>
          <w:lang w:eastAsia="ru-RU"/>
        </w:rPr>
      </w:pPr>
      <w:r w:rsidRPr="003532CA">
        <w:rPr>
          <w:color w:val="auto"/>
          <w:lang w:eastAsia="ru-RU"/>
        </w:rPr>
        <w:t>размер и границы санитарно-защитной зоны;</w:t>
      </w:r>
    </w:p>
    <w:p w:rsidR="00B25A14" w:rsidRPr="003532CA" w:rsidRDefault="00B25A14" w:rsidP="00B25A14">
      <w:pPr>
        <w:pStyle w:val="140"/>
        <w:spacing w:line="240" w:lineRule="auto"/>
        <w:ind w:firstLine="567"/>
        <w:rPr>
          <w:color w:val="auto"/>
          <w:lang w:eastAsia="ru-RU"/>
        </w:rPr>
      </w:pPr>
      <w:r w:rsidRPr="003532CA">
        <w:rPr>
          <w:color w:val="auto"/>
          <w:lang w:eastAsia="ru-RU"/>
        </w:rPr>
        <w:t>мероприятия по защите населения от воздействия выбросов вредных химических примесей в атмосферный воздух и физического воздействия;</w:t>
      </w:r>
    </w:p>
    <w:p w:rsidR="00B25A14" w:rsidRPr="003532CA" w:rsidRDefault="00B25A14" w:rsidP="00B25A14">
      <w:pPr>
        <w:pStyle w:val="140"/>
        <w:spacing w:line="240" w:lineRule="auto"/>
        <w:ind w:firstLine="567"/>
        <w:rPr>
          <w:color w:val="auto"/>
          <w:lang w:eastAsia="ru-RU"/>
        </w:rPr>
      </w:pPr>
      <w:r w:rsidRPr="003532CA">
        <w:rPr>
          <w:color w:val="auto"/>
          <w:lang w:eastAsia="ru-RU"/>
        </w:rPr>
        <w:t>функциональное зонирование территории санитарно-защитной зоны и режим ее использования.</w:t>
      </w:r>
    </w:p>
    <w:p w:rsidR="00B25A14" w:rsidRPr="003532CA" w:rsidRDefault="00B25A14" w:rsidP="00B25A14">
      <w:pPr>
        <w:pStyle w:val="140"/>
        <w:spacing w:line="240" w:lineRule="auto"/>
        <w:ind w:firstLine="567"/>
        <w:rPr>
          <w:color w:val="auto"/>
          <w:lang w:eastAsia="ru-RU"/>
        </w:rPr>
      </w:pPr>
      <w:r w:rsidRPr="003532CA">
        <w:rPr>
          <w:color w:val="auto"/>
          <w:lang w:eastAsia="ru-RU"/>
        </w:rPr>
        <w:t>Территория санитарно-защитной зоны предназначена для:</w:t>
      </w:r>
    </w:p>
    <w:p w:rsidR="00B25A14" w:rsidRPr="003532CA" w:rsidRDefault="00B25A14" w:rsidP="00B25A14">
      <w:pPr>
        <w:pStyle w:val="140"/>
        <w:spacing w:line="240" w:lineRule="auto"/>
        <w:ind w:firstLine="567"/>
        <w:rPr>
          <w:color w:val="auto"/>
          <w:lang w:eastAsia="ru-RU"/>
        </w:rPr>
      </w:pPr>
      <w:r w:rsidRPr="003532CA">
        <w:rPr>
          <w:color w:val="auto"/>
          <w:lang w:eastAsia="ru-RU"/>
        </w:rPr>
        <w:t>обеспечения снижения уровня воздействия до требуемых гигиенических нормативов по всем факторам воздействия за ее пределами (ПДК, ПДУ);</w:t>
      </w:r>
    </w:p>
    <w:p w:rsidR="00B25A14" w:rsidRPr="003532CA" w:rsidRDefault="00B25A14" w:rsidP="00B25A14">
      <w:pPr>
        <w:pStyle w:val="140"/>
        <w:spacing w:line="240" w:lineRule="auto"/>
        <w:ind w:firstLine="567"/>
        <w:rPr>
          <w:color w:val="auto"/>
          <w:lang w:eastAsia="ru-RU"/>
        </w:rPr>
      </w:pPr>
      <w:r w:rsidRPr="003532CA">
        <w:rPr>
          <w:color w:val="auto"/>
          <w:lang w:eastAsia="ru-RU"/>
        </w:rPr>
        <w:t>создания санитарно-защитного барьера между территорией предприятия (группы предприятий) и территорией жилой застройки;</w:t>
      </w:r>
    </w:p>
    <w:p w:rsidR="00B25A14" w:rsidRPr="003532CA" w:rsidRDefault="00B25A14" w:rsidP="00B25A14">
      <w:pPr>
        <w:pStyle w:val="140"/>
        <w:spacing w:line="240" w:lineRule="auto"/>
        <w:ind w:firstLine="567"/>
        <w:rPr>
          <w:color w:val="auto"/>
          <w:lang w:eastAsia="ru-RU"/>
        </w:rPr>
      </w:pPr>
      <w:r w:rsidRPr="003532CA">
        <w:rPr>
          <w:color w:val="auto"/>
          <w:lang w:eastAsia="ru-RU"/>
        </w:rPr>
        <w:t>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B25A14" w:rsidRPr="003532CA" w:rsidRDefault="00B25A14" w:rsidP="00B25A14">
      <w:pPr>
        <w:pStyle w:val="140"/>
        <w:spacing w:line="240" w:lineRule="auto"/>
        <w:ind w:firstLine="567"/>
        <w:rPr>
          <w:color w:val="auto"/>
          <w:lang w:eastAsia="ru-RU"/>
        </w:rPr>
      </w:pPr>
      <w:r w:rsidRPr="003532CA">
        <w:rPr>
          <w:color w:val="auto"/>
          <w:lang w:eastAsia="ru-RU"/>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санитарно-защитных зон осуществляется с учетом ограничений, установленных действующим законодательством, нормами и правилами. </w:t>
      </w:r>
    </w:p>
    <w:p w:rsidR="00051933" w:rsidRDefault="00B25A14" w:rsidP="00051933">
      <w:pPr>
        <w:widowControl/>
        <w:suppressAutoHyphens w:val="0"/>
        <w:autoSpaceDN w:val="0"/>
        <w:adjustRightInd w:val="0"/>
        <w:ind w:firstLine="540"/>
        <w:rPr>
          <w:color w:val="auto"/>
          <w:sz w:val="28"/>
          <w:szCs w:val="28"/>
          <w:lang w:eastAsia="ru-RU"/>
        </w:rPr>
      </w:pPr>
      <w:r w:rsidRPr="00490F6F">
        <w:rPr>
          <w:color w:val="auto"/>
          <w:sz w:val="28"/>
          <w:szCs w:val="28"/>
          <w:lang w:eastAsia="ru-RU"/>
        </w:rPr>
        <w:t>Санитарно-защитная зона накладывает определенные ограничения на использование территори</w:t>
      </w:r>
      <w:r w:rsidR="00240033" w:rsidRPr="00490F6F">
        <w:rPr>
          <w:color w:val="auto"/>
          <w:sz w:val="28"/>
          <w:szCs w:val="28"/>
          <w:lang w:eastAsia="ru-RU"/>
        </w:rPr>
        <w:t>й</w:t>
      </w:r>
      <w:r w:rsidRPr="00490F6F">
        <w:rPr>
          <w:color w:val="auto"/>
          <w:sz w:val="28"/>
          <w:szCs w:val="28"/>
          <w:lang w:eastAsia="ru-RU"/>
        </w:rPr>
        <w:t>, которые попадают в ее действие. Согласно СанПиН 2.2.1/2.1.1.1200-03 не допускается размещ</w:t>
      </w:r>
      <w:r w:rsidR="00490F6F" w:rsidRPr="00490F6F">
        <w:rPr>
          <w:color w:val="auto"/>
          <w:sz w:val="28"/>
          <w:szCs w:val="28"/>
          <w:lang w:eastAsia="ru-RU"/>
        </w:rPr>
        <w:t>ать</w:t>
      </w:r>
      <w:r w:rsidRPr="003532CA">
        <w:rPr>
          <w:color w:val="auto"/>
          <w:lang w:eastAsia="ru-RU"/>
        </w:rPr>
        <w:t xml:space="preserve"> </w:t>
      </w:r>
      <w:r w:rsidR="00641092" w:rsidRPr="00641092">
        <w:rPr>
          <w:color w:val="auto"/>
          <w:sz w:val="28"/>
          <w:szCs w:val="28"/>
          <w:lang w:eastAsia="ru-RU"/>
        </w:rPr>
        <w:t>в санитарно-защитной зоне</w:t>
      </w:r>
      <w:r w:rsidR="00641092">
        <w:rPr>
          <w:color w:val="auto"/>
          <w:lang w:eastAsia="ru-RU"/>
        </w:rPr>
        <w:t xml:space="preserve"> </w:t>
      </w:r>
      <w:r w:rsidR="00490F6F">
        <w:rPr>
          <w:color w:val="auto"/>
          <w:sz w:val="28"/>
          <w:szCs w:val="28"/>
          <w:lang w:eastAsia="ru-RU"/>
        </w:rPr>
        <w:t>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490F6F" w:rsidRDefault="00490F6F" w:rsidP="00051933">
      <w:pPr>
        <w:widowControl/>
        <w:suppressAutoHyphens w:val="0"/>
        <w:autoSpaceDN w:val="0"/>
        <w:adjustRightInd w:val="0"/>
        <w:ind w:firstLine="540"/>
        <w:rPr>
          <w:color w:val="auto"/>
          <w:sz w:val="28"/>
          <w:szCs w:val="28"/>
          <w:lang w:eastAsia="ru-RU"/>
        </w:rPr>
      </w:pPr>
      <w:r>
        <w:rPr>
          <w:color w:val="auto"/>
          <w:sz w:val="28"/>
          <w:szCs w:val="28"/>
          <w:lang w:eastAsia="ru-RU"/>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490F6F" w:rsidRDefault="00641092" w:rsidP="00641092">
      <w:pPr>
        <w:widowControl/>
        <w:suppressAutoHyphens w:val="0"/>
        <w:autoSpaceDN w:val="0"/>
        <w:adjustRightInd w:val="0"/>
        <w:ind w:firstLine="540"/>
        <w:rPr>
          <w:color w:val="auto"/>
          <w:sz w:val="28"/>
          <w:szCs w:val="28"/>
          <w:lang w:eastAsia="ru-RU"/>
        </w:rPr>
      </w:pPr>
      <w:r>
        <w:rPr>
          <w:color w:val="auto"/>
          <w:sz w:val="28"/>
          <w:szCs w:val="28"/>
          <w:lang w:eastAsia="ru-RU"/>
        </w:rPr>
        <w:t xml:space="preserve">В границах санитарно-защитной зоны допускается размещать </w:t>
      </w:r>
      <w:r w:rsidR="00490F6F">
        <w:rPr>
          <w:color w:val="auto"/>
          <w:sz w:val="28"/>
          <w:szCs w:val="28"/>
          <w:lang w:eastAsia="ru-RU"/>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w:t>
      </w:r>
      <w:r w:rsidR="00621D47">
        <w:rPr>
          <w:color w:val="auto"/>
          <w:sz w:val="28"/>
          <w:szCs w:val="28"/>
          <w:lang w:eastAsia="ru-RU"/>
        </w:rPr>
        <w:t>линии электропередачи</w:t>
      </w:r>
      <w:r w:rsidR="00490F6F">
        <w:rPr>
          <w:color w:val="auto"/>
          <w:sz w:val="28"/>
          <w:szCs w:val="28"/>
          <w:lang w:eastAsia="ru-RU"/>
        </w:rPr>
        <w:t>,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B25A14" w:rsidRPr="003532CA" w:rsidRDefault="00B25A14" w:rsidP="00490F6F">
      <w:pPr>
        <w:pStyle w:val="140"/>
        <w:spacing w:line="240" w:lineRule="auto"/>
        <w:ind w:firstLine="567"/>
        <w:rPr>
          <w:color w:val="auto"/>
          <w:lang w:eastAsia="ru-RU"/>
        </w:rPr>
      </w:pPr>
      <w:r w:rsidRPr="003532CA">
        <w:rPr>
          <w:color w:val="auto"/>
          <w:lang w:eastAsia="ru-RU"/>
        </w:rPr>
        <w:t>В предпроектной,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пе</w:t>
      </w:r>
      <w:r w:rsidR="00B716C8">
        <w:rPr>
          <w:color w:val="auto"/>
          <w:lang w:eastAsia="ru-RU"/>
        </w:rPr>
        <w:t>ревооружение) предприятия</w:t>
      </w:r>
      <w:r w:rsidRPr="003532CA">
        <w:rPr>
          <w:color w:val="auto"/>
          <w:lang w:eastAsia="ru-RU"/>
        </w:rPr>
        <w:t>.</w:t>
      </w:r>
    </w:p>
    <w:p w:rsidR="00B25A14" w:rsidRDefault="00B25A14" w:rsidP="00B25A14">
      <w:pPr>
        <w:pStyle w:val="affffffa"/>
        <w:tabs>
          <w:tab w:val="left" w:pos="1276"/>
        </w:tabs>
        <w:spacing w:after="0" w:line="240" w:lineRule="auto"/>
        <w:ind w:firstLine="567"/>
        <w:rPr>
          <w:sz w:val="28"/>
        </w:rPr>
      </w:pPr>
      <w:r w:rsidRPr="003532CA">
        <w:rPr>
          <w:sz w:val="28"/>
        </w:rPr>
        <w:t>Н</w:t>
      </w:r>
      <w:r w:rsidR="00D36EDF">
        <w:rPr>
          <w:sz w:val="28"/>
        </w:rPr>
        <w:t>а основании вышеизложенного</w:t>
      </w:r>
      <w:r w:rsidRPr="003532CA">
        <w:rPr>
          <w:sz w:val="28"/>
        </w:rPr>
        <w:t xml:space="preserve"> следует вывод о том, что информация о санитарно-защитных зонах очень важна и обязательна. Учитывая отсутствие такой информации, необходимо использовать </w:t>
      </w:r>
      <w:r w:rsidR="00B32573">
        <w:rPr>
          <w:sz w:val="28"/>
        </w:rPr>
        <w:t>нормативные</w:t>
      </w:r>
      <w:r w:rsidRPr="003532CA">
        <w:rPr>
          <w:sz w:val="28"/>
        </w:rPr>
        <w:t xml:space="preserve"> границы санитарно-защитных зон объектов, оказывающих вредное воздействие на окружающую среду</w:t>
      </w:r>
      <w:r w:rsidR="00D36EDF">
        <w:rPr>
          <w:sz w:val="28"/>
        </w:rPr>
        <w:t>,</w:t>
      </w:r>
      <w:r w:rsidRPr="003532CA">
        <w:rPr>
          <w:sz w:val="28"/>
        </w:rPr>
        <w:t xml:space="preserve"> для схематичного отражения зоны с особыми условиями использования территории. Применение </w:t>
      </w:r>
      <w:r w:rsidR="00B32573">
        <w:rPr>
          <w:sz w:val="28"/>
        </w:rPr>
        <w:t>нормативных</w:t>
      </w:r>
      <w:r w:rsidRPr="003532CA">
        <w:rPr>
          <w:sz w:val="28"/>
        </w:rPr>
        <w:t xml:space="preserve">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A264E9" w:rsidRDefault="00A264E9" w:rsidP="00A264E9">
      <w:pPr>
        <w:pStyle w:val="1"/>
        <w:numPr>
          <w:ilvl w:val="0"/>
          <w:numId w:val="0"/>
        </w:numPr>
        <w:spacing w:before="0" w:after="0"/>
        <w:jc w:val="both"/>
        <w:rPr>
          <w:rFonts w:cs="Times New Roman"/>
          <w:b w:val="0"/>
          <w:bCs w:val="0"/>
          <w:color w:val="auto"/>
          <w:kern w:val="0"/>
          <w:szCs w:val="28"/>
          <w:lang w:eastAsia="ru-RU"/>
        </w:rPr>
      </w:pPr>
      <w:bookmarkStart w:id="136" w:name="OLE_LINK7"/>
      <w:bookmarkStart w:id="137" w:name="OLE_LINK8"/>
      <w:bookmarkStart w:id="138" w:name="OLE_LINK9"/>
      <w:bookmarkStart w:id="139" w:name="_Toc482601998"/>
    </w:p>
    <w:p w:rsidR="00B25A14" w:rsidRDefault="00B25A14" w:rsidP="00D36EDF">
      <w:pPr>
        <w:pStyle w:val="1"/>
        <w:numPr>
          <w:ilvl w:val="1"/>
          <w:numId w:val="41"/>
        </w:numPr>
        <w:spacing w:before="0" w:after="0"/>
        <w:ind w:left="0" w:firstLine="709"/>
        <w:jc w:val="both"/>
        <w:rPr>
          <w:szCs w:val="28"/>
        </w:rPr>
      </w:pPr>
      <w:r w:rsidRPr="00FA4DDD">
        <w:rPr>
          <w:szCs w:val="28"/>
        </w:rPr>
        <w:t>Ограничения использования объектов недвижимости на территориях, подверженных риску возникновения ЧС природного характера в зоне горного отвода (О5)</w:t>
      </w:r>
      <w:bookmarkEnd w:id="136"/>
      <w:bookmarkEnd w:id="137"/>
      <w:bookmarkEnd w:id="138"/>
      <w:bookmarkEnd w:id="139"/>
    </w:p>
    <w:p w:rsidR="00D36EDF" w:rsidRPr="00D36EDF" w:rsidRDefault="00D36EDF" w:rsidP="00D36EDF">
      <w:pPr>
        <w:ind w:left="283" w:firstLine="0"/>
      </w:pPr>
    </w:p>
    <w:p w:rsidR="00B25A14" w:rsidRPr="00FA4DDD" w:rsidRDefault="00B25A14" w:rsidP="00B25A14">
      <w:pPr>
        <w:pStyle w:val="140"/>
        <w:spacing w:line="240" w:lineRule="auto"/>
        <w:ind w:firstLine="567"/>
        <w:rPr>
          <w:color w:val="auto"/>
          <w:lang w:eastAsia="ru-RU"/>
        </w:rPr>
      </w:pPr>
      <w:r w:rsidRPr="00A264E9">
        <w:rPr>
          <w:rFonts w:eastAsia="Calibri"/>
          <w:color w:val="auto"/>
          <w:lang w:eastAsia="en-US"/>
        </w:rPr>
        <w:tab/>
      </w:r>
      <w:r w:rsidR="00A264E9" w:rsidRPr="00A264E9">
        <w:rPr>
          <w:rFonts w:eastAsia="Calibri"/>
          <w:color w:val="auto"/>
          <w:lang w:eastAsia="en-US"/>
        </w:rPr>
        <w:t>4.</w:t>
      </w:r>
      <w:r w:rsidR="00866933">
        <w:rPr>
          <w:rFonts w:eastAsia="Calibri"/>
          <w:color w:val="auto"/>
          <w:lang w:eastAsia="en-US"/>
        </w:rPr>
        <w:t>5</w:t>
      </w:r>
      <w:r w:rsidR="00A264E9" w:rsidRPr="00A264E9">
        <w:rPr>
          <w:rFonts w:eastAsia="Calibri"/>
          <w:color w:val="auto"/>
          <w:lang w:eastAsia="en-US"/>
        </w:rPr>
        <w:t>.</w:t>
      </w:r>
      <w:r w:rsidRPr="00A264E9">
        <w:rPr>
          <w:color w:val="auto"/>
          <w:lang w:eastAsia="ru-RU"/>
        </w:rPr>
        <w:t>1</w:t>
      </w:r>
      <w:r w:rsidRPr="00FA4DDD">
        <w:rPr>
          <w:color w:val="auto"/>
          <w:lang w:eastAsia="ru-RU"/>
        </w:rPr>
        <w:t>. Зона горного отвода шахт - земельные участки в границах горного отвода. Использование данной территории возможно исключительно после выполнения горно-геологического обоснования с целью выявления подработанных территорий, строительство на которых невозможно либо возможно с учетом специальных мероприятий.</w:t>
      </w:r>
    </w:p>
    <w:p w:rsidR="00B25A14" w:rsidRPr="00FA4DDD" w:rsidRDefault="00866933" w:rsidP="00B25A14">
      <w:pPr>
        <w:pStyle w:val="140"/>
        <w:spacing w:line="240" w:lineRule="auto"/>
        <w:ind w:firstLine="567"/>
        <w:rPr>
          <w:color w:val="auto"/>
          <w:lang w:eastAsia="ru-RU"/>
        </w:rPr>
      </w:pPr>
      <w:r>
        <w:rPr>
          <w:color w:val="auto"/>
          <w:lang w:eastAsia="ru-RU"/>
        </w:rPr>
        <w:t xml:space="preserve"> </w:t>
      </w:r>
      <w:r w:rsidR="00A264E9">
        <w:rPr>
          <w:color w:val="auto"/>
          <w:lang w:eastAsia="ru-RU"/>
        </w:rPr>
        <w:t>4.</w:t>
      </w:r>
      <w:r>
        <w:rPr>
          <w:color w:val="auto"/>
          <w:lang w:eastAsia="ru-RU"/>
        </w:rPr>
        <w:t>5</w:t>
      </w:r>
      <w:r w:rsidR="00A264E9">
        <w:rPr>
          <w:color w:val="auto"/>
          <w:lang w:eastAsia="ru-RU"/>
        </w:rPr>
        <w:t>.</w:t>
      </w:r>
      <w:r w:rsidR="00B25A14" w:rsidRPr="00FA4DDD">
        <w:rPr>
          <w:color w:val="auto"/>
          <w:lang w:eastAsia="ru-RU"/>
        </w:rPr>
        <w:t>2. Архитектурно-строительное проектирование, строительство, реконструкция и капитальный ремонт объектов капитального строительства в зоне горных выработок осуществляются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w:t>
      </w:r>
    </w:p>
    <w:p w:rsidR="00B25A14" w:rsidRPr="00FA4DDD" w:rsidRDefault="00866933" w:rsidP="00B25A14">
      <w:pPr>
        <w:pStyle w:val="140"/>
        <w:spacing w:line="240" w:lineRule="auto"/>
        <w:ind w:firstLine="567"/>
        <w:rPr>
          <w:color w:val="auto"/>
          <w:lang w:eastAsia="ru-RU"/>
        </w:rPr>
      </w:pPr>
      <w:r>
        <w:rPr>
          <w:color w:val="auto"/>
          <w:lang w:eastAsia="ru-RU"/>
        </w:rPr>
        <w:t xml:space="preserve">  </w:t>
      </w:r>
      <w:r w:rsidR="00A264E9">
        <w:rPr>
          <w:color w:val="auto"/>
          <w:lang w:eastAsia="ru-RU"/>
        </w:rPr>
        <w:t>4.</w:t>
      </w:r>
      <w:r>
        <w:rPr>
          <w:color w:val="auto"/>
          <w:lang w:eastAsia="ru-RU"/>
        </w:rPr>
        <w:t>5</w:t>
      </w:r>
      <w:r w:rsidR="00A264E9">
        <w:rPr>
          <w:color w:val="auto"/>
          <w:lang w:eastAsia="ru-RU"/>
        </w:rPr>
        <w:t>.</w:t>
      </w:r>
      <w:r w:rsidR="00B25A14" w:rsidRPr="00FA4DDD">
        <w:rPr>
          <w:color w:val="auto"/>
          <w:lang w:eastAsia="ru-RU"/>
        </w:rPr>
        <w:t>3. Зо</w:t>
      </w:r>
      <w:r w:rsidR="00D36EDF">
        <w:rPr>
          <w:color w:val="auto"/>
          <w:lang w:eastAsia="ru-RU"/>
        </w:rPr>
        <w:t xml:space="preserve">на горного отвода с ограниченно </w:t>
      </w:r>
      <w:r w:rsidR="00B25A14" w:rsidRPr="00FA4DDD">
        <w:rPr>
          <w:color w:val="auto"/>
          <w:lang w:eastAsia="ru-RU"/>
        </w:rPr>
        <w:t xml:space="preserve">пригодными для освоения территориями - подработанные территории, где процесс сдвижения оценивается </w:t>
      </w:r>
      <w:r w:rsidR="00240033">
        <w:rPr>
          <w:color w:val="auto"/>
          <w:lang w:eastAsia="ru-RU"/>
        </w:rPr>
        <w:t xml:space="preserve">как </w:t>
      </w:r>
      <w:r w:rsidR="00B25A14" w:rsidRPr="00FA4DDD">
        <w:rPr>
          <w:color w:val="auto"/>
          <w:lang w:eastAsia="ru-RU"/>
        </w:rPr>
        <w:t>закончивши</w:t>
      </w:r>
      <w:r w:rsidR="00D36EDF">
        <w:rPr>
          <w:color w:val="auto"/>
          <w:lang w:eastAsia="ru-RU"/>
        </w:rPr>
        <w:t>й</w:t>
      </w:r>
      <w:r w:rsidR="00B25A14" w:rsidRPr="00FA4DDD">
        <w:rPr>
          <w:color w:val="auto"/>
          <w:lang w:eastAsia="ru-RU"/>
        </w:rPr>
        <w:t xml:space="preserve">ся, рекомендуется к застройке под все виды городского землепользования, кроме многоэтажного с длительным сроком эксплуатации. При этом строительство зданий и сооружений следует осуществлять в соответствии </w:t>
      </w:r>
      <w:r w:rsidR="006210A9">
        <w:rPr>
          <w:color w:val="auto"/>
          <w:lang w:eastAsia="ru-RU"/>
        </w:rPr>
        <w:t>с требованиями СНиП 2.01.09-91 «</w:t>
      </w:r>
      <w:r w:rsidR="00B25A14" w:rsidRPr="00FA4DDD">
        <w:rPr>
          <w:color w:val="auto"/>
          <w:lang w:eastAsia="ru-RU"/>
        </w:rPr>
        <w:t>Здания и сооружения на подрабатываемых территориях и просадочных грунтах</w:t>
      </w:r>
      <w:r w:rsidR="006210A9">
        <w:rPr>
          <w:color w:val="auto"/>
          <w:lang w:eastAsia="ru-RU"/>
        </w:rPr>
        <w:t>»</w:t>
      </w:r>
      <w:r w:rsidR="00B25A14" w:rsidRPr="00FA4DDD">
        <w:rPr>
          <w:color w:val="auto"/>
          <w:lang w:eastAsia="ru-RU"/>
        </w:rPr>
        <w:t>.</w:t>
      </w:r>
    </w:p>
    <w:p w:rsidR="00A264E9" w:rsidRDefault="00A264E9" w:rsidP="006210A9">
      <w:pPr>
        <w:pStyle w:val="1"/>
        <w:numPr>
          <w:ilvl w:val="0"/>
          <w:numId w:val="0"/>
        </w:numPr>
        <w:spacing w:before="0" w:after="0"/>
        <w:ind w:firstLine="567"/>
        <w:jc w:val="both"/>
        <w:rPr>
          <w:szCs w:val="28"/>
        </w:rPr>
      </w:pPr>
      <w:bookmarkStart w:id="140" w:name="OLE_LINK4"/>
      <w:bookmarkStart w:id="141" w:name="OLE_LINK5"/>
      <w:bookmarkStart w:id="142" w:name="OLE_LINK6"/>
      <w:bookmarkStart w:id="143" w:name="_Toc482601999"/>
    </w:p>
    <w:p w:rsidR="00B25A14" w:rsidRDefault="00B25A14" w:rsidP="00D36EDF">
      <w:pPr>
        <w:pStyle w:val="1"/>
        <w:numPr>
          <w:ilvl w:val="1"/>
          <w:numId w:val="41"/>
        </w:numPr>
        <w:spacing w:before="0" w:after="0"/>
        <w:ind w:left="0" w:firstLine="567"/>
        <w:jc w:val="both"/>
        <w:rPr>
          <w:szCs w:val="28"/>
        </w:rPr>
      </w:pPr>
      <w:r w:rsidRPr="00FA4DDD">
        <w:rPr>
          <w:szCs w:val="28"/>
        </w:rPr>
        <w:t>Ограничения использования объектов недвижимости на территориях охранных зон объектов и сетей инженерной инфраструктуры (О6, О7)</w:t>
      </w:r>
      <w:bookmarkEnd w:id="140"/>
      <w:bookmarkEnd w:id="141"/>
      <w:bookmarkEnd w:id="142"/>
      <w:bookmarkEnd w:id="143"/>
    </w:p>
    <w:p w:rsidR="00D36EDF" w:rsidRPr="00D36EDF" w:rsidRDefault="00D36EDF" w:rsidP="00D36EDF">
      <w:pPr>
        <w:ind w:left="283" w:firstLine="0"/>
      </w:pPr>
    </w:p>
    <w:p w:rsidR="00B25A14" w:rsidRPr="00FA4DDD" w:rsidRDefault="00B25A14" w:rsidP="00B25A14">
      <w:pPr>
        <w:pStyle w:val="140"/>
        <w:spacing w:line="240" w:lineRule="auto"/>
        <w:ind w:firstLine="567"/>
        <w:rPr>
          <w:color w:val="auto"/>
          <w:lang w:eastAsia="ru-RU"/>
        </w:rPr>
      </w:pPr>
      <w:r w:rsidRPr="00FA4DDD">
        <w:rPr>
          <w:color w:val="auto"/>
          <w:lang w:eastAsia="ru-RU"/>
        </w:rPr>
        <w:t>В охранных зонах запрещается осуществлять любые действия, которые могут нарушить безопасную работу объектов инженерного обеспечения,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B25A14" w:rsidRPr="00FA4DDD" w:rsidRDefault="00B25A14" w:rsidP="00B25A14">
      <w:pPr>
        <w:pStyle w:val="140"/>
        <w:spacing w:line="240" w:lineRule="auto"/>
        <w:ind w:firstLine="567"/>
        <w:rPr>
          <w:color w:val="auto"/>
          <w:lang w:eastAsia="ru-RU"/>
        </w:rPr>
      </w:pPr>
      <w:r w:rsidRPr="00FA4DDD">
        <w:rPr>
          <w:color w:val="auto"/>
          <w:lang w:eastAsia="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B25A14" w:rsidRPr="00FA4DDD" w:rsidRDefault="00B25A14" w:rsidP="00B25A14">
      <w:pPr>
        <w:pStyle w:val="140"/>
        <w:spacing w:line="240" w:lineRule="auto"/>
        <w:ind w:firstLine="567"/>
        <w:rPr>
          <w:color w:val="auto"/>
          <w:lang w:eastAsia="ru-RU"/>
        </w:rPr>
      </w:pPr>
      <w:r w:rsidRPr="00FA4DDD">
        <w:rPr>
          <w:color w:val="auto"/>
          <w:lang w:eastAsia="ru-RU"/>
        </w:rPr>
        <w:t xml:space="preserve">б) размещать любые объекты и </w:t>
      </w:r>
      <w:r w:rsidR="00D36EDF">
        <w:rPr>
          <w:color w:val="auto"/>
          <w:lang w:eastAsia="ru-RU"/>
        </w:rPr>
        <w:t>предметы (материалы) в пределах</w:t>
      </w:r>
      <w:r w:rsidRPr="00FA4DDD">
        <w:rPr>
          <w:color w:val="auto"/>
          <w:lang w:eastAsia="ru-RU"/>
        </w:rPr>
        <w:t xml:space="preserve"> созданных в соответствии с требованиями нормативно-технических документов проходов и подъездов для доступа к объектам инженерного обеспечения, а также проводить любые работы и возводить сооружения, которые могут препятствовать доступу к объектам инженерного обеспечения, без создания необходимых для такого доступа проходов и подъездов;</w:t>
      </w:r>
    </w:p>
    <w:p w:rsidR="00B25A14" w:rsidRPr="00FA4DDD" w:rsidRDefault="00B25A14" w:rsidP="00B25A14">
      <w:pPr>
        <w:pStyle w:val="140"/>
        <w:spacing w:line="240" w:lineRule="auto"/>
        <w:ind w:firstLine="567"/>
        <w:rPr>
          <w:color w:val="auto"/>
          <w:lang w:eastAsia="ru-RU"/>
        </w:rPr>
      </w:pPr>
      <w:r w:rsidRPr="00FA4DDD">
        <w:rPr>
          <w:color w:val="auto"/>
          <w:lang w:eastAsia="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B25A14" w:rsidRPr="00FA4DDD" w:rsidRDefault="00B25A14" w:rsidP="00B25A14">
      <w:pPr>
        <w:pStyle w:val="140"/>
        <w:spacing w:line="240" w:lineRule="auto"/>
        <w:ind w:firstLine="567"/>
        <w:rPr>
          <w:color w:val="auto"/>
          <w:lang w:eastAsia="ru-RU"/>
        </w:rPr>
      </w:pPr>
      <w:r w:rsidRPr="00FA4DDD">
        <w:rPr>
          <w:color w:val="auto"/>
          <w:lang w:eastAsia="ru-RU"/>
        </w:rPr>
        <w:t>г) размещать свалки;</w:t>
      </w:r>
    </w:p>
    <w:p w:rsidR="00B25A14" w:rsidRPr="0099656A" w:rsidRDefault="00B25A14" w:rsidP="0099656A">
      <w:pPr>
        <w:widowControl/>
        <w:suppressAutoHyphens w:val="0"/>
        <w:autoSpaceDN w:val="0"/>
        <w:adjustRightInd w:val="0"/>
        <w:ind w:firstLine="540"/>
        <w:rPr>
          <w:color w:val="auto"/>
          <w:sz w:val="28"/>
          <w:szCs w:val="28"/>
          <w:lang w:eastAsia="ru-RU"/>
        </w:rPr>
      </w:pPr>
      <w:r w:rsidRPr="0099656A">
        <w:rPr>
          <w:color w:val="auto"/>
          <w:sz w:val="28"/>
          <w:szCs w:val="28"/>
          <w:lang w:eastAsia="ru-RU"/>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w:t>
      </w:r>
      <w:r w:rsidR="006210A9" w:rsidRPr="0099656A">
        <w:rPr>
          <w:color w:val="auto"/>
          <w:sz w:val="28"/>
          <w:szCs w:val="28"/>
          <w:lang w:eastAsia="ru-RU"/>
        </w:rPr>
        <w:t>ельных линий электроп</w:t>
      </w:r>
      <w:r w:rsidR="00025561" w:rsidRPr="0099656A">
        <w:rPr>
          <w:color w:val="auto"/>
          <w:sz w:val="28"/>
          <w:szCs w:val="28"/>
          <w:lang w:eastAsia="ru-RU"/>
        </w:rPr>
        <w:t xml:space="preserve">ередачи в соответствии с </w:t>
      </w:r>
      <w:r w:rsidR="006210A9" w:rsidRPr="0099656A">
        <w:rPr>
          <w:color w:val="auto"/>
          <w:sz w:val="28"/>
          <w:szCs w:val="28"/>
          <w:lang w:eastAsia="ru-RU"/>
        </w:rPr>
        <w:t>п</w:t>
      </w:r>
      <w:r w:rsidRPr="0099656A">
        <w:rPr>
          <w:color w:val="auto"/>
          <w:sz w:val="28"/>
          <w:szCs w:val="28"/>
          <w:lang w:eastAsia="ru-RU"/>
        </w:rPr>
        <w:t>оста</w:t>
      </w:r>
      <w:r w:rsidR="002C7411" w:rsidRPr="0099656A">
        <w:rPr>
          <w:color w:val="auto"/>
          <w:sz w:val="28"/>
          <w:szCs w:val="28"/>
          <w:lang w:eastAsia="ru-RU"/>
        </w:rPr>
        <w:t>новление</w:t>
      </w:r>
      <w:r w:rsidR="00025561" w:rsidRPr="0099656A">
        <w:rPr>
          <w:color w:val="auto"/>
          <w:sz w:val="28"/>
          <w:szCs w:val="28"/>
          <w:lang w:eastAsia="ru-RU"/>
        </w:rPr>
        <w:t>м</w:t>
      </w:r>
      <w:r w:rsidR="002C7411" w:rsidRPr="0099656A">
        <w:rPr>
          <w:color w:val="auto"/>
          <w:sz w:val="28"/>
          <w:szCs w:val="28"/>
          <w:lang w:eastAsia="ru-RU"/>
        </w:rPr>
        <w:t xml:space="preserve"> Правительства Российской Федерации от 24.02.2009</w:t>
      </w:r>
      <w:r w:rsidRPr="0099656A">
        <w:rPr>
          <w:color w:val="auto"/>
          <w:sz w:val="28"/>
          <w:szCs w:val="28"/>
          <w:lang w:eastAsia="ru-RU"/>
        </w:rPr>
        <w:t xml:space="preserve"> №160</w:t>
      </w:r>
      <w:r w:rsidR="0099656A" w:rsidRPr="0099656A">
        <w:rPr>
          <w:color w:val="auto"/>
          <w:sz w:val="28"/>
          <w:szCs w:val="28"/>
          <w:lang w:eastAsia="ru-RU"/>
        </w:rPr>
        <w:t xml:space="preserve">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99656A">
        <w:rPr>
          <w:color w:val="auto"/>
          <w:sz w:val="28"/>
          <w:szCs w:val="28"/>
          <w:lang w:eastAsia="ru-RU"/>
        </w:rPr>
        <w:t>).</w:t>
      </w:r>
    </w:p>
    <w:p w:rsidR="00FA4DDD" w:rsidRDefault="00A264E9" w:rsidP="006210A9">
      <w:pPr>
        <w:pStyle w:val="1"/>
        <w:numPr>
          <w:ilvl w:val="0"/>
          <w:numId w:val="0"/>
        </w:numPr>
        <w:ind w:firstLine="567"/>
        <w:jc w:val="both"/>
        <w:rPr>
          <w:szCs w:val="28"/>
        </w:rPr>
      </w:pPr>
      <w:bookmarkStart w:id="144" w:name="_Toc482602000"/>
      <w:r>
        <w:rPr>
          <w:szCs w:val="28"/>
        </w:rPr>
        <w:t>4</w:t>
      </w:r>
      <w:r w:rsidR="00FA4DDD">
        <w:rPr>
          <w:szCs w:val="28"/>
        </w:rPr>
        <w:t>.</w:t>
      </w:r>
      <w:r w:rsidR="00866933">
        <w:rPr>
          <w:szCs w:val="28"/>
        </w:rPr>
        <w:t>7</w:t>
      </w:r>
      <w:r>
        <w:rPr>
          <w:szCs w:val="28"/>
        </w:rPr>
        <w:t>.</w:t>
      </w:r>
      <w:r w:rsidR="00FA4DDD">
        <w:rPr>
          <w:szCs w:val="28"/>
        </w:rPr>
        <w:t xml:space="preserve"> </w:t>
      </w:r>
      <w:r w:rsidR="00FA4DDD" w:rsidRPr="00FA4DDD">
        <w:rPr>
          <w:szCs w:val="28"/>
        </w:rPr>
        <w:t xml:space="preserve">Ограничения использования объектов недвижимости на территориях </w:t>
      </w:r>
      <w:r w:rsidR="00FA4DDD">
        <w:rPr>
          <w:szCs w:val="28"/>
        </w:rPr>
        <w:t>залегания полезных ископаемых (О8</w:t>
      </w:r>
      <w:r w:rsidR="00FA4DDD" w:rsidRPr="00FA4DDD">
        <w:rPr>
          <w:szCs w:val="28"/>
        </w:rPr>
        <w:t>)</w:t>
      </w:r>
      <w:bookmarkEnd w:id="144"/>
    </w:p>
    <w:p w:rsidR="00D36EDF" w:rsidRPr="00D36EDF" w:rsidRDefault="00D36EDF" w:rsidP="00D36EDF"/>
    <w:p w:rsidR="00B56FB6" w:rsidRPr="00B56FB6" w:rsidRDefault="00B56FB6" w:rsidP="006210A9">
      <w:pPr>
        <w:widowControl/>
        <w:tabs>
          <w:tab w:val="left" w:pos="900"/>
        </w:tabs>
        <w:suppressAutoHyphens w:val="0"/>
        <w:autoSpaceDE/>
        <w:ind w:firstLine="567"/>
        <w:rPr>
          <w:color w:val="auto"/>
          <w:sz w:val="28"/>
          <w:szCs w:val="28"/>
          <w:lang w:eastAsia="ru-RU"/>
        </w:rPr>
      </w:pPr>
      <w:r w:rsidRPr="00B56FB6">
        <w:rPr>
          <w:color w:val="auto"/>
          <w:sz w:val="28"/>
          <w:szCs w:val="28"/>
          <w:lang w:eastAsia="ru-RU"/>
        </w:rPr>
        <w:t>Условия застройки площадей залегания полезных ископаемых</w:t>
      </w:r>
      <w:r>
        <w:rPr>
          <w:color w:val="auto"/>
          <w:sz w:val="28"/>
          <w:szCs w:val="28"/>
          <w:lang w:eastAsia="ru-RU"/>
        </w:rPr>
        <w:t>:</w:t>
      </w:r>
    </w:p>
    <w:p w:rsidR="00B56FB6" w:rsidRPr="00B56FB6" w:rsidRDefault="006210A9" w:rsidP="00D36EDF">
      <w:pPr>
        <w:widowControl/>
        <w:tabs>
          <w:tab w:val="left" w:pos="720"/>
          <w:tab w:val="left" w:pos="900"/>
        </w:tabs>
        <w:suppressAutoHyphens w:val="0"/>
        <w:autoSpaceDE/>
        <w:ind w:firstLine="567"/>
        <w:rPr>
          <w:color w:val="auto"/>
          <w:sz w:val="28"/>
          <w:szCs w:val="28"/>
          <w:lang w:eastAsia="ru-RU"/>
        </w:rPr>
      </w:pPr>
      <w:r>
        <w:rPr>
          <w:color w:val="auto"/>
          <w:sz w:val="28"/>
          <w:szCs w:val="28"/>
          <w:lang w:eastAsia="ru-RU"/>
        </w:rPr>
        <w:t>п</w:t>
      </w:r>
      <w:r w:rsidR="00B56FB6" w:rsidRPr="00B56FB6">
        <w:rPr>
          <w:color w:val="auto"/>
          <w:sz w:val="28"/>
          <w:szCs w:val="28"/>
          <w:lang w:eastAsia="ru-RU"/>
        </w:rPr>
        <w:t>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w:t>
      </w:r>
      <w:r>
        <w:rPr>
          <w:color w:val="auto"/>
          <w:sz w:val="28"/>
          <w:szCs w:val="28"/>
          <w:lang w:eastAsia="ru-RU"/>
        </w:rPr>
        <w:t xml:space="preserve"> участком предстоящей застройки;</w:t>
      </w:r>
    </w:p>
    <w:p w:rsidR="00B56FB6" w:rsidRPr="00B56FB6" w:rsidRDefault="006210A9" w:rsidP="00D36EDF">
      <w:pPr>
        <w:widowControl/>
        <w:tabs>
          <w:tab w:val="left" w:pos="720"/>
          <w:tab w:val="left" w:pos="900"/>
        </w:tabs>
        <w:suppressAutoHyphens w:val="0"/>
        <w:autoSpaceDE/>
        <w:ind w:firstLine="567"/>
        <w:rPr>
          <w:color w:val="auto"/>
          <w:sz w:val="28"/>
          <w:szCs w:val="28"/>
          <w:lang w:eastAsia="ru-RU"/>
        </w:rPr>
      </w:pPr>
      <w:bookmarkStart w:id="145" w:name="p706"/>
      <w:bookmarkStart w:id="146" w:name="p707"/>
      <w:bookmarkStart w:id="147" w:name="p708"/>
      <w:bookmarkEnd w:id="145"/>
      <w:bookmarkEnd w:id="146"/>
      <w:bookmarkEnd w:id="147"/>
      <w:r>
        <w:rPr>
          <w:color w:val="auto"/>
          <w:sz w:val="28"/>
          <w:szCs w:val="28"/>
          <w:lang w:eastAsia="ru-RU"/>
        </w:rPr>
        <w:t>з</w:t>
      </w:r>
      <w:r w:rsidR="00B56FB6" w:rsidRPr="00B56FB6">
        <w:rPr>
          <w:color w:val="auto"/>
          <w:sz w:val="28"/>
          <w:szCs w:val="28"/>
          <w:lang w:eastAsia="ru-RU"/>
        </w:rPr>
        <w:t xml:space="preserve">астройка площадей залегания полезных ископаемых, а также размещение в местах их залегания подземных сооружений допускается с разрешения федерального органа управления государственным фондом недр </w:t>
      </w:r>
      <w:r>
        <w:rPr>
          <w:color w:val="auto"/>
          <w:sz w:val="28"/>
          <w:szCs w:val="28"/>
          <w:lang w:eastAsia="ru-RU"/>
        </w:rPr>
        <w:t>или его территориального органа;</w:t>
      </w:r>
    </w:p>
    <w:p w:rsidR="00B56FB6" w:rsidRPr="00B56FB6" w:rsidRDefault="006210A9" w:rsidP="00D36EDF">
      <w:pPr>
        <w:widowControl/>
        <w:tabs>
          <w:tab w:val="left" w:pos="720"/>
          <w:tab w:val="left" w:pos="900"/>
        </w:tabs>
        <w:suppressAutoHyphens w:val="0"/>
        <w:autoSpaceDE/>
        <w:ind w:firstLine="567"/>
        <w:rPr>
          <w:color w:val="auto"/>
          <w:sz w:val="28"/>
          <w:szCs w:val="28"/>
          <w:lang w:eastAsia="ru-RU"/>
        </w:rPr>
      </w:pPr>
      <w:bookmarkStart w:id="148" w:name="p709"/>
      <w:bookmarkStart w:id="149" w:name="p710"/>
      <w:bookmarkStart w:id="150" w:name="p711"/>
      <w:bookmarkEnd w:id="148"/>
      <w:bookmarkEnd w:id="149"/>
      <w:bookmarkEnd w:id="150"/>
      <w:r>
        <w:rPr>
          <w:color w:val="auto"/>
          <w:sz w:val="28"/>
          <w:szCs w:val="28"/>
          <w:lang w:eastAsia="ru-RU"/>
        </w:rPr>
        <w:t>с</w:t>
      </w:r>
      <w:r w:rsidR="00B56FB6" w:rsidRPr="00B56FB6">
        <w:rPr>
          <w:color w:val="auto"/>
          <w:sz w:val="28"/>
          <w:szCs w:val="28"/>
          <w:lang w:eastAsia="ru-RU"/>
        </w:rPr>
        <w:t>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D36EDF" w:rsidRDefault="00B56FB6" w:rsidP="004E34A9">
      <w:pPr>
        <w:widowControl/>
        <w:suppressAutoHyphens w:val="0"/>
        <w:autoSpaceDE/>
        <w:ind w:firstLine="567"/>
        <w:rPr>
          <w:color w:val="auto"/>
          <w:sz w:val="28"/>
          <w:szCs w:val="28"/>
          <w:lang w:eastAsia="ru-RU"/>
        </w:rPr>
      </w:pPr>
      <w:bookmarkStart w:id="151" w:name="p712"/>
      <w:bookmarkEnd w:id="151"/>
      <w:r w:rsidRPr="00B56FB6">
        <w:rPr>
          <w:color w:val="auto"/>
          <w:sz w:val="28"/>
          <w:szCs w:val="28"/>
          <w:lang w:eastAsia="ru-RU"/>
        </w:rPr>
        <w:t xml:space="preserve"> За выдачу разрешения на застройку площадей залегания полезных </w:t>
      </w:r>
      <w:r w:rsidR="00D36EDF">
        <w:rPr>
          <w:color w:val="auto"/>
          <w:sz w:val="28"/>
          <w:szCs w:val="28"/>
          <w:lang w:eastAsia="ru-RU"/>
        </w:rPr>
        <w:t>и</w:t>
      </w:r>
      <w:r w:rsidRPr="00B56FB6">
        <w:rPr>
          <w:color w:val="auto"/>
          <w:sz w:val="28"/>
          <w:szCs w:val="28"/>
          <w:lang w:eastAsia="ru-RU"/>
        </w:rPr>
        <w:t>скопаемых, а также на размещение в местах их залегания подземных 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w:t>
      </w:r>
    </w:p>
    <w:p w:rsidR="00D36EDF" w:rsidRDefault="00D36EDF" w:rsidP="00B56FB6">
      <w:pPr>
        <w:widowControl/>
        <w:suppressAutoHyphens w:val="0"/>
        <w:autoSpaceDE/>
        <w:spacing w:after="200" w:line="276" w:lineRule="auto"/>
        <w:ind w:firstLine="0"/>
        <w:jc w:val="left"/>
        <w:rPr>
          <w:color w:val="auto"/>
          <w:sz w:val="28"/>
          <w:szCs w:val="28"/>
          <w:lang w:eastAsia="ru-RU"/>
        </w:rPr>
      </w:pPr>
    </w:p>
    <w:p w:rsidR="004D22E7" w:rsidRDefault="00DA4E3F" w:rsidP="004D22E7">
      <w:pPr>
        <w:ind w:firstLine="0"/>
        <w:rPr>
          <w:kern w:val="1"/>
          <w:sz w:val="28"/>
          <w:szCs w:val="28"/>
        </w:rPr>
      </w:pPr>
      <w:r>
        <w:rPr>
          <w:color w:val="auto"/>
          <w:sz w:val="28"/>
          <w:szCs w:val="28"/>
          <w:lang w:eastAsia="ru-RU"/>
        </w:rPr>
        <w:t xml:space="preserve">                                                                                </w:t>
      </w:r>
      <w:r w:rsidR="006210A9">
        <w:rPr>
          <w:color w:val="auto"/>
          <w:sz w:val="28"/>
          <w:szCs w:val="28"/>
          <w:lang w:eastAsia="ru-RU"/>
        </w:rPr>
        <w:t xml:space="preserve">  </w:t>
      </w:r>
      <w:r w:rsidR="00347B66">
        <w:rPr>
          <w:kern w:val="1"/>
          <w:sz w:val="28"/>
          <w:szCs w:val="28"/>
        </w:rPr>
        <w:t xml:space="preserve">Приложение  </w:t>
      </w:r>
      <w:r w:rsidR="00D03EDE">
        <w:rPr>
          <w:kern w:val="1"/>
          <w:sz w:val="28"/>
          <w:szCs w:val="28"/>
        </w:rPr>
        <w:t xml:space="preserve">к правилам </w:t>
      </w:r>
      <w:r w:rsidR="00347B66">
        <w:rPr>
          <w:kern w:val="1"/>
          <w:sz w:val="28"/>
          <w:szCs w:val="28"/>
        </w:rPr>
        <w:t xml:space="preserve">   </w:t>
      </w:r>
    </w:p>
    <w:p w:rsidR="00D03EDE" w:rsidRDefault="00D03EDE" w:rsidP="004D22E7">
      <w:pPr>
        <w:jc w:val="right"/>
        <w:rPr>
          <w:kern w:val="1"/>
          <w:sz w:val="28"/>
          <w:szCs w:val="28"/>
        </w:rPr>
      </w:pPr>
      <w:r>
        <w:rPr>
          <w:kern w:val="1"/>
          <w:sz w:val="28"/>
          <w:szCs w:val="28"/>
        </w:rPr>
        <w:t>землепользования и застройки пгт Шерегеш</w:t>
      </w:r>
      <w:r w:rsidRPr="00AC3016">
        <w:rPr>
          <w:kern w:val="1"/>
          <w:sz w:val="28"/>
          <w:szCs w:val="28"/>
        </w:rPr>
        <w:t xml:space="preserve"> </w:t>
      </w:r>
    </w:p>
    <w:p w:rsidR="00D03EDE" w:rsidRPr="00195B76" w:rsidRDefault="006210A9" w:rsidP="006210A9">
      <w:pPr>
        <w:jc w:val="center"/>
        <w:rPr>
          <w:kern w:val="1"/>
          <w:sz w:val="28"/>
          <w:szCs w:val="28"/>
        </w:rPr>
      </w:pPr>
      <w:r>
        <w:rPr>
          <w:kern w:val="1"/>
          <w:sz w:val="28"/>
          <w:szCs w:val="28"/>
        </w:rPr>
        <w:t xml:space="preserve">                                   </w:t>
      </w:r>
      <w:r w:rsidR="004D22E7">
        <w:rPr>
          <w:kern w:val="1"/>
          <w:sz w:val="28"/>
          <w:szCs w:val="28"/>
        </w:rPr>
        <w:t xml:space="preserve">                      </w:t>
      </w:r>
      <w:r>
        <w:rPr>
          <w:kern w:val="1"/>
          <w:sz w:val="28"/>
          <w:szCs w:val="28"/>
        </w:rPr>
        <w:t xml:space="preserve"> </w:t>
      </w:r>
      <w:r w:rsidR="00D03EDE">
        <w:rPr>
          <w:kern w:val="1"/>
          <w:sz w:val="28"/>
          <w:szCs w:val="28"/>
        </w:rPr>
        <w:t>Шерегешского городского поселения</w:t>
      </w:r>
    </w:p>
    <w:p w:rsidR="00D03EDE" w:rsidRDefault="00D03EDE" w:rsidP="00B56FB6">
      <w:pPr>
        <w:widowControl/>
        <w:suppressAutoHyphens w:val="0"/>
        <w:autoSpaceDE/>
        <w:spacing w:after="200" w:line="276" w:lineRule="auto"/>
        <w:ind w:firstLine="0"/>
        <w:jc w:val="left"/>
        <w:rPr>
          <w:color w:val="auto"/>
          <w:sz w:val="28"/>
          <w:szCs w:val="28"/>
          <w:lang w:eastAsia="ru-RU"/>
        </w:rPr>
      </w:pPr>
    </w:p>
    <w:p w:rsidR="00D03EDE" w:rsidRPr="00B61C69" w:rsidRDefault="00B61C69" w:rsidP="00D03EDE">
      <w:pPr>
        <w:widowControl/>
        <w:suppressAutoHyphens w:val="0"/>
        <w:autoSpaceDE/>
        <w:spacing w:after="200" w:line="276" w:lineRule="auto"/>
        <w:ind w:firstLine="0"/>
        <w:jc w:val="center"/>
        <w:rPr>
          <w:b/>
          <w:color w:val="auto"/>
          <w:sz w:val="36"/>
          <w:szCs w:val="36"/>
          <w:lang w:eastAsia="ru-RU"/>
        </w:rPr>
      </w:pPr>
      <w:r>
        <w:rPr>
          <w:b/>
          <w:color w:val="auto"/>
          <w:sz w:val="36"/>
          <w:szCs w:val="36"/>
          <w:lang w:eastAsia="ru-RU"/>
        </w:rPr>
        <w:t xml:space="preserve">    </w:t>
      </w:r>
      <w:r w:rsidR="00D03EDE" w:rsidRPr="00B61C69">
        <w:rPr>
          <w:b/>
          <w:color w:val="auto"/>
          <w:sz w:val="36"/>
          <w:szCs w:val="36"/>
          <w:lang w:eastAsia="ru-RU"/>
        </w:rPr>
        <w:t>К</w:t>
      </w:r>
      <w:r w:rsidRPr="00B61C69">
        <w:rPr>
          <w:b/>
          <w:color w:val="auto"/>
          <w:sz w:val="36"/>
          <w:szCs w:val="36"/>
          <w:lang w:eastAsia="ru-RU"/>
        </w:rPr>
        <w:t>арта градостроительного зонирования</w:t>
      </w:r>
    </w:p>
    <w:p w:rsidR="00D03EDE" w:rsidRPr="00B56FB6" w:rsidRDefault="003D6449" w:rsidP="003F55F1">
      <w:pPr>
        <w:widowControl/>
        <w:suppressAutoHyphens w:val="0"/>
        <w:autoSpaceDE/>
        <w:spacing w:after="200" w:line="276" w:lineRule="auto"/>
        <w:ind w:firstLine="0"/>
        <w:jc w:val="center"/>
        <w:rPr>
          <w:color w:val="auto"/>
          <w:sz w:val="28"/>
          <w:szCs w:val="28"/>
          <w:lang w:eastAsia="ru-RU"/>
        </w:rPr>
      </w:pPr>
      <w:bookmarkStart w:id="152" w:name="_GoBack"/>
      <w:r>
        <w:rPr>
          <w:noProof/>
          <w:color w:val="auto"/>
          <w:sz w:val="28"/>
          <w:szCs w:val="28"/>
          <w:lang w:eastAsia="ru-RU"/>
        </w:rPr>
        <w:drawing>
          <wp:inline distT="0" distB="0" distL="0" distR="0">
            <wp:extent cx="6479540" cy="69386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а ГЗТ.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6479540" cy="6938645"/>
                    </a:xfrm>
                    <a:prstGeom prst="rect">
                      <a:avLst/>
                    </a:prstGeom>
                  </pic:spPr>
                </pic:pic>
              </a:graphicData>
            </a:graphic>
          </wp:inline>
        </w:drawing>
      </w:r>
      <w:bookmarkEnd w:id="152"/>
    </w:p>
    <w:sectPr w:rsidR="00D03EDE" w:rsidRPr="00B56FB6" w:rsidSect="00240033">
      <w:pgSz w:w="11906" w:h="16838"/>
      <w:pgMar w:top="993" w:right="709" w:bottom="993" w:left="993"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7E30" w:rsidRDefault="002D7E30">
      <w:r>
        <w:separator/>
      </w:r>
    </w:p>
  </w:endnote>
  <w:endnote w:type="continuationSeparator" w:id="0">
    <w:p w:rsidR="002D7E30" w:rsidRDefault="002D7E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tarSymbol">
    <w:altName w:val="Arial Unicode MS"/>
    <w:charset w:val="80"/>
    <w:family w:val="auto"/>
    <w:pitch w:val="default"/>
    <w:sig w:usb0="00000001" w:usb1="08070000" w:usb2="00000010" w:usb3="00000000" w:csb0="00020000"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MS Mincho">
    <w:altName w:val="Arial Unicode MS"/>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Baltica">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SimSun">
    <w:altName w:val="??????????§ЮЎм§Ў?Ўм§А?§Ю???Ўм§А"/>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8C4" w:rsidRPr="00016148" w:rsidRDefault="00CB08C4" w:rsidP="00016148">
    <w:pPr>
      <w:pStyle w:val="afb"/>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8C4" w:rsidRDefault="00CB08C4" w:rsidP="00103AB9">
    <w:pPr>
      <w:ind w:firstLine="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8C4" w:rsidRDefault="00CB08C4" w:rsidP="002B5ACF">
    <w:pPr>
      <w:pStyle w:val="afb"/>
      <w:pBdr>
        <w:top w:val="thinThickSmallGap" w:sz="24" w:space="1" w:color="auto"/>
      </w:pBdr>
      <w:ind w:firstLine="0"/>
      <w:jc w:val="center"/>
    </w:pPr>
    <w:r>
      <w:rPr>
        <w:rFonts w:ascii="Cambria" w:hAnsi="Cambria" w:cs="Cambria"/>
      </w:rPr>
      <w:t>РКЦ «Земля»</w:t>
    </w:r>
    <w:r>
      <w:rPr>
        <w:rFonts w:ascii="Cambria" w:hAnsi="Cambria" w:cs="Cambria"/>
      </w:rPr>
      <w:tab/>
    </w:r>
    <w:r>
      <w:rPr>
        <w:rFonts w:ascii="Cambria" w:hAnsi="Cambria" w:cs="Cambria"/>
      </w:rPr>
      <w:tab/>
      <w:t xml:space="preserve">Страница </w:t>
    </w:r>
    <w:fldSimple w:instr="PAGE   \* MERGEFORMAT">
      <w:r>
        <w:rPr>
          <w:noProof/>
        </w:rPr>
        <w:t>118</w:t>
      </w:r>
    </w:fldSimple>
  </w:p>
  <w:p w:rsidR="00CB08C4" w:rsidRDefault="00CB08C4"/>
  <w:p w:rsidR="00CB08C4" w:rsidRDefault="00CB08C4"/>
  <w:p w:rsidR="00CB08C4" w:rsidRDefault="00CB08C4"/>
  <w:p w:rsidR="00CB08C4" w:rsidRDefault="00CB08C4"/>
  <w:p w:rsidR="00CB08C4" w:rsidRDefault="00CB08C4"/>
  <w:p w:rsidR="00CB08C4" w:rsidRDefault="00CB08C4"/>
  <w:p w:rsidR="00CB08C4" w:rsidRDefault="00CB08C4"/>
  <w:p w:rsidR="00CB08C4" w:rsidRDefault="00CB08C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8C4" w:rsidRPr="007440FB" w:rsidRDefault="00CB08C4" w:rsidP="007440FB">
    <w:pPr>
      <w:pStyle w:val="af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8C4" w:rsidRPr="00583054" w:rsidRDefault="00CB08C4" w:rsidP="00583054">
    <w:pPr>
      <w:pStyle w:val="af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8C4" w:rsidRPr="00583054" w:rsidRDefault="00CB08C4" w:rsidP="00583054">
    <w:pPr>
      <w:pStyle w:val="af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8C4" w:rsidRPr="00583054" w:rsidRDefault="00CB08C4" w:rsidP="00583054">
    <w:pPr>
      <w:pStyle w:val="afb"/>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8C4" w:rsidRPr="00583054" w:rsidRDefault="00CB08C4" w:rsidP="00583054">
    <w:pPr>
      <w:pStyle w:val="afb"/>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8C4" w:rsidRPr="00583054" w:rsidRDefault="00CB08C4" w:rsidP="00583054">
    <w:pPr>
      <w:pStyle w:val="afb"/>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8C4" w:rsidRPr="00583054" w:rsidRDefault="00CB08C4" w:rsidP="00583054">
    <w:pPr>
      <w:pStyle w:val="afb"/>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8C4" w:rsidRPr="00583054" w:rsidRDefault="00CB08C4" w:rsidP="00583054">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7E30" w:rsidRDefault="002D7E30">
      <w:r>
        <w:separator/>
      </w:r>
    </w:p>
  </w:footnote>
  <w:footnote w:type="continuationSeparator" w:id="0">
    <w:p w:rsidR="002D7E30" w:rsidRDefault="002D7E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8C4" w:rsidRDefault="00945B8F" w:rsidP="00583054">
    <w:pPr>
      <w:pStyle w:val="afd"/>
      <w:framePr w:wrap="none" w:vAnchor="text" w:hAnchor="margin" w:xAlign="center" w:y="1"/>
      <w:rPr>
        <w:rStyle w:val="a5"/>
      </w:rPr>
    </w:pPr>
    <w:r>
      <w:rPr>
        <w:rStyle w:val="a5"/>
      </w:rPr>
      <w:fldChar w:fldCharType="begin"/>
    </w:r>
    <w:r w:rsidR="00CB08C4">
      <w:rPr>
        <w:rStyle w:val="a5"/>
      </w:rPr>
      <w:instrText xml:space="preserve">PAGE  </w:instrText>
    </w:r>
    <w:r>
      <w:rPr>
        <w:rStyle w:val="a5"/>
      </w:rPr>
      <w:fldChar w:fldCharType="end"/>
    </w:r>
  </w:p>
  <w:p w:rsidR="00CB08C4" w:rsidRDefault="00945B8F" w:rsidP="00583054">
    <w:pPr>
      <w:pStyle w:val="afd"/>
      <w:framePr w:wrap="none" w:vAnchor="text" w:hAnchor="margin" w:xAlign="center" w:y="1"/>
      <w:rPr>
        <w:rStyle w:val="a5"/>
      </w:rPr>
    </w:pPr>
    <w:r>
      <w:rPr>
        <w:rStyle w:val="a5"/>
      </w:rPr>
      <w:fldChar w:fldCharType="begin"/>
    </w:r>
    <w:r w:rsidR="00CB08C4">
      <w:rPr>
        <w:rStyle w:val="a5"/>
      </w:rPr>
      <w:instrText xml:space="preserve">PAGE  </w:instrText>
    </w:r>
    <w:r>
      <w:rPr>
        <w:rStyle w:val="a5"/>
      </w:rPr>
      <w:fldChar w:fldCharType="end"/>
    </w:r>
  </w:p>
  <w:p w:rsidR="00CB08C4" w:rsidRDefault="00945B8F" w:rsidP="00583054">
    <w:pPr>
      <w:pStyle w:val="afd"/>
      <w:framePr w:wrap="none" w:vAnchor="text" w:hAnchor="margin" w:xAlign="center" w:y="1"/>
      <w:rPr>
        <w:rStyle w:val="a5"/>
      </w:rPr>
    </w:pPr>
    <w:r>
      <w:rPr>
        <w:rStyle w:val="a5"/>
      </w:rPr>
      <w:fldChar w:fldCharType="begin"/>
    </w:r>
    <w:r w:rsidR="00CB08C4">
      <w:rPr>
        <w:rStyle w:val="a5"/>
      </w:rPr>
      <w:instrText xml:space="preserve">PAGE  </w:instrText>
    </w:r>
    <w:r>
      <w:rPr>
        <w:rStyle w:val="a5"/>
      </w:rPr>
      <w:fldChar w:fldCharType="end"/>
    </w:r>
  </w:p>
  <w:p w:rsidR="00CB08C4" w:rsidRDefault="00CB08C4">
    <w:pPr>
      <w:pStyle w:val="af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8C4" w:rsidRDefault="00945B8F" w:rsidP="00EA1A35">
    <w:pPr>
      <w:pStyle w:val="afd"/>
      <w:framePr w:wrap="none" w:vAnchor="text" w:hAnchor="margin" w:xAlign="center" w:y="1"/>
      <w:rPr>
        <w:rStyle w:val="a5"/>
      </w:rPr>
    </w:pPr>
    <w:r>
      <w:rPr>
        <w:rStyle w:val="a5"/>
      </w:rPr>
      <w:fldChar w:fldCharType="begin"/>
    </w:r>
    <w:r w:rsidR="00CB08C4">
      <w:rPr>
        <w:rStyle w:val="a5"/>
      </w:rPr>
      <w:instrText xml:space="preserve">PAGE  </w:instrText>
    </w:r>
    <w:r>
      <w:rPr>
        <w:rStyle w:val="a5"/>
      </w:rPr>
      <w:fldChar w:fldCharType="separate"/>
    </w:r>
    <w:r w:rsidR="00E172C2">
      <w:rPr>
        <w:rStyle w:val="a5"/>
        <w:noProof/>
      </w:rPr>
      <w:t>2</w:t>
    </w:r>
    <w:r>
      <w:rPr>
        <w:rStyle w:val="a5"/>
      </w:rPr>
      <w:fldChar w:fldCharType="end"/>
    </w:r>
  </w:p>
  <w:p w:rsidR="00CB08C4" w:rsidRDefault="00CB08C4" w:rsidP="008E54F3">
    <w:pPr>
      <w:pStyle w:val="afd"/>
      <w:ind w:right="360"/>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8C4" w:rsidRDefault="00945B8F" w:rsidP="0067082A">
    <w:pPr>
      <w:pStyle w:val="afd"/>
      <w:framePr w:wrap="none" w:vAnchor="text" w:hAnchor="margin" w:xAlign="center" w:y="1"/>
      <w:ind w:firstLine="0"/>
      <w:rPr>
        <w:rStyle w:val="a5"/>
      </w:rPr>
    </w:pPr>
    <w:r>
      <w:rPr>
        <w:rStyle w:val="a5"/>
      </w:rPr>
      <w:fldChar w:fldCharType="begin"/>
    </w:r>
    <w:r w:rsidR="00CB08C4">
      <w:rPr>
        <w:rStyle w:val="a5"/>
      </w:rPr>
      <w:instrText xml:space="preserve">PAGE  </w:instrText>
    </w:r>
    <w:r>
      <w:rPr>
        <w:rStyle w:val="a5"/>
      </w:rPr>
      <w:fldChar w:fldCharType="separate"/>
    </w:r>
    <w:r w:rsidR="0067082A">
      <w:rPr>
        <w:rStyle w:val="a5"/>
        <w:noProof/>
      </w:rPr>
      <w:t>43</w:t>
    </w:r>
    <w:r>
      <w:rPr>
        <w:rStyle w:val="a5"/>
      </w:rPr>
      <w:fldChar w:fldCharType="end"/>
    </w:r>
  </w:p>
  <w:p w:rsidR="00CB08C4" w:rsidRDefault="00CB08C4" w:rsidP="00AE0145">
    <w:pPr>
      <w:pStyle w:val="afd"/>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8C4" w:rsidRDefault="00945B8F" w:rsidP="0067082A">
    <w:pPr>
      <w:pStyle w:val="afd"/>
      <w:framePr w:wrap="none" w:vAnchor="text" w:hAnchor="margin" w:xAlign="center" w:y="1"/>
      <w:ind w:right="-199" w:firstLine="426"/>
      <w:rPr>
        <w:rStyle w:val="a5"/>
      </w:rPr>
    </w:pPr>
    <w:r>
      <w:rPr>
        <w:rStyle w:val="a5"/>
      </w:rPr>
      <w:fldChar w:fldCharType="begin"/>
    </w:r>
    <w:r w:rsidR="00CB08C4">
      <w:rPr>
        <w:rStyle w:val="a5"/>
      </w:rPr>
      <w:instrText xml:space="preserve">PAGE  </w:instrText>
    </w:r>
    <w:r>
      <w:rPr>
        <w:rStyle w:val="a5"/>
      </w:rPr>
      <w:fldChar w:fldCharType="separate"/>
    </w:r>
    <w:r w:rsidR="0067082A">
      <w:rPr>
        <w:rStyle w:val="a5"/>
        <w:noProof/>
      </w:rPr>
      <w:t>75</w:t>
    </w:r>
    <w:r>
      <w:rPr>
        <w:rStyle w:val="a5"/>
      </w:rPr>
      <w:fldChar w:fldCharType="end"/>
    </w:r>
  </w:p>
  <w:p w:rsidR="00CB08C4" w:rsidRPr="007440FB" w:rsidRDefault="00CB08C4" w:rsidP="007440FB">
    <w:pPr>
      <w:pStyle w:val="afd"/>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1447772105"/>
      <w:docPartObj>
        <w:docPartGallery w:val="Page Numbers (Top of Page)"/>
        <w:docPartUnique/>
      </w:docPartObj>
    </w:sdtPr>
    <w:sdtContent>
      <w:p w:rsidR="00CB08C4" w:rsidRDefault="00945B8F">
        <w:pPr>
          <w:pStyle w:val="afd"/>
          <w:jc w:val="center"/>
        </w:pPr>
        <w:fldSimple w:instr="PAGE   \* MERGEFORMAT">
          <w:r w:rsidR="0067082A">
            <w:rPr>
              <w:noProof/>
            </w:rPr>
            <w:t>90</w:t>
          </w:r>
        </w:fldSimple>
      </w:p>
    </w:sdtContent>
  </w:sdt>
  <w:p w:rsidR="00CB08C4" w:rsidRPr="00583054" w:rsidRDefault="00CB08C4" w:rsidP="00583054">
    <w:pPr>
      <w:pStyle w:val="afd"/>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1468894125"/>
      <w:docPartObj>
        <w:docPartGallery w:val="Page Numbers (Top of Page)"/>
        <w:docPartUnique/>
      </w:docPartObj>
    </w:sdtPr>
    <w:sdtContent>
      <w:p w:rsidR="00CB08C4" w:rsidRDefault="00945B8F">
        <w:pPr>
          <w:pStyle w:val="afd"/>
          <w:jc w:val="center"/>
        </w:pPr>
        <w:fldSimple w:instr="PAGE   \* MERGEFORMAT">
          <w:r w:rsidR="0067082A">
            <w:rPr>
              <w:noProof/>
            </w:rPr>
            <w:t>136</w:t>
          </w:r>
        </w:fldSimple>
      </w:p>
    </w:sdtContent>
  </w:sdt>
  <w:p w:rsidR="00CB08C4" w:rsidRPr="00583054" w:rsidRDefault="00CB08C4" w:rsidP="00583054">
    <w:pPr>
      <w:pStyle w:val="afd"/>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77107893"/>
      <w:docPartObj>
        <w:docPartGallery w:val="Page Numbers (Top of Page)"/>
        <w:docPartUnique/>
      </w:docPartObj>
    </w:sdtPr>
    <w:sdtContent>
      <w:p w:rsidR="00CB08C4" w:rsidRDefault="00945B8F">
        <w:pPr>
          <w:pStyle w:val="afd"/>
          <w:jc w:val="center"/>
        </w:pPr>
        <w:fldSimple w:instr="PAGE   \* MERGEFORMAT">
          <w:r w:rsidR="0067082A">
            <w:rPr>
              <w:noProof/>
            </w:rPr>
            <w:t>148</w:t>
          </w:r>
        </w:fldSimple>
      </w:p>
    </w:sdtContent>
  </w:sdt>
  <w:p w:rsidR="00CB08C4" w:rsidRPr="00720621" w:rsidRDefault="00CB08C4" w:rsidP="00720621">
    <w:pPr>
      <w:pStyle w:val="afd"/>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8C4" w:rsidRDefault="00CB08C4" w:rsidP="0024662F">
    <w:pPr>
      <w:pStyle w:val="afd"/>
      <w:pBdr>
        <w:bottom w:val="thickThinSmallGap" w:sz="24" w:space="1" w:color="auto"/>
      </w:pBdr>
      <w:jc w:val="right"/>
    </w:pPr>
    <w:r w:rsidRPr="002B5ACF">
      <w:t>Внесение изменений в правила землепользования и застойки Шерегешского ГП</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DEA1434"/>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singleLevel"/>
    <w:tmpl w:val="00000003"/>
    <w:name w:val="WW8Num3"/>
    <w:lvl w:ilvl="0">
      <w:start w:val="1"/>
      <w:numFmt w:val="decimal"/>
      <w:lvlText w:val="%1)"/>
      <w:lvlJc w:val="left"/>
      <w:pPr>
        <w:tabs>
          <w:tab w:val="num" w:pos="709"/>
        </w:tabs>
        <w:ind w:left="709" w:hanging="369"/>
      </w:p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1069"/>
        </w:tabs>
        <w:ind w:left="1069" w:hanging="360"/>
      </w:pPr>
      <w:rPr>
        <w:rFonts w:ascii="Times New Roman" w:hAnsi="Times New Roman" w:cs="Times New Roman"/>
      </w:rPr>
    </w:lvl>
  </w:abstractNum>
  <w:abstractNum w:abstractNumId="5">
    <w:nsid w:val="00000006"/>
    <w:multiLevelType w:val="multilevel"/>
    <w:tmpl w:val="00000006"/>
    <w:name w:val="WW8Num1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6">
    <w:nsid w:val="00000007"/>
    <w:multiLevelType w:val="multilevel"/>
    <w:tmpl w:val="00000007"/>
    <w:name w:val="WW8Num1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7">
    <w:nsid w:val="00000008"/>
    <w:multiLevelType w:val="multilevel"/>
    <w:tmpl w:val="00000008"/>
    <w:name w:val="WW8Num16"/>
    <w:lvl w:ilvl="0">
      <w:start w:val="1"/>
      <w:numFmt w:val="bullet"/>
      <w:lvlText w:val=""/>
      <w:lvlJc w:val="left"/>
      <w:pPr>
        <w:tabs>
          <w:tab w:val="num" w:pos="720"/>
        </w:tabs>
        <w:ind w:left="720" w:hanging="360"/>
      </w:pPr>
      <w:rPr>
        <w:rFonts w:ascii="Wingdings" w:hAnsi="Wingdings"/>
        <w:sz w:val="24"/>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sz w:val="24"/>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sz w:val="24"/>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8">
    <w:nsid w:val="00000009"/>
    <w:multiLevelType w:val="multilevel"/>
    <w:tmpl w:val="00000009"/>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A"/>
    <w:multiLevelType w:val="multilevel"/>
    <w:tmpl w:val="0000000A"/>
    <w:name w:val="WW8Num23"/>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name w:val="WW8Num24"/>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C"/>
    <w:multiLevelType w:val="multilevel"/>
    <w:tmpl w:val="0000000C"/>
    <w:name w:val="WW8Num2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multilevel"/>
    <w:tmpl w:val="0000000D"/>
    <w:name w:val="WW8Num37"/>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0E"/>
    <w:multiLevelType w:val="multilevel"/>
    <w:tmpl w:val="0000000E"/>
    <w:name w:val="WW8Num44"/>
    <w:lvl w:ilvl="0">
      <w:start w:val="1"/>
      <w:numFmt w:val="bullet"/>
      <w:lvlText w:val=""/>
      <w:lvlJc w:val="left"/>
      <w:pPr>
        <w:tabs>
          <w:tab w:val="num" w:pos="2292"/>
        </w:tabs>
        <w:ind w:left="2292" w:hanging="360"/>
      </w:pPr>
      <w:rPr>
        <w:rFonts w:ascii="Symbol" w:hAnsi="Symbol" w:cs="Times New Roman"/>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4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5">
    <w:nsid w:val="00000010"/>
    <w:multiLevelType w:val="multilevel"/>
    <w:tmpl w:val="00000010"/>
    <w:name w:val="WW8Num4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6">
    <w:nsid w:val="00000011"/>
    <w:multiLevelType w:val="multilevel"/>
    <w:tmpl w:val="00000011"/>
    <w:name w:val="WW8Num50"/>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37"/>
    <w:multiLevelType w:val="singleLevel"/>
    <w:tmpl w:val="00000037"/>
    <w:name w:val="WW8Num55"/>
    <w:lvl w:ilvl="0">
      <w:start w:val="1"/>
      <w:numFmt w:val="bullet"/>
      <w:lvlText w:val=""/>
      <w:lvlJc w:val="left"/>
      <w:pPr>
        <w:tabs>
          <w:tab w:val="num" w:pos="1429"/>
        </w:tabs>
        <w:ind w:left="1429" w:hanging="360"/>
      </w:pPr>
      <w:rPr>
        <w:rFonts w:ascii="Symbol" w:hAnsi="Symbol" w:cs="Times New Roman"/>
      </w:rPr>
    </w:lvl>
  </w:abstractNum>
  <w:abstractNum w:abstractNumId="18">
    <w:nsid w:val="0113584E"/>
    <w:multiLevelType w:val="hybridMultilevel"/>
    <w:tmpl w:val="52CA5F2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7021538"/>
    <w:multiLevelType w:val="multilevel"/>
    <w:tmpl w:val="1E4CB0BE"/>
    <w:styleLink w:val="a"/>
    <w:lvl w:ilvl="0">
      <w:start w:val="1"/>
      <w:numFmt w:val="decimal"/>
      <w:lvlText w:val="%1)"/>
      <w:lvlJc w:val="left"/>
      <w:pPr>
        <w:tabs>
          <w:tab w:val="num" w:pos="964"/>
        </w:tabs>
        <w:ind w:left="0" w:firstLine="851"/>
      </w:pPr>
      <w:rPr>
        <w:rFonts w:ascii="Times New Roman" w:hAnsi="Times New Roman" w:hint="default"/>
        <w:b w:val="0"/>
        <w:i w:val="0"/>
        <w:sz w:val="26"/>
      </w:rPr>
    </w:lvl>
    <w:lvl w:ilvl="1">
      <w:start w:val="1"/>
      <w:numFmt w:val="decimal"/>
      <w:lvlText w:val="%2)"/>
      <w:lvlJc w:val="left"/>
      <w:pPr>
        <w:tabs>
          <w:tab w:val="num" w:pos="823"/>
        </w:tabs>
        <w:ind w:left="-141" w:firstLine="851"/>
      </w:pPr>
      <w:rPr>
        <w:rFonts w:ascii="Times New Roman" w:hAnsi="Times New Roman" w:hint="default"/>
        <w:b w:val="0"/>
        <w:i w:val="0"/>
        <w:sz w:val="26"/>
      </w:rPr>
    </w:lvl>
    <w:lvl w:ilvl="2">
      <w:start w:val="1"/>
      <w:numFmt w:val="decimal"/>
      <w:lvlText w:val="%3)"/>
      <w:lvlJc w:val="left"/>
      <w:pPr>
        <w:tabs>
          <w:tab w:val="num" w:pos="964"/>
        </w:tabs>
        <w:ind w:left="0" w:firstLine="851"/>
      </w:pPr>
      <w:rPr>
        <w:rFonts w:ascii="Times New Roman" w:hAnsi="Times New Roman" w:hint="default"/>
        <w:b w:val="0"/>
        <w:i w:val="0"/>
        <w:sz w:val="26"/>
      </w:rPr>
    </w:lvl>
    <w:lvl w:ilvl="3">
      <w:start w:val="1"/>
      <w:numFmt w:val="decimal"/>
      <w:lvlText w:val="%4)"/>
      <w:lvlJc w:val="left"/>
      <w:pPr>
        <w:tabs>
          <w:tab w:val="num" w:pos="964"/>
        </w:tabs>
        <w:ind w:left="0" w:firstLine="851"/>
      </w:pPr>
      <w:rPr>
        <w:rFonts w:ascii="Times New Roman" w:hAnsi="Times New Roman" w:hint="default"/>
        <w:b w:val="0"/>
        <w:i w:val="0"/>
        <w:sz w:val="26"/>
      </w:rPr>
    </w:lvl>
    <w:lvl w:ilvl="4">
      <w:start w:val="1"/>
      <w:numFmt w:val="lowerLetter"/>
      <w:lvlText w:val="(%5)"/>
      <w:lvlJc w:val="left"/>
      <w:pPr>
        <w:tabs>
          <w:tab w:val="num" w:pos="4189"/>
        </w:tabs>
        <w:ind w:left="4189" w:hanging="360"/>
      </w:pPr>
      <w:rPr>
        <w:rFonts w:hint="default"/>
      </w:rPr>
    </w:lvl>
    <w:lvl w:ilvl="5">
      <w:start w:val="1"/>
      <w:numFmt w:val="lowerRoman"/>
      <w:lvlText w:val="(%6)"/>
      <w:lvlJc w:val="left"/>
      <w:pPr>
        <w:tabs>
          <w:tab w:val="num" w:pos="4549"/>
        </w:tabs>
        <w:ind w:left="4549" w:hanging="360"/>
      </w:pPr>
      <w:rPr>
        <w:rFonts w:hint="default"/>
      </w:rPr>
    </w:lvl>
    <w:lvl w:ilvl="6">
      <w:start w:val="1"/>
      <w:numFmt w:val="decimal"/>
      <w:lvlText w:val="%7."/>
      <w:lvlJc w:val="left"/>
      <w:pPr>
        <w:tabs>
          <w:tab w:val="num" w:pos="4909"/>
        </w:tabs>
        <w:ind w:left="4909" w:hanging="360"/>
      </w:pPr>
      <w:rPr>
        <w:rFonts w:hint="default"/>
      </w:rPr>
    </w:lvl>
    <w:lvl w:ilvl="7">
      <w:start w:val="1"/>
      <w:numFmt w:val="lowerLetter"/>
      <w:lvlText w:val="%8."/>
      <w:lvlJc w:val="left"/>
      <w:pPr>
        <w:tabs>
          <w:tab w:val="num" w:pos="5269"/>
        </w:tabs>
        <w:ind w:left="5269" w:hanging="360"/>
      </w:pPr>
      <w:rPr>
        <w:rFonts w:hint="default"/>
      </w:rPr>
    </w:lvl>
    <w:lvl w:ilvl="8">
      <w:start w:val="1"/>
      <w:numFmt w:val="lowerRoman"/>
      <w:lvlText w:val="%9."/>
      <w:lvlJc w:val="left"/>
      <w:pPr>
        <w:tabs>
          <w:tab w:val="num" w:pos="5629"/>
        </w:tabs>
        <w:ind w:left="5629" w:hanging="360"/>
      </w:pPr>
      <w:rPr>
        <w:rFonts w:hint="default"/>
      </w:rPr>
    </w:lvl>
  </w:abstractNum>
  <w:abstractNum w:abstractNumId="20">
    <w:nsid w:val="09203D59"/>
    <w:multiLevelType w:val="multilevel"/>
    <w:tmpl w:val="975C26A2"/>
    <w:lvl w:ilvl="0">
      <w:start w:val="1"/>
      <w:numFmt w:val="decimal"/>
      <w:lvlText w:val="%1."/>
      <w:lvlJc w:val="left"/>
      <w:pPr>
        <w:ind w:left="885" w:hanging="885"/>
      </w:pPr>
      <w:rPr>
        <w:rFonts w:hint="default"/>
      </w:rPr>
    </w:lvl>
    <w:lvl w:ilvl="1">
      <w:start w:val="9"/>
      <w:numFmt w:val="decimal"/>
      <w:lvlText w:val="%1.%2."/>
      <w:lvlJc w:val="left"/>
      <w:pPr>
        <w:ind w:left="1074" w:hanging="885"/>
      </w:pPr>
      <w:rPr>
        <w:rFonts w:hint="default"/>
      </w:rPr>
    </w:lvl>
    <w:lvl w:ilvl="2">
      <w:start w:val="1"/>
      <w:numFmt w:val="decimal"/>
      <w:lvlText w:val="%1.%2.%3."/>
      <w:lvlJc w:val="left"/>
      <w:pPr>
        <w:ind w:left="1263" w:hanging="885"/>
      </w:pPr>
      <w:rPr>
        <w:rFonts w:hint="default"/>
      </w:rPr>
    </w:lvl>
    <w:lvl w:ilvl="3">
      <w:start w:val="1"/>
      <w:numFmt w:val="decimal"/>
      <w:lvlText w:val="%1.%2.%3.%4."/>
      <w:lvlJc w:val="left"/>
      <w:pPr>
        <w:ind w:left="1647" w:hanging="108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934" w:hanging="180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672" w:hanging="2160"/>
      </w:pPr>
      <w:rPr>
        <w:rFonts w:hint="default"/>
      </w:rPr>
    </w:lvl>
  </w:abstractNum>
  <w:abstractNum w:abstractNumId="21">
    <w:nsid w:val="0ADC5949"/>
    <w:multiLevelType w:val="multilevel"/>
    <w:tmpl w:val="1BBED24C"/>
    <w:styleLink w:val="111111"/>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128532B0"/>
    <w:multiLevelType w:val="multilevel"/>
    <w:tmpl w:val="9F2AACD4"/>
    <w:numStyleLink w:val="a0"/>
  </w:abstractNum>
  <w:abstractNum w:abstractNumId="23">
    <w:nsid w:val="14E70CDF"/>
    <w:multiLevelType w:val="multilevel"/>
    <w:tmpl w:val="1054B338"/>
    <w:lvl w:ilvl="0">
      <w:start w:val="4"/>
      <w:numFmt w:val="decimal"/>
      <w:lvlText w:val="%1."/>
      <w:lvlJc w:val="left"/>
      <w:pPr>
        <w:ind w:left="675" w:hanging="675"/>
      </w:pPr>
      <w:rPr>
        <w:rFonts w:hint="default"/>
      </w:rPr>
    </w:lvl>
    <w:lvl w:ilvl="1">
      <w:start w:val="3"/>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15911BCD"/>
    <w:multiLevelType w:val="multilevel"/>
    <w:tmpl w:val="7F22A222"/>
    <w:lvl w:ilvl="0">
      <w:start w:val="4"/>
      <w:numFmt w:val="decimal"/>
      <w:lvlText w:val="%1."/>
      <w:lvlJc w:val="left"/>
      <w:pPr>
        <w:ind w:left="825" w:hanging="825"/>
      </w:pPr>
      <w:rPr>
        <w:rFonts w:hint="default"/>
      </w:rPr>
    </w:lvl>
    <w:lvl w:ilvl="1">
      <w:start w:val="3"/>
      <w:numFmt w:val="decimal"/>
      <w:lvlText w:val="%1.%2."/>
      <w:lvlJc w:val="left"/>
      <w:pPr>
        <w:ind w:left="1108" w:hanging="825"/>
      </w:pPr>
      <w:rPr>
        <w:rFonts w:hint="default"/>
      </w:rPr>
    </w:lvl>
    <w:lvl w:ilvl="2">
      <w:start w:val="15"/>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1611510E"/>
    <w:multiLevelType w:val="hybridMultilevel"/>
    <w:tmpl w:val="52CA5F2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B9C58B0"/>
    <w:multiLevelType w:val="multilevel"/>
    <w:tmpl w:val="3DD4806C"/>
    <w:lvl w:ilvl="0">
      <w:start w:val="1"/>
      <w:numFmt w:val="decimal"/>
      <w:lvlText w:val="%1"/>
      <w:lvlJc w:val="left"/>
      <w:pPr>
        <w:ind w:left="600" w:hanging="600"/>
      </w:pPr>
      <w:rPr>
        <w:rFonts w:hint="default"/>
      </w:rPr>
    </w:lvl>
    <w:lvl w:ilvl="1">
      <w:start w:val="8"/>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1FA52EC4"/>
    <w:multiLevelType w:val="multilevel"/>
    <w:tmpl w:val="B1C41A7A"/>
    <w:lvl w:ilvl="0">
      <w:start w:val="1"/>
      <w:numFmt w:val="decimal"/>
      <w:lvlText w:val="%1."/>
      <w:lvlJc w:val="left"/>
      <w:pPr>
        <w:ind w:left="885" w:hanging="885"/>
      </w:pPr>
      <w:rPr>
        <w:rFonts w:hint="default"/>
      </w:rPr>
    </w:lvl>
    <w:lvl w:ilvl="1">
      <w:start w:val="6"/>
      <w:numFmt w:val="decimal"/>
      <w:lvlText w:val="%1.%2."/>
      <w:lvlJc w:val="left"/>
      <w:pPr>
        <w:ind w:left="1074" w:hanging="885"/>
      </w:pPr>
      <w:rPr>
        <w:rFonts w:hint="default"/>
      </w:rPr>
    </w:lvl>
    <w:lvl w:ilvl="2">
      <w:start w:val="1"/>
      <w:numFmt w:val="decimal"/>
      <w:lvlText w:val="%1.%2.%3."/>
      <w:lvlJc w:val="left"/>
      <w:pPr>
        <w:ind w:left="1263" w:hanging="885"/>
      </w:pPr>
      <w:rPr>
        <w:rFonts w:hint="default"/>
      </w:rPr>
    </w:lvl>
    <w:lvl w:ilvl="3">
      <w:start w:val="2"/>
      <w:numFmt w:val="decimal"/>
      <w:lvlText w:val="%1.%2.%3.%4."/>
      <w:lvlJc w:val="left"/>
      <w:pPr>
        <w:ind w:left="1647" w:hanging="108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934" w:hanging="180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672" w:hanging="2160"/>
      </w:pPr>
      <w:rPr>
        <w:rFonts w:hint="default"/>
      </w:rPr>
    </w:lvl>
  </w:abstractNum>
  <w:abstractNum w:abstractNumId="28">
    <w:nsid w:val="2AD14C72"/>
    <w:multiLevelType w:val="hybridMultilevel"/>
    <w:tmpl w:val="52CA5F2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B423B8F"/>
    <w:multiLevelType w:val="hybridMultilevel"/>
    <w:tmpl w:val="A648AD1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1DE4D5B"/>
    <w:multiLevelType w:val="multilevel"/>
    <w:tmpl w:val="1E4CB0BE"/>
    <w:numStyleLink w:val="a"/>
  </w:abstractNum>
  <w:abstractNum w:abstractNumId="31">
    <w:nsid w:val="34D46E44"/>
    <w:multiLevelType w:val="hybridMultilevel"/>
    <w:tmpl w:val="52CA5F2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5A949BC"/>
    <w:multiLevelType w:val="multilevel"/>
    <w:tmpl w:val="1E4CB0BE"/>
    <w:numStyleLink w:val="a"/>
  </w:abstractNum>
  <w:abstractNum w:abstractNumId="33">
    <w:nsid w:val="390F3B81"/>
    <w:multiLevelType w:val="multilevel"/>
    <w:tmpl w:val="036A4954"/>
    <w:lvl w:ilvl="0">
      <w:start w:val="1"/>
      <w:numFmt w:val="decimal"/>
      <w:lvlText w:val="%1."/>
      <w:lvlJc w:val="left"/>
      <w:pPr>
        <w:ind w:left="900" w:hanging="900"/>
      </w:pPr>
      <w:rPr>
        <w:rFonts w:hint="default"/>
      </w:rPr>
    </w:lvl>
    <w:lvl w:ilvl="1">
      <w:start w:val="9"/>
      <w:numFmt w:val="decimal"/>
      <w:lvlText w:val="%1.%2."/>
      <w:lvlJc w:val="left"/>
      <w:pPr>
        <w:ind w:left="1136" w:hanging="900"/>
      </w:pPr>
      <w:rPr>
        <w:rFonts w:hint="default"/>
      </w:rPr>
    </w:lvl>
    <w:lvl w:ilvl="2">
      <w:start w:val="2"/>
      <w:numFmt w:val="decimal"/>
      <w:lvlText w:val="%1.%2.%3."/>
      <w:lvlJc w:val="left"/>
      <w:pPr>
        <w:ind w:left="1372" w:hanging="90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34">
    <w:nsid w:val="3B2009E1"/>
    <w:multiLevelType w:val="hybridMultilevel"/>
    <w:tmpl w:val="A648AD1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5DF3D27"/>
    <w:multiLevelType w:val="multilevel"/>
    <w:tmpl w:val="A7B2E842"/>
    <w:lvl w:ilvl="0">
      <w:start w:val="3"/>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6">
    <w:nsid w:val="4810542E"/>
    <w:multiLevelType w:val="multilevel"/>
    <w:tmpl w:val="1E4CB0BE"/>
    <w:numStyleLink w:val="a"/>
  </w:abstractNum>
  <w:abstractNum w:abstractNumId="37">
    <w:nsid w:val="4A880AD8"/>
    <w:multiLevelType w:val="hybridMultilevel"/>
    <w:tmpl w:val="A648AD12"/>
    <w:lvl w:ilvl="0" w:tplc="04190011">
      <w:start w:val="1"/>
      <w:numFmt w:val="decimal"/>
      <w:lvlText w:val="%1)"/>
      <w:lvlJc w:val="left"/>
      <w:pPr>
        <w:ind w:left="1070"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4C8250B0"/>
    <w:multiLevelType w:val="multilevel"/>
    <w:tmpl w:val="872C349A"/>
    <w:lvl w:ilvl="0">
      <w:start w:val="1"/>
      <w:numFmt w:val="decimal"/>
      <w:lvlText w:val="%1."/>
      <w:lvlJc w:val="left"/>
      <w:pPr>
        <w:ind w:left="675" w:hanging="675"/>
      </w:pPr>
      <w:rPr>
        <w:rFonts w:hint="default"/>
      </w:rPr>
    </w:lvl>
    <w:lvl w:ilvl="1">
      <w:start w:val="8"/>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9">
    <w:nsid w:val="4F0E223C"/>
    <w:multiLevelType w:val="hybridMultilevel"/>
    <w:tmpl w:val="1826EE20"/>
    <w:styleLink w:val="1111111"/>
    <w:lvl w:ilvl="0" w:tplc="131A173A">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1091FDD"/>
    <w:multiLevelType w:val="multilevel"/>
    <w:tmpl w:val="1054B338"/>
    <w:lvl w:ilvl="0">
      <w:start w:val="3"/>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1">
    <w:nsid w:val="54697AB9"/>
    <w:multiLevelType w:val="hybridMultilevel"/>
    <w:tmpl w:val="A648AD1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57120B93"/>
    <w:multiLevelType w:val="hybridMultilevel"/>
    <w:tmpl w:val="728E101C"/>
    <w:lvl w:ilvl="0" w:tplc="CAA23B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DD510C6"/>
    <w:multiLevelType w:val="hybridMultilevel"/>
    <w:tmpl w:val="52CA5F2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E8435E1"/>
    <w:multiLevelType w:val="hybridMultilevel"/>
    <w:tmpl w:val="A12CA65E"/>
    <w:lvl w:ilvl="0" w:tplc="FC7A9B42">
      <w:start w:val="1"/>
      <w:numFmt w:val="bullet"/>
      <w:lvlText w:val="-"/>
      <w:lvlJc w:val="left"/>
      <w:pPr>
        <w:tabs>
          <w:tab w:val="num" w:pos="4320"/>
        </w:tabs>
        <w:ind w:left="8162" w:hanging="2042"/>
      </w:pPr>
      <w:rPr>
        <w:rFonts w:ascii="Vrinda" w:hAnsi="Vrinda" w:cs="Times New Roman" w:hint="default"/>
      </w:rPr>
    </w:lvl>
    <w:lvl w:ilvl="1" w:tplc="04190003">
      <w:start w:val="1"/>
      <w:numFmt w:val="bullet"/>
      <w:lvlText w:val="o"/>
      <w:lvlJc w:val="left"/>
      <w:pPr>
        <w:tabs>
          <w:tab w:val="num" w:pos="5760"/>
        </w:tabs>
        <w:ind w:left="5760" w:hanging="360"/>
      </w:pPr>
      <w:rPr>
        <w:rFonts w:ascii="Courier New" w:hAnsi="Courier New" w:cs="Courier New" w:hint="default"/>
      </w:rPr>
    </w:lvl>
    <w:lvl w:ilvl="2" w:tplc="04190005">
      <w:start w:val="1"/>
      <w:numFmt w:val="bullet"/>
      <w:lvlText w:val=""/>
      <w:lvlJc w:val="left"/>
      <w:pPr>
        <w:tabs>
          <w:tab w:val="num" w:pos="6480"/>
        </w:tabs>
        <w:ind w:left="6480" w:hanging="360"/>
      </w:pPr>
      <w:rPr>
        <w:rFonts w:ascii="Wingdings" w:hAnsi="Wingdings" w:hint="default"/>
      </w:rPr>
    </w:lvl>
    <w:lvl w:ilvl="3" w:tplc="04190001">
      <w:start w:val="1"/>
      <w:numFmt w:val="bullet"/>
      <w:lvlText w:val=""/>
      <w:lvlJc w:val="left"/>
      <w:pPr>
        <w:tabs>
          <w:tab w:val="num" w:pos="7200"/>
        </w:tabs>
        <w:ind w:left="7200" w:hanging="360"/>
      </w:pPr>
      <w:rPr>
        <w:rFonts w:ascii="Symbol" w:hAnsi="Symbol" w:hint="default"/>
      </w:rPr>
    </w:lvl>
    <w:lvl w:ilvl="4" w:tplc="04190003">
      <w:start w:val="1"/>
      <w:numFmt w:val="bullet"/>
      <w:lvlText w:val="o"/>
      <w:lvlJc w:val="left"/>
      <w:pPr>
        <w:tabs>
          <w:tab w:val="num" w:pos="7920"/>
        </w:tabs>
        <w:ind w:left="7920" w:hanging="360"/>
      </w:pPr>
      <w:rPr>
        <w:rFonts w:ascii="Courier New" w:hAnsi="Courier New" w:cs="Courier New" w:hint="default"/>
      </w:rPr>
    </w:lvl>
    <w:lvl w:ilvl="5" w:tplc="04190005">
      <w:start w:val="1"/>
      <w:numFmt w:val="bullet"/>
      <w:lvlText w:val=""/>
      <w:lvlJc w:val="left"/>
      <w:pPr>
        <w:tabs>
          <w:tab w:val="num" w:pos="8640"/>
        </w:tabs>
        <w:ind w:left="8640" w:hanging="360"/>
      </w:pPr>
      <w:rPr>
        <w:rFonts w:ascii="Wingdings" w:hAnsi="Wingdings" w:hint="default"/>
      </w:rPr>
    </w:lvl>
    <w:lvl w:ilvl="6" w:tplc="04190001">
      <w:start w:val="1"/>
      <w:numFmt w:val="bullet"/>
      <w:lvlText w:val=""/>
      <w:lvlJc w:val="left"/>
      <w:pPr>
        <w:tabs>
          <w:tab w:val="num" w:pos="9360"/>
        </w:tabs>
        <w:ind w:left="9360" w:hanging="360"/>
      </w:pPr>
      <w:rPr>
        <w:rFonts w:ascii="Symbol" w:hAnsi="Symbol" w:hint="default"/>
      </w:rPr>
    </w:lvl>
    <w:lvl w:ilvl="7" w:tplc="04190003">
      <w:start w:val="1"/>
      <w:numFmt w:val="bullet"/>
      <w:lvlText w:val="o"/>
      <w:lvlJc w:val="left"/>
      <w:pPr>
        <w:tabs>
          <w:tab w:val="num" w:pos="10080"/>
        </w:tabs>
        <w:ind w:left="10080" w:hanging="360"/>
      </w:pPr>
      <w:rPr>
        <w:rFonts w:ascii="Courier New" w:hAnsi="Courier New" w:cs="Courier New" w:hint="default"/>
      </w:rPr>
    </w:lvl>
    <w:lvl w:ilvl="8" w:tplc="04190005">
      <w:start w:val="1"/>
      <w:numFmt w:val="bullet"/>
      <w:lvlText w:val=""/>
      <w:lvlJc w:val="left"/>
      <w:pPr>
        <w:tabs>
          <w:tab w:val="num" w:pos="10800"/>
        </w:tabs>
        <w:ind w:left="10800" w:hanging="360"/>
      </w:pPr>
      <w:rPr>
        <w:rFonts w:ascii="Wingdings" w:hAnsi="Wingdings" w:hint="default"/>
      </w:rPr>
    </w:lvl>
  </w:abstractNum>
  <w:abstractNum w:abstractNumId="45">
    <w:nsid w:val="5F797FBC"/>
    <w:multiLevelType w:val="hybridMultilevel"/>
    <w:tmpl w:val="2ED2B6B0"/>
    <w:lvl w:ilvl="0" w:tplc="AC861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FD700D9"/>
    <w:multiLevelType w:val="multilevel"/>
    <w:tmpl w:val="9F2AACD4"/>
    <w:styleLink w:val="a0"/>
    <w:lvl w:ilvl="0">
      <w:start w:val="1"/>
      <w:numFmt w:val="bullet"/>
      <w:lvlText w:val=""/>
      <w:lvlJc w:val="left"/>
      <w:pPr>
        <w:tabs>
          <w:tab w:val="num" w:pos="0"/>
        </w:tabs>
        <w:ind w:left="0" w:firstLine="0"/>
      </w:pPr>
      <w:rPr>
        <w:rFonts w:ascii="Symbol" w:hAnsi="Symbol" w:hint="default"/>
        <w:sz w:val="26"/>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nsid w:val="6032292F"/>
    <w:multiLevelType w:val="hybridMultilevel"/>
    <w:tmpl w:val="52CA5F2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5F0624F"/>
    <w:multiLevelType w:val="multilevel"/>
    <w:tmpl w:val="1E4CB0BE"/>
    <w:numStyleLink w:val="a"/>
  </w:abstractNum>
  <w:abstractNum w:abstractNumId="49">
    <w:nsid w:val="662C69AE"/>
    <w:multiLevelType w:val="hybridMultilevel"/>
    <w:tmpl w:val="52CA5F2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67242E68"/>
    <w:multiLevelType w:val="hybridMultilevel"/>
    <w:tmpl w:val="52CA5F2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89E54F6"/>
    <w:multiLevelType w:val="hybridMultilevel"/>
    <w:tmpl w:val="52CA5F2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B3F2AC9"/>
    <w:multiLevelType w:val="multilevel"/>
    <w:tmpl w:val="5156A9E0"/>
    <w:lvl w:ilvl="0">
      <w:start w:val="1"/>
      <w:numFmt w:val="decimal"/>
      <w:lvlText w:val="%1."/>
      <w:lvlJc w:val="left"/>
      <w:pPr>
        <w:ind w:left="900" w:hanging="900"/>
      </w:pPr>
      <w:rPr>
        <w:rFonts w:hint="default"/>
      </w:rPr>
    </w:lvl>
    <w:lvl w:ilvl="1">
      <w:start w:val="8"/>
      <w:numFmt w:val="decimal"/>
      <w:lvlText w:val="%1.%2."/>
      <w:lvlJc w:val="left"/>
      <w:pPr>
        <w:ind w:left="1089" w:hanging="900"/>
      </w:pPr>
      <w:rPr>
        <w:rFonts w:hint="default"/>
      </w:rPr>
    </w:lvl>
    <w:lvl w:ilvl="2">
      <w:start w:val="1"/>
      <w:numFmt w:val="decimal"/>
      <w:lvlText w:val="%1.%2.%3."/>
      <w:lvlJc w:val="left"/>
      <w:pPr>
        <w:ind w:left="1278" w:hanging="900"/>
      </w:pPr>
      <w:rPr>
        <w:rFonts w:hint="default"/>
      </w:rPr>
    </w:lvl>
    <w:lvl w:ilvl="3">
      <w:start w:val="2"/>
      <w:numFmt w:val="decimal"/>
      <w:lvlText w:val="%1.%2.%3.%4."/>
      <w:lvlJc w:val="left"/>
      <w:pPr>
        <w:ind w:left="1647" w:hanging="108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934" w:hanging="180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672" w:hanging="2160"/>
      </w:pPr>
      <w:rPr>
        <w:rFonts w:hint="default"/>
      </w:rPr>
    </w:lvl>
  </w:abstractNum>
  <w:abstractNum w:abstractNumId="53">
    <w:nsid w:val="6E88146D"/>
    <w:multiLevelType w:val="hybridMultilevel"/>
    <w:tmpl w:val="A648AD1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6F931D3C"/>
    <w:multiLevelType w:val="multilevel"/>
    <w:tmpl w:val="1E4CB0BE"/>
    <w:numStyleLink w:val="a"/>
  </w:abstractNum>
  <w:abstractNum w:abstractNumId="55">
    <w:nsid w:val="710F2EF7"/>
    <w:multiLevelType w:val="hybridMultilevel"/>
    <w:tmpl w:val="A648AD1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75811C7E"/>
    <w:multiLevelType w:val="hybridMultilevel"/>
    <w:tmpl w:val="52CA5F2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75C960B1"/>
    <w:multiLevelType w:val="multilevel"/>
    <w:tmpl w:val="72023D40"/>
    <w:lvl w:ilvl="0">
      <w:start w:val="1"/>
      <w:numFmt w:val="decimal"/>
      <w:lvlText w:val="%1."/>
      <w:lvlJc w:val="left"/>
      <w:pPr>
        <w:ind w:left="1050" w:hanging="1050"/>
      </w:pPr>
      <w:rPr>
        <w:rFonts w:hint="default"/>
      </w:rPr>
    </w:lvl>
    <w:lvl w:ilvl="1">
      <w:start w:val="11"/>
      <w:numFmt w:val="decimal"/>
      <w:lvlText w:val="%1.%2."/>
      <w:lvlJc w:val="left"/>
      <w:pPr>
        <w:ind w:left="1239" w:hanging="1050"/>
      </w:pPr>
      <w:rPr>
        <w:rFonts w:hint="default"/>
      </w:rPr>
    </w:lvl>
    <w:lvl w:ilvl="2">
      <w:start w:val="2"/>
      <w:numFmt w:val="decimal"/>
      <w:lvlText w:val="%1.%2.%3."/>
      <w:lvlJc w:val="left"/>
      <w:pPr>
        <w:ind w:left="1428" w:hanging="1050"/>
      </w:pPr>
      <w:rPr>
        <w:rFonts w:hint="default"/>
      </w:rPr>
    </w:lvl>
    <w:lvl w:ilvl="3">
      <w:start w:val="1"/>
      <w:numFmt w:val="decimal"/>
      <w:lvlText w:val="%1.%2.%3.%4."/>
      <w:lvlJc w:val="left"/>
      <w:pPr>
        <w:ind w:left="1647" w:hanging="108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934" w:hanging="180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672" w:hanging="2160"/>
      </w:pPr>
      <w:rPr>
        <w:rFonts w:hint="default"/>
      </w:rPr>
    </w:lvl>
  </w:abstractNum>
  <w:abstractNum w:abstractNumId="58">
    <w:nsid w:val="7D30764F"/>
    <w:multiLevelType w:val="hybridMultilevel"/>
    <w:tmpl w:val="A648AD1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39"/>
  </w:num>
  <w:num w:numId="3">
    <w:abstractNumId w:val="21"/>
  </w:num>
  <w:num w:numId="4">
    <w:abstractNumId w:val="19"/>
  </w:num>
  <w:num w:numId="5">
    <w:abstractNumId w:val="46"/>
  </w:num>
  <w:num w:numId="6">
    <w:abstractNumId w:val="54"/>
  </w:num>
  <w:num w:numId="7">
    <w:abstractNumId w:val="32"/>
  </w:num>
  <w:num w:numId="8">
    <w:abstractNumId w:val="22"/>
  </w:num>
  <w:num w:numId="9">
    <w:abstractNumId w:val="36"/>
  </w:num>
  <w:num w:numId="10">
    <w:abstractNumId w:val="30"/>
  </w:num>
  <w:num w:numId="11">
    <w:abstractNumId w:val="48"/>
  </w:num>
  <w:num w:numId="12">
    <w:abstractNumId w:val="42"/>
  </w:num>
  <w:num w:numId="13">
    <w:abstractNumId w:val="45"/>
  </w:num>
  <w:num w:numId="14">
    <w:abstractNumId w:val="53"/>
  </w:num>
  <w:num w:numId="15">
    <w:abstractNumId w:val="41"/>
  </w:num>
  <w:num w:numId="16">
    <w:abstractNumId w:val="43"/>
  </w:num>
  <w:num w:numId="17">
    <w:abstractNumId w:val="28"/>
  </w:num>
  <w:num w:numId="18">
    <w:abstractNumId w:val="49"/>
  </w:num>
  <w:num w:numId="19">
    <w:abstractNumId w:val="37"/>
  </w:num>
  <w:num w:numId="20">
    <w:abstractNumId w:val="58"/>
  </w:num>
  <w:num w:numId="21">
    <w:abstractNumId w:val="55"/>
  </w:num>
  <w:num w:numId="22">
    <w:abstractNumId w:val="34"/>
  </w:num>
  <w:num w:numId="23">
    <w:abstractNumId w:val="29"/>
  </w:num>
  <w:num w:numId="24">
    <w:abstractNumId w:val="51"/>
  </w:num>
  <w:num w:numId="25">
    <w:abstractNumId w:val="56"/>
  </w:num>
  <w:num w:numId="26">
    <w:abstractNumId w:val="25"/>
  </w:num>
  <w:num w:numId="27">
    <w:abstractNumId w:val="18"/>
  </w:num>
  <w:num w:numId="28">
    <w:abstractNumId w:val="47"/>
  </w:num>
  <w:num w:numId="29">
    <w:abstractNumId w:val="50"/>
  </w:num>
  <w:num w:numId="30">
    <w:abstractNumId w:val="31"/>
  </w:num>
  <w:num w:numId="31">
    <w:abstractNumId w:val="44"/>
  </w:num>
  <w:num w:numId="32">
    <w:abstractNumId w:val="27"/>
  </w:num>
  <w:num w:numId="33">
    <w:abstractNumId w:val="26"/>
  </w:num>
  <w:num w:numId="34">
    <w:abstractNumId w:val="52"/>
  </w:num>
  <w:num w:numId="35">
    <w:abstractNumId w:val="20"/>
  </w:num>
  <w:num w:numId="36">
    <w:abstractNumId w:val="33"/>
  </w:num>
  <w:num w:numId="37">
    <w:abstractNumId w:val="57"/>
  </w:num>
  <w:num w:numId="38">
    <w:abstractNumId w:val="35"/>
  </w:num>
  <w:num w:numId="39">
    <w:abstractNumId w:val="40"/>
  </w:num>
  <w:num w:numId="40">
    <w:abstractNumId w:val="23"/>
  </w:num>
  <w:num w:numId="41">
    <w:abstractNumId w:val="24"/>
  </w:num>
  <w:num w:numId="42">
    <w:abstractNumId w:val="38"/>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hideSpellingErrors/>
  <w:activeWritingStyle w:appName="MSWord" w:lang="ru-RU" w:vendorID="64" w:dllVersion="6" w:nlCheck="1" w:checkStyle="0"/>
  <w:activeWritingStyle w:appName="MSWord" w:lang="en-US" w:vendorID="64" w:dllVersion="6" w:nlCheck="1" w:checkStyle="0"/>
  <w:activeWritingStyle w:appName="MSWord" w:lang="ru-RU" w:vendorID="64" w:dllVersion="0" w:nlCheck="1" w:checkStyle="0"/>
  <w:activeWritingStyle w:appName="MSWord" w:lang="ru-RU" w:vendorID="1" w:dllVersion="512" w:checkStyle="1"/>
  <w:defaultTabStop w:val="709"/>
  <w:drawingGridHorizontalSpacing w:val="187"/>
  <w:drawingGridVerticalSpacing w:val="0"/>
  <w:displayHorizontalDrawingGridEvery w:val="0"/>
  <w:displayVerticalDrawingGridEvery w:val="0"/>
  <w:noPunctuationKerning/>
  <w:characterSpacingControl w:val="doNotCompress"/>
  <w:hdrShapeDefaults>
    <o:shapedefaults v:ext="edit" spidmax="60418">
      <o:colormru v:ext="edit" colors="fuchsi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5E6CA8"/>
    <w:rsid w:val="000000E3"/>
    <w:rsid w:val="000002D9"/>
    <w:rsid w:val="0000032C"/>
    <w:rsid w:val="00000663"/>
    <w:rsid w:val="0000138C"/>
    <w:rsid w:val="0000299F"/>
    <w:rsid w:val="00002D6A"/>
    <w:rsid w:val="000038FB"/>
    <w:rsid w:val="00003F43"/>
    <w:rsid w:val="000043E3"/>
    <w:rsid w:val="00004C65"/>
    <w:rsid w:val="00005F5A"/>
    <w:rsid w:val="000062D1"/>
    <w:rsid w:val="00006828"/>
    <w:rsid w:val="00006AE8"/>
    <w:rsid w:val="00006D6F"/>
    <w:rsid w:val="00007FD9"/>
    <w:rsid w:val="00010E18"/>
    <w:rsid w:val="0001129F"/>
    <w:rsid w:val="00011E0C"/>
    <w:rsid w:val="00011FA9"/>
    <w:rsid w:val="00012147"/>
    <w:rsid w:val="00012176"/>
    <w:rsid w:val="00012405"/>
    <w:rsid w:val="00014657"/>
    <w:rsid w:val="0001487C"/>
    <w:rsid w:val="00014F64"/>
    <w:rsid w:val="00016148"/>
    <w:rsid w:val="0001620C"/>
    <w:rsid w:val="000163E7"/>
    <w:rsid w:val="000163FE"/>
    <w:rsid w:val="00016848"/>
    <w:rsid w:val="00016A5C"/>
    <w:rsid w:val="000176F4"/>
    <w:rsid w:val="00017760"/>
    <w:rsid w:val="00020043"/>
    <w:rsid w:val="00020289"/>
    <w:rsid w:val="00020E01"/>
    <w:rsid w:val="000213D9"/>
    <w:rsid w:val="00021A60"/>
    <w:rsid w:val="000220AC"/>
    <w:rsid w:val="00023111"/>
    <w:rsid w:val="00024468"/>
    <w:rsid w:val="00024D88"/>
    <w:rsid w:val="00025561"/>
    <w:rsid w:val="00025B63"/>
    <w:rsid w:val="00025DED"/>
    <w:rsid w:val="00026B1E"/>
    <w:rsid w:val="00027327"/>
    <w:rsid w:val="000273FA"/>
    <w:rsid w:val="00027D80"/>
    <w:rsid w:val="0003087B"/>
    <w:rsid w:val="0003174E"/>
    <w:rsid w:val="00031FC5"/>
    <w:rsid w:val="00032975"/>
    <w:rsid w:val="0003338F"/>
    <w:rsid w:val="00033CA4"/>
    <w:rsid w:val="0003418D"/>
    <w:rsid w:val="00034391"/>
    <w:rsid w:val="000346E0"/>
    <w:rsid w:val="00034D95"/>
    <w:rsid w:val="00034FDF"/>
    <w:rsid w:val="000352C2"/>
    <w:rsid w:val="000369F4"/>
    <w:rsid w:val="00036F8A"/>
    <w:rsid w:val="00037234"/>
    <w:rsid w:val="00037603"/>
    <w:rsid w:val="000404D7"/>
    <w:rsid w:val="00040DE9"/>
    <w:rsid w:val="00040EB5"/>
    <w:rsid w:val="00040F7C"/>
    <w:rsid w:val="00041188"/>
    <w:rsid w:val="000413F8"/>
    <w:rsid w:val="00042262"/>
    <w:rsid w:val="000431C4"/>
    <w:rsid w:val="000437EC"/>
    <w:rsid w:val="00043815"/>
    <w:rsid w:val="00043C78"/>
    <w:rsid w:val="00043DBB"/>
    <w:rsid w:val="00044055"/>
    <w:rsid w:val="0004420B"/>
    <w:rsid w:val="00044C3E"/>
    <w:rsid w:val="00044C4E"/>
    <w:rsid w:val="00047B40"/>
    <w:rsid w:val="00051933"/>
    <w:rsid w:val="00051C8D"/>
    <w:rsid w:val="00051D5F"/>
    <w:rsid w:val="000525A8"/>
    <w:rsid w:val="00052974"/>
    <w:rsid w:val="00052AA8"/>
    <w:rsid w:val="00052DFD"/>
    <w:rsid w:val="00052FB3"/>
    <w:rsid w:val="00053883"/>
    <w:rsid w:val="00053885"/>
    <w:rsid w:val="00053D75"/>
    <w:rsid w:val="000547E1"/>
    <w:rsid w:val="00055863"/>
    <w:rsid w:val="00056B1F"/>
    <w:rsid w:val="000575F9"/>
    <w:rsid w:val="00057658"/>
    <w:rsid w:val="000604F7"/>
    <w:rsid w:val="00060543"/>
    <w:rsid w:val="00060A72"/>
    <w:rsid w:val="00061C7E"/>
    <w:rsid w:val="00061F8E"/>
    <w:rsid w:val="00062B1B"/>
    <w:rsid w:val="00064262"/>
    <w:rsid w:val="000645C6"/>
    <w:rsid w:val="000649C4"/>
    <w:rsid w:val="00064AFD"/>
    <w:rsid w:val="000652C3"/>
    <w:rsid w:val="00065E95"/>
    <w:rsid w:val="000660BC"/>
    <w:rsid w:val="00066363"/>
    <w:rsid w:val="00066D38"/>
    <w:rsid w:val="00070742"/>
    <w:rsid w:val="000737D9"/>
    <w:rsid w:val="00073DD1"/>
    <w:rsid w:val="00074A43"/>
    <w:rsid w:val="00074BBA"/>
    <w:rsid w:val="00075D92"/>
    <w:rsid w:val="0007661D"/>
    <w:rsid w:val="00076724"/>
    <w:rsid w:val="00076A1D"/>
    <w:rsid w:val="000772C8"/>
    <w:rsid w:val="000772FF"/>
    <w:rsid w:val="00077692"/>
    <w:rsid w:val="000776DF"/>
    <w:rsid w:val="00077A74"/>
    <w:rsid w:val="00077B1F"/>
    <w:rsid w:val="00077EEF"/>
    <w:rsid w:val="00080DCF"/>
    <w:rsid w:val="00080FD2"/>
    <w:rsid w:val="00083544"/>
    <w:rsid w:val="00083B63"/>
    <w:rsid w:val="00085026"/>
    <w:rsid w:val="000856CD"/>
    <w:rsid w:val="00085CF3"/>
    <w:rsid w:val="0008657B"/>
    <w:rsid w:val="00086691"/>
    <w:rsid w:val="00087CA1"/>
    <w:rsid w:val="0009040B"/>
    <w:rsid w:val="00090E96"/>
    <w:rsid w:val="000911A1"/>
    <w:rsid w:val="000912E2"/>
    <w:rsid w:val="00091994"/>
    <w:rsid w:val="00091F5B"/>
    <w:rsid w:val="0009221A"/>
    <w:rsid w:val="000924FB"/>
    <w:rsid w:val="00092927"/>
    <w:rsid w:val="00092D2C"/>
    <w:rsid w:val="00094596"/>
    <w:rsid w:val="00094AAD"/>
    <w:rsid w:val="0009523C"/>
    <w:rsid w:val="000958DC"/>
    <w:rsid w:val="00095E31"/>
    <w:rsid w:val="00095EEB"/>
    <w:rsid w:val="0009607C"/>
    <w:rsid w:val="00096416"/>
    <w:rsid w:val="0009650B"/>
    <w:rsid w:val="0009668E"/>
    <w:rsid w:val="0009749A"/>
    <w:rsid w:val="0009764C"/>
    <w:rsid w:val="00097994"/>
    <w:rsid w:val="00097E2A"/>
    <w:rsid w:val="000A059F"/>
    <w:rsid w:val="000A0A7F"/>
    <w:rsid w:val="000A26A2"/>
    <w:rsid w:val="000A301B"/>
    <w:rsid w:val="000A3725"/>
    <w:rsid w:val="000A37EB"/>
    <w:rsid w:val="000A3E4E"/>
    <w:rsid w:val="000A49CD"/>
    <w:rsid w:val="000A513F"/>
    <w:rsid w:val="000A585D"/>
    <w:rsid w:val="000A5C11"/>
    <w:rsid w:val="000A5C3C"/>
    <w:rsid w:val="000A66B4"/>
    <w:rsid w:val="000A71FE"/>
    <w:rsid w:val="000A793D"/>
    <w:rsid w:val="000B29F8"/>
    <w:rsid w:val="000B3D0E"/>
    <w:rsid w:val="000B57B1"/>
    <w:rsid w:val="000B68F5"/>
    <w:rsid w:val="000B6F0E"/>
    <w:rsid w:val="000B756F"/>
    <w:rsid w:val="000C0187"/>
    <w:rsid w:val="000C05E6"/>
    <w:rsid w:val="000C0DE8"/>
    <w:rsid w:val="000C10FE"/>
    <w:rsid w:val="000C3BA0"/>
    <w:rsid w:val="000C4849"/>
    <w:rsid w:val="000C6527"/>
    <w:rsid w:val="000C7822"/>
    <w:rsid w:val="000D0021"/>
    <w:rsid w:val="000D04C0"/>
    <w:rsid w:val="000D0A4F"/>
    <w:rsid w:val="000D0AB1"/>
    <w:rsid w:val="000D0CC5"/>
    <w:rsid w:val="000D2C43"/>
    <w:rsid w:val="000D34B9"/>
    <w:rsid w:val="000D3FF0"/>
    <w:rsid w:val="000D5369"/>
    <w:rsid w:val="000D66E5"/>
    <w:rsid w:val="000D697C"/>
    <w:rsid w:val="000D7D50"/>
    <w:rsid w:val="000E06CD"/>
    <w:rsid w:val="000E0780"/>
    <w:rsid w:val="000E26C1"/>
    <w:rsid w:val="000E274E"/>
    <w:rsid w:val="000E2F8E"/>
    <w:rsid w:val="000E357D"/>
    <w:rsid w:val="000E3D61"/>
    <w:rsid w:val="000E45C0"/>
    <w:rsid w:val="000E4AD2"/>
    <w:rsid w:val="000E5119"/>
    <w:rsid w:val="000E5C2C"/>
    <w:rsid w:val="000E60CD"/>
    <w:rsid w:val="000E715B"/>
    <w:rsid w:val="000E723D"/>
    <w:rsid w:val="000E7950"/>
    <w:rsid w:val="000E7C18"/>
    <w:rsid w:val="000E7E4C"/>
    <w:rsid w:val="000F0890"/>
    <w:rsid w:val="000F0B42"/>
    <w:rsid w:val="000F0BFC"/>
    <w:rsid w:val="000F1853"/>
    <w:rsid w:val="000F1950"/>
    <w:rsid w:val="000F19C0"/>
    <w:rsid w:val="000F1E25"/>
    <w:rsid w:val="000F2A7A"/>
    <w:rsid w:val="000F2F9B"/>
    <w:rsid w:val="000F2FA5"/>
    <w:rsid w:val="000F3200"/>
    <w:rsid w:val="000F44CE"/>
    <w:rsid w:val="000F5399"/>
    <w:rsid w:val="000F5FE2"/>
    <w:rsid w:val="000F77C0"/>
    <w:rsid w:val="000F793A"/>
    <w:rsid w:val="000F79F0"/>
    <w:rsid w:val="000F7A3F"/>
    <w:rsid w:val="000F7D26"/>
    <w:rsid w:val="000F7D7B"/>
    <w:rsid w:val="0010012C"/>
    <w:rsid w:val="00100530"/>
    <w:rsid w:val="00101033"/>
    <w:rsid w:val="001017DF"/>
    <w:rsid w:val="00101A1C"/>
    <w:rsid w:val="00102BCA"/>
    <w:rsid w:val="00102DCB"/>
    <w:rsid w:val="00102E66"/>
    <w:rsid w:val="00103A58"/>
    <w:rsid w:val="00103AB9"/>
    <w:rsid w:val="0010411C"/>
    <w:rsid w:val="0010464D"/>
    <w:rsid w:val="001051A5"/>
    <w:rsid w:val="00105495"/>
    <w:rsid w:val="00105672"/>
    <w:rsid w:val="001060D9"/>
    <w:rsid w:val="0010629A"/>
    <w:rsid w:val="00107273"/>
    <w:rsid w:val="0010786E"/>
    <w:rsid w:val="00107B19"/>
    <w:rsid w:val="00107B44"/>
    <w:rsid w:val="00110E17"/>
    <w:rsid w:val="00111362"/>
    <w:rsid w:val="001114C3"/>
    <w:rsid w:val="00111686"/>
    <w:rsid w:val="00111814"/>
    <w:rsid w:val="00112533"/>
    <w:rsid w:val="00112CC3"/>
    <w:rsid w:val="00113E46"/>
    <w:rsid w:val="00114B45"/>
    <w:rsid w:val="001154F9"/>
    <w:rsid w:val="00115CB1"/>
    <w:rsid w:val="001169D2"/>
    <w:rsid w:val="00117A08"/>
    <w:rsid w:val="00117C25"/>
    <w:rsid w:val="00117C82"/>
    <w:rsid w:val="00117E7C"/>
    <w:rsid w:val="00117EBC"/>
    <w:rsid w:val="00120A2E"/>
    <w:rsid w:val="00120B66"/>
    <w:rsid w:val="00120E7F"/>
    <w:rsid w:val="0012120E"/>
    <w:rsid w:val="0012141F"/>
    <w:rsid w:val="00121815"/>
    <w:rsid w:val="00122287"/>
    <w:rsid w:val="00122700"/>
    <w:rsid w:val="001235F7"/>
    <w:rsid w:val="00123850"/>
    <w:rsid w:val="00125006"/>
    <w:rsid w:val="00125B6C"/>
    <w:rsid w:val="00125F9F"/>
    <w:rsid w:val="0012766C"/>
    <w:rsid w:val="0013033F"/>
    <w:rsid w:val="001303E7"/>
    <w:rsid w:val="00130411"/>
    <w:rsid w:val="0013084B"/>
    <w:rsid w:val="001308CE"/>
    <w:rsid w:val="0013108E"/>
    <w:rsid w:val="0013173B"/>
    <w:rsid w:val="00131C3A"/>
    <w:rsid w:val="00131E6A"/>
    <w:rsid w:val="00132032"/>
    <w:rsid w:val="001328A2"/>
    <w:rsid w:val="00133457"/>
    <w:rsid w:val="00133BAA"/>
    <w:rsid w:val="001343C3"/>
    <w:rsid w:val="00134D76"/>
    <w:rsid w:val="00136716"/>
    <w:rsid w:val="00137063"/>
    <w:rsid w:val="001376F8"/>
    <w:rsid w:val="0014049D"/>
    <w:rsid w:val="001405AA"/>
    <w:rsid w:val="00141260"/>
    <w:rsid w:val="00141336"/>
    <w:rsid w:val="0014167B"/>
    <w:rsid w:val="00141AFA"/>
    <w:rsid w:val="00141B73"/>
    <w:rsid w:val="001424E5"/>
    <w:rsid w:val="00142C5F"/>
    <w:rsid w:val="00143D17"/>
    <w:rsid w:val="001443AE"/>
    <w:rsid w:val="0014491C"/>
    <w:rsid w:val="00145BB6"/>
    <w:rsid w:val="0014644F"/>
    <w:rsid w:val="00146FB9"/>
    <w:rsid w:val="0014760B"/>
    <w:rsid w:val="00147827"/>
    <w:rsid w:val="001505AA"/>
    <w:rsid w:val="00151111"/>
    <w:rsid w:val="00151564"/>
    <w:rsid w:val="00154165"/>
    <w:rsid w:val="00154E59"/>
    <w:rsid w:val="00155428"/>
    <w:rsid w:val="0015609F"/>
    <w:rsid w:val="00156576"/>
    <w:rsid w:val="0015693E"/>
    <w:rsid w:val="00156E64"/>
    <w:rsid w:val="001570A7"/>
    <w:rsid w:val="00157E03"/>
    <w:rsid w:val="00157EB8"/>
    <w:rsid w:val="0016242C"/>
    <w:rsid w:val="00163688"/>
    <w:rsid w:val="00165E5B"/>
    <w:rsid w:val="00166B68"/>
    <w:rsid w:val="00166D4F"/>
    <w:rsid w:val="001676E3"/>
    <w:rsid w:val="00167CE1"/>
    <w:rsid w:val="00167E21"/>
    <w:rsid w:val="00170CE6"/>
    <w:rsid w:val="00171A50"/>
    <w:rsid w:val="00172135"/>
    <w:rsid w:val="00172557"/>
    <w:rsid w:val="00174B2A"/>
    <w:rsid w:val="00174D65"/>
    <w:rsid w:val="00175621"/>
    <w:rsid w:val="00175CA9"/>
    <w:rsid w:val="001764C6"/>
    <w:rsid w:val="001768E4"/>
    <w:rsid w:val="001772A0"/>
    <w:rsid w:val="001772A3"/>
    <w:rsid w:val="00180031"/>
    <w:rsid w:val="001800D0"/>
    <w:rsid w:val="00181B55"/>
    <w:rsid w:val="001825E9"/>
    <w:rsid w:val="001834DE"/>
    <w:rsid w:val="00183537"/>
    <w:rsid w:val="00183C60"/>
    <w:rsid w:val="001842BE"/>
    <w:rsid w:val="00184884"/>
    <w:rsid w:val="001848A5"/>
    <w:rsid w:val="00185787"/>
    <w:rsid w:val="00185BF9"/>
    <w:rsid w:val="00187DE9"/>
    <w:rsid w:val="0019004C"/>
    <w:rsid w:val="001903AB"/>
    <w:rsid w:val="00191471"/>
    <w:rsid w:val="00191CA1"/>
    <w:rsid w:val="001924EC"/>
    <w:rsid w:val="00192576"/>
    <w:rsid w:val="00192E4F"/>
    <w:rsid w:val="001935BF"/>
    <w:rsid w:val="00193C27"/>
    <w:rsid w:val="0019416C"/>
    <w:rsid w:val="0019541B"/>
    <w:rsid w:val="00195710"/>
    <w:rsid w:val="00195AB6"/>
    <w:rsid w:val="00195BF2"/>
    <w:rsid w:val="00195D40"/>
    <w:rsid w:val="001961F8"/>
    <w:rsid w:val="00196559"/>
    <w:rsid w:val="001A03C0"/>
    <w:rsid w:val="001A0D95"/>
    <w:rsid w:val="001A1963"/>
    <w:rsid w:val="001A2E26"/>
    <w:rsid w:val="001A2F0E"/>
    <w:rsid w:val="001A2F5A"/>
    <w:rsid w:val="001A3098"/>
    <w:rsid w:val="001A35CC"/>
    <w:rsid w:val="001A4050"/>
    <w:rsid w:val="001A453C"/>
    <w:rsid w:val="001A5E9B"/>
    <w:rsid w:val="001A5EFF"/>
    <w:rsid w:val="001A69C9"/>
    <w:rsid w:val="001A7184"/>
    <w:rsid w:val="001B0C89"/>
    <w:rsid w:val="001B1482"/>
    <w:rsid w:val="001B1925"/>
    <w:rsid w:val="001B22DD"/>
    <w:rsid w:val="001B264A"/>
    <w:rsid w:val="001B27C8"/>
    <w:rsid w:val="001B28A0"/>
    <w:rsid w:val="001B2BBF"/>
    <w:rsid w:val="001B2FFD"/>
    <w:rsid w:val="001B3025"/>
    <w:rsid w:val="001B3D23"/>
    <w:rsid w:val="001B4922"/>
    <w:rsid w:val="001B6082"/>
    <w:rsid w:val="001C112E"/>
    <w:rsid w:val="001C17E3"/>
    <w:rsid w:val="001C1AD2"/>
    <w:rsid w:val="001C1CF9"/>
    <w:rsid w:val="001C1E29"/>
    <w:rsid w:val="001C2234"/>
    <w:rsid w:val="001C2772"/>
    <w:rsid w:val="001C34C4"/>
    <w:rsid w:val="001C3984"/>
    <w:rsid w:val="001C4295"/>
    <w:rsid w:val="001C4326"/>
    <w:rsid w:val="001C46EB"/>
    <w:rsid w:val="001C50F4"/>
    <w:rsid w:val="001C5100"/>
    <w:rsid w:val="001C5920"/>
    <w:rsid w:val="001C64C4"/>
    <w:rsid w:val="001C6D1B"/>
    <w:rsid w:val="001C7E99"/>
    <w:rsid w:val="001D06AA"/>
    <w:rsid w:val="001D078E"/>
    <w:rsid w:val="001D1A59"/>
    <w:rsid w:val="001D1BA2"/>
    <w:rsid w:val="001D293C"/>
    <w:rsid w:val="001D2C06"/>
    <w:rsid w:val="001D381D"/>
    <w:rsid w:val="001D4157"/>
    <w:rsid w:val="001D44FE"/>
    <w:rsid w:val="001D4FA0"/>
    <w:rsid w:val="001D51A6"/>
    <w:rsid w:val="001D6300"/>
    <w:rsid w:val="001D6E99"/>
    <w:rsid w:val="001D76C8"/>
    <w:rsid w:val="001D798C"/>
    <w:rsid w:val="001D7A15"/>
    <w:rsid w:val="001E02F1"/>
    <w:rsid w:val="001E04DD"/>
    <w:rsid w:val="001E11BC"/>
    <w:rsid w:val="001E15B1"/>
    <w:rsid w:val="001E19BF"/>
    <w:rsid w:val="001E1B10"/>
    <w:rsid w:val="001E30E9"/>
    <w:rsid w:val="001E3916"/>
    <w:rsid w:val="001E4918"/>
    <w:rsid w:val="001E4DAC"/>
    <w:rsid w:val="001E51D3"/>
    <w:rsid w:val="001E5884"/>
    <w:rsid w:val="001E6324"/>
    <w:rsid w:val="001E6494"/>
    <w:rsid w:val="001E7E53"/>
    <w:rsid w:val="001F2EB8"/>
    <w:rsid w:val="001F3424"/>
    <w:rsid w:val="001F37AC"/>
    <w:rsid w:val="001F38F3"/>
    <w:rsid w:val="001F3970"/>
    <w:rsid w:val="001F3C0D"/>
    <w:rsid w:val="001F5FAC"/>
    <w:rsid w:val="001F63ED"/>
    <w:rsid w:val="001F6496"/>
    <w:rsid w:val="001F6755"/>
    <w:rsid w:val="001F6F84"/>
    <w:rsid w:val="001F7200"/>
    <w:rsid w:val="001F77B9"/>
    <w:rsid w:val="00200002"/>
    <w:rsid w:val="00201266"/>
    <w:rsid w:val="0020151A"/>
    <w:rsid w:val="002030E0"/>
    <w:rsid w:val="00203667"/>
    <w:rsid w:val="00203A5A"/>
    <w:rsid w:val="00203CFA"/>
    <w:rsid w:val="00204320"/>
    <w:rsid w:val="00204678"/>
    <w:rsid w:val="002054D0"/>
    <w:rsid w:val="00205697"/>
    <w:rsid w:val="00207105"/>
    <w:rsid w:val="002072C2"/>
    <w:rsid w:val="0021059A"/>
    <w:rsid w:val="002110E7"/>
    <w:rsid w:val="00211320"/>
    <w:rsid w:val="00212410"/>
    <w:rsid w:val="00212D7A"/>
    <w:rsid w:val="00212F85"/>
    <w:rsid w:val="00213E4C"/>
    <w:rsid w:val="002149C4"/>
    <w:rsid w:val="00214AEA"/>
    <w:rsid w:val="00215397"/>
    <w:rsid w:val="0021543E"/>
    <w:rsid w:val="00215726"/>
    <w:rsid w:val="00216FB9"/>
    <w:rsid w:val="00217A45"/>
    <w:rsid w:val="00217DB7"/>
    <w:rsid w:val="00217FE4"/>
    <w:rsid w:val="00221C46"/>
    <w:rsid w:val="00222139"/>
    <w:rsid w:val="00222DAF"/>
    <w:rsid w:val="00222FFF"/>
    <w:rsid w:val="0022384D"/>
    <w:rsid w:val="002249BE"/>
    <w:rsid w:val="00225087"/>
    <w:rsid w:val="002253AF"/>
    <w:rsid w:val="00225F53"/>
    <w:rsid w:val="00225F98"/>
    <w:rsid w:val="00226B07"/>
    <w:rsid w:val="00227CF6"/>
    <w:rsid w:val="00230E5A"/>
    <w:rsid w:val="00231051"/>
    <w:rsid w:val="002315FA"/>
    <w:rsid w:val="00231803"/>
    <w:rsid w:val="00231E2A"/>
    <w:rsid w:val="00231E34"/>
    <w:rsid w:val="00231FDB"/>
    <w:rsid w:val="0023440E"/>
    <w:rsid w:val="00235AEA"/>
    <w:rsid w:val="0023662F"/>
    <w:rsid w:val="00236638"/>
    <w:rsid w:val="002371BE"/>
    <w:rsid w:val="002373F8"/>
    <w:rsid w:val="00237499"/>
    <w:rsid w:val="002377CE"/>
    <w:rsid w:val="00240033"/>
    <w:rsid w:val="002405BA"/>
    <w:rsid w:val="0024119B"/>
    <w:rsid w:val="002418B5"/>
    <w:rsid w:val="00241D67"/>
    <w:rsid w:val="002425B8"/>
    <w:rsid w:val="00242F1D"/>
    <w:rsid w:val="00242FEB"/>
    <w:rsid w:val="002441D0"/>
    <w:rsid w:val="00244493"/>
    <w:rsid w:val="0024478D"/>
    <w:rsid w:val="00244AF8"/>
    <w:rsid w:val="00244E8D"/>
    <w:rsid w:val="0024662F"/>
    <w:rsid w:val="002466F7"/>
    <w:rsid w:val="00246A16"/>
    <w:rsid w:val="00246B1B"/>
    <w:rsid w:val="0024725A"/>
    <w:rsid w:val="00247678"/>
    <w:rsid w:val="00247DD2"/>
    <w:rsid w:val="0025049D"/>
    <w:rsid w:val="002507AC"/>
    <w:rsid w:val="00252EC6"/>
    <w:rsid w:val="0025358F"/>
    <w:rsid w:val="002545D6"/>
    <w:rsid w:val="00254B8D"/>
    <w:rsid w:val="0025508C"/>
    <w:rsid w:val="00255705"/>
    <w:rsid w:val="00257CDB"/>
    <w:rsid w:val="00260B5E"/>
    <w:rsid w:val="00260D27"/>
    <w:rsid w:val="00263465"/>
    <w:rsid w:val="00263C10"/>
    <w:rsid w:val="002641BF"/>
    <w:rsid w:val="00265E59"/>
    <w:rsid w:val="00266319"/>
    <w:rsid w:val="0026657F"/>
    <w:rsid w:val="00266D45"/>
    <w:rsid w:val="00266F96"/>
    <w:rsid w:val="00267867"/>
    <w:rsid w:val="00270E51"/>
    <w:rsid w:val="00272040"/>
    <w:rsid w:val="002724D4"/>
    <w:rsid w:val="00272B56"/>
    <w:rsid w:val="00272F7A"/>
    <w:rsid w:val="002733D9"/>
    <w:rsid w:val="0027378E"/>
    <w:rsid w:val="002748EB"/>
    <w:rsid w:val="002765BB"/>
    <w:rsid w:val="00276889"/>
    <w:rsid w:val="002769B1"/>
    <w:rsid w:val="00276EC4"/>
    <w:rsid w:val="002775A6"/>
    <w:rsid w:val="00277A9D"/>
    <w:rsid w:val="00277B78"/>
    <w:rsid w:val="0028091B"/>
    <w:rsid w:val="00280D5F"/>
    <w:rsid w:val="00280ED7"/>
    <w:rsid w:val="00281925"/>
    <w:rsid w:val="0028210E"/>
    <w:rsid w:val="002830A7"/>
    <w:rsid w:val="002842E5"/>
    <w:rsid w:val="0028467B"/>
    <w:rsid w:val="00285F50"/>
    <w:rsid w:val="00286237"/>
    <w:rsid w:val="00286519"/>
    <w:rsid w:val="00286D62"/>
    <w:rsid w:val="002879F7"/>
    <w:rsid w:val="00287A2A"/>
    <w:rsid w:val="002903CD"/>
    <w:rsid w:val="0029061A"/>
    <w:rsid w:val="002906C8"/>
    <w:rsid w:val="00290BC1"/>
    <w:rsid w:val="0029205E"/>
    <w:rsid w:val="0029234E"/>
    <w:rsid w:val="00293992"/>
    <w:rsid w:val="00293CFD"/>
    <w:rsid w:val="00293EF8"/>
    <w:rsid w:val="0029438B"/>
    <w:rsid w:val="00294E1D"/>
    <w:rsid w:val="00295400"/>
    <w:rsid w:val="00295D71"/>
    <w:rsid w:val="002962E3"/>
    <w:rsid w:val="0029697B"/>
    <w:rsid w:val="00297163"/>
    <w:rsid w:val="00297A35"/>
    <w:rsid w:val="002A099C"/>
    <w:rsid w:val="002A0BE4"/>
    <w:rsid w:val="002A1C97"/>
    <w:rsid w:val="002A2463"/>
    <w:rsid w:val="002A25BD"/>
    <w:rsid w:val="002A3221"/>
    <w:rsid w:val="002A3343"/>
    <w:rsid w:val="002A345F"/>
    <w:rsid w:val="002A4205"/>
    <w:rsid w:val="002A4458"/>
    <w:rsid w:val="002A45FC"/>
    <w:rsid w:val="002A4BA2"/>
    <w:rsid w:val="002A5FD6"/>
    <w:rsid w:val="002A6604"/>
    <w:rsid w:val="002A72B9"/>
    <w:rsid w:val="002A7375"/>
    <w:rsid w:val="002A78F7"/>
    <w:rsid w:val="002B0496"/>
    <w:rsid w:val="002B098D"/>
    <w:rsid w:val="002B26D4"/>
    <w:rsid w:val="002B2D87"/>
    <w:rsid w:val="002B388A"/>
    <w:rsid w:val="002B3B07"/>
    <w:rsid w:val="002B4127"/>
    <w:rsid w:val="002B46EB"/>
    <w:rsid w:val="002B57D1"/>
    <w:rsid w:val="002B5ACF"/>
    <w:rsid w:val="002B5E29"/>
    <w:rsid w:val="002B632E"/>
    <w:rsid w:val="002B7109"/>
    <w:rsid w:val="002B7E1E"/>
    <w:rsid w:val="002C0206"/>
    <w:rsid w:val="002C234D"/>
    <w:rsid w:val="002C2886"/>
    <w:rsid w:val="002C2CA5"/>
    <w:rsid w:val="002C3420"/>
    <w:rsid w:val="002C4674"/>
    <w:rsid w:val="002C4B42"/>
    <w:rsid w:val="002C557D"/>
    <w:rsid w:val="002C5628"/>
    <w:rsid w:val="002C6010"/>
    <w:rsid w:val="002C7044"/>
    <w:rsid w:val="002C7411"/>
    <w:rsid w:val="002D033A"/>
    <w:rsid w:val="002D0A94"/>
    <w:rsid w:val="002D18FB"/>
    <w:rsid w:val="002D1D8F"/>
    <w:rsid w:val="002D1EF0"/>
    <w:rsid w:val="002D230E"/>
    <w:rsid w:val="002D29BC"/>
    <w:rsid w:val="002D3685"/>
    <w:rsid w:val="002D3C51"/>
    <w:rsid w:val="002D3CEF"/>
    <w:rsid w:val="002D425E"/>
    <w:rsid w:val="002D4B08"/>
    <w:rsid w:val="002D56AC"/>
    <w:rsid w:val="002D5C48"/>
    <w:rsid w:val="002D5DD0"/>
    <w:rsid w:val="002D6091"/>
    <w:rsid w:val="002D65F2"/>
    <w:rsid w:val="002D6603"/>
    <w:rsid w:val="002D666B"/>
    <w:rsid w:val="002D6837"/>
    <w:rsid w:val="002D6F77"/>
    <w:rsid w:val="002D6FCE"/>
    <w:rsid w:val="002D750E"/>
    <w:rsid w:val="002D7515"/>
    <w:rsid w:val="002D766E"/>
    <w:rsid w:val="002D7E30"/>
    <w:rsid w:val="002D7F01"/>
    <w:rsid w:val="002E0311"/>
    <w:rsid w:val="002E04A3"/>
    <w:rsid w:val="002E1814"/>
    <w:rsid w:val="002E1D49"/>
    <w:rsid w:val="002E1E60"/>
    <w:rsid w:val="002E2B41"/>
    <w:rsid w:val="002E2E41"/>
    <w:rsid w:val="002E3099"/>
    <w:rsid w:val="002E39FB"/>
    <w:rsid w:val="002E3E86"/>
    <w:rsid w:val="002E496A"/>
    <w:rsid w:val="002E4AC1"/>
    <w:rsid w:val="002E548F"/>
    <w:rsid w:val="002E5735"/>
    <w:rsid w:val="002E5B91"/>
    <w:rsid w:val="002E5E0C"/>
    <w:rsid w:val="002E6E3D"/>
    <w:rsid w:val="002E7438"/>
    <w:rsid w:val="002E792D"/>
    <w:rsid w:val="002F02E1"/>
    <w:rsid w:val="002F103A"/>
    <w:rsid w:val="002F1678"/>
    <w:rsid w:val="002F22C6"/>
    <w:rsid w:val="002F2AFA"/>
    <w:rsid w:val="002F2BCD"/>
    <w:rsid w:val="002F38C4"/>
    <w:rsid w:val="002F3C96"/>
    <w:rsid w:val="002F488B"/>
    <w:rsid w:val="002F5858"/>
    <w:rsid w:val="002F5E23"/>
    <w:rsid w:val="002F6769"/>
    <w:rsid w:val="002F68E2"/>
    <w:rsid w:val="002F746B"/>
    <w:rsid w:val="002F76D3"/>
    <w:rsid w:val="002F7EC0"/>
    <w:rsid w:val="002F7F32"/>
    <w:rsid w:val="003004D2"/>
    <w:rsid w:val="003009EC"/>
    <w:rsid w:val="00301140"/>
    <w:rsid w:val="003013E8"/>
    <w:rsid w:val="00301B5F"/>
    <w:rsid w:val="00302223"/>
    <w:rsid w:val="00302466"/>
    <w:rsid w:val="00302783"/>
    <w:rsid w:val="003039C5"/>
    <w:rsid w:val="003046FA"/>
    <w:rsid w:val="003048F1"/>
    <w:rsid w:val="00304A7A"/>
    <w:rsid w:val="00304AB5"/>
    <w:rsid w:val="0030524A"/>
    <w:rsid w:val="0030541B"/>
    <w:rsid w:val="00305BA7"/>
    <w:rsid w:val="0030615C"/>
    <w:rsid w:val="003061E3"/>
    <w:rsid w:val="00306F87"/>
    <w:rsid w:val="0030721E"/>
    <w:rsid w:val="00307414"/>
    <w:rsid w:val="00307567"/>
    <w:rsid w:val="00310928"/>
    <w:rsid w:val="00310EA0"/>
    <w:rsid w:val="00311D3F"/>
    <w:rsid w:val="003127F6"/>
    <w:rsid w:val="00312D7A"/>
    <w:rsid w:val="00312F47"/>
    <w:rsid w:val="0031321C"/>
    <w:rsid w:val="00313242"/>
    <w:rsid w:val="0031358C"/>
    <w:rsid w:val="003136E0"/>
    <w:rsid w:val="00313ECF"/>
    <w:rsid w:val="00314028"/>
    <w:rsid w:val="00314EF4"/>
    <w:rsid w:val="00314F09"/>
    <w:rsid w:val="00315CD0"/>
    <w:rsid w:val="00315E33"/>
    <w:rsid w:val="003166DA"/>
    <w:rsid w:val="00316AB8"/>
    <w:rsid w:val="00316B26"/>
    <w:rsid w:val="00316B53"/>
    <w:rsid w:val="003175A7"/>
    <w:rsid w:val="003176C9"/>
    <w:rsid w:val="003177D2"/>
    <w:rsid w:val="0032092D"/>
    <w:rsid w:val="00320DCA"/>
    <w:rsid w:val="00320F17"/>
    <w:rsid w:val="0032161A"/>
    <w:rsid w:val="003217A1"/>
    <w:rsid w:val="00321DDD"/>
    <w:rsid w:val="00321FAB"/>
    <w:rsid w:val="0032258A"/>
    <w:rsid w:val="003244C2"/>
    <w:rsid w:val="0032523E"/>
    <w:rsid w:val="00325809"/>
    <w:rsid w:val="00325B45"/>
    <w:rsid w:val="00325E39"/>
    <w:rsid w:val="00326196"/>
    <w:rsid w:val="003266D8"/>
    <w:rsid w:val="00326A10"/>
    <w:rsid w:val="00327B65"/>
    <w:rsid w:val="00330260"/>
    <w:rsid w:val="00331545"/>
    <w:rsid w:val="00332313"/>
    <w:rsid w:val="003326CE"/>
    <w:rsid w:val="00332AE2"/>
    <w:rsid w:val="00332EB7"/>
    <w:rsid w:val="00333D3D"/>
    <w:rsid w:val="003341C9"/>
    <w:rsid w:val="003344CE"/>
    <w:rsid w:val="00334A13"/>
    <w:rsid w:val="00334C85"/>
    <w:rsid w:val="0033505E"/>
    <w:rsid w:val="00335A4E"/>
    <w:rsid w:val="00336CD8"/>
    <w:rsid w:val="0034022C"/>
    <w:rsid w:val="0034050B"/>
    <w:rsid w:val="003411EB"/>
    <w:rsid w:val="00341613"/>
    <w:rsid w:val="0034199A"/>
    <w:rsid w:val="003428A9"/>
    <w:rsid w:val="00342CF2"/>
    <w:rsid w:val="0034308E"/>
    <w:rsid w:val="003438CD"/>
    <w:rsid w:val="00343904"/>
    <w:rsid w:val="0034391B"/>
    <w:rsid w:val="00343AF4"/>
    <w:rsid w:val="00343B97"/>
    <w:rsid w:val="00343F40"/>
    <w:rsid w:val="00344258"/>
    <w:rsid w:val="00344FBA"/>
    <w:rsid w:val="003454A3"/>
    <w:rsid w:val="003454F8"/>
    <w:rsid w:val="00345960"/>
    <w:rsid w:val="00346258"/>
    <w:rsid w:val="00347184"/>
    <w:rsid w:val="00347B0F"/>
    <w:rsid w:val="00347B66"/>
    <w:rsid w:val="00347CAB"/>
    <w:rsid w:val="00350A36"/>
    <w:rsid w:val="00352801"/>
    <w:rsid w:val="00352A23"/>
    <w:rsid w:val="00352A29"/>
    <w:rsid w:val="00352C70"/>
    <w:rsid w:val="003532CA"/>
    <w:rsid w:val="00353763"/>
    <w:rsid w:val="00354326"/>
    <w:rsid w:val="00354BF1"/>
    <w:rsid w:val="0035518A"/>
    <w:rsid w:val="00355FF7"/>
    <w:rsid w:val="00356442"/>
    <w:rsid w:val="003574D5"/>
    <w:rsid w:val="00357D41"/>
    <w:rsid w:val="0036060E"/>
    <w:rsid w:val="00362616"/>
    <w:rsid w:val="00362F3A"/>
    <w:rsid w:val="003631A8"/>
    <w:rsid w:val="00363400"/>
    <w:rsid w:val="00363E03"/>
    <w:rsid w:val="00363E09"/>
    <w:rsid w:val="0036400E"/>
    <w:rsid w:val="003642C5"/>
    <w:rsid w:val="00365699"/>
    <w:rsid w:val="00366018"/>
    <w:rsid w:val="003662A1"/>
    <w:rsid w:val="003664DE"/>
    <w:rsid w:val="00367B2F"/>
    <w:rsid w:val="00367DBD"/>
    <w:rsid w:val="0037096E"/>
    <w:rsid w:val="00371102"/>
    <w:rsid w:val="00371795"/>
    <w:rsid w:val="0037348E"/>
    <w:rsid w:val="003735C6"/>
    <w:rsid w:val="00374184"/>
    <w:rsid w:val="00374B5B"/>
    <w:rsid w:val="003755E8"/>
    <w:rsid w:val="003758A4"/>
    <w:rsid w:val="00375A89"/>
    <w:rsid w:val="00376426"/>
    <w:rsid w:val="0037650F"/>
    <w:rsid w:val="00376CD3"/>
    <w:rsid w:val="00377486"/>
    <w:rsid w:val="003776D1"/>
    <w:rsid w:val="00377AD6"/>
    <w:rsid w:val="0038003E"/>
    <w:rsid w:val="0038004A"/>
    <w:rsid w:val="00380B3C"/>
    <w:rsid w:val="003819E4"/>
    <w:rsid w:val="00381E74"/>
    <w:rsid w:val="003821D7"/>
    <w:rsid w:val="00382210"/>
    <w:rsid w:val="00382B93"/>
    <w:rsid w:val="00382EC9"/>
    <w:rsid w:val="003833E0"/>
    <w:rsid w:val="00383799"/>
    <w:rsid w:val="00383B92"/>
    <w:rsid w:val="00383FBD"/>
    <w:rsid w:val="0038480D"/>
    <w:rsid w:val="0038480F"/>
    <w:rsid w:val="00385393"/>
    <w:rsid w:val="00385CF4"/>
    <w:rsid w:val="003861B6"/>
    <w:rsid w:val="00387008"/>
    <w:rsid w:val="003870B1"/>
    <w:rsid w:val="00387192"/>
    <w:rsid w:val="00387467"/>
    <w:rsid w:val="003876AD"/>
    <w:rsid w:val="00387D4B"/>
    <w:rsid w:val="00390148"/>
    <w:rsid w:val="00390E76"/>
    <w:rsid w:val="003919D5"/>
    <w:rsid w:val="00391D9B"/>
    <w:rsid w:val="00393A9A"/>
    <w:rsid w:val="00393DF4"/>
    <w:rsid w:val="003940AE"/>
    <w:rsid w:val="00394980"/>
    <w:rsid w:val="00395A21"/>
    <w:rsid w:val="00395BF3"/>
    <w:rsid w:val="00396A72"/>
    <w:rsid w:val="0039711C"/>
    <w:rsid w:val="003A025A"/>
    <w:rsid w:val="003A06B0"/>
    <w:rsid w:val="003A07C3"/>
    <w:rsid w:val="003A1110"/>
    <w:rsid w:val="003A141E"/>
    <w:rsid w:val="003A15CB"/>
    <w:rsid w:val="003A1B72"/>
    <w:rsid w:val="003A1DBF"/>
    <w:rsid w:val="003A1FBC"/>
    <w:rsid w:val="003A2486"/>
    <w:rsid w:val="003A2AE8"/>
    <w:rsid w:val="003A30E0"/>
    <w:rsid w:val="003A322C"/>
    <w:rsid w:val="003A33C7"/>
    <w:rsid w:val="003A48A6"/>
    <w:rsid w:val="003A4FAA"/>
    <w:rsid w:val="003A517D"/>
    <w:rsid w:val="003A7C60"/>
    <w:rsid w:val="003A7CF0"/>
    <w:rsid w:val="003B080E"/>
    <w:rsid w:val="003B0BEC"/>
    <w:rsid w:val="003B2DAB"/>
    <w:rsid w:val="003B3216"/>
    <w:rsid w:val="003B338D"/>
    <w:rsid w:val="003B3EFC"/>
    <w:rsid w:val="003B4F9F"/>
    <w:rsid w:val="003B5A24"/>
    <w:rsid w:val="003B6666"/>
    <w:rsid w:val="003B673B"/>
    <w:rsid w:val="003B6F44"/>
    <w:rsid w:val="003B7022"/>
    <w:rsid w:val="003B71BE"/>
    <w:rsid w:val="003B7363"/>
    <w:rsid w:val="003C13EB"/>
    <w:rsid w:val="003C209B"/>
    <w:rsid w:val="003C2BFC"/>
    <w:rsid w:val="003C2C4B"/>
    <w:rsid w:val="003C2F55"/>
    <w:rsid w:val="003C391C"/>
    <w:rsid w:val="003C4A05"/>
    <w:rsid w:val="003C4B13"/>
    <w:rsid w:val="003C4ED5"/>
    <w:rsid w:val="003C6774"/>
    <w:rsid w:val="003C6A86"/>
    <w:rsid w:val="003C6A9E"/>
    <w:rsid w:val="003C6BC1"/>
    <w:rsid w:val="003C7E41"/>
    <w:rsid w:val="003D0690"/>
    <w:rsid w:val="003D0F29"/>
    <w:rsid w:val="003D13DB"/>
    <w:rsid w:val="003D17CA"/>
    <w:rsid w:val="003D1C6F"/>
    <w:rsid w:val="003D1E49"/>
    <w:rsid w:val="003D2B46"/>
    <w:rsid w:val="003D341E"/>
    <w:rsid w:val="003D34D2"/>
    <w:rsid w:val="003D5431"/>
    <w:rsid w:val="003D5496"/>
    <w:rsid w:val="003D5821"/>
    <w:rsid w:val="003D6449"/>
    <w:rsid w:val="003D6A97"/>
    <w:rsid w:val="003D7CE5"/>
    <w:rsid w:val="003E0726"/>
    <w:rsid w:val="003E0B9D"/>
    <w:rsid w:val="003E1216"/>
    <w:rsid w:val="003E12B1"/>
    <w:rsid w:val="003E17C4"/>
    <w:rsid w:val="003E256D"/>
    <w:rsid w:val="003E2A18"/>
    <w:rsid w:val="003E3DE5"/>
    <w:rsid w:val="003E4403"/>
    <w:rsid w:val="003E454C"/>
    <w:rsid w:val="003E54F2"/>
    <w:rsid w:val="003E570C"/>
    <w:rsid w:val="003E61EC"/>
    <w:rsid w:val="003E6AB8"/>
    <w:rsid w:val="003E6DCC"/>
    <w:rsid w:val="003E7002"/>
    <w:rsid w:val="003E769E"/>
    <w:rsid w:val="003F0020"/>
    <w:rsid w:val="003F1BB6"/>
    <w:rsid w:val="003F1DD8"/>
    <w:rsid w:val="003F1F7E"/>
    <w:rsid w:val="003F22B6"/>
    <w:rsid w:val="003F255C"/>
    <w:rsid w:val="003F28FA"/>
    <w:rsid w:val="003F2DA6"/>
    <w:rsid w:val="003F4A02"/>
    <w:rsid w:val="003F53B2"/>
    <w:rsid w:val="003F546C"/>
    <w:rsid w:val="003F54DA"/>
    <w:rsid w:val="003F55F1"/>
    <w:rsid w:val="003F738D"/>
    <w:rsid w:val="004019F0"/>
    <w:rsid w:val="00401F90"/>
    <w:rsid w:val="004022C6"/>
    <w:rsid w:val="00403023"/>
    <w:rsid w:val="00404B21"/>
    <w:rsid w:val="00405458"/>
    <w:rsid w:val="00405827"/>
    <w:rsid w:val="00405CEC"/>
    <w:rsid w:val="00406A41"/>
    <w:rsid w:val="00407125"/>
    <w:rsid w:val="00407169"/>
    <w:rsid w:val="00407B2B"/>
    <w:rsid w:val="00410122"/>
    <w:rsid w:val="004106AD"/>
    <w:rsid w:val="00410929"/>
    <w:rsid w:val="00410ED6"/>
    <w:rsid w:val="004115A8"/>
    <w:rsid w:val="00412156"/>
    <w:rsid w:val="00413389"/>
    <w:rsid w:val="00413EDF"/>
    <w:rsid w:val="00414764"/>
    <w:rsid w:val="00414C86"/>
    <w:rsid w:val="00414FB9"/>
    <w:rsid w:val="0041553F"/>
    <w:rsid w:val="004156AA"/>
    <w:rsid w:val="00416BB5"/>
    <w:rsid w:val="004172ED"/>
    <w:rsid w:val="0042017A"/>
    <w:rsid w:val="00421AFC"/>
    <w:rsid w:val="004221A9"/>
    <w:rsid w:val="004243C8"/>
    <w:rsid w:val="00424BC7"/>
    <w:rsid w:val="004259ED"/>
    <w:rsid w:val="00425B97"/>
    <w:rsid w:val="00425D2B"/>
    <w:rsid w:val="00425DEF"/>
    <w:rsid w:val="00426068"/>
    <w:rsid w:val="004266B1"/>
    <w:rsid w:val="00426FA6"/>
    <w:rsid w:val="00430D20"/>
    <w:rsid w:val="004311BC"/>
    <w:rsid w:val="00431EBC"/>
    <w:rsid w:val="00431F15"/>
    <w:rsid w:val="004322B5"/>
    <w:rsid w:val="00432646"/>
    <w:rsid w:val="00433AE7"/>
    <w:rsid w:val="00433D24"/>
    <w:rsid w:val="004340CE"/>
    <w:rsid w:val="00434617"/>
    <w:rsid w:val="0043493F"/>
    <w:rsid w:val="00435A70"/>
    <w:rsid w:val="00436C9F"/>
    <w:rsid w:val="004376A6"/>
    <w:rsid w:val="0044056D"/>
    <w:rsid w:val="00441CE5"/>
    <w:rsid w:val="004426FF"/>
    <w:rsid w:val="0044303C"/>
    <w:rsid w:val="0044400D"/>
    <w:rsid w:val="00444688"/>
    <w:rsid w:val="00444EAA"/>
    <w:rsid w:val="004450FC"/>
    <w:rsid w:val="0044628E"/>
    <w:rsid w:val="004463CC"/>
    <w:rsid w:val="00446AD0"/>
    <w:rsid w:val="00446C8D"/>
    <w:rsid w:val="00447548"/>
    <w:rsid w:val="004479C5"/>
    <w:rsid w:val="0045130B"/>
    <w:rsid w:val="00451613"/>
    <w:rsid w:val="004516B1"/>
    <w:rsid w:val="00451941"/>
    <w:rsid w:val="0045314D"/>
    <w:rsid w:val="00453AF7"/>
    <w:rsid w:val="00453C85"/>
    <w:rsid w:val="004547CD"/>
    <w:rsid w:val="004548BF"/>
    <w:rsid w:val="00454B4A"/>
    <w:rsid w:val="00455D1C"/>
    <w:rsid w:val="00455E49"/>
    <w:rsid w:val="00455E9E"/>
    <w:rsid w:val="00456229"/>
    <w:rsid w:val="0045634A"/>
    <w:rsid w:val="00457698"/>
    <w:rsid w:val="0046033A"/>
    <w:rsid w:val="00460689"/>
    <w:rsid w:val="00460EA3"/>
    <w:rsid w:val="00462101"/>
    <w:rsid w:val="00463105"/>
    <w:rsid w:val="00463746"/>
    <w:rsid w:val="0046382B"/>
    <w:rsid w:val="00464E6C"/>
    <w:rsid w:val="00465068"/>
    <w:rsid w:val="00465EDD"/>
    <w:rsid w:val="00465EEE"/>
    <w:rsid w:val="004666AE"/>
    <w:rsid w:val="00466C11"/>
    <w:rsid w:val="00466E39"/>
    <w:rsid w:val="004677DE"/>
    <w:rsid w:val="004678F8"/>
    <w:rsid w:val="00467A92"/>
    <w:rsid w:val="004704F7"/>
    <w:rsid w:val="00470782"/>
    <w:rsid w:val="004709A8"/>
    <w:rsid w:val="00470E35"/>
    <w:rsid w:val="00470FE9"/>
    <w:rsid w:val="00471760"/>
    <w:rsid w:val="00471A74"/>
    <w:rsid w:val="004720F6"/>
    <w:rsid w:val="00472A34"/>
    <w:rsid w:val="00473A95"/>
    <w:rsid w:val="004745BC"/>
    <w:rsid w:val="00474E6A"/>
    <w:rsid w:val="004753AC"/>
    <w:rsid w:val="00475A8F"/>
    <w:rsid w:val="00475E80"/>
    <w:rsid w:val="004767C9"/>
    <w:rsid w:val="00477035"/>
    <w:rsid w:val="00477AC3"/>
    <w:rsid w:val="00481428"/>
    <w:rsid w:val="00481734"/>
    <w:rsid w:val="00481B6A"/>
    <w:rsid w:val="004832D7"/>
    <w:rsid w:val="00483564"/>
    <w:rsid w:val="0048404E"/>
    <w:rsid w:val="00484562"/>
    <w:rsid w:val="00484E80"/>
    <w:rsid w:val="004850D0"/>
    <w:rsid w:val="0048628B"/>
    <w:rsid w:val="00486B71"/>
    <w:rsid w:val="00486BB7"/>
    <w:rsid w:val="00486D41"/>
    <w:rsid w:val="0049003F"/>
    <w:rsid w:val="004908FF"/>
    <w:rsid w:val="00490AF4"/>
    <w:rsid w:val="00490F6F"/>
    <w:rsid w:val="00491394"/>
    <w:rsid w:val="00491929"/>
    <w:rsid w:val="00491E1E"/>
    <w:rsid w:val="00492335"/>
    <w:rsid w:val="004926A0"/>
    <w:rsid w:val="00492A6B"/>
    <w:rsid w:val="00492F10"/>
    <w:rsid w:val="00493068"/>
    <w:rsid w:val="00493246"/>
    <w:rsid w:val="0049325C"/>
    <w:rsid w:val="004935DE"/>
    <w:rsid w:val="0049366B"/>
    <w:rsid w:val="0049368F"/>
    <w:rsid w:val="00493C29"/>
    <w:rsid w:val="00493ECF"/>
    <w:rsid w:val="00494023"/>
    <w:rsid w:val="004953A1"/>
    <w:rsid w:val="0049570A"/>
    <w:rsid w:val="00495DAF"/>
    <w:rsid w:val="00495EC4"/>
    <w:rsid w:val="00497F7E"/>
    <w:rsid w:val="004A06FF"/>
    <w:rsid w:val="004A0726"/>
    <w:rsid w:val="004A1A4A"/>
    <w:rsid w:val="004A2AE4"/>
    <w:rsid w:val="004A4AAE"/>
    <w:rsid w:val="004A4CD4"/>
    <w:rsid w:val="004A4D40"/>
    <w:rsid w:val="004A5044"/>
    <w:rsid w:val="004A50E7"/>
    <w:rsid w:val="004A6708"/>
    <w:rsid w:val="004A68F2"/>
    <w:rsid w:val="004A70E7"/>
    <w:rsid w:val="004B1246"/>
    <w:rsid w:val="004B176E"/>
    <w:rsid w:val="004B17D9"/>
    <w:rsid w:val="004B18C6"/>
    <w:rsid w:val="004B1BFC"/>
    <w:rsid w:val="004B23A3"/>
    <w:rsid w:val="004B261A"/>
    <w:rsid w:val="004B2ED6"/>
    <w:rsid w:val="004B3821"/>
    <w:rsid w:val="004B3BF9"/>
    <w:rsid w:val="004B46C1"/>
    <w:rsid w:val="004B4A46"/>
    <w:rsid w:val="004B4FBA"/>
    <w:rsid w:val="004B561D"/>
    <w:rsid w:val="004B617B"/>
    <w:rsid w:val="004B659F"/>
    <w:rsid w:val="004B7861"/>
    <w:rsid w:val="004B7ADF"/>
    <w:rsid w:val="004C12FA"/>
    <w:rsid w:val="004C1934"/>
    <w:rsid w:val="004C1DE9"/>
    <w:rsid w:val="004C243E"/>
    <w:rsid w:val="004C27B3"/>
    <w:rsid w:val="004C2DB5"/>
    <w:rsid w:val="004C3259"/>
    <w:rsid w:val="004C3CB1"/>
    <w:rsid w:val="004C3DAB"/>
    <w:rsid w:val="004C428B"/>
    <w:rsid w:val="004C507B"/>
    <w:rsid w:val="004C53F2"/>
    <w:rsid w:val="004C5593"/>
    <w:rsid w:val="004C5C11"/>
    <w:rsid w:val="004C6086"/>
    <w:rsid w:val="004C69D7"/>
    <w:rsid w:val="004C6B9A"/>
    <w:rsid w:val="004D154A"/>
    <w:rsid w:val="004D22E7"/>
    <w:rsid w:val="004D2846"/>
    <w:rsid w:val="004D29FA"/>
    <w:rsid w:val="004D2D2F"/>
    <w:rsid w:val="004D2D54"/>
    <w:rsid w:val="004D2F73"/>
    <w:rsid w:val="004D3B7C"/>
    <w:rsid w:val="004D4AD6"/>
    <w:rsid w:val="004D4DC9"/>
    <w:rsid w:val="004D5784"/>
    <w:rsid w:val="004D57E1"/>
    <w:rsid w:val="004D5A4B"/>
    <w:rsid w:val="004D5C1B"/>
    <w:rsid w:val="004D5EAF"/>
    <w:rsid w:val="004D7B8D"/>
    <w:rsid w:val="004D7D74"/>
    <w:rsid w:val="004D7D89"/>
    <w:rsid w:val="004E0552"/>
    <w:rsid w:val="004E10EB"/>
    <w:rsid w:val="004E1C4B"/>
    <w:rsid w:val="004E201F"/>
    <w:rsid w:val="004E34A9"/>
    <w:rsid w:val="004E36D9"/>
    <w:rsid w:val="004E3DC2"/>
    <w:rsid w:val="004E44C6"/>
    <w:rsid w:val="004E47DD"/>
    <w:rsid w:val="004E4A9A"/>
    <w:rsid w:val="004E4BAA"/>
    <w:rsid w:val="004E579D"/>
    <w:rsid w:val="004E7949"/>
    <w:rsid w:val="004F01E4"/>
    <w:rsid w:val="004F04DB"/>
    <w:rsid w:val="004F0AC5"/>
    <w:rsid w:val="004F1412"/>
    <w:rsid w:val="004F1715"/>
    <w:rsid w:val="004F20DE"/>
    <w:rsid w:val="004F27CE"/>
    <w:rsid w:val="004F3534"/>
    <w:rsid w:val="004F4E68"/>
    <w:rsid w:val="004F69A1"/>
    <w:rsid w:val="004F6ED1"/>
    <w:rsid w:val="004F70E9"/>
    <w:rsid w:val="00500889"/>
    <w:rsid w:val="00500B96"/>
    <w:rsid w:val="00501737"/>
    <w:rsid w:val="005021C9"/>
    <w:rsid w:val="00502CF6"/>
    <w:rsid w:val="005033FB"/>
    <w:rsid w:val="005038A2"/>
    <w:rsid w:val="00504915"/>
    <w:rsid w:val="0050498B"/>
    <w:rsid w:val="00505C39"/>
    <w:rsid w:val="00507710"/>
    <w:rsid w:val="00510496"/>
    <w:rsid w:val="00510FE9"/>
    <w:rsid w:val="00511631"/>
    <w:rsid w:val="00511ADB"/>
    <w:rsid w:val="00512480"/>
    <w:rsid w:val="0051373F"/>
    <w:rsid w:val="00513BF1"/>
    <w:rsid w:val="0051423C"/>
    <w:rsid w:val="00514BEC"/>
    <w:rsid w:val="00515380"/>
    <w:rsid w:val="0051563F"/>
    <w:rsid w:val="00515E1F"/>
    <w:rsid w:val="00516D56"/>
    <w:rsid w:val="00516E19"/>
    <w:rsid w:val="005178B3"/>
    <w:rsid w:val="005216FE"/>
    <w:rsid w:val="00521886"/>
    <w:rsid w:val="005218D4"/>
    <w:rsid w:val="00521B56"/>
    <w:rsid w:val="00521E81"/>
    <w:rsid w:val="00522274"/>
    <w:rsid w:val="00522360"/>
    <w:rsid w:val="005242AB"/>
    <w:rsid w:val="00524E67"/>
    <w:rsid w:val="00525341"/>
    <w:rsid w:val="005253F9"/>
    <w:rsid w:val="0052745B"/>
    <w:rsid w:val="00527D7F"/>
    <w:rsid w:val="00527DE2"/>
    <w:rsid w:val="005302C9"/>
    <w:rsid w:val="0053045D"/>
    <w:rsid w:val="0053098E"/>
    <w:rsid w:val="00530C6B"/>
    <w:rsid w:val="0053136A"/>
    <w:rsid w:val="00531436"/>
    <w:rsid w:val="00531F5D"/>
    <w:rsid w:val="0053222A"/>
    <w:rsid w:val="00532F8B"/>
    <w:rsid w:val="0053391C"/>
    <w:rsid w:val="005339B1"/>
    <w:rsid w:val="0053414C"/>
    <w:rsid w:val="0053455E"/>
    <w:rsid w:val="00535144"/>
    <w:rsid w:val="00535A11"/>
    <w:rsid w:val="00536AAA"/>
    <w:rsid w:val="00536B3C"/>
    <w:rsid w:val="00536C15"/>
    <w:rsid w:val="0053755A"/>
    <w:rsid w:val="00540723"/>
    <w:rsid w:val="005408F7"/>
    <w:rsid w:val="00540A40"/>
    <w:rsid w:val="00540BD5"/>
    <w:rsid w:val="00540F1D"/>
    <w:rsid w:val="0054115E"/>
    <w:rsid w:val="005411D3"/>
    <w:rsid w:val="0054144E"/>
    <w:rsid w:val="00541636"/>
    <w:rsid w:val="00542D85"/>
    <w:rsid w:val="00545810"/>
    <w:rsid w:val="00545BC1"/>
    <w:rsid w:val="00545E2E"/>
    <w:rsid w:val="0054679C"/>
    <w:rsid w:val="00547A30"/>
    <w:rsid w:val="00547F71"/>
    <w:rsid w:val="00550494"/>
    <w:rsid w:val="0055114F"/>
    <w:rsid w:val="00552399"/>
    <w:rsid w:val="00552E06"/>
    <w:rsid w:val="0055351D"/>
    <w:rsid w:val="00554395"/>
    <w:rsid w:val="00554DC6"/>
    <w:rsid w:val="00555562"/>
    <w:rsid w:val="005557A2"/>
    <w:rsid w:val="00555B41"/>
    <w:rsid w:val="00555DE2"/>
    <w:rsid w:val="005563D6"/>
    <w:rsid w:val="00556828"/>
    <w:rsid w:val="005606B1"/>
    <w:rsid w:val="00560E91"/>
    <w:rsid w:val="00562095"/>
    <w:rsid w:val="005620EE"/>
    <w:rsid w:val="005627D0"/>
    <w:rsid w:val="00562D02"/>
    <w:rsid w:val="00562ECB"/>
    <w:rsid w:val="005636C0"/>
    <w:rsid w:val="005639E9"/>
    <w:rsid w:val="00565238"/>
    <w:rsid w:val="00565621"/>
    <w:rsid w:val="0056572D"/>
    <w:rsid w:val="00565A1C"/>
    <w:rsid w:val="00565E0A"/>
    <w:rsid w:val="0056787D"/>
    <w:rsid w:val="00567AEC"/>
    <w:rsid w:val="00567E37"/>
    <w:rsid w:val="00572658"/>
    <w:rsid w:val="00573A60"/>
    <w:rsid w:val="00573E49"/>
    <w:rsid w:val="00574254"/>
    <w:rsid w:val="0057445C"/>
    <w:rsid w:val="00574790"/>
    <w:rsid w:val="00574AF8"/>
    <w:rsid w:val="00574E11"/>
    <w:rsid w:val="00575914"/>
    <w:rsid w:val="00576162"/>
    <w:rsid w:val="00576777"/>
    <w:rsid w:val="00577004"/>
    <w:rsid w:val="0057742B"/>
    <w:rsid w:val="00577C06"/>
    <w:rsid w:val="00580850"/>
    <w:rsid w:val="005809FF"/>
    <w:rsid w:val="00581912"/>
    <w:rsid w:val="00581FF9"/>
    <w:rsid w:val="005820E9"/>
    <w:rsid w:val="00583054"/>
    <w:rsid w:val="005834FC"/>
    <w:rsid w:val="00583587"/>
    <w:rsid w:val="005839B7"/>
    <w:rsid w:val="005839F1"/>
    <w:rsid w:val="00584F96"/>
    <w:rsid w:val="005851BA"/>
    <w:rsid w:val="00586170"/>
    <w:rsid w:val="00586296"/>
    <w:rsid w:val="00586681"/>
    <w:rsid w:val="00590022"/>
    <w:rsid w:val="005914D7"/>
    <w:rsid w:val="00592E92"/>
    <w:rsid w:val="00593084"/>
    <w:rsid w:val="00594D7A"/>
    <w:rsid w:val="00594EC6"/>
    <w:rsid w:val="005951AC"/>
    <w:rsid w:val="00595E22"/>
    <w:rsid w:val="005961B3"/>
    <w:rsid w:val="005966AC"/>
    <w:rsid w:val="005971F9"/>
    <w:rsid w:val="005A0E3B"/>
    <w:rsid w:val="005A1052"/>
    <w:rsid w:val="005A113F"/>
    <w:rsid w:val="005A1202"/>
    <w:rsid w:val="005A2427"/>
    <w:rsid w:val="005A243F"/>
    <w:rsid w:val="005A296E"/>
    <w:rsid w:val="005A426F"/>
    <w:rsid w:val="005A62CD"/>
    <w:rsid w:val="005B0220"/>
    <w:rsid w:val="005B025E"/>
    <w:rsid w:val="005B02AF"/>
    <w:rsid w:val="005B039D"/>
    <w:rsid w:val="005B0639"/>
    <w:rsid w:val="005B0CF2"/>
    <w:rsid w:val="005B19CB"/>
    <w:rsid w:val="005B2074"/>
    <w:rsid w:val="005B2279"/>
    <w:rsid w:val="005B241E"/>
    <w:rsid w:val="005B2902"/>
    <w:rsid w:val="005B2969"/>
    <w:rsid w:val="005B3027"/>
    <w:rsid w:val="005B40B2"/>
    <w:rsid w:val="005B4A1B"/>
    <w:rsid w:val="005B4EBE"/>
    <w:rsid w:val="005B659D"/>
    <w:rsid w:val="005B6AFA"/>
    <w:rsid w:val="005B7DEC"/>
    <w:rsid w:val="005C0833"/>
    <w:rsid w:val="005C0A96"/>
    <w:rsid w:val="005C0ACA"/>
    <w:rsid w:val="005C2D48"/>
    <w:rsid w:val="005C3050"/>
    <w:rsid w:val="005C3141"/>
    <w:rsid w:val="005C4ED2"/>
    <w:rsid w:val="005C5667"/>
    <w:rsid w:val="005C5ECE"/>
    <w:rsid w:val="005C5EEA"/>
    <w:rsid w:val="005C62D8"/>
    <w:rsid w:val="005C6502"/>
    <w:rsid w:val="005C6617"/>
    <w:rsid w:val="005C751D"/>
    <w:rsid w:val="005C7761"/>
    <w:rsid w:val="005C7E63"/>
    <w:rsid w:val="005D024D"/>
    <w:rsid w:val="005D0557"/>
    <w:rsid w:val="005D059B"/>
    <w:rsid w:val="005D09A7"/>
    <w:rsid w:val="005D0D65"/>
    <w:rsid w:val="005D0EC6"/>
    <w:rsid w:val="005D1649"/>
    <w:rsid w:val="005D18FE"/>
    <w:rsid w:val="005D1A65"/>
    <w:rsid w:val="005D1A69"/>
    <w:rsid w:val="005D305C"/>
    <w:rsid w:val="005D381D"/>
    <w:rsid w:val="005D39FF"/>
    <w:rsid w:val="005D3CA6"/>
    <w:rsid w:val="005D4CED"/>
    <w:rsid w:val="005D4EB4"/>
    <w:rsid w:val="005D5A67"/>
    <w:rsid w:val="005D6E37"/>
    <w:rsid w:val="005D7213"/>
    <w:rsid w:val="005D73AF"/>
    <w:rsid w:val="005D7DE4"/>
    <w:rsid w:val="005E060F"/>
    <w:rsid w:val="005E10EA"/>
    <w:rsid w:val="005E180D"/>
    <w:rsid w:val="005E1AB4"/>
    <w:rsid w:val="005E1CAD"/>
    <w:rsid w:val="005E25FE"/>
    <w:rsid w:val="005E2C05"/>
    <w:rsid w:val="005E2E8D"/>
    <w:rsid w:val="005E2FBC"/>
    <w:rsid w:val="005E3E9C"/>
    <w:rsid w:val="005E4357"/>
    <w:rsid w:val="005E5B92"/>
    <w:rsid w:val="005E6A63"/>
    <w:rsid w:val="005E6CA8"/>
    <w:rsid w:val="005E74DA"/>
    <w:rsid w:val="005E7D13"/>
    <w:rsid w:val="005F14AA"/>
    <w:rsid w:val="005F1A14"/>
    <w:rsid w:val="005F1A96"/>
    <w:rsid w:val="005F1B68"/>
    <w:rsid w:val="005F1F2D"/>
    <w:rsid w:val="005F3204"/>
    <w:rsid w:val="005F34C9"/>
    <w:rsid w:val="005F4716"/>
    <w:rsid w:val="005F4823"/>
    <w:rsid w:val="005F4858"/>
    <w:rsid w:val="005F4C49"/>
    <w:rsid w:val="005F55E2"/>
    <w:rsid w:val="005F6061"/>
    <w:rsid w:val="005F6E7F"/>
    <w:rsid w:val="005F7A6D"/>
    <w:rsid w:val="006003DF"/>
    <w:rsid w:val="00600E62"/>
    <w:rsid w:val="00601571"/>
    <w:rsid w:val="00601B9D"/>
    <w:rsid w:val="0060281E"/>
    <w:rsid w:val="00602C00"/>
    <w:rsid w:val="00602F9C"/>
    <w:rsid w:val="00603610"/>
    <w:rsid w:val="00603D09"/>
    <w:rsid w:val="0060443C"/>
    <w:rsid w:val="006048DF"/>
    <w:rsid w:val="00604EA6"/>
    <w:rsid w:val="00605A76"/>
    <w:rsid w:val="00606DF7"/>
    <w:rsid w:val="00607145"/>
    <w:rsid w:val="00610041"/>
    <w:rsid w:val="006103B9"/>
    <w:rsid w:val="006106EC"/>
    <w:rsid w:val="0061132F"/>
    <w:rsid w:val="006125A9"/>
    <w:rsid w:val="00612F9C"/>
    <w:rsid w:val="00613206"/>
    <w:rsid w:val="00613AE3"/>
    <w:rsid w:val="00616619"/>
    <w:rsid w:val="0061670C"/>
    <w:rsid w:val="0061679B"/>
    <w:rsid w:val="00617007"/>
    <w:rsid w:val="006178ED"/>
    <w:rsid w:val="00617990"/>
    <w:rsid w:val="00617D49"/>
    <w:rsid w:val="00617FAC"/>
    <w:rsid w:val="006209C1"/>
    <w:rsid w:val="00620BD2"/>
    <w:rsid w:val="00621099"/>
    <w:rsid w:val="006210A9"/>
    <w:rsid w:val="006216CF"/>
    <w:rsid w:val="00621D47"/>
    <w:rsid w:val="00622291"/>
    <w:rsid w:val="006229F4"/>
    <w:rsid w:val="0062328D"/>
    <w:rsid w:val="006234DA"/>
    <w:rsid w:val="00624242"/>
    <w:rsid w:val="006245D9"/>
    <w:rsid w:val="006249B6"/>
    <w:rsid w:val="00625633"/>
    <w:rsid w:val="00626A86"/>
    <w:rsid w:val="0062704C"/>
    <w:rsid w:val="00630252"/>
    <w:rsid w:val="00630B5C"/>
    <w:rsid w:val="006314EC"/>
    <w:rsid w:val="0063214F"/>
    <w:rsid w:val="00632F62"/>
    <w:rsid w:val="00632FE6"/>
    <w:rsid w:val="00633D5C"/>
    <w:rsid w:val="0063402E"/>
    <w:rsid w:val="0063496C"/>
    <w:rsid w:val="00634A3A"/>
    <w:rsid w:val="00634DE5"/>
    <w:rsid w:val="00634DEE"/>
    <w:rsid w:val="00635103"/>
    <w:rsid w:val="00635B54"/>
    <w:rsid w:val="0063606C"/>
    <w:rsid w:val="0063659B"/>
    <w:rsid w:val="00636BA6"/>
    <w:rsid w:val="00636DAA"/>
    <w:rsid w:val="006406DA"/>
    <w:rsid w:val="00640A5E"/>
    <w:rsid w:val="00641092"/>
    <w:rsid w:val="00641B12"/>
    <w:rsid w:val="00641C96"/>
    <w:rsid w:val="00642421"/>
    <w:rsid w:val="00642FB4"/>
    <w:rsid w:val="00642FFB"/>
    <w:rsid w:val="006435BC"/>
    <w:rsid w:val="00643696"/>
    <w:rsid w:val="0064428A"/>
    <w:rsid w:val="00645A82"/>
    <w:rsid w:val="00645B64"/>
    <w:rsid w:val="00645E43"/>
    <w:rsid w:val="00645F69"/>
    <w:rsid w:val="006461A4"/>
    <w:rsid w:val="006464A3"/>
    <w:rsid w:val="0065059B"/>
    <w:rsid w:val="00652600"/>
    <w:rsid w:val="00652BA1"/>
    <w:rsid w:val="006530B5"/>
    <w:rsid w:val="006534A6"/>
    <w:rsid w:val="00653E4E"/>
    <w:rsid w:val="00654705"/>
    <w:rsid w:val="00654995"/>
    <w:rsid w:val="00654CA2"/>
    <w:rsid w:val="006573E4"/>
    <w:rsid w:val="006600F9"/>
    <w:rsid w:val="00660879"/>
    <w:rsid w:val="00660967"/>
    <w:rsid w:val="0066134A"/>
    <w:rsid w:val="0066147F"/>
    <w:rsid w:val="00661C36"/>
    <w:rsid w:val="00661DCC"/>
    <w:rsid w:val="00662369"/>
    <w:rsid w:val="0066247F"/>
    <w:rsid w:val="00662A58"/>
    <w:rsid w:val="00662BE2"/>
    <w:rsid w:val="00663F69"/>
    <w:rsid w:val="0066450D"/>
    <w:rsid w:val="0066473B"/>
    <w:rsid w:val="006648D0"/>
    <w:rsid w:val="006648F4"/>
    <w:rsid w:val="006659C2"/>
    <w:rsid w:val="00666167"/>
    <w:rsid w:val="006663E4"/>
    <w:rsid w:val="006669EC"/>
    <w:rsid w:val="006671FA"/>
    <w:rsid w:val="00667307"/>
    <w:rsid w:val="00667F01"/>
    <w:rsid w:val="00670099"/>
    <w:rsid w:val="0067082A"/>
    <w:rsid w:val="00671B90"/>
    <w:rsid w:val="00671BD7"/>
    <w:rsid w:val="0067222F"/>
    <w:rsid w:val="00672255"/>
    <w:rsid w:val="00672AFC"/>
    <w:rsid w:val="00674D40"/>
    <w:rsid w:val="00674F75"/>
    <w:rsid w:val="006759F6"/>
    <w:rsid w:val="00676800"/>
    <w:rsid w:val="0067757F"/>
    <w:rsid w:val="00677BF7"/>
    <w:rsid w:val="00677D8D"/>
    <w:rsid w:val="00677EED"/>
    <w:rsid w:val="00677F4F"/>
    <w:rsid w:val="00680CA8"/>
    <w:rsid w:val="00680D57"/>
    <w:rsid w:val="00680FF3"/>
    <w:rsid w:val="00681D21"/>
    <w:rsid w:val="0068245A"/>
    <w:rsid w:val="00683960"/>
    <w:rsid w:val="00683FA1"/>
    <w:rsid w:val="00684025"/>
    <w:rsid w:val="006847BD"/>
    <w:rsid w:val="00684EA3"/>
    <w:rsid w:val="006861DC"/>
    <w:rsid w:val="006865A9"/>
    <w:rsid w:val="00687230"/>
    <w:rsid w:val="00690E61"/>
    <w:rsid w:val="00691550"/>
    <w:rsid w:val="00691BB3"/>
    <w:rsid w:val="00691CC1"/>
    <w:rsid w:val="00691FE7"/>
    <w:rsid w:val="0069208F"/>
    <w:rsid w:val="00692703"/>
    <w:rsid w:val="00692D40"/>
    <w:rsid w:val="00692DEE"/>
    <w:rsid w:val="006930BA"/>
    <w:rsid w:val="00693230"/>
    <w:rsid w:val="00693AC5"/>
    <w:rsid w:val="00694035"/>
    <w:rsid w:val="006942E2"/>
    <w:rsid w:val="006949E6"/>
    <w:rsid w:val="00694B89"/>
    <w:rsid w:val="006950DF"/>
    <w:rsid w:val="006951E5"/>
    <w:rsid w:val="006955EB"/>
    <w:rsid w:val="00696297"/>
    <w:rsid w:val="00696C78"/>
    <w:rsid w:val="00697298"/>
    <w:rsid w:val="00697F56"/>
    <w:rsid w:val="006A01A4"/>
    <w:rsid w:val="006A096B"/>
    <w:rsid w:val="006A150F"/>
    <w:rsid w:val="006A15F3"/>
    <w:rsid w:val="006A16F9"/>
    <w:rsid w:val="006A18AE"/>
    <w:rsid w:val="006A207F"/>
    <w:rsid w:val="006A328E"/>
    <w:rsid w:val="006A3EA5"/>
    <w:rsid w:val="006A4056"/>
    <w:rsid w:val="006A48C2"/>
    <w:rsid w:val="006A5E7F"/>
    <w:rsid w:val="006A5F58"/>
    <w:rsid w:val="006A6A91"/>
    <w:rsid w:val="006B127F"/>
    <w:rsid w:val="006B1758"/>
    <w:rsid w:val="006B191C"/>
    <w:rsid w:val="006B1D8B"/>
    <w:rsid w:val="006B36CB"/>
    <w:rsid w:val="006B3A64"/>
    <w:rsid w:val="006B3C22"/>
    <w:rsid w:val="006B3C83"/>
    <w:rsid w:val="006B4012"/>
    <w:rsid w:val="006B4190"/>
    <w:rsid w:val="006B4B5C"/>
    <w:rsid w:val="006B5110"/>
    <w:rsid w:val="006B556C"/>
    <w:rsid w:val="006B576B"/>
    <w:rsid w:val="006B7050"/>
    <w:rsid w:val="006B77AA"/>
    <w:rsid w:val="006C0DCC"/>
    <w:rsid w:val="006C1DFA"/>
    <w:rsid w:val="006C1E0E"/>
    <w:rsid w:val="006C2080"/>
    <w:rsid w:val="006C23E8"/>
    <w:rsid w:val="006C2525"/>
    <w:rsid w:val="006C292C"/>
    <w:rsid w:val="006C3499"/>
    <w:rsid w:val="006C3C97"/>
    <w:rsid w:val="006C448F"/>
    <w:rsid w:val="006C4826"/>
    <w:rsid w:val="006C508E"/>
    <w:rsid w:val="006C53CE"/>
    <w:rsid w:val="006C565C"/>
    <w:rsid w:val="006C5A16"/>
    <w:rsid w:val="006C7C67"/>
    <w:rsid w:val="006D12E4"/>
    <w:rsid w:val="006D1F4D"/>
    <w:rsid w:val="006D2F95"/>
    <w:rsid w:val="006D5919"/>
    <w:rsid w:val="006D696D"/>
    <w:rsid w:val="006D7A29"/>
    <w:rsid w:val="006D7A7C"/>
    <w:rsid w:val="006D7CB6"/>
    <w:rsid w:val="006E0059"/>
    <w:rsid w:val="006E00AC"/>
    <w:rsid w:val="006E0BA7"/>
    <w:rsid w:val="006E0E27"/>
    <w:rsid w:val="006E1C6F"/>
    <w:rsid w:val="006E1CA5"/>
    <w:rsid w:val="006E1CCA"/>
    <w:rsid w:val="006E1D37"/>
    <w:rsid w:val="006E2310"/>
    <w:rsid w:val="006E268C"/>
    <w:rsid w:val="006E39B6"/>
    <w:rsid w:val="006E436D"/>
    <w:rsid w:val="006E4B0F"/>
    <w:rsid w:val="006E66CB"/>
    <w:rsid w:val="006E743B"/>
    <w:rsid w:val="006F0125"/>
    <w:rsid w:val="006F05F3"/>
    <w:rsid w:val="006F1054"/>
    <w:rsid w:val="006F1132"/>
    <w:rsid w:val="006F1ACE"/>
    <w:rsid w:val="006F329E"/>
    <w:rsid w:val="006F35A3"/>
    <w:rsid w:val="006F3E2C"/>
    <w:rsid w:val="006F4357"/>
    <w:rsid w:val="006F6EAE"/>
    <w:rsid w:val="006F71BE"/>
    <w:rsid w:val="006F7A67"/>
    <w:rsid w:val="007000F9"/>
    <w:rsid w:val="00701414"/>
    <w:rsid w:val="00701CCF"/>
    <w:rsid w:val="0070201C"/>
    <w:rsid w:val="0070214C"/>
    <w:rsid w:val="007021A4"/>
    <w:rsid w:val="00702231"/>
    <w:rsid w:val="007038F4"/>
    <w:rsid w:val="00703BD4"/>
    <w:rsid w:val="00704307"/>
    <w:rsid w:val="00704836"/>
    <w:rsid w:val="00705024"/>
    <w:rsid w:val="00705715"/>
    <w:rsid w:val="00705C1F"/>
    <w:rsid w:val="00705EB7"/>
    <w:rsid w:val="007068F1"/>
    <w:rsid w:val="00706AD9"/>
    <w:rsid w:val="00711117"/>
    <w:rsid w:val="00711699"/>
    <w:rsid w:val="0071233E"/>
    <w:rsid w:val="007125B5"/>
    <w:rsid w:val="00712E23"/>
    <w:rsid w:val="00713CD6"/>
    <w:rsid w:val="00713FFD"/>
    <w:rsid w:val="007153E2"/>
    <w:rsid w:val="0071588B"/>
    <w:rsid w:val="00715915"/>
    <w:rsid w:val="00715E92"/>
    <w:rsid w:val="0071638C"/>
    <w:rsid w:val="0071669E"/>
    <w:rsid w:val="00717658"/>
    <w:rsid w:val="00720232"/>
    <w:rsid w:val="00720621"/>
    <w:rsid w:val="00721A70"/>
    <w:rsid w:val="00721AB6"/>
    <w:rsid w:val="00723695"/>
    <w:rsid w:val="00724075"/>
    <w:rsid w:val="00724DDB"/>
    <w:rsid w:val="007271C2"/>
    <w:rsid w:val="0073035B"/>
    <w:rsid w:val="0073060C"/>
    <w:rsid w:val="0073171C"/>
    <w:rsid w:val="00731792"/>
    <w:rsid w:val="0073214B"/>
    <w:rsid w:val="0073237E"/>
    <w:rsid w:val="00732A52"/>
    <w:rsid w:val="00732AC2"/>
    <w:rsid w:val="0073335F"/>
    <w:rsid w:val="00733515"/>
    <w:rsid w:val="007337A0"/>
    <w:rsid w:val="00733D00"/>
    <w:rsid w:val="00733F94"/>
    <w:rsid w:val="007346B5"/>
    <w:rsid w:val="007363D6"/>
    <w:rsid w:val="00736CC7"/>
    <w:rsid w:val="0073748C"/>
    <w:rsid w:val="00737C2B"/>
    <w:rsid w:val="00740660"/>
    <w:rsid w:val="0074071E"/>
    <w:rsid w:val="00740926"/>
    <w:rsid w:val="00740977"/>
    <w:rsid w:val="00740B6A"/>
    <w:rsid w:val="0074247A"/>
    <w:rsid w:val="007424B8"/>
    <w:rsid w:val="007426A5"/>
    <w:rsid w:val="00742B32"/>
    <w:rsid w:val="007439FA"/>
    <w:rsid w:val="00743DD4"/>
    <w:rsid w:val="007440FB"/>
    <w:rsid w:val="00744A08"/>
    <w:rsid w:val="0074513A"/>
    <w:rsid w:val="0074552D"/>
    <w:rsid w:val="00745AB0"/>
    <w:rsid w:val="00745C91"/>
    <w:rsid w:val="00745FDA"/>
    <w:rsid w:val="007463D2"/>
    <w:rsid w:val="00747A47"/>
    <w:rsid w:val="00747B07"/>
    <w:rsid w:val="00747FB6"/>
    <w:rsid w:val="00751664"/>
    <w:rsid w:val="00752119"/>
    <w:rsid w:val="00752210"/>
    <w:rsid w:val="0075250C"/>
    <w:rsid w:val="007528E1"/>
    <w:rsid w:val="00752999"/>
    <w:rsid w:val="00752F20"/>
    <w:rsid w:val="00753896"/>
    <w:rsid w:val="00753F32"/>
    <w:rsid w:val="00754005"/>
    <w:rsid w:val="0075457C"/>
    <w:rsid w:val="00754CF3"/>
    <w:rsid w:val="00755627"/>
    <w:rsid w:val="0075569C"/>
    <w:rsid w:val="007557F2"/>
    <w:rsid w:val="00755861"/>
    <w:rsid w:val="007560BB"/>
    <w:rsid w:val="007562D7"/>
    <w:rsid w:val="00757ADC"/>
    <w:rsid w:val="007605DA"/>
    <w:rsid w:val="00760EF1"/>
    <w:rsid w:val="00763170"/>
    <w:rsid w:val="0076344E"/>
    <w:rsid w:val="00763792"/>
    <w:rsid w:val="00763DD6"/>
    <w:rsid w:val="00764253"/>
    <w:rsid w:val="00764555"/>
    <w:rsid w:val="00765880"/>
    <w:rsid w:val="00765A51"/>
    <w:rsid w:val="00765B09"/>
    <w:rsid w:val="00765C65"/>
    <w:rsid w:val="007661BF"/>
    <w:rsid w:val="0076682E"/>
    <w:rsid w:val="00766D9A"/>
    <w:rsid w:val="00767B0A"/>
    <w:rsid w:val="00767C18"/>
    <w:rsid w:val="00770077"/>
    <w:rsid w:val="00770168"/>
    <w:rsid w:val="00770237"/>
    <w:rsid w:val="00771157"/>
    <w:rsid w:val="0077216E"/>
    <w:rsid w:val="00772AE7"/>
    <w:rsid w:val="0077402A"/>
    <w:rsid w:val="00774538"/>
    <w:rsid w:val="00776186"/>
    <w:rsid w:val="00776C1C"/>
    <w:rsid w:val="00776CDD"/>
    <w:rsid w:val="00777F69"/>
    <w:rsid w:val="00777FD0"/>
    <w:rsid w:val="00780BCB"/>
    <w:rsid w:val="007818E8"/>
    <w:rsid w:val="00781E6B"/>
    <w:rsid w:val="007824E1"/>
    <w:rsid w:val="00782AB9"/>
    <w:rsid w:val="0078326E"/>
    <w:rsid w:val="00783313"/>
    <w:rsid w:val="00783BB8"/>
    <w:rsid w:val="00783D0E"/>
    <w:rsid w:val="00784105"/>
    <w:rsid w:val="007849F6"/>
    <w:rsid w:val="00785681"/>
    <w:rsid w:val="007859BD"/>
    <w:rsid w:val="00785BA5"/>
    <w:rsid w:val="00785BDF"/>
    <w:rsid w:val="00785F1E"/>
    <w:rsid w:val="007863FD"/>
    <w:rsid w:val="00786537"/>
    <w:rsid w:val="00786A90"/>
    <w:rsid w:val="0078719C"/>
    <w:rsid w:val="00787D04"/>
    <w:rsid w:val="007904D7"/>
    <w:rsid w:val="007908F7"/>
    <w:rsid w:val="00790FDB"/>
    <w:rsid w:val="00791C1E"/>
    <w:rsid w:val="00791C62"/>
    <w:rsid w:val="00792425"/>
    <w:rsid w:val="00792CE2"/>
    <w:rsid w:val="0079396F"/>
    <w:rsid w:val="00793B23"/>
    <w:rsid w:val="00794015"/>
    <w:rsid w:val="007949DD"/>
    <w:rsid w:val="00794F29"/>
    <w:rsid w:val="0079619F"/>
    <w:rsid w:val="00796797"/>
    <w:rsid w:val="00797083"/>
    <w:rsid w:val="00797303"/>
    <w:rsid w:val="00797C9C"/>
    <w:rsid w:val="007A09C8"/>
    <w:rsid w:val="007A09DB"/>
    <w:rsid w:val="007A0FCC"/>
    <w:rsid w:val="007A1536"/>
    <w:rsid w:val="007A1B1C"/>
    <w:rsid w:val="007A231C"/>
    <w:rsid w:val="007A2A80"/>
    <w:rsid w:val="007A46A7"/>
    <w:rsid w:val="007A4C1F"/>
    <w:rsid w:val="007A535B"/>
    <w:rsid w:val="007A5984"/>
    <w:rsid w:val="007A5FA4"/>
    <w:rsid w:val="007A67FA"/>
    <w:rsid w:val="007A687A"/>
    <w:rsid w:val="007A68B4"/>
    <w:rsid w:val="007A6E7F"/>
    <w:rsid w:val="007A70EE"/>
    <w:rsid w:val="007A7D35"/>
    <w:rsid w:val="007A7DEC"/>
    <w:rsid w:val="007B068A"/>
    <w:rsid w:val="007B06BC"/>
    <w:rsid w:val="007B0A05"/>
    <w:rsid w:val="007B0A7A"/>
    <w:rsid w:val="007B186E"/>
    <w:rsid w:val="007B2C9C"/>
    <w:rsid w:val="007B2E5C"/>
    <w:rsid w:val="007B2FCA"/>
    <w:rsid w:val="007B3128"/>
    <w:rsid w:val="007B329B"/>
    <w:rsid w:val="007B3749"/>
    <w:rsid w:val="007B4A9A"/>
    <w:rsid w:val="007B4FA6"/>
    <w:rsid w:val="007B5038"/>
    <w:rsid w:val="007B53ED"/>
    <w:rsid w:val="007B758C"/>
    <w:rsid w:val="007B7596"/>
    <w:rsid w:val="007C13A6"/>
    <w:rsid w:val="007C20CB"/>
    <w:rsid w:val="007C20D7"/>
    <w:rsid w:val="007C26CB"/>
    <w:rsid w:val="007C2708"/>
    <w:rsid w:val="007C28FE"/>
    <w:rsid w:val="007C4CEA"/>
    <w:rsid w:val="007C545A"/>
    <w:rsid w:val="007C593D"/>
    <w:rsid w:val="007C6054"/>
    <w:rsid w:val="007C67B8"/>
    <w:rsid w:val="007C6976"/>
    <w:rsid w:val="007C6E57"/>
    <w:rsid w:val="007D0B87"/>
    <w:rsid w:val="007D0B9B"/>
    <w:rsid w:val="007D1841"/>
    <w:rsid w:val="007D1901"/>
    <w:rsid w:val="007D1A93"/>
    <w:rsid w:val="007D1B5C"/>
    <w:rsid w:val="007D2980"/>
    <w:rsid w:val="007D2FF7"/>
    <w:rsid w:val="007D3718"/>
    <w:rsid w:val="007D3809"/>
    <w:rsid w:val="007D3BD4"/>
    <w:rsid w:val="007D3DB5"/>
    <w:rsid w:val="007D4B5C"/>
    <w:rsid w:val="007D4F7A"/>
    <w:rsid w:val="007D5985"/>
    <w:rsid w:val="007D59AB"/>
    <w:rsid w:val="007D5AC0"/>
    <w:rsid w:val="007D6594"/>
    <w:rsid w:val="007D6A4B"/>
    <w:rsid w:val="007D70CC"/>
    <w:rsid w:val="007E008C"/>
    <w:rsid w:val="007E0308"/>
    <w:rsid w:val="007E06D4"/>
    <w:rsid w:val="007E08A3"/>
    <w:rsid w:val="007E0DD7"/>
    <w:rsid w:val="007E162E"/>
    <w:rsid w:val="007E1A74"/>
    <w:rsid w:val="007E1BED"/>
    <w:rsid w:val="007E20CC"/>
    <w:rsid w:val="007E2520"/>
    <w:rsid w:val="007E2CFD"/>
    <w:rsid w:val="007E2EAC"/>
    <w:rsid w:val="007E2EBE"/>
    <w:rsid w:val="007E4207"/>
    <w:rsid w:val="007E4320"/>
    <w:rsid w:val="007E513B"/>
    <w:rsid w:val="007E5BEB"/>
    <w:rsid w:val="007E5C7A"/>
    <w:rsid w:val="007E6D33"/>
    <w:rsid w:val="007E6DC2"/>
    <w:rsid w:val="007E6F68"/>
    <w:rsid w:val="007E749D"/>
    <w:rsid w:val="007E7931"/>
    <w:rsid w:val="007F0726"/>
    <w:rsid w:val="007F07BC"/>
    <w:rsid w:val="007F1457"/>
    <w:rsid w:val="007F1A1B"/>
    <w:rsid w:val="007F1C81"/>
    <w:rsid w:val="007F2329"/>
    <w:rsid w:val="007F2BC1"/>
    <w:rsid w:val="007F3FB0"/>
    <w:rsid w:val="007F482F"/>
    <w:rsid w:val="007F4929"/>
    <w:rsid w:val="007F4A3A"/>
    <w:rsid w:val="007F4D76"/>
    <w:rsid w:val="007F56E1"/>
    <w:rsid w:val="007F58AE"/>
    <w:rsid w:val="007F6E96"/>
    <w:rsid w:val="007F7435"/>
    <w:rsid w:val="007F74A5"/>
    <w:rsid w:val="008012C0"/>
    <w:rsid w:val="008016FD"/>
    <w:rsid w:val="0080177C"/>
    <w:rsid w:val="008021C7"/>
    <w:rsid w:val="0080276A"/>
    <w:rsid w:val="00803205"/>
    <w:rsid w:val="00803AF9"/>
    <w:rsid w:val="00804946"/>
    <w:rsid w:val="00805836"/>
    <w:rsid w:val="00805954"/>
    <w:rsid w:val="00805A81"/>
    <w:rsid w:val="00807137"/>
    <w:rsid w:val="008074DA"/>
    <w:rsid w:val="0080781B"/>
    <w:rsid w:val="0081046D"/>
    <w:rsid w:val="00810CB1"/>
    <w:rsid w:val="00810E05"/>
    <w:rsid w:val="008117C2"/>
    <w:rsid w:val="00811B9D"/>
    <w:rsid w:val="00811EFB"/>
    <w:rsid w:val="00812030"/>
    <w:rsid w:val="008123A6"/>
    <w:rsid w:val="00812FF4"/>
    <w:rsid w:val="0081301B"/>
    <w:rsid w:val="00813B58"/>
    <w:rsid w:val="00813ED6"/>
    <w:rsid w:val="008142BC"/>
    <w:rsid w:val="008153E3"/>
    <w:rsid w:val="00815E19"/>
    <w:rsid w:val="0081710D"/>
    <w:rsid w:val="00817276"/>
    <w:rsid w:val="00817295"/>
    <w:rsid w:val="0081734C"/>
    <w:rsid w:val="0082038E"/>
    <w:rsid w:val="00820E32"/>
    <w:rsid w:val="0082102F"/>
    <w:rsid w:val="00821424"/>
    <w:rsid w:val="0082235B"/>
    <w:rsid w:val="0082252A"/>
    <w:rsid w:val="00822D6D"/>
    <w:rsid w:val="00822F16"/>
    <w:rsid w:val="0082391A"/>
    <w:rsid w:val="00823AC3"/>
    <w:rsid w:val="00824B59"/>
    <w:rsid w:val="00824CA1"/>
    <w:rsid w:val="008257F8"/>
    <w:rsid w:val="00825E6E"/>
    <w:rsid w:val="00826566"/>
    <w:rsid w:val="008273F4"/>
    <w:rsid w:val="00830C90"/>
    <w:rsid w:val="0083179B"/>
    <w:rsid w:val="00831892"/>
    <w:rsid w:val="0083205C"/>
    <w:rsid w:val="0083238B"/>
    <w:rsid w:val="008324F3"/>
    <w:rsid w:val="00832734"/>
    <w:rsid w:val="0083279B"/>
    <w:rsid w:val="00832E82"/>
    <w:rsid w:val="00832EE8"/>
    <w:rsid w:val="00833402"/>
    <w:rsid w:val="008344C9"/>
    <w:rsid w:val="0083520E"/>
    <w:rsid w:val="008356D5"/>
    <w:rsid w:val="00835ACA"/>
    <w:rsid w:val="008367B0"/>
    <w:rsid w:val="008372F2"/>
    <w:rsid w:val="00837846"/>
    <w:rsid w:val="00840314"/>
    <w:rsid w:val="0084054A"/>
    <w:rsid w:val="008416BB"/>
    <w:rsid w:val="008418FB"/>
    <w:rsid w:val="00841F70"/>
    <w:rsid w:val="00842E76"/>
    <w:rsid w:val="008431FE"/>
    <w:rsid w:val="0084379B"/>
    <w:rsid w:val="00844D68"/>
    <w:rsid w:val="0084598A"/>
    <w:rsid w:val="00846615"/>
    <w:rsid w:val="00846A3A"/>
    <w:rsid w:val="00846A9D"/>
    <w:rsid w:val="00846D4A"/>
    <w:rsid w:val="00846F2C"/>
    <w:rsid w:val="00847050"/>
    <w:rsid w:val="008478AD"/>
    <w:rsid w:val="008479CE"/>
    <w:rsid w:val="00847ABA"/>
    <w:rsid w:val="00847C67"/>
    <w:rsid w:val="00847CBD"/>
    <w:rsid w:val="0085089D"/>
    <w:rsid w:val="008508C3"/>
    <w:rsid w:val="00850C42"/>
    <w:rsid w:val="00850EA0"/>
    <w:rsid w:val="00851190"/>
    <w:rsid w:val="008511F4"/>
    <w:rsid w:val="0085152F"/>
    <w:rsid w:val="00851F77"/>
    <w:rsid w:val="008521F9"/>
    <w:rsid w:val="00852807"/>
    <w:rsid w:val="008528B6"/>
    <w:rsid w:val="00853F74"/>
    <w:rsid w:val="00854A5D"/>
    <w:rsid w:val="00854B10"/>
    <w:rsid w:val="00855148"/>
    <w:rsid w:val="00855209"/>
    <w:rsid w:val="00856E42"/>
    <w:rsid w:val="00857002"/>
    <w:rsid w:val="0085764D"/>
    <w:rsid w:val="008578CA"/>
    <w:rsid w:val="00860175"/>
    <w:rsid w:val="008603B5"/>
    <w:rsid w:val="00860611"/>
    <w:rsid w:val="00861341"/>
    <w:rsid w:val="0086210B"/>
    <w:rsid w:val="008622A3"/>
    <w:rsid w:val="00862919"/>
    <w:rsid w:val="00862FE1"/>
    <w:rsid w:val="00864729"/>
    <w:rsid w:val="0086538B"/>
    <w:rsid w:val="0086574D"/>
    <w:rsid w:val="00865ECA"/>
    <w:rsid w:val="008660E4"/>
    <w:rsid w:val="00866933"/>
    <w:rsid w:val="00866C06"/>
    <w:rsid w:val="008675E8"/>
    <w:rsid w:val="00870BB2"/>
    <w:rsid w:val="00870BF4"/>
    <w:rsid w:val="00870D8D"/>
    <w:rsid w:val="00870DC7"/>
    <w:rsid w:val="00871FA9"/>
    <w:rsid w:val="00872B9B"/>
    <w:rsid w:val="00873370"/>
    <w:rsid w:val="00873D0A"/>
    <w:rsid w:val="0087403F"/>
    <w:rsid w:val="00874259"/>
    <w:rsid w:val="008749A3"/>
    <w:rsid w:val="00875D7B"/>
    <w:rsid w:val="0087605B"/>
    <w:rsid w:val="008768BE"/>
    <w:rsid w:val="00876B46"/>
    <w:rsid w:val="00877AC6"/>
    <w:rsid w:val="0088011C"/>
    <w:rsid w:val="00880815"/>
    <w:rsid w:val="00880B96"/>
    <w:rsid w:val="00881431"/>
    <w:rsid w:val="008815BD"/>
    <w:rsid w:val="00881653"/>
    <w:rsid w:val="00883087"/>
    <w:rsid w:val="0088327F"/>
    <w:rsid w:val="00883611"/>
    <w:rsid w:val="008838BC"/>
    <w:rsid w:val="00883CAE"/>
    <w:rsid w:val="0088517F"/>
    <w:rsid w:val="00885565"/>
    <w:rsid w:val="00885D80"/>
    <w:rsid w:val="008860F0"/>
    <w:rsid w:val="00887A84"/>
    <w:rsid w:val="008902E5"/>
    <w:rsid w:val="00891211"/>
    <w:rsid w:val="00891E67"/>
    <w:rsid w:val="008923EA"/>
    <w:rsid w:val="00892678"/>
    <w:rsid w:val="00893732"/>
    <w:rsid w:val="008941CA"/>
    <w:rsid w:val="00894BEC"/>
    <w:rsid w:val="00894E4C"/>
    <w:rsid w:val="00895E0A"/>
    <w:rsid w:val="008963F2"/>
    <w:rsid w:val="00896719"/>
    <w:rsid w:val="00897596"/>
    <w:rsid w:val="00897C94"/>
    <w:rsid w:val="008A09DB"/>
    <w:rsid w:val="008A2324"/>
    <w:rsid w:val="008A2495"/>
    <w:rsid w:val="008A40E0"/>
    <w:rsid w:val="008A5E69"/>
    <w:rsid w:val="008A749E"/>
    <w:rsid w:val="008A798D"/>
    <w:rsid w:val="008B0069"/>
    <w:rsid w:val="008B0A57"/>
    <w:rsid w:val="008B1000"/>
    <w:rsid w:val="008B2F51"/>
    <w:rsid w:val="008B3B2B"/>
    <w:rsid w:val="008B4324"/>
    <w:rsid w:val="008B4363"/>
    <w:rsid w:val="008B47B1"/>
    <w:rsid w:val="008B47CC"/>
    <w:rsid w:val="008B4C7A"/>
    <w:rsid w:val="008B4D72"/>
    <w:rsid w:val="008B5251"/>
    <w:rsid w:val="008B5297"/>
    <w:rsid w:val="008B54CE"/>
    <w:rsid w:val="008B60EA"/>
    <w:rsid w:val="008B6398"/>
    <w:rsid w:val="008B64D2"/>
    <w:rsid w:val="008B6E4F"/>
    <w:rsid w:val="008B6F12"/>
    <w:rsid w:val="008B7FFE"/>
    <w:rsid w:val="008C14CC"/>
    <w:rsid w:val="008C1676"/>
    <w:rsid w:val="008C17DF"/>
    <w:rsid w:val="008C1DE0"/>
    <w:rsid w:val="008C246B"/>
    <w:rsid w:val="008C2C12"/>
    <w:rsid w:val="008C35F4"/>
    <w:rsid w:val="008C3F5C"/>
    <w:rsid w:val="008C4CD2"/>
    <w:rsid w:val="008C54B0"/>
    <w:rsid w:val="008C57BE"/>
    <w:rsid w:val="008C6443"/>
    <w:rsid w:val="008C6EBC"/>
    <w:rsid w:val="008C6EE0"/>
    <w:rsid w:val="008C7141"/>
    <w:rsid w:val="008C717C"/>
    <w:rsid w:val="008D1707"/>
    <w:rsid w:val="008D2204"/>
    <w:rsid w:val="008D2B7C"/>
    <w:rsid w:val="008D392F"/>
    <w:rsid w:val="008D3E27"/>
    <w:rsid w:val="008D42C1"/>
    <w:rsid w:val="008D4BB6"/>
    <w:rsid w:val="008D4F5F"/>
    <w:rsid w:val="008D5849"/>
    <w:rsid w:val="008D5BD7"/>
    <w:rsid w:val="008D5E55"/>
    <w:rsid w:val="008D63C9"/>
    <w:rsid w:val="008D6BC4"/>
    <w:rsid w:val="008D6BE6"/>
    <w:rsid w:val="008D6CF5"/>
    <w:rsid w:val="008D79A5"/>
    <w:rsid w:val="008E156A"/>
    <w:rsid w:val="008E197D"/>
    <w:rsid w:val="008E1E89"/>
    <w:rsid w:val="008E2FB3"/>
    <w:rsid w:val="008E30DC"/>
    <w:rsid w:val="008E3F18"/>
    <w:rsid w:val="008E4617"/>
    <w:rsid w:val="008E54F3"/>
    <w:rsid w:val="008E5BE6"/>
    <w:rsid w:val="008E627A"/>
    <w:rsid w:val="008E67C4"/>
    <w:rsid w:val="008E6C11"/>
    <w:rsid w:val="008E6C8D"/>
    <w:rsid w:val="008E7259"/>
    <w:rsid w:val="008E79DE"/>
    <w:rsid w:val="008E79F9"/>
    <w:rsid w:val="008E7C4E"/>
    <w:rsid w:val="008F033F"/>
    <w:rsid w:val="008F0DC6"/>
    <w:rsid w:val="008F0E82"/>
    <w:rsid w:val="008F2DE3"/>
    <w:rsid w:val="008F3346"/>
    <w:rsid w:val="008F391A"/>
    <w:rsid w:val="008F3BBA"/>
    <w:rsid w:val="008F3DE3"/>
    <w:rsid w:val="008F3F4F"/>
    <w:rsid w:val="008F52CC"/>
    <w:rsid w:val="008F586D"/>
    <w:rsid w:val="008F5F24"/>
    <w:rsid w:val="008F631A"/>
    <w:rsid w:val="009008EC"/>
    <w:rsid w:val="00900B24"/>
    <w:rsid w:val="0090118B"/>
    <w:rsid w:val="00901FB8"/>
    <w:rsid w:val="00903D07"/>
    <w:rsid w:val="00903D5C"/>
    <w:rsid w:val="009042C4"/>
    <w:rsid w:val="009045EC"/>
    <w:rsid w:val="00905683"/>
    <w:rsid w:val="00905CBD"/>
    <w:rsid w:val="00905CD9"/>
    <w:rsid w:val="00907FCA"/>
    <w:rsid w:val="009112AB"/>
    <w:rsid w:val="00911746"/>
    <w:rsid w:val="00911DB3"/>
    <w:rsid w:val="00911E50"/>
    <w:rsid w:val="00912224"/>
    <w:rsid w:val="0091251F"/>
    <w:rsid w:val="00913BB4"/>
    <w:rsid w:val="00914210"/>
    <w:rsid w:val="00915220"/>
    <w:rsid w:val="00915F9E"/>
    <w:rsid w:val="00916038"/>
    <w:rsid w:val="00916110"/>
    <w:rsid w:val="009163A7"/>
    <w:rsid w:val="0091701C"/>
    <w:rsid w:val="009170AD"/>
    <w:rsid w:val="00917C64"/>
    <w:rsid w:val="00921748"/>
    <w:rsid w:val="0092188C"/>
    <w:rsid w:val="00922CA7"/>
    <w:rsid w:val="00924095"/>
    <w:rsid w:val="0092413C"/>
    <w:rsid w:val="00924942"/>
    <w:rsid w:val="009258D9"/>
    <w:rsid w:val="00926797"/>
    <w:rsid w:val="00926C18"/>
    <w:rsid w:val="0092725B"/>
    <w:rsid w:val="009273B2"/>
    <w:rsid w:val="00927B82"/>
    <w:rsid w:val="009307E9"/>
    <w:rsid w:val="00930B62"/>
    <w:rsid w:val="00931A4C"/>
    <w:rsid w:val="00932437"/>
    <w:rsid w:val="0093289A"/>
    <w:rsid w:val="009332EF"/>
    <w:rsid w:val="00933ABF"/>
    <w:rsid w:val="00934FC7"/>
    <w:rsid w:val="00935174"/>
    <w:rsid w:val="009353A9"/>
    <w:rsid w:val="009354E5"/>
    <w:rsid w:val="00935A73"/>
    <w:rsid w:val="00935E64"/>
    <w:rsid w:val="00936188"/>
    <w:rsid w:val="00936361"/>
    <w:rsid w:val="009363F2"/>
    <w:rsid w:val="0093655B"/>
    <w:rsid w:val="0093717A"/>
    <w:rsid w:val="0093798C"/>
    <w:rsid w:val="0094065A"/>
    <w:rsid w:val="00941172"/>
    <w:rsid w:val="00943F68"/>
    <w:rsid w:val="009442A3"/>
    <w:rsid w:val="00944ACD"/>
    <w:rsid w:val="00944E28"/>
    <w:rsid w:val="00945045"/>
    <w:rsid w:val="00945A66"/>
    <w:rsid w:val="00945B8F"/>
    <w:rsid w:val="00946A0C"/>
    <w:rsid w:val="00946B3C"/>
    <w:rsid w:val="00946F8F"/>
    <w:rsid w:val="00947EDE"/>
    <w:rsid w:val="0095168E"/>
    <w:rsid w:val="00951EF2"/>
    <w:rsid w:val="009524A4"/>
    <w:rsid w:val="009524AE"/>
    <w:rsid w:val="00952AEA"/>
    <w:rsid w:val="00954C18"/>
    <w:rsid w:val="00955978"/>
    <w:rsid w:val="00955ACA"/>
    <w:rsid w:val="00955D3C"/>
    <w:rsid w:val="00956881"/>
    <w:rsid w:val="00956E68"/>
    <w:rsid w:val="009576C6"/>
    <w:rsid w:val="00957A80"/>
    <w:rsid w:val="00957D97"/>
    <w:rsid w:val="00960F18"/>
    <w:rsid w:val="0096122B"/>
    <w:rsid w:val="00961457"/>
    <w:rsid w:val="00961795"/>
    <w:rsid w:val="00961A1C"/>
    <w:rsid w:val="00963130"/>
    <w:rsid w:val="009635ED"/>
    <w:rsid w:val="00963C19"/>
    <w:rsid w:val="009646E7"/>
    <w:rsid w:val="0096472B"/>
    <w:rsid w:val="00964A5A"/>
    <w:rsid w:val="00964AE3"/>
    <w:rsid w:val="0096526A"/>
    <w:rsid w:val="009654F0"/>
    <w:rsid w:val="0096590C"/>
    <w:rsid w:val="00965D84"/>
    <w:rsid w:val="00966162"/>
    <w:rsid w:val="009668C3"/>
    <w:rsid w:val="0096691F"/>
    <w:rsid w:val="00966FAB"/>
    <w:rsid w:val="00967342"/>
    <w:rsid w:val="009679F1"/>
    <w:rsid w:val="0097095E"/>
    <w:rsid w:val="00970CD8"/>
    <w:rsid w:val="0097117E"/>
    <w:rsid w:val="00971E62"/>
    <w:rsid w:val="00972204"/>
    <w:rsid w:val="009733FA"/>
    <w:rsid w:val="00973692"/>
    <w:rsid w:val="00973695"/>
    <w:rsid w:val="00973E72"/>
    <w:rsid w:val="009743F7"/>
    <w:rsid w:val="009746E3"/>
    <w:rsid w:val="00974781"/>
    <w:rsid w:val="0097496A"/>
    <w:rsid w:val="00974EB0"/>
    <w:rsid w:val="009757C1"/>
    <w:rsid w:val="009768EE"/>
    <w:rsid w:val="009770B4"/>
    <w:rsid w:val="00977871"/>
    <w:rsid w:val="00977B5D"/>
    <w:rsid w:val="009804D6"/>
    <w:rsid w:val="009809D3"/>
    <w:rsid w:val="00980A8B"/>
    <w:rsid w:val="0098105E"/>
    <w:rsid w:val="009819F7"/>
    <w:rsid w:val="009824FE"/>
    <w:rsid w:val="009829F8"/>
    <w:rsid w:val="00982A22"/>
    <w:rsid w:val="00982BE9"/>
    <w:rsid w:val="00983645"/>
    <w:rsid w:val="00985583"/>
    <w:rsid w:val="00985F5E"/>
    <w:rsid w:val="00985FB6"/>
    <w:rsid w:val="009861B5"/>
    <w:rsid w:val="00986448"/>
    <w:rsid w:val="00987242"/>
    <w:rsid w:val="009873FC"/>
    <w:rsid w:val="0098764F"/>
    <w:rsid w:val="00987FBB"/>
    <w:rsid w:val="0099036D"/>
    <w:rsid w:val="00990B67"/>
    <w:rsid w:val="009912A7"/>
    <w:rsid w:val="009913E2"/>
    <w:rsid w:val="00991DDD"/>
    <w:rsid w:val="00993D0D"/>
    <w:rsid w:val="00994A7C"/>
    <w:rsid w:val="00994D8E"/>
    <w:rsid w:val="00994DC8"/>
    <w:rsid w:val="0099535D"/>
    <w:rsid w:val="009964AE"/>
    <w:rsid w:val="0099656A"/>
    <w:rsid w:val="00997516"/>
    <w:rsid w:val="00997F9D"/>
    <w:rsid w:val="009A04A9"/>
    <w:rsid w:val="009A19BA"/>
    <w:rsid w:val="009A237A"/>
    <w:rsid w:val="009A2686"/>
    <w:rsid w:val="009A2DBB"/>
    <w:rsid w:val="009A38AB"/>
    <w:rsid w:val="009A3A37"/>
    <w:rsid w:val="009A3B81"/>
    <w:rsid w:val="009A3CFB"/>
    <w:rsid w:val="009A3FCB"/>
    <w:rsid w:val="009A4B41"/>
    <w:rsid w:val="009A4B5C"/>
    <w:rsid w:val="009A4CDB"/>
    <w:rsid w:val="009A5124"/>
    <w:rsid w:val="009A524F"/>
    <w:rsid w:val="009A58D1"/>
    <w:rsid w:val="009A5FEB"/>
    <w:rsid w:val="009A6B33"/>
    <w:rsid w:val="009A7045"/>
    <w:rsid w:val="009A7FEB"/>
    <w:rsid w:val="009B00C8"/>
    <w:rsid w:val="009B02B5"/>
    <w:rsid w:val="009B0699"/>
    <w:rsid w:val="009B0A60"/>
    <w:rsid w:val="009B1EE8"/>
    <w:rsid w:val="009B27C2"/>
    <w:rsid w:val="009B306B"/>
    <w:rsid w:val="009B3083"/>
    <w:rsid w:val="009B3630"/>
    <w:rsid w:val="009B401F"/>
    <w:rsid w:val="009B4262"/>
    <w:rsid w:val="009B4F02"/>
    <w:rsid w:val="009B53EA"/>
    <w:rsid w:val="009B552D"/>
    <w:rsid w:val="009B5CC7"/>
    <w:rsid w:val="009B61D8"/>
    <w:rsid w:val="009B6D6F"/>
    <w:rsid w:val="009C02E6"/>
    <w:rsid w:val="009C04F8"/>
    <w:rsid w:val="009C0D67"/>
    <w:rsid w:val="009C1395"/>
    <w:rsid w:val="009C16BF"/>
    <w:rsid w:val="009C170C"/>
    <w:rsid w:val="009C1A97"/>
    <w:rsid w:val="009C2EEE"/>
    <w:rsid w:val="009C4033"/>
    <w:rsid w:val="009C4078"/>
    <w:rsid w:val="009C40C8"/>
    <w:rsid w:val="009C423E"/>
    <w:rsid w:val="009C47CD"/>
    <w:rsid w:val="009C48B7"/>
    <w:rsid w:val="009C4D10"/>
    <w:rsid w:val="009C5E6F"/>
    <w:rsid w:val="009C640A"/>
    <w:rsid w:val="009C6AD0"/>
    <w:rsid w:val="009C6E65"/>
    <w:rsid w:val="009C789A"/>
    <w:rsid w:val="009D0343"/>
    <w:rsid w:val="009D08C8"/>
    <w:rsid w:val="009D09B0"/>
    <w:rsid w:val="009D0FC2"/>
    <w:rsid w:val="009D1534"/>
    <w:rsid w:val="009D1B51"/>
    <w:rsid w:val="009D2A41"/>
    <w:rsid w:val="009D2E87"/>
    <w:rsid w:val="009D35A6"/>
    <w:rsid w:val="009D3877"/>
    <w:rsid w:val="009D3F43"/>
    <w:rsid w:val="009D494A"/>
    <w:rsid w:val="009D51EB"/>
    <w:rsid w:val="009D5367"/>
    <w:rsid w:val="009D63C6"/>
    <w:rsid w:val="009D6F9B"/>
    <w:rsid w:val="009D6FD1"/>
    <w:rsid w:val="009D709B"/>
    <w:rsid w:val="009D7ABD"/>
    <w:rsid w:val="009E0E30"/>
    <w:rsid w:val="009E1B20"/>
    <w:rsid w:val="009E27EF"/>
    <w:rsid w:val="009E4309"/>
    <w:rsid w:val="009E441F"/>
    <w:rsid w:val="009E5282"/>
    <w:rsid w:val="009E5D39"/>
    <w:rsid w:val="009E62F7"/>
    <w:rsid w:val="009E70FC"/>
    <w:rsid w:val="009E7528"/>
    <w:rsid w:val="009E78C5"/>
    <w:rsid w:val="009F12B1"/>
    <w:rsid w:val="009F1307"/>
    <w:rsid w:val="009F23CB"/>
    <w:rsid w:val="009F2455"/>
    <w:rsid w:val="009F24AB"/>
    <w:rsid w:val="009F267E"/>
    <w:rsid w:val="009F2D71"/>
    <w:rsid w:val="009F2F4B"/>
    <w:rsid w:val="009F3D11"/>
    <w:rsid w:val="009F493F"/>
    <w:rsid w:val="009F4A00"/>
    <w:rsid w:val="009F4C3C"/>
    <w:rsid w:val="009F550C"/>
    <w:rsid w:val="009F5A31"/>
    <w:rsid w:val="009F665C"/>
    <w:rsid w:val="009F6D86"/>
    <w:rsid w:val="009F737E"/>
    <w:rsid w:val="009F77A0"/>
    <w:rsid w:val="009F7C20"/>
    <w:rsid w:val="009F7C79"/>
    <w:rsid w:val="00A006BB"/>
    <w:rsid w:val="00A00AEC"/>
    <w:rsid w:val="00A01539"/>
    <w:rsid w:val="00A0222A"/>
    <w:rsid w:val="00A03744"/>
    <w:rsid w:val="00A03859"/>
    <w:rsid w:val="00A04E80"/>
    <w:rsid w:val="00A06267"/>
    <w:rsid w:val="00A06B02"/>
    <w:rsid w:val="00A0759A"/>
    <w:rsid w:val="00A07AB0"/>
    <w:rsid w:val="00A07B91"/>
    <w:rsid w:val="00A10765"/>
    <w:rsid w:val="00A1094A"/>
    <w:rsid w:val="00A10C54"/>
    <w:rsid w:val="00A11C11"/>
    <w:rsid w:val="00A12305"/>
    <w:rsid w:val="00A129E1"/>
    <w:rsid w:val="00A12BB9"/>
    <w:rsid w:val="00A132B6"/>
    <w:rsid w:val="00A13418"/>
    <w:rsid w:val="00A13739"/>
    <w:rsid w:val="00A1413F"/>
    <w:rsid w:val="00A14150"/>
    <w:rsid w:val="00A148AF"/>
    <w:rsid w:val="00A172C7"/>
    <w:rsid w:val="00A17A00"/>
    <w:rsid w:val="00A17ECE"/>
    <w:rsid w:val="00A17FC9"/>
    <w:rsid w:val="00A202BD"/>
    <w:rsid w:val="00A2144B"/>
    <w:rsid w:val="00A218D7"/>
    <w:rsid w:val="00A21E8D"/>
    <w:rsid w:val="00A22F15"/>
    <w:rsid w:val="00A22FF0"/>
    <w:rsid w:val="00A23715"/>
    <w:rsid w:val="00A23C64"/>
    <w:rsid w:val="00A24362"/>
    <w:rsid w:val="00A247A3"/>
    <w:rsid w:val="00A24A8A"/>
    <w:rsid w:val="00A25340"/>
    <w:rsid w:val="00A25F4C"/>
    <w:rsid w:val="00A264E9"/>
    <w:rsid w:val="00A2689A"/>
    <w:rsid w:val="00A27F8B"/>
    <w:rsid w:val="00A305DD"/>
    <w:rsid w:val="00A319C8"/>
    <w:rsid w:val="00A31ED9"/>
    <w:rsid w:val="00A3205E"/>
    <w:rsid w:val="00A322E4"/>
    <w:rsid w:val="00A32388"/>
    <w:rsid w:val="00A324B4"/>
    <w:rsid w:val="00A329E8"/>
    <w:rsid w:val="00A32AE0"/>
    <w:rsid w:val="00A337C7"/>
    <w:rsid w:val="00A33D9E"/>
    <w:rsid w:val="00A33E00"/>
    <w:rsid w:val="00A35F3B"/>
    <w:rsid w:val="00A3667E"/>
    <w:rsid w:val="00A36F4A"/>
    <w:rsid w:val="00A370DB"/>
    <w:rsid w:val="00A37D4E"/>
    <w:rsid w:val="00A4116C"/>
    <w:rsid w:val="00A41CE6"/>
    <w:rsid w:val="00A42453"/>
    <w:rsid w:val="00A42FD3"/>
    <w:rsid w:val="00A4306B"/>
    <w:rsid w:val="00A43178"/>
    <w:rsid w:val="00A4396A"/>
    <w:rsid w:val="00A44771"/>
    <w:rsid w:val="00A455E4"/>
    <w:rsid w:val="00A46A84"/>
    <w:rsid w:val="00A46E5F"/>
    <w:rsid w:val="00A46F2A"/>
    <w:rsid w:val="00A476F5"/>
    <w:rsid w:val="00A50021"/>
    <w:rsid w:val="00A510AE"/>
    <w:rsid w:val="00A529FC"/>
    <w:rsid w:val="00A52C77"/>
    <w:rsid w:val="00A52D05"/>
    <w:rsid w:val="00A52ED9"/>
    <w:rsid w:val="00A53665"/>
    <w:rsid w:val="00A53FC8"/>
    <w:rsid w:val="00A5413D"/>
    <w:rsid w:val="00A5493F"/>
    <w:rsid w:val="00A54CE0"/>
    <w:rsid w:val="00A55D5F"/>
    <w:rsid w:val="00A564C0"/>
    <w:rsid w:val="00A5701E"/>
    <w:rsid w:val="00A575B9"/>
    <w:rsid w:val="00A57C40"/>
    <w:rsid w:val="00A57E09"/>
    <w:rsid w:val="00A57F47"/>
    <w:rsid w:val="00A605F4"/>
    <w:rsid w:val="00A60985"/>
    <w:rsid w:val="00A61257"/>
    <w:rsid w:val="00A61810"/>
    <w:rsid w:val="00A61F39"/>
    <w:rsid w:val="00A62C30"/>
    <w:rsid w:val="00A62E44"/>
    <w:rsid w:val="00A63F49"/>
    <w:rsid w:val="00A646AB"/>
    <w:rsid w:val="00A647B4"/>
    <w:rsid w:val="00A65104"/>
    <w:rsid w:val="00A6520A"/>
    <w:rsid w:val="00A6526D"/>
    <w:rsid w:val="00A6539F"/>
    <w:rsid w:val="00A653B9"/>
    <w:rsid w:val="00A65916"/>
    <w:rsid w:val="00A65DB6"/>
    <w:rsid w:val="00A661EA"/>
    <w:rsid w:val="00A66427"/>
    <w:rsid w:val="00A66440"/>
    <w:rsid w:val="00A6652D"/>
    <w:rsid w:val="00A6696A"/>
    <w:rsid w:val="00A67115"/>
    <w:rsid w:val="00A67514"/>
    <w:rsid w:val="00A676BA"/>
    <w:rsid w:val="00A67D39"/>
    <w:rsid w:val="00A704D0"/>
    <w:rsid w:val="00A706CD"/>
    <w:rsid w:val="00A70B29"/>
    <w:rsid w:val="00A70C78"/>
    <w:rsid w:val="00A7118B"/>
    <w:rsid w:val="00A71345"/>
    <w:rsid w:val="00A7143A"/>
    <w:rsid w:val="00A72337"/>
    <w:rsid w:val="00A72485"/>
    <w:rsid w:val="00A72C2F"/>
    <w:rsid w:val="00A730EC"/>
    <w:rsid w:val="00A73906"/>
    <w:rsid w:val="00A73D07"/>
    <w:rsid w:val="00A73D5E"/>
    <w:rsid w:val="00A7481C"/>
    <w:rsid w:val="00A7587C"/>
    <w:rsid w:val="00A75C79"/>
    <w:rsid w:val="00A76251"/>
    <w:rsid w:val="00A76E9A"/>
    <w:rsid w:val="00A76F2F"/>
    <w:rsid w:val="00A775B1"/>
    <w:rsid w:val="00A7777F"/>
    <w:rsid w:val="00A77780"/>
    <w:rsid w:val="00A7782E"/>
    <w:rsid w:val="00A7785E"/>
    <w:rsid w:val="00A80203"/>
    <w:rsid w:val="00A814BE"/>
    <w:rsid w:val="00A818FE"/>
    <w:rsid w:val="00A8216C"/>
    <w:rsid w:val="00A82B25"/>
    <w:rsid w:val="00A82D1D"/>
    <w:rsid w:val="00A83267"/>
    <w:rsid w:val="00A8346B"/>
    <w:rsid w:val="00A835C8"/>
    <w:rsid w:val="00A84E7D"/>
    <w:rsid w:val="00A85805"/>
    <w:rsid w:val="00A863CD"/>
    <w:rsid w:val="00A8788B"/>
    <w:rsid w:val="00A909AA"/>
    <w:rsid w:val="00A912D0"/>
    <w:rsid w:val="00A92061"/>
    <w:rsid w:val="00A92AF1"/>
    <w:rsid w:val="00A93A94"/>
    <w:rsid w:val="00A93CC0"/>
    <w:rsid w:val="00A94A97"/>
    <w:rsid w:val="00A9514F"/>
    <w:rsid w:val="00AA0385"/>
    <w:rsid w:val="00AA0787"/>
    <w:rsid w:val="00AA0836"/>
    <w:rsid w:val="00AA0D8F"/>
    <w:rsid w:val="00AA10EE"/>
    <w:rsid w:val="00AA10F2"/>
    <w:rsid w:val="00AA1260"/>
    <w:rsid w:val="00AA14A6"/>
    <w:rsid w:val="00AA1735"/>
    <w:rsid w:val="00AA1847"/>
    <w:rsid w:val="00AA1F90"/>
    <w:rsid w:val="00AA245C"/>
    <w:rsid w:val="00AA2885"/>
    <w:rsid w:val="00AA30DC"/>
    <w:rsid w:val="00AA3185"/>
    <w:rsid w:val="00AA3C34"/>
    <w:rsid w:val="00AA45E8"/>
    <w:rsid w:val="00AA5668"/>
    <w:rsid w:val="00AA6825"/>
    <w:rsid w:val="00AA6936"/>
    <w:rsid w:val="00AA6FA7"/>
    <w:rsid w:val="00AA7A85"/>
    <w:rsid w:val="00AB0A56"/>
    <w:rsid w:val="00AB23A2"/>
    <w:rsid w:val="00AB2575"/>
    <w:rsid w:val="00AB2725"/>
    <w:rsid w:val="00AB3408"/>
    <w:rsid w:val="00AB41D4"/>
    <w:rsid w:val="00AB4B41"/>
    <w:rsid w:val="00AB539A"/>
    <w:rsid w:val="00AB53D6"/>
    <w:rsid w:val="00AB64A2"/>
    <w:rsid w:val="00AB79B2"/>
    <w:rsid w:val="00AB7B03"/>
    <w:rsid w:val="00AC0894"/>
    <w:rsid w:val="00AC0C57"/>
    <w:rsid w:val="00AC1B4F"/>
    <w:rsid w:val="00AC1C50"/>
    <w:rsid w:val="00AC2934"/>
    <w:rsid w:val="00AC2E70"/>
    <w:rsid w:val="00AC33C7"/>
    <w:rsid w:val="00AC38CB"/>
    <w:rsid w:val="00AC38F7"/>
    <w:rsid w:val="00AC4274"/>
    <w:rsid w:val="00AC444D"/>
    <w:rsid w:val="00AC50B4"/>
    <w:rsid w:val="00AC59C9"/>
    <w:rsid w:val="00AC5A1A"/>
    <w:rsid w:val="00AC66A1"/>
    <w:rsid w:val="00AC6E3D"/>
    <w:rsid w:val="00AC70D6"/>
    <w:rsid w:val="00AD0699"/>
    <w:rsid w:val="00AD09DA"/>
    <w:rsid w:val="00AD0A67"/>
    <w:rsid w:val="00AD1564"/>
    <w:rsid w:val="00AD2A1C"/>
    <w:rsid w:val="00AD3386"/>
    <w:rsid w:val="00AD3483"/>
    <w:rsid w:val="00AD369F"/>
    <w:rsid w:val="00AD3973"/>
    <w:rsid w:val="00AD404C"/>
    <w:rsid w:val="00AD464D"/>
    <w:rsid w:val="00AD75CC"/>
    <w:rsid w:val="00AD7DCD"/>
    <w:rsid w:val="00AE0145"/>
    <w:rsid w:val="00AE0E66"/>
    <w:rsid w:val="00AE159C"/>
    <w:rsid w:val="00AE1DB7"/>
    <w:rsid w:val="00AE21B8"/>
    <w:rsid w:val="00AE2D50"/>
    <w:rsid w:val="00AE3AB6"/>
    <w:rsid w:val="00AE3B25"/>
    <w:rsid w:val="00AE3CF2"/>
    <w:rsid w:val="00AE3E7A"/>
    <w:rsid w:val="00AE4519"/>
    <w:rsid w:val="00AE49A0"/>
    <w:rsid w:val="00AE49C9"/>
    <w:rsid w:val="00AE503D"/>
    <w:rsid w:val="00AE5795"/>
    <w:rsid w:val="00AE60DD"/>
    <w:rsid w:val="00AE6B0E"/>
    <w:rsid w:val="00AE6DEE"/>
    <w:rsid w:val="00AE7E94"/>
    <w:rsid w:val="00AF0046"/>
    <w:rsid w:val="00AF0F13"/>
    <w:rsid w:val="00AF1525"/>
    <w:rsid w:val="00AF2018"/>
    <w:rsid w:val="00AF20CE"/>
    <w:rsid w:val="00AF20FA"/>
    <w:rsid w:val="00AF2A42"/>
    <w:rsid w:val="00AF2D51"/>
    <w:rsid w:val="00AF2D56"/>
    <w:rsid w:val="00AF326C"/>
    <w:rsid w:val="00AF32A3"/>
    <w:rsid w:val="00AF439D"/>
    <w:rsid w:val="00AF4975"/>
    <w:rsid w:val="00AF4FDE"/>
    <w:rsid w:val="00AF58DA"/>
    <w:rsid w:val="00AF5940"/>
    <w:rsid w:val="00AF59B5"/>
    <w:rsid w:val="00AF5A3F"/>
    <w:rsid w:val="00AF6434"/>
    <w:rsid w:val="00AF6760"/>
    <w:rsid w:val="00AF7065"/>
    <w:rsid w:val="00AF738A"/>
    <w:rsid w:val="00AF7472"/>
    <w:rsid w:val="00B00DC6"/>
    <w:rsid w:val="00B00FEF"/>
    <w:rsid w:val="00B018A9"/>
    <w:rsid w:val="00B02CE5"/>
    <w:rsid w:val="00B0329B"/>
    <w:rsid w:val="00B03A1C"/>
    <w:rsid w:val="00B04089"/>
    <w:rsid w:val="00B0613E"/>
    <w:rsid w:val="00B061B1"/>
    <w:rsid w:val="00B06E56"/>
    <w:rsid w:val="00B0748A"/>
    <w:rsid w:val="00B078E8"/>
    <w:rsid w:val="00B07E92"/>
    <w:rsid w:val="00B105CD"/>
    <w:rsid w:val="00B114DE"/>
    <w:rsid w:val="00B122D3"/>
    <w:rsid w:val="00B122FF"/>
    <w:rsid w:val="00B127F1"/>
    <w:rsid w:val="00B141C6"/>
    <w:rsid w:val="00B14677"/>
    <w:rsid w:val="00B14919"/>
    <w:rsid w:val="00B153C1"/>
    <w:rsid w:val="00B15959"/>
    <w:rsid w:val="00B159D9"/>
    <w:rsid w:val="00B15BD8"/>
    <w:rsid w:val="00B15C2D"/>
    <w:rsid w:val="00B173DE"/>
    <w:rsid w:val="00B17DAA"/>
    <w:rsid w:val="00B2236F"/>
    <w:rsid w:val="00B226D1"/>
    <w:rsid w:val="00B229E4"/>
    <w:rsid w:val="00B22EE4"/>
    <w:rsid w:val="00B23AB8"/>
    <w:rsid w:val="00B241FD"/>
    <w:rsid w:val="00B24B41"/>
    <w:rsid w:val="00B25A14"/>
    <w:rsid w:val="00B26741"/>
    <w:rsid w:val="00B26977"/>
    <w:rsid w:val="00B26B03"/>
    <w:rsid w:val="00B26CB7"/>
    <w:rsid w:val="00B279A9"/>
    <w:rsid w:val="00B27F99"/>
    <w:rsid w:val="00B310D7"/>
    <w:rsid w:val="00B32573"/>
    <w:rsid w:val="00B3277A"/>
    <w:rsid w:val="00B34602"/>
    <w:rsid w:val="00B36B88"/>
    <w:rsid w:val="00B37A0F"/>
    <w:rsid w:val="00B37D06"/>
    <w:rsid w:val="00B37E34"/>
    <w:rsid w:val="00B404A5"/>
    <w:rsid w:val="00B408FC"/>
    <w:rsid w:val="00B41FA3"/>
    <w:rsid w:val="00B42468"/>
    <w:rsid w:val="00B42495"/>
    <w:rsid w:val="00B42524"/>
    <w:rsid w:val="00B42A43"/>
    <w:rsid w:val="00B42A9F"/>
    <w:rsid w:val="00B43758"/>
    <w:rsid w:val="00B43A73"/>
    <w:rsid w:val="00B449E4"/>
    <w:rsid w:val="00B44E8A"/>
    <w:rsid w:val="00B451A9"/>
    <w:rsid w:val="00B451E5"/>
    <w:rsid w:val="00B456CE"/>
    <w:rsid w:val="00B459B3"/>
    <w:rsid w:val="00B45E50"/>
    <w:rsid w:val="00B50841"/>
    <w:rsid w:val="00B50B53"/>
    <w:rsid w:val="00B50D9D"/>
    <w:rsid w:val="00B51291"/>
    <w:rsid w:val="00B51297"/>
    <w:rsid w:val="00B51794"/>
    <w:rsid w:val="00B51ED2"/>
    <w:rsid w:val="00B52C45"/>
    <w:rsid w:val="00B541F8"/>
    <w:rsid w:val="00B547AA"/>
    <w:rsid w:val="00B54B7B"/>
    <w:rsid w:val="00B55C60"/>
    <w:rsid w:val="00B56823"/>
    <w:rsid w:val="00B56F1F"/>
    <w:rsid w:val="00B56FB6"/>
    <w:rsid w:val="00B574C8"/>
    <w:rsid w:val="00B6022F"/>
    <w:rsid w:val="00B608CE"/>
    <w:rsid w:val="00B614C8"/>
    <w:rsid w:val="00B61BD7"/>
    <w:rsid w:val="00B61C69"/>
    <w:rsid w:val="00B6202C"/>
    <w:rsid w:val="00B62735"/>
    <w:rsid w:val="00B62E85"/>
    <w:rsid w:val="00B631D4"/>
    <w:rsid w:val="00B63447"/>
    <w:rsid w:val="00B64E61"/>
    <w:rsid w:val="00B65664"/>
    <w:rsid w:val="00B659DA"/>
    <w:rsid w:val="00B65D4B"/>
    <w:rsid w:val="00B66079"/>
    <w:rsid w:val="00B66472"/>
    <w:rsid w:val="00B675FF"/>
    <w:rsid w:val="00B7016F"/>
    <w:rsid w:val="00B70198"/>
    <w:rsid w:val="00B70A97"/>
    <w:rsid w:val="00B70BB8"/>
    <w:rsid w:val="00B71582"/>
    <w:rsid w:val="00B716C8"/>
    <w:rsid w:val="00B71750"/>
    <w:rsid w:val="00B723E0"/>
    <w:rsid w:val="00B73138"/>
    <w:rsid w:val="00B73632"/>
    <w:rsid w:val="00B73E5D"/>
    <w:rsid w:val="00B744E1"/>
    <w:rsid w:val="00B7468A"/>
    <w:rsid w:val="00B74AB6"/>
    <w:rsid w:val="00B74CB9"/>
    <w:rsid w:val="00B74E47"/>
    <w:rsid w:val="00B7547C"/>
    <w:rsid w:val="00B7759E"/>
    <w:rsid w:val="00B775D4"/>
    <w:rsid w:val="00B7761F"/>
    <w:rsid w:val="00B77A7A"/>
    <w:rsid w:val="00B77C44"/>
    <w:rsid w:val="00B77CB5"/>
    <w:rsid w:val="00B77DDF"/>
    <w:rsid w:val="00B77E1F"/>
    <w:rsid w:val="00B77FC1"/>
    <w:rsid w:val="00B80511"/>
    <w:rsid w:val="00B80CD1"/>
    <w:rsid w:val="00B815C6"/>
    <w:rsid w:val="00B815D6"/>
    <w:rsid w:val="00B81C59"/>
    <w:rsid w:val="00B81EB2"/>
    <w:rsid w:val="00B8315B"/>
    <w:rsid w:val="00B8352B"/>
    <w:rsid w:val="00B83C90"/>
    <w:rsid w:val="00B84F81"/>
    <w:rsid w:val="00B85291"/>
    <w:rsid w:val="00B85DA8"/>
    <w:rsid w:val="00B85EB6"/>
    <w:rsid w:val="00B86395"/>
    <w:rsid w:val="00B865AC"/>
    <w:rsid w:val="00B87567"/>
    <w:rsid w:val="00B90AE7"/>
    <w:rsid w:val="00B9176F"/>
    <w:rsid w:val="00B91A8D"/>
    <w:rsid w:val="00B92121"/>
    <w:rsid w:val="00B945CD"/>
    <w:rsid w:val="00B94DB2"/>
    <w:rsid w:val="00B96171"/>
    <w:rsid w:val="00B962EF"/>
    <w:rsid w:val="00B96605"/>
    <w:rsid w:val="00B96B9A"/>
    <w:rsid w:val="00B971C2"/>
    <w:rsid w:val="00B975ED"/>
    <w:rsid w:val="00B97D7D"/>
    <w:rsid w:val="00BA002E"/>
    <w:rsid w:val="00BA0A0D"/>
    <w:rsid w:val="00BA0BE4"/>
    <w:rsid w:val="00BA11BA"/>
    <w:rsid w:val="00BA12FA"/>
    <w:rsid w:val="00BA1760"/>
    <w:rsid w:val="00BA1FE3"/>
    <w:rsid w:val="00BA21BB"/>
    <w:rsid w:val="00BA222B"/>
    <w:rsid w:val="00BA2ACD"/>
    <w:rsid w:val="00BA39C9"/>
    <w:rsid w:val="00BA3CCA"/>
    <w:rsid w:val="00BA404D"/>
    <w:rsid w:val="00BA4D66"/>
    <w:rsid w:val="00BA6446"/>
    <w:rsid w:val="00BA64D3"/>
    <w:rsid w:val="00BA7410"/>
    <w:rsid w:val="00BB0B04"/>
    <w:rsid w:val="00BB161C"/>
    <w:rsid w:val="00BB1666"/>
    <w:rsid w:val="00BB1872"/>
    <w:rsid w:val="00BB25A3"/>
    <w:rsid w:val="00BB3D27"/>
    <w:rsid w:val="00BB502F"/>
    <w:rsid w:val="00BB5B66"/>
    <w:rsid w:val="00BB64BC"/>
    <w:rsid w:val="00BB6915"/>
    <w:rsid w:val="00BB6CC1"/>
    <w:rsid w:val="00BC024D"/>
    <w:rsid w:val="00BC0968"/>
    <w:rsid w:val="00BC126E"/>
    <w:rsid w:val="00BC1DB9"/>
    <w:rsid w:val="00BC1E7E"/>
    <w:rsid w:val="00BC2105"/>
    <w:rsid w:val="00BC2221"/>
    <w:rsid w:val="00BC3377"/>
    <w:rsid w:val="00BC3380"/>
    <w:rsid w:val="00BC3E50"/>
    <w:rsid w:val="00BC4B8D"/>
    <w:rsid w:val="00BC4EF3"/>
    <w:rsid w:val="00BC4FE3"/>
    <w:rsid w:val="00BC58DE"/>
    <w:rsid w:val="00BC5B41"/>
    <w:rsid w:val="00BC62D2"/>
    <w:rsid w:val="00BC79B0"/>
    <w:rsid w:val="00BC7EB1"/>
    <w:rsid w:val="00BD01C2"/>
    <w:rsid w:val="00BD03AE"/>
    <w:rsid w:val="00BD06DD"/>
    <w:rsid w:val="00BD1453"/>
    <w:rsid w:val="00BD23E3"/>
    <w:rsid w:val="00BD2805"/>
    <w:rsid w:val="00BD2D73"/>
    <w:rsid w:val="00BD2E09"/>
    <w:rsid w:val="00BD37ED"/>
    <w:rsid w:val="00BD3A3B"/>
    <w:rsid w:val="00BD4839"/>
    <w:rsid w:val="00BD4A58"/>
    <w:rsid w:val="00BD4E70"/>
    <w:rsid w:val="00BD51C0"/>
    <w:rsid w:val="00BD639E"/>
    <w:rsid w:val="00BD6D82"/>
    <w:rsid w:val="00BD7C90"/>
    <w:rsid w:val="00BE0C6D"/>
    <w:rsid w:val="00BE106F"/>
    <w:rsid w:val="00BE14A4"/>
    <w:rsid w:val="00BE14F5"/>
    <w:rsid w:val="00BE2419"/>
    <w:rsid w:val="00BE2ED5"/>
    <w:rsid w:val="00BE3FE0"/>
    <w:rsid w:val="00BE49C1"/>
    <w:rsid w:val="00BE4D92"/>
    <w:rsid w:val="00BE5980"/>
    <w:rsid w:val="00BE5B87"/>
    <w:rsid w:val="00BE5EA8"/>
    <w:rsid w:val="00BE6C2B"/>
    <w:rsid w:val="00BE6E45"/>
    <w:rsid w:val="00BE70FF"/>
    <w:rsid w:val="00BE7410"/>
    <w:rsid w:val="00BE76F9"/>
    <w:rsid w:val="00BE7CA8"/>
    <w:rsid w:val="00BF00F5"/>
    <w:rsid w:val="00BF0A03"/>
    <w:rsid w:val="00BF10CE"/>
    <w:rsid w:val="00BF1C11"/>
    <w:rsid w:val="00BF1C45"/>
    <w:rsid w:val="00BF223E"/>
    <w:rsid w:val="00BF2CA2"/>
    <w:rsid w:val="00BF2F56"/>
    <w:rsid w:val="00BF31BD"/>
    <w:rsid w:val="00BF352E"/>
    <w:rsid w:val="00BF3B8E"/>
    <w:rsid w:val="00BF3BD9"/>
    <w:rsid w:val="00BF3C1C"/>
    <w:rsid w:val="00BF4158"/>
    <w:rsid w:val="00BF4536"/>
    <w:rsid w:val="00BF4653"/>
    <w:rsid w:val="00BF4839"/>
    <w:rsid w:val="00BF4B02"/>
    <w:rsid w:val="00BF5A66"/>
    <w:rsid w:val="00BF5BE0"/>
    <w:rsid w:val="00BF626E"/>
    <w:rsid w:val="00BF75A7"/>
    <w:rsid w:val="00BF7741"/>
    <w:rsid w:val="00BF7EBD"/>
    <w:rsid w:val="00C00079"/>
    <w:rsid w:val="00C01134"/>
    <w:rsid w:val="00C01577"/>
    <w:rsid w:val="00C019A2"/>
    <w:rsid w:val="00C01CF4"/>
    <w:rsid w:val="00C02A88"/>
    <w:rsid w:val="00C03637"/>
    <w:rsid w:val="00C03661"/>
    <w:rsid w:val="00C054E0"/>
    <w:rsid w:val="00C0632E"/>
    <w:rsid w:val="00C063DD"/>
    <w:rsid w:val="00C064C3"/>
    <w:rsid w:val="00C066FE"/>
    <w:rsid w:val="00C06E35"/>
    <w:rsid w:val="00C07F61"/>
    <w:rsid w:val="00C10621"/>
    <w:rsid w:val="00C10B58"/>
    <w:rsid w:val="00C10E2C"/>
    <w:rsid w:val="00C136B6"/>
    <w:rsid w:val="00C136F3"/>
    <w:rsid w:val="00C14A89"/>
    <w:rsid w:val="00C14F4C"/>
    <w:rsid w:val="00C15056"/>
    <w:rsid w:val="00C15F58"/>
    <w:rsid w:val="00C167E3"/>
    <w:rsid w:val="00C16C89"/>
    <w:rsid w:val="00C1733B"/>
    <w:rsid w:val="00C179B1"/>
    <w:rsid w:val="00C17B70"/>
    <w:rsid w:val="00C17F55"/>
    <w:rsid w:val="00C210B4"/>
    <w:rsid w:val="00C21D34"/>
    <w:rsid w:val="00C22641"/>
    <w:rsid w:val="00C232FE"/>
    <w:rsid w:val="00C237BB"/>
    <w:rsid w:val="00C23995"/>
    <w:rsid w:val="00C23C8D"/>
    <w:rsid w:val="00C24647"/>
    <w:rsid w:val="00C24700"/>
    <w:rsid w:val="00C248E6"/>
    <w:rsid w:val="00C24A7A"/>
    <w:rsid w:val="00C24B87"/>
    <w:rsid w:val="00C263EF"/>
    <w:rsid w:val="00C26791"/>
    <w:rsid w:val="00C276EF"/>
    <w:rsid w:val="00C27EDC"/>
    <w:rsid w:val="00C30352"/>
    <w:rsid w:val="00C317AC"/>
    <w:rsid w:val="00C31A79"/>
    <w:rsid w:val="00C32ED1"/>
    <w:rsid w:val="00C32F92"/>
    <w:rsid w:val="00C33DFC"/>
    <w:rsid w:val="00C34558"/>
    <w:rsid w:val="00C36327"/>
    <w:rsid w:val="00C36385"/>
    <w:rsid w:val="00C369A6"/>
    <w:rsid w:val="00C37233"/>
    <w:rsid w:val="00C3744F"/>
    <w:rsid w:val="00C40372"/>
    <w:rsid w:val="00C413C0"/>
    <w:rsid w:val="00C41D97"/>
    <w:rsid w:val="00C4272E"/>
    <w:rsid w:val="00C43750"/>
    <w:rsid w:val="00C44C93"/>
    <w:rsid w:val="00C452C8"/>
    <w:rsid w:val="00C45743"/>
    <w:rsid w:val="00C459EA"/>
    <w:rsid w:val="00C45AE0"/>
    <w:rsid w:val="00C45B73"/>
    <w:rsid w:val="00C4606C"/>
    <w:rsid w:val="00C46D0A"/>
    <w:rsid w:val="00C5013F"/>
    <w:rsid w:val="00C5022B"/>
    <w:rsid w:val="00C505FF"/>
    <w:rsid w:val="00C50D85"/>
    <w:rsid w:val="00C5229D"/>
    <w:rsid w:val="00C523A2"/>
    <w:rsid w:val="00C527AA"/>
    <w:rsid w:val="00C5297A"/>
    <w:rsid w:val="00C53DCD"/>
    <w:rsid w:val="00C541C7"/>
    <w:rsid w:val="00C54981"/>
    <w:rsid w:val="00C54A1F"/>
    <w:rsid w:val="00C55394"/>
    <w:rsid w:val="00C55D33"/>
    <w:rsid w:val="00C56AFD"/>
    <w:rsid w:val="00C56B69"/>
    <w:rsid w:val="00C56EDE"/>
    <w:rsid w:val="00C57584"/>
    <w:rsid w:val="00C602E0"/>
    <w:rsid w:val="00C62D11"/>
    <w:rsid w:val="00C63021"/>
    <w:rsid w:val="00C632F6"/>
    <w:rsid w:val="00C6361A"/>
    <w:rsid w:val="00C636E6"/>
    <w:rsid w:val="00C63977"/>
    <w:rsid w:val="00C63BE2"/>
    <w:rsid w:val="00C642C6"/>
    <w:rsid w:val="00C646F5"/>
    <w:rsid w:val="00C65825"/>
    <w:rsid w:val="00C65981"/>
    <w:rsid w:val="00C66B22"/>
    <w:rsid w:val="00C70A24"/>
    <w:rsid w:val="00C70B39"/>
    <w:rsid w:val="00C718EE"/>
    <w:rsid w:val="00C72435"/>
    <w:rsid w:val="00C7292F"/>
    <w:rsid w:val="00C72971"/>
    <w:rsid w:val="00C72A9A"/>
    <w:rsid w:val="00C733EC"/>
    <w:rsid w:val="00C74AE1"/>
    <w:rsid w:val="00C74F40"/>
    <w:rsid w:val="00C754C8"/>
    <w:rsid w:val="00C76A9C"/>
    <w:rsid w:val="00C77F12"/>
    <w:rsid w:val="00C804E8"/>
    <w:rsid w:val="00C811CB"/>
    <w:rsid w:val="00C81435"/>
    <w:rsid w:val="00C818B1"/>
    <w:rsid w:val="00C82EDD"/>
    <w:rsid w:val="00C83630"/>
    <w:rsid w:val="00C843E8"/>
    <w:rsid w:val="00C84631"/>
    <w:rsid w:val="00C8573B"/>
    <w:rsid w:val="00C85CF7"/>
    <w:rsid w:val="00C8643D"/>
    <w:rsid w:val="00C86DAC"/>
    <w:rsid w:val="00C87E13"/>
    <w:rsid w:val="00C90492"/>
    <w:rsid w:val="00C91376"/>
    <w:rsid w:val="00C91854"/>
    <w:rsid w:val="00C919DA"/>
    <w:rsid w:val="00C91CB4"/>
    <w:rsid w:val="00C92207"/>
    <w:rsid w:val="00C92228"/>
    <w:rsid w:val="00C92440"/>
    <w:rsid w:val="00C92BE5"/>
    <w:rsid w:val="00C93183"/>
    <w:rsid w:val="00C93649"/>
    <w:rsid w:val="00C93A0B"/>
    <w:rsid w:val="00C93F2F"/>
    <w:rsid w:val="00C9423F"/>
    <w:rsid w:val="00C94267"/>
    <w:rsid w:val="00C94BE4"/>
    <w:rsid w:val="00C94FCF"/>
    <w:rsid w:val="00C95289"/>
    <w:rsid w:val="00C956F5"/>
    <w:rsid w:val="00C95A1B"/>
    <w:rsid w:val="00C95D2F"/>
    <w:rsid w:val="00C96540"/>
    <w:rsid w:val="00C96A62"/>
    <w:rsid w:val="00C97097"/>
    <w:rsid w:val="00C97E1E"/>
    <w:rsid w:val="00CA106E"/>
    <w:rsid w:val="00CA208D"/>
    <w:rsid w:val="00CA2E70"/>
    <w:rsid w:val="00CA2F76"/>
    <w:rsid w:val="00CA375C"/>
    <w:rsid w:val="00CA4350"/>
    <w:rsid w:val="00CA4668"/>
    <w:rsid w:val="00CA5F35"/>
    <w:rsid w:val="00CA60C0"/>
    <w:rsid w:val="00CA62D2"/>
    <w:rsid w:val="00CA6F0D"/>
    <w:rsid w:val="00CA7081"/>
    <w:rsid w:val="00CA7241"/>
    <w:rsid w:val="00CA7A20"/>
    <w:rsid w:val="00CA7D74"/>
    <w:rsid w:val="00CB01DA"/>
    <w:rsid w:val="00CB0314"/>
    <w:rsid w:val="00CB040C"/>
    <w:rsid w:val="00CB08C4"/>
    <w:rsid w:val="00CB0B1D"/>
    <w:rsid w:val="00CB10DB"/>
    <w:rsid w:val="00CB1877"/>
    <w:rsid w:val="00CB1ED8"/>
    <w:rsid w:val="00CB1EE8"/>
    <w:rsid w:val="00CB26D3"/>
    <w:rsid w:val="00CB4C99"/>
    <w:rsid w:val="00CB4CD1"/>
    <w:rsid w:val="00CB5978"/>
    <w:rsid w:val="00CB5DD0"/>
    <w:rsid w:val="00CB6888"/>
    <w:rsid w:val="00CB6BA4"/>
    <w:rsid w:val="00CB6F45"/>
    <w:rsid w:val="00CB7320"/>
    <w:rsid w:val="00CB7527"/>
    <w:rsid w:val="00CB7C0B"/>
    <w:rsid w:val="00CC0167"/>
    <w:rsid w:val="00CC02D6"/>
    <w:rsid w:val="00CC092B"/>
    <w:rsid w:val="00CC0BFD"/>
    <w:rsid w:val="00CC1A2C"/>
    <w:rsid w:val="00CC2785"/>
    <w:rsid w:val="00CC2D05"/>
    <w:rsid w:val="00CC2E40"/>
    <w:rsid w:val="00CC34AF"/>
    <w:rsid w:val="00CC4C51"/>
    <w:rsid w:val="00CC4E27"/>
    <w:rsid w:val="00CC4EE4"/>
    <w:rsid w:val="00CC5B8B"/>
    <w:rsid w:val="00CC5CA8"/>
    <w:rsid w:val="00CC5EB7"/>
    <w:rsid w:val="00CC663B"/>
    <w:rsid w:val="00CC7672"/>
    <w:rsid w:val="00CC7B1F"/>
    <w:rsid w:val="00CC7F62"/>
    <w:rsid w:val="00CD028D"/>
    <w:rsid w:val="00CD1916"/>
    <w:rsid w:val="00CD1F6A"/>
    <w:rsid w:val="00CD2220"/>
    <w:rsid w:val="00CD2718"/>
    <w:rsid w:val="00CD3AC3"/>
    <w:rsid w:val="00CD3B9A"/>
    <w:rsid w:val="00CD41CA"/>
    <w:rsid w:val="00CD4E43"/>
    <w:rsid w:val="00CD5537"/>
    <w:rsid w:val="00CD5EF2"/>
    <w:rsid w:val="00CD5F4B"/>
    <w:rsid w:val="00CD6792"/>
    <w:rsid w:val="00CD6C65"/>
    <w:rsid w:val="00CD704C"/>
    <w:rsid w:val="00CD75B6"/>
    <w:rsid w:val="00CD79DC"/>
    <w:rsid w:val="00CD7B63"/>
    <w:rsid w:val="00CD7DFF"/>
    <w:rsid w:val="00CE03AF"/>
    <w:rsid w:val="00CE05F3"/>
    <w:rsid w:val="00CE1097"/>
    <w:rsid w:val="00CE1596"/>
    <w:rsid w:val="00CE2247"/>
    <w:rsid w:val="00CE24EF"/>
    <w:rsid w:val="00CE28F3"/>
    <w:rsid w:val="00CE47E7"/>
    <w:rsid w:val="00CE507F"/>
    <w:rsid w:val="00CE53F6"/>
    <w:rsid w:val="00CE55DE"/>
    <w:rsid w:val="00CE60C1"/>
    <w:rsid w:val="00CE6165"/>
    <w:rsid w:val="00CE76A1"/>
    <w:rsid w:val="00CF04DF"/>
    <w:rsid w:val="00CF0C26"/>
    <w:rsid w:val="00CF0F14"/>
    <w:rsid w:val="00CF108D"/>
    <w:rsid w:val="00CF1337"/>
    <w:rsid w:val="00CF166A"/>
    <w:rsid w:val="00CF26CF"/>
    <w:rsid w:val="00CF3D74"/>
    <w:rsid w:val="00CF4242"/>
    <w:rsid w:val="00CF4526"/>
    <w:rsid w:val="00CF481D"/>
    <w:rsid w:val="00CF586E"/>
    <w:rsid w:val="00CF6E3F"/>
    <w:rsid w:val="00CF7458"/>
    <w:rsid w:val="00CF7D76"/>
    <w:rsid w:val="00D000AC"/>
    <w:rsid w:val="00D0069E"/>
    <w:rsid w:val="00D0266C"/>
    <w:rsid w:val="00D026A2"/>
    <w:rsid w:val="00D03999"/>
    <w:rsid w:val="00D03EDE"/>
    <w:rsid w:val="00D03F3E"/>
    <w:rsid w:val="00D0458E"/>
    <w:rsid w:val="00D04A5E"/>
    <w:rsid w:val="00D04CAF"/>
    <w:rsid w:val="00D0537F"/>
    <w:rsid w:val="00D0542B"/>
    <w:rsid w:val="00D05FB0"/>
    <w:rsid w:val="00D074FA"/>
    <w:rsid w:val="00D07834"/>
    <w:rsid w:val="00D07D45"/>
    <w:rsid w:val="00D07F7B"/>
    <w:rsid w:val="00D1066A"/>
    <w:rsid w:val="00D1085B"/>
    <w:rsid w:val="00D11159"/>
    <w:rsid w:val="00D11438"/>
    <w:rsid w:val="00D115CB"/>
    <w:rsid w:val="00D115E2"/>
    <w:rsid w:val="00D11C48"/>
    <w:rsid w:val="00D11CDF"/>
    <w:rsid w:val="00D11E62"/>
    <w:rsid w:val="00D11F2E"/>
    <w:rsid w:val="00D1250E"/>
    <w:rsid w:val="00D1286A"/>
    <w:rsid w:val="00D130DC"/>
    <w:rsid w:val="00D131B3"/>
    <w:rsid w:val="00D134FC"/>
    <w:rsid w:val="00D13548"/>
    <w:rsid w:val="00D13755"/>
    <w:rsid w:val="00D142C7"/>
    <w:rsid w:val="00D1460F"/>
    <w:rsid w:val="00D14BD7"/>
    <w:rsid w:val="00D15C7C"/>
    <w:rsid w:val="00D15E5A"/>
    <w:rsid w:val="00D16100"/>
    <w:rsid w:val="00D16C61"/>
    <w:rsid w:val="00D170DF"/>
    <w:rsid w:val="00D20F3F"/>
    <w:rsid w:val="00D210D3"/>
    <w:rsid w:val="00D21AB7"/>
    <w:rsid w:val="00D221B6"/>
    <w:rsid w:val="00D22604"/>
    <w:rsid w:val="00D234C8"/>
    <w:rsid w:val="00D238B1"/>
    <w:rsid w:val="00D2481C"/>
    <w:rsid w:val="00D258A4"/>
    <w:rsid w:val="00D25AF0"/>
    <w:rsid w:val="00D264C5"/>
    <w:rsid w:val="00D26808"/>
    <w:rsid w:val="00D269D3"/>
    <w:rsid w:val="00D30631"/>
    <w:rsid w:val="00D30654"/>
    <w:rsid w:val="00D30906"/>
    <w:rsid w:val="00D30958"/>
    <w:rsid w:val="00D30DFE"/>
    <w:rsid w:val="00D30E59"/>
    <w:rsid w:val="00D31165"/>
    <w:rsid w:val="00D313BE"/>
    <w:rsid w:val="00D31E7E"/>
    <w:rsid w:val="00D32FF0"/>
    <w:rsid w:val="00D331EF"/>
    <w:rsid w:val="00D33830"/>
    <w:rsid w:val="00D344D4"/>
    <w:rsid w:val="00D34B94"/>
    <w:rsid w:val="00D34B98"/>
    <w:rsid w:val="00D35040"/>
    <w:rsid w:val="00D3547E"/>
    <w:rsid w:val="00D35DE8"/>
    <w:rsid w:val="00D36419"/>
    <w:rsid w:val="00D36EDF"/>
    <w:rsid w:val="00D37D6A"/>
    <w:rsid w:val="00D40322"/>
    <w:rsid w:val="00D40D97"/>
    <w:rsid w:val="00D40F17"/>
    <w:rsid w:val="00D40F1A"/>
    <w:rsid w:val="00D413FB"/>
    <w:rsid w:val="00D41CA5"/>
    <w:rsid w:val="00D41CDC"/>
    <w:rsid w:val="00D41E82"/>
    <w:rsid w:val="00D42331"/>
    <w:rsid w:val="00D4307C"/>
    <w:rsid w:val="00D43877"/>
    <w:rsid w:val="00D43FF7"/>
    <w:rsid w:val="00D44168"/>
    <w:rsid w:val="00D44EF2"/>
    <w:rsid w:val="00D45557"/>
    <w:rsid w:val="00D45796"/>
    <w:rsid w:val="00D45B7C"/>
    <w:rsid w:val="00D46300"/>
    <w:rsid w:val="00D46771"/>
    <w:rsid w:val="00D46EB7"/>
    <w:rsid w:val="00D46EEC"/>
    <w:rsid w:val="00D47E9A"/>
    <w:rsid w:val="00D50034"/>
    <w:rsid w:val="00D50C44"/>
    <w:rsid w:val="00D511D3"/>
    <w:rsid w:val="00D51D74"/>
    <w:rsid w:val="00D5226A"/>
    <w:rsid w:val="00D527A5"/>
    <w:rsid w:val="00D5346B"/>
    <w:rsid w:val="00D541C7"/>
    <w:rsid w:val="00D541D6"/>
    <w:rsid w:val="00D54DE4"/>
    <w:rsid w:val="00D559EE"/>
    <w:rsid w:val="00D569EA"/>
    <w:rsid w:val="00D57394"/>
    <w:rsid w:val="00D57A29"/>
    <w:rsid w:val="00D604FD"/>
    <w:rsid w:val="00D60E50"/>
    <w:rsid w:val="00D619A8"/>
    <w:rsid w:val="00D6241B"/>
    <w:rsid w:val="00D64122"/>
    <w:rsid w:val="00D6415E"/>
    <w:rsid w:val="00D64B18"/>
    <w:rsid w:val="00D64E1C"/>
    <w:rsid w:val="00D64F72"/>
    <w:rsid w:val="00D65164"/>
    <w:rsid w:val="00D65404"/>
    <w:rsid w:val="00D656C5"/>
    <w:rsid w:val="00D6597A"/>
    <w:rsid w:val="00D66A06"/>
    <w:rsid w:val="00D670A6"/>
    <w:rsid w:val="00D671A4"/>
    <w:rsid w:val="00D67D50"/>
    <w:rsid w:val="00D7069C"/>
    <w:rsid w:val="00D70FD8"/>
    <w:rsid w:val="00D71250"/>
    <w:rsid w:val="00D713B1"/>
    <w:rsid w:val="00D715E6"/>
    <w:rsid w:val="00D71949"/>
    <w:rsid w:val="00D71DAF"/>
    <w:rsid w:val="00D71EAB"/>
    <w:rsid w:val="00D72F0A"/>
    <w:rsid w:val="00D730E9"/>
    <w:rsid w:val="00D73101"/>
    <w:rsid w:val="00D73589"/>
    <w:rsid w:val="00D73AB9"/>
    <w:rsid w:val="00D73B89"/>
    <w:rsid w:val="00D73F72"/>
    <w:rsid w:val="00D73FDB"/>
    <w:rsid w:val="00D7487B"/>
    <w:rsid w:val="00D74AA3"/>
    <w:rsid w:val="00D750A6"/>
    <w:rsid w:val="00D75DDD"/>
    <w:rsid w:val="00D7789F"/>
    <w:rsid w:val="00D80DFB"/>
    <w:rsid w:val="00D81786"/>
    <w:rsid w:val="00D823DA"/>
    <w:rsid w:val="00D82478"/>
    <w:rsid w:val="00D83082"/>
    <w:rsid w:val="00D840C3"/>
    <w:rsid w:val="00D856A4"/>
    <w:rsid w:val="00D86014"/>
    <w:rsid w:val="00D861C0"/>
    <w:rsid w:val="00D861C7"/>
    <w:rsid w:val="00D86447"/>
    <w:rsid w:val="00D8677E"/>
    <w:rsid w:val="00D86A61"/>
    <w:rsid w:val="00D86BA6"/>
    <w:rsid w:val="00D90C42"/>
    <w:rsid w:val="00D916D6"/>
    <w:rsid w:val="00D91B10"/>
    <w:rsid w:val="00D920F3"/>
    <w:rsid w:val="00D93247"/>
    <w:rsid w:val="00D932BD"/>
    <w:rsid w:val="00D93AC4"/>
    <w:rsid w:val="00D93CCB"/>
    <w:rsid w:val="00D94A14"/>
    <w:rsid w:val="00D95C4F"/>
    <w:rsid w:val="00D96DE6"/>
    <w:rsid w:val="00D979E8"/>
    <w:rsid w:val="00D97A86"/>
    <w:rsid w:val="00DA057F"/>
    <w:rsid w:val="00DA0CEA"/>
    <w:rsid w:val="00DA0EAF"/>
    <w:rsid w:val="00DA151E"/>
    <w:rsid w:val="00DA1737"/>
    <w:rsid w:val="00DA1C44"/>
    <w:rsid w:val="00DA1C73"/>
    <w:rsid w:val="00DA1C87"/>
    <w:rsid w:val="00DA2E63"/>
    <w:rsid w:val="00DA32FB"/>
    <w:rsid w:val="00DA3D95"/>
    <w:rsid w:val="00DA3F4E"/>
    <w:rsid w:val="00DA4874"/>
    <w:rsid w:val="00DA4E3F"/>
    <w:rsid w:val="00DA4F15"/>
    <w:rsid w:val="00DA5355"/>
    <w:rsid w:val="00DA6057"/>
    <w:rsid w:val="00DA64F7"/>
    <w:rsid w:val="00DA746D"/>
    <w:rsid w:val="00DA78D5"/>
    <w:rsid w:val="00DA7965"/>
    <w:rsid w:val="00DB0656"/>
    <w:rsid w:val="00DB06CB"/>
    <w:rsid w:val="00DB0B28"/>
    <w:rsid w:val="00DB1E5F"/>
    <w:rsid w:val="00DB3AF2"/>
    <w:rsid w:val="00DB3E0F"/>
    <w:rsid w:val="00DB58F6"/>
    <w:rsid w:val="00DB5ED1"/>
    <w:rsid w:val="00DB71E8"/>
    <w:rsid w:val="00DB7995"/>
    <w:rsid w:val="00DC098F"/>
    <w:rsid w:val="00DC11AA"/>
    <w:rsid w:val="00DC1B58"/>
    <w:rsid w:val="00DC2D57"/>
    <w:rsid w:val="00DC301A"/>
    <w:rsid w:val="00DC3051"/>
    <w:rsid w:val="00DC561A"/>
    <w:rsid w:val="00DC56E9"/>
    <w:rsid w:val="00DC5A5C"/>
    <w:rsid w:val="00DC5B44"/>
    <w:rsid w:val="00DC6084"/>
    <w:rsid w:val="00DC6886"/>
    <w:rsid w:val="00DC7454"/>
    <w:rsid w:val="00DC7607"/>
    <w:rsid w:val="00DC79F5"/>
    <w:rsid w:val="00DD08F7"/>
    <w:rsid w:val="00DD123D"/>
    <w:rsid w:val="00DD1425"/>
    <w:rsid w:val="00DD1D8A"/>
    <w:rsid w:val="00DD1EE9"/>
    <w:rsid w:val="00DD24B6"/>
    <w:rsid w:val="00DD2ADF"/>
    <w:rsid w:val="00DD3185"/>
    <w:rsid w:val="00DD3EE6"/>
    <w:rsid w:val="00DD3FAB"/>
    <w:rsid w:val="00DD4092"/>
    <w:rsid w:val="00DD527F"/>
    <w:rsid w:val="00DD69DE"/>
    <w:rsid w:val="00DD7FFC"/>
    <w:rsid w:val="00DE0176"/>
    <w:rsid w:val="00DE0FEC"/>
    <w:rsid w:val="00DE125D"/>
    <w:rsid w:val="00DE1567"/>
    <w:rsid w:val="00DE26E1"/>
    <w:rsid w:val="00DE2C6C"/>
    <w:rsid w:val="00DE2F81"/>
    <w:rsid w:val="00DE3D1F"/>
    <w:rsid w:val="00DE3E2D"/>
    <w:rsid w:val="00DE3FB2"/>
    <w:rsid w:val="00DE4967"/>
    <w:rsid w:val="00DE4C1E"/>
    <w:rsid w:val="00DE4F41"/>
    <w:rsid w:val="00DE515F"/>
    <w:rsid w:val="00DE526A"/>
    <w:rsid w:val="00DE57AF"/>
    <w:rsid w:val="00DE623B"/>
    <w:rsid w:val="00DE6787"/>
    <w:rsid w:val="00DE6A2E"/>
    <w:rsid w:val="00DE6AE2"/>
    <w:rsid w:val="00DE6B44"/>
    <w:rsid w:val="00DE71E7"/>
    <w:rsid w:val="00DE7E07"/>
    <w:rsid w:val="00DF016F"/>
    <w:rsid w:val="00DF0A3E"/>
    <w:rsid w:val="00DF1179"/>
    <w:rsid w:val="00DF138F"/>
    <w:rsid w:val="00DF16C8"/>
    <w:rsid w:val="00DF1950"/>
    <w:rsid w:val="00DF2768"/>
    <w:rsid w:val="00DF28E7"/>
    <w:rsid w:val="00DF2BAB"/>
    <w:rsid w:val="00DF2EAB"/>
    <w:rsid w:val="00DF405D"/>
    <w:rsid w:val="00DF40CA"/>
    <w:rsid w:val="00DF5106"/>
    <w:rsid w:val="00DF5B88"/>
    <w:rsid w:val="00DF6240"/>
    <w:rsid w:val="00DF68E8"/>
    <w:rsid w:val="00DF6902"/>
    <w:rsid w:val="00DF6AA1"/>
    <w:rsid w:val="00DF6CED"/>
    <w:rsid w:val="00DF71AC"/>
    <w:rsid w:val="00DF7566"/>
    <w:rsid w:val="00DF7FC6"/>
    <w:rsid w:val="00E00772"/>
    <w:rsid w:val="00E011CD"/>
    <w:rsid w:val="00E0168D"/>
    <w:rsid w:val="00E02059"/>
    <w:rsid w:val="00E020A7"/>
    <w:rsid w:val="00E02175"/>
    <w:rsid w:val="00E0243B"/>
    <w:rsid w:val="00E028AB"/>
    <w:rsid w:val="00E03C9A"/>
    <w:rsid w:val="00E03D77"/>
    <w:rsid w:val="00E0412C"/>
    <w:rsid w:val="00E04AF3"/>
    <w:rsid w:val="00E05197"/>
    <w:rsid w:val="00E06645"/>
    <w:rsid w:val="00E069D4"/>
    <w:rsid w:val="00E10E18"/>
    <w:rsid w:val="00E11933"/>
    <w:rsid w:val="00E13019"/>
    <w:rsid w:val="00E13207"/>
    <w:rsid w:val="00E14FEB"/>
    <w:rsid w:val="00E15B17"/>
    <w:rsid w:val="00E15D99"/>
    <w:rsid w:val="00E161D3"/>
    <w:rsid w:val="00E16273"/>
    <w:rsid w:val="00E1645E"/>
    <w:rsid w:val="00E172C2"/>
    <w:rsid w:val="00E17B08"/>
    <w:rsid w:val="00E17EB4"/>
    <w:rsid w:val="00E20D5D"/>
    <w:rsid w:val="00E214D9"/>
    <w:rsid w:val="00E23147"/>
    <w:rsid w:val="00E240D0"/>
    <w:rsid w:val="00E241A3"/>
    <w:rsid w:val="00E24FA0"/>
    <w:rsid w:val="00E253D8"/>
    <w:rsid w:val="00E2544F"/>
    <w:rsid w:val="00E25F81"/>
    <w:rsid w:val="00E266E5"/>
    <w:rsid w:val="00E26AFB"/>
    <w:rsid w:val="00E26FF8"/>
    <w:rsid w:val="00E276CC"/>
    <w:rsid w:val="00E3083B"/>
    <w:rsid w:val="00E30BEF"/>
    <w:rsid w:val="00E30E57"/>
    <w:rsid w:val="00E310C2"/>
    <w:rsid w:val="00E31EC9"/>
    <w:rsid w:val="00E3213A"/>
    <w:rsid w:val="00E32BFD"/>
    <w:rsid w:val="00E3342C"/>
    <w:rsid w:val="00E3394E"/>
    <w:rsid w:val="00E3413D"/>
    <w:rsid w:val="00E3428C"/>
    <w:rsid w:val="00E34441"/>
    <w:rsid w:val="00E3458E"/>
    <w:rsid w:val="00E34A1B"/>
    <w:rsid w:val="00E353CA"/>
    <w:rsid w:val="00E35FA6"/>
    <w:rsid w:val="00E3626B"/>
    <w:rsid w:val="00E40769"/>
    <w:rsid w:val="00E4195C"/>
    <w:rsid w:val="00E41A48"/>
    <w:rsid w:val="00E41B7E"/>
    <w:rsid w:val="00E41E1D"/>
    <w:rsid w:val="00E42D5C"/>
    <w:rsid w:val="00E437EC"/>
    <w:rsid w:val="00E44413"/>
    <w:rsid w:val="00E451E4"/>
    <w:rsid w:val="00E4550D"/>
    <w:rsid w:val="00E458D3"/>
    <w:rsid w:val="00E46911"/>
    <w:rsid w:val="00E4709E"/>
    <w:rsid w:val="00E47303"/>
    <w:rsid w:val="00E4778E"/>
    <w:rsid w:val="00E47A96"/>
    <w:rsid w:val="00E47E60"/>
    <w:rsid w:val="00E50A37"/>
    <w:rsid w:val="00E5113B"/>
    <w:rsid w:val="00E51F3B"/>
    <w:rsid w:val="00E52666"/>
    <w:rsid w:val="00E529D3"/>
    <w:rsid w:val="00E52BB6"/>
    <w:rsid w:val="00E547E2"/>
    <w:rsid w:val="00E54B77"/>
    <w:rsid w:val="00E554A6"/>
    <w:rsid w:val="00E55811"/>
    <w:rsid w:val="00E559B5"/>
    <w:rsid w:val="00E55A6A"/>
    <w:rsid w:val="00E55EF4"/>
    <w:rsid w:val="00E55F9B"/>
    <w:rsid w:val="00E56B61"/>
    <w:rsid w:val="00E5740D"/>
    <w:rsid w:val="00E603B0"/>
    <w:rsid w:val="00E6052F"/>
    <w:rsid w:val="00E60B8A"/>
    <w:rsid w:val="00E61552"/>
    <w:rsid w:val="00E63C62"/>
    <w:rsid w:val="00E64263"/>
    <w:rsid w:val="00E64E62"/>
    <w:rsid w:val="00E65AE8"/>
    <w:rsid w:val="00E66105"/>
    <w:rsid w:val="00E664F4"/>
    <w:rsid w:val="00E676C7"/>
    <w:rsid w:val="00E70F6A"/>
    <w:rsid w:val="00E71E7E"/>
    <w:rsid w:val="00E7268B"/>
    <w:rsid w:val="00E7274C"/>
    <w:rsid w:val="00E73247"/>
    <w:rsid w:val="00E734E4"/>
    <w:rsid w:val="00E745B6"/>
    <w:rsid w:val="00E747DE"/>
    <w:rsid w:val="00E74FCE"/>
    <w:rsid w:val="00E7555A"/>
    <w:rsid w:val="00E758AC"/>
    <w:rsid w:val="00E77CE7"/>
    <w:rsid w:val="00E77E60"/>
    <w:rsid w:val="00E77FB8"/>
    <w:rsid w:val="00E805C4"/>
    <w:rsid w:val="00E806BF"/>
    <w:rsid w:val="00E80C20"/>
    <w:rsid w:val="00E80FFA"/>
    <w:rsid w:val="00E813F3"/>
    <w:rsid w:val="00E81A0D"/>
    <w:rsid w:val="00E828EB"/>
    <w:rsid w:val="00E831B8"/>
    <w:rsid w:val="00E84FE2"/>
    <w:rsid w:val="00E851B2"/>
    <w:rsid w:val="00E858E6"/>
    <w:rsid w:val="00E85D7E"/>
    <w:rsid w:val="00E8602E"/>
    <w:rsid w:val="00E8665F"/>
    <w:rsid w:val="00E86A9D"/>
    <w:rsid w:val="00E86C50"/>
    <w:rsid w:val="00E8738B"/>
    <w:rsid w:val="00E8787B"/>
    <w:rsid w:val="00E90371"/>
    <w:rsid w:val="00E91523"/>
    <w:rsid w:val="00E91C21"/>
    <w:rsid w:val="00E928C5"/>
    <w:rsid w:val="00E92BB6"/>
    <w:rsid w:val="00E93024"/>
    <w:rsid w:val="00E9359F"/>
    <w:rsid w:val="00E9368C"/>
    <w:rsid w:val="00E93F2B"/>
    <w:rsid w:val="00E947D8"/>
    <w:rsid w:val="00E94A2A"/>
    <w:rsid w:val="00E9574D"/>
    <w:rsid w:val="00E96526"/>
    <w:rsid w:val="00E96D23"/>
    <w:rsid w:val="00EA11DA"/>
    <w:rsid w:val="00EA1806"/>
    <w:rsid w:val="00EA1A35"/>
    <w:rsid w:val="00EA1B6A"/>
    <w:rsid w:val="00EA1CEC"/>
    <w:rsid w:val="00EA2233"/>
    <w:rsid w:val="00EA2EAC"/>
    <w:rsid w:val="00EA3557"/>
    <w:rsid w:val="00EA39A2"/>
    <w:rsid w:val="00EA50FB"/>
    <w:rsid w:val="00EA583B"/>
    <w:rsid w:val="00EA5E0D"/>
    <w:rsid w:val="00EA5E73"/>
    <w:rsid w:val="00EA6082"/>
    <w:rsid w:val="00EA60EF"/>
    <w:rsid w:val="00EA642B"/>
    <w:rsid w:val="00EA6A10"/>
    <w:rsid w:val="00EA6D84"/>
    <w:rsid w:val="00EA7460"/>
    <w:rsid w:val="00EA7E4E"/>
    <w:rsid w:val="00EB0758"/>
    <w:rsid w:val="00EB08C1"/>
    <w:rsid w:val="00EB17C9"/>
    <w:rsid w:val="00EB1C47"/>
    <w:rsid w:val="00EB2288"/>
    <w:rsid w:val="00EB30D4"/>
    <w:rsid w:val="00EB49CA"/>
    <w:rsid w:val="00EB4CDC"/>
    <w:rsid w:val="00EB5936"/>
    <w:rsid w:val="00EB63A5"/>
    <w:rsid w:val="00EB77F9"/>
    <w:rsid w:val="00EB79E5"/>
    <w:rsid w:val="00EB7B08"/>
    <w:rsid w:val="00EB7B30"/>
    <w:rsid w:val="00EB7F35"/>
    <w:rsid w:val="00EC019E"/>
    <w:rsid w:val="00EC0DAF"/>
    <w:rsid w:val="00EC0F18"/>
    <w:rsid w:val="00EC10D6"/>
    <w:rsid w:val="00EC1BB7"/>
    <w:rsid w:val="00EC1D5B"/>
    <w:rsid w:val="00EC21C9"/>
    <w:rsid w:val="00EC27C1"/>
    <w:rsid w:val="00EC2A96"/>
    <w:rsid w:val="00EC2B8B"/>
    <w:rsid w:val="00EC351D"/>
    <w:rsid w:val="00EC375A"/>
    <w:rsid w:val="00EC43B7"/>
    <w:rsid w:val="00EC4750"/>
    <w:rsid w:val="00EC4AB0"/>
    <w:rsid w:val="00EC561A"/>
    <w:rsid w:val="00EC6AD3"/>
    <w:rsid w:val="00EC704C"/>
    <w:rsid w:val="00EC7C31"/>
    <w:rsid w:val="00EC7E78"/>
    <w:rsid w:val="00ED1D53"/>
    <w:rsid w:val="00ED2133"/>
    <w:rsid w:val="00ED267A"/>
    <w:rsid w:val="00ED2FF2"/>
    <w:rsid w:val="00ED3C99"/>
    <w:rsid w:val="00ED4205"/>
    <w:rsid w:val="00ED5763"/>
    <w:rsid w:val="00ED62CA"/>
    <w:rsid w:val="00ED75A9"/>
    <w:rsid w:val="00EE082B"/>
    <w:rsid w:val="00EE087B"/>
    <w:rsid w:val="00EE0F19"/>
    <w:rsid w:val="00EE1B17"/>
    <w:rsid w:val="00EE1D82"/>
    <w:rsid w:val="00EE26DB"/>
    <w:rsid w:val="00EE332F"/>
    <w:rsid w:val="00EE345E"/>
    <w:rsid w:val="00EE34E0"/>
    <w:rsid w:val="00EE4E1E"/>
    <w:rsid w:val="00EE5A1C"/>
    <w:rsid w:val="00EE5A6F"/>
    <w:rsid w:val="00EE7007"/>
    <w:rsid w:val="00EE7735"/>
    <w:rsid w:val="00EE7DC6"/>
    <w:rsid w:val="00EF045B"/>
    <w:rsid w:val="00EF19AC"/>
    <w:rsid w:val="00EF205A"/>
    <w:rsid w:val="00EF459B"/>
    <w:rsid w:val="00EF45A8"/>
    <w:rsid w:val="00EF4A1A"/>
    <w:rsid w:val="00EF58F3"/>
    <w:rsid w:val="00EF648F"/>
    <w:rsid w:val="00EF684A"/>
    <w:rsid w:val="00EF6F00"/>
    <w:rsid w:val="00EF7D60"/>
    <w:rsid w:val="00EF7E6B"/>
    <w:rsid w:val="00F0003E"/>
    <w:rsid w:val="00F00DD8"/>
    <w:rsid w:val="00F00E35"/>
    <w:rsid w:val="00F02078"/>
    <w:rsid w:val="00F02977"/>
    <w:rsid w:val="00F02A42"/>
    <w:rsid w:val="00F02C8C"/>
    <w:rsid w:val="00F02CFA"/>
    <w:rsid w:val="00F03C8E"/>
    <w:rsid w:val="00F04203"/>
    <w:rsid w:val="00F04B2D"/>
    <w:rsid w:val="00F05776"/>
    <w:rsid w:val="00F05887"/>
    <w:rsid w:val="00F05A02"/>
    <w:rsid w:val="00F05AA4"/>
    <w:rsid w:val="00F05F6C"/>
    <w:rsid w:val="00F06067"/>
    <w:rsid w:val="00F07701"/>
    <w:rsid w:val="00F0795F"/>
    <w:rsid w:val="00F118D6"/>
    <w:rsid w:val="00F11991"/>
    <w:rsid w:val="00F12F39"/>
    <w:rsid w:val="00F14165"/>
    <w:rsid w:val="00F15B9D"/>
    <w:rsid w:val="00F15E51"/>
    <w:rsid w:val="00F15F07"/>
    <w:rsid w:val="00F1601C"/>
    <w:rsid w:val="00F162BC"/>
    <w:rsid w:val="00F16700"/>
    <w:rsid w:val="00F16A1F"/>
    <w:rsid w:val="00F20307"/>
    <w:rsid w:val="00F21643"/>
    <w:rsid w:val="00F2174C"/>
    <w:rsid w:val="00F21CAF"/>
    <w:rsid w:val="00F22A57"/>
    <w:rsid w:val="00F22AF0"/>
    <w:rsid w:val="00F22E63"/>
    <w:rsid w:val="00F22ED4"/>
    <w:rsid w:val="00F235D5"/>
    <w:rsid w:val="00F23844"/>
    <w:rsid w:val="00F23AB9"/>
    <w:rsid w:val="00F23FCB"/>
    <w:rsid w:val="00F240DB"/>
    <w:rsid w:val="00F24941"/>
    <w:rsid w:val="00F25167"/>
    <w:rsid w:val="00F2687A"/>
    <w:rsid w:val="00F276DF"/>
    <w:rsid w:val="00F27A53"/>
    <w:rsid w:val="00F27DB9"/>
    <w:rsid w:val="00F30326"/>
    <w:rsid w:val="00F3101A"/>
    <w:rsid w:val="00F31659"/>
    <w:rsid w:val="00F31DCB"/>
    <w:rsid w:val="00F3223D"/>
    <w:rsid w:val="00F32A89"/>
    <w:rsid w:val="00F32CFA"/>
    <w:rsid w:val="00F33F9E"/>
    <w:rsid w:val="00F3555D"/>
    <w:rsid w:val="00F35DA7"/>
    <w:rsid w:val="00F36A2D"/>
    <w:rsid w:val="00F36D1A"/>
    <w:rsid w:val="00F36E23"/>
    <w:rsid w:val="00F37353"/>
    <w:rsid w:val="00F40CC8"/>
    <w:rsid w:val="00F418B8"/>
    <w:rsid w:val="00F43B6B"/>
    <w:rsid w:val="00F44475"/>
    <w:rsid w:val="00F44CBE"/>
    <w:rsid w:val="00F451F9"/>
    <w:rsid w:val="00F4553D"/>
    <w:rsid w:val="00F45F1E"/>
    <w:rsid w:val="00F467A7"/>
    <w:rsid w:val="00F468A9"/>
    <w:rsid w:val="00F46CC2"/>
    <w:rsid w:val="00F475EB"/>
    <w:rsid w:val="00F47A23"/>
    <w:rsid w:val="00F47D18"/>
    <w:rsid w:val="00F52CC6"/>
    <w:rsid w:val="00F52D38"/>
    <w:rsid w:val="00F5300F"/>
    <w:rsid w:val="00F53523"/>
    <w:rsid w:val="00F53E3E"/>
    <w:rsid w:val="00F546BA"/>
    <w:rsid w:val="00F55062"/>
    <w:rsid w:val="00F55812"/>
    <w:rsid w:val="00F558DD"/>
    <w:rsid w:val="00F55E6A"/>
    <w:rsid w:val="00F569E0"/>
    <w:rsid w:val="00F574F2"/>
    <w:rsid w:val="00F578DA"/>
    <w:rsid w:val="00F57A47"/>
    <w:rsid w:val="00F602D3"/>
    <w:rsid w:val="00F60DB9"/>
    <w:rsid w:val="00F60F51"/>
    <w:rsid w:val="00F61052"/>
    <w:rsid w:val="00F62D3B"/>
    <w:rsid w:val="00F63643"/>
    <w:rsid w:val="00F6366C"/>
    <w:rsid w:val="00F63BBB"/>
    <w:rsid w:val="00F64003"/>
    <w:rsid w:val="00F647E5"/>
    <w:rsid w:val="00F66596"/>
    <w:rsid w:val="00F666AF"/>
    <w:rsid w:val="00F67286"/>
    <w:rsid w:val="00F67680"/>
    <w:rsid w:val="00F676C9"/>
    <w:rsid w:val="00F70D3F"/>
    <w:rsid w:val="00F71724"/>
    <w:rsid w:val="00F71789"/>
    <w:rsid w:val="00F719B2"/>
    <w:rsid w:val="00F71B38"/>
    <w:rsid w:val="00F71CF8"/>
    <w:rsid w:val="00F73CA2"/>
    <w:rsid w:val="00F7431B"/>
    <w:rsid w:val="00F749E5"/>
    <w:rsid w:val="00F757DB"/>
    <w:rsid w:val="00F7583C"/>
    <w:rsid w:val="00F760C7"/>
    <w:rsid w:val="00F76BEA"/>
    <w:rsid w:val="00F77325"/>
    <w:rsid w:val="00F779C1"/>
    <w:rsid w:val="00F77A16"/>
    <w:rsid w:val="00F77C79"/>
    <w:rsid w:val="00F8001E"/>
    <w:rsid w:val="00F80554"/>
    <w:rsid w:val="00F808E8"/>
    <w:rsid w:val="00F80F85"/>
    <w:rsid w:val="00F810E9"/>
    <w:rsid w:val="00F8239D"/>
    <w:rsid w:val="00F847E6"/>
    <w:rsid w:val="00F84F66"/>
    <w:rsid w:val="00F8544D"/>
    <w:rsid w:val="00F859F9"/>
    <w:rsid w:val="00F85FA7"/>
    <w:rsid w:val="00F86289"/>
    <w:rsid w:val="00F864AD"/>
    <w:rsid w:val="00F86C60"/>
    <w:rsid w:val="00F90CF1"/>
    <w:rsid w:val="00F91812"/>
    <w:rsid w:val="00F921D5"/>
    <w:rsid w:val="00F92902"/>
    <w:rsid w:val="00F94C98"/>
    <w:rsid w:val="00F951DE"/>
    <w:rsid w:val="00F959F2"/>
    <w:rsid w:val="00F95D17"/>
    <w:rsid w:val="00F95D8F"/>
    <w:rsid w:val="00F95F28"/>
    <w:rsid w:val="00F9602F"/>
    <w:rsid w:val="00F96C34"/>
    <w:rsid w:val="00F9720A"/>
    <w:rsid w:val="00F97925"/>
    <w:rsid w:val="00FA0BBD"/>
    <w:rsid w:val="00FA119C"/>
    <w:rsid w:val="00FA1F89"/>
    <w:rsid w:val="00FA2033"/>
    <w:rsid w:val="00FA22FB"/>
    <w:rsid w:val="00FA2EC3"/>
    <w:rsid w:val="00FA3E12"/>
    <w:rsid w:val="00FA430B"/>
    <w:rsid w:val="00FA432D"/>
    <w:rsid w:val="00FA49AF"/>
    <w:rsid w:val="00FA4DDD"/>
    <w:rsid w:val="00FA51EA"/>
    <w:rsid w:val="00FA563E"/>
    <w:rsid w:val="00FA66C3"/>
    <w:rsid w:val="00FA6D7F"/>
    <w:rsid w:val="00FA7BB6"/>
    <w:rsid w:val="00FA7FC6"/>
    <w:rsid w:val="00FB0035"/>
    <w:rsid w:val="00FB0544"/>
    <w:rsid w:val="00FB0629"/>
    <w:rsid w:val="00FB098F"/>
    <w:rsid w:val="00FB0F0C"/>
    <w:rsid w:val="00FB105D"/>
    <w:rsid w:val="00FB1E84"/>
    <w:rsid w:val="00FB1F95"/>
    <w:rsid w:val="00FB1FA7"/>
    <w:rsid w:val="00FB32AB"/>
    <w:rsid w:val="00FB4069"/>
    <w:rsid w:val="00FB435B"/>
    <w:rsid w:val="00FB44D6"/>
    <w:rsid w:val="00FB4D19"/>
    <w:rsid w:val="00FB6170"/>
    <w:rsid w:val="00FB619B"/>
    <w:rsid w:val="00FB669C"/>
    <w:rsid w:val="00FB767A"/>
    <w:rsid w:val="00FB76E3"/>
    <w:rsid w:val="00FC0842"/>
    <w:rsid w:val="00FC0C22"/>
    <w:rsid w:val="00FC0E10"/>
    <w:rsid w:val="00FC249A"/>
    <w:rsid w:val="00FC2985"/>
    <w:rsid w:val="00FC3662"/>
    <w:rsid w:val="00FC47A7"/>
    <w:rsid w:val="00FC5EF1"/>
    <w:rsid w:val="00FC7226"/>
    <w:rsid w:val="00FC75F1"/>
    <w:rsid w:val="00FC7824"/>
    <w:rsid w:val="00FD0236"/>
    <w:rsid w:val="00FD0BCC"/>
    <w:rsid w:val="00FD2462"/>
    <w:rsid w:val="00FD39DE"/>
    <w:rsid w:val="00FD402C"/>
    <w:rsid w:val="00FD4539"/>
    <w:rsid w:val="00FD4B6A"/>
    <w:rsid w:val="00FD53D8"/>
    <w:rsid w:val="00FD5B09"/>
    <w:rsid w:val="00FD5EEF"/>
    <w:rsid w:val="00FD61BC"/>
    <w:rsid w:val="00FD628B"/>
    <w:rsid w:val="00FD67A5"/>
    <w:rsid w:val="00FD6C8E"/>
    <w:rsid w:val="00FD6E63"/>
    <w:rsid w:val="00FD6E8A"/>
    <w:rsid w:val="00FD7633"/>
    <w:rsid w:val="00FD77C3"/>
    <w:rsid w:val="00FD7D52"/>
    <w:rsid w:val="00FE0175"/>
    <w:rsid w:val="00FE10D2"/>
    <w:rsid w:val="00FE1121"/>
    <w:rsid w:val="00FE18F9"/>
    <w:rsid w:val="00FE1B6F"/>
    <w:rsid w:val="00FE1FCE"/>
    <w:rsid w:val="00FE2E4A"/>
    <w:rsid w:val="00FE367A"/>
    <w:rsid w:val="00FE42D3"/>
    <w:rsid w:val="00FE5863"/>
    <w:rsid w:val="00FE6E22"/>
    <w:rsid w:val="00FE724C"/>
    <w:rsid w:val="00FE75B2"/>
    <w:rsid w:val="00FE77D5"/>
    <w:rsid w:val="00FF1700"/>
    <w:rsid w:val="00FF1AA2"/>
    <w:rsid w:val="00FF1C22"/>
    <w:rsid w:val="00FF1F35"/>
    <w:rsid w:val="00FF1FD2"/>
    <w:rsid w:val="00FF2132"/>
    <w:rsid w:val="00FF284E"/>
    <w:rsid w:val="00FF2F15"/>
    <w:rsid w:val="00FF40F9"/>
    <w:rsid w:val="00FF482E"/>
    <w:rsid w:val="00FF4E02"/>
    <w:rsid w:val="00FF51F4"/>
    <w:rsid w:val="00FF5FB2"/>
    <w:rsid w:val="00FF6371"/>
    <w:rsid w:val="00FF6535"/>
    <w:rsid w:val="00FF74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418">
      <o:colormru v:ext="edit" colors="fuchsi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semiHidden="0" w:uiPriority="0" w:unhideWhenUsed="0" w:qFormat="1"/>
    <w:lsdException w:name="footnote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Table" w:semiHidden="0" w:unhideWhenUsed="0"/>
    <w:lsdException w:name="Outline List 2" w:uiPriority="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03AB9"/>
    <w:pPr>
      <w:widowControl w:val="0"/>
      <w:suppressAutoHyphens/>
      <w:autoSpaceDE w:val="0"/>
      <w:ind w:firstLine="709"/>
      <w:jc w:val="both"/>
    </w:pPr>
    <w:rPr>
      <w:color w:val="000000"/>
      <w:sz w:val="24"/>
      <w:szCs w:val="26"/>
      <w:lang w:eastAsia="ar-SA"/>
    </w:rPr>
  </w:style>
  <w:style w:type="paragraph" w:styleId="1">
    <w:name w:val="heading 1"/>
    <w:aliases w:val="новая страница"/>
    <w:basedOn w:val="a1"/>
    <w:next w:val="a1"/>
    <w:link w:val="10"/>
    <w:qFormat/>
    <w:rsid w:val="00840314"/>
    <w:pPr>
      <w:keepNext/>
      <w:widowControl/>
      <w:numPr>
        <w:numId w:val="1"/>
      </w:numPr>
      <w:autoSpaceDE/>
      <w:spacing w:before="240" w:after="60"/>
      <w:jc w:val="center"/>
      <w:outlineLvl w:val="0"/>
    </w:pPr>
    <w:rPr>
      <w:rFonts w:cs="Arial"/>
      <w:b/>
      <w:bCs/>
      <w:kern w:val="1"/>
      <w:sz w:val="28"/>
      <w:szCs w:val="32"/>
    </w:rPr>
  </w:style>
  <w:style w:type="paragraph" w:styleId="2">
    <w:name w:val="heading 2"/>
    <w:aliases w:val=" Знак2, Знак2 Знак"/>
    <w:basedOn w:val="a1"/>
    <w:next w:val="a1"/>
    <w:link w:val="20"/>
    <w:qFormat/>
    <w:rsid w:val="006534A6"/>
    <w:pPr>
      <w:keepNext/>
      <w:widowControl/>
      <w:suppressAutoHyphens w:val="0"/>
      <w:autoSpaceDE/>
      <w:spacing w:before="240" w:after="60"/>
      <w:outlineLvl w:val="1"/>
    </w:pPr>
    <w:rPr>
      <w:rFonts w:cs="Arial"/>
      <w:b/>
      <w:bCs/>
      <w:i/>
      <w:iCs/>
      <w:color w:val="auto"/>
      <w:sz w:val="28"/>
      <w:szCs w:val="28"/>
      <w:lang w:eastAsia="ru-RU"/>
    </w:rPr>
  </w:style>
  <w:style w:type="paragraph" w:styleId="3">
    <w:name w:val="heading 3"/>
    <w:aliases w:val="OG Heading 3, Знак, Знак3, Знак3 Знак"/>
    <w:basedOn w:val="a1"/>
    <w:next w:val="a1"/>
    <w:link w:val="30"/>
    <w:qFormat/>
    <w:rsid w:val="000547E1"/>
    <w:pPr>
      <w:keepNext/>
      <w:widowControl/>
      <w:numPr>
        <w:ilvl w:val="2"/>
        <w:numId w:val="1"/>
      </w:numPr>
      <w:autoSpaceDE/>
      <w:spacing w:before="240" w:after="60"/>
      <w:jc w:val="center"/>
      <w:outlineLvl w:val="2"/>
    </w:pPr>
    <w:rPr>
      <w:rFonts w:cs="Arial"/>
      <w:b/>
      <w:bCs/>
      <w:sz w:val="28"/>
      <w:szCs w:val="28"/>
    </w:rPr>
  </w:style>
  <w:style w:type="paragraph" w:styleId="4">
    <w:name w:val="heading 4"/>
    <w:basedOn w:val="a1"/>
    <w:next w:val="a1"/>
    <w:link w:val="40"/>
    <w:qFormat/>
    <w:rsid w:val="00AD464D"/>
    <w:pPr>
      <w:keepNext/>
      <w:widowControl/>
      <w:tabs>
        <w:tab w:val="num" w:pos="0"/>
      </w:tabs>
      <w:autoSpaceDE/>
      <w:spacing w:before="240" w:after="60"/>
      <w:ind w:firstLine="0"/>
      <w:outlineLvl w:val="3"/>
    </w:pPr>
    <w:rPr>
      <w:b/>
      <w:bCs/>
      <w:sz w:val="28"/>
      <w:szCs w:val="28"/>
    </w:rPr>
  </w:style>
  <w:style w:type="paragraph" w:styleId="5">
    <w:name w:val="heading 5"/>
    <w:basedOn w:val="a1"/>
    <w:next w:val="a1"/>
    <w:link w:val="50"/>
    <w:qFormat/>
    <w:rsid w:val="00AD464D"/>
    <w:pPr>
      <w:keepNext/>
      <w:widowControl/>
      <w:tabs>
        <w:tab w:val="num" w:pos="0"/>
      </w:tabs>
      <w:autoSpaceDE/>
      <w:ind w:firstLine="0"/>
      <w:outlineLvl w:val="4"/>
    </w:pPr>
    <w:rPr>
      <w:b/>
      <w:sz w:val="20"/>
      <w:szCs w:val="20"/>
    </w:rPr>
  </w:style>
  <w:style w:type="paragraph" w:styleId="6">
    <w:name w:val="heading 6"/>
    <w:basedOn w:val="a1"/>
    <w:next w:val="a1"/>
    <w:link w:val="60"/>
    <w:qFormat/>
    <w:rsid w:val="00AD464D"/>
    <w:pPr>
      <w:widowControl/>
      <w:tabs>
        <w:tab w:val="num" w:pos="0"/>
      </w:tabs>
      <w:autoSpaceDE/>
      <w:spacing w:before="240" w:after="60"/>
      <w:ind w:firstLine="0"/>
      <w:outlineLvl w:val="5"/>
    </w:pPr>
    <w:rPr>
      <w:b/>
      <w:bCs/>
      <w:sz w:val="22"/>
      <w:szCs w:val="22"/>
    </w:rPr>
  </w:style>
  <w:style w:type="paragraph" w:styleId="7">
    <w:name w:val="heading 7"/>
    <w:basedOn w:val="a1"/>
    <w:next w:val="a1"/>
    <w:link w:val="70"/>
    <w:qFormat/>
    <w:rsid w:val="00B96B9A"/>
    <w:pPr>
      <w:keepNext/>
      <w:suppressAutoHyphens w:val="0"/>
      <w:autoSpaceDE/>
      <w:ind w:firstLine="851"/>
      <w:jc w:val="center"/>
      <w:outlineLvl w:val="6"/>
    </w:pPr>
    <w:rPr>
      <w:b/>
      <w:snapToGrid w:val="0"/>
      <w:color w:val="auto"/>
      <w:sz w:val="28"/>
      <w:szCs w:val="20"/>
      <w:lang w:eastAsia="ru-RU"/>
    </w:rPr>
  </w:style>
  <w:style w:type="paragraph" w:styleId="8">
    <w:name w:val="heading 8"/>
    <w:basedOn w:val="a1"/>
    <w:next w:val="a1"/>
    <w:link w:val="80"/>
    <w:qFormat/>
    <w:rsid w:val="00AD464D"/>
    <w:pPr>
      <w:keepNext/>
      <w:widowControl/>
      <w:tabs>
        <w:tab w:val="num" w:pos="0"/>
      </w:tabs>
      <w:autoSpaceDE/>
      <w:ind w:firstLine="0"/>
      <w:jc w:val="center"/>
      <w:outlineLvl w:val="7"/>
    </w:pPr>
    <w:rPr>
      <w:b/>
      <w:szCs w:val="20"/>
    </w:rPr>
  </w:style>
  <w:style w:type="paragraph" w:styleId="9">
    <w:name w:val="heading 9"/>
    <w:basedOn w:val="a1"/>
    <w:next w:val="a1"/>
    <w:link w:val="90"/>
    <w:qFormat/>
    <w:rsid w:val="0096472B"/>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новая страница Знак"/>
    <w:link w:val="1"/>
    <w:rsid w:val="00B96B9A"/>
    <w:rPr>
      <w:rFonts w:cs="Arial"/>
      <w:b/>
      <w:bCs/>
      <w:color w:val="000000"/>
      <w:kern w:val="1"/>
      <w:sz w:val="28"/>
      <w:szCs w:val="32"/>
      <w:lang w:eastAsia="ar-SA"/>
    </w:rPr>
  </w:style>
  <w:style w:type="character" w:customStyle="1" w:styleId="20">
    <w:name w:val="Заголовок 2 Знак"/>
    <w:aliases w:val=" Знак2 Знак1, Знак2 Знак Знак"/>
    <w:link w:val="2"/>
    <w:uiPriority w:val="9"/>
    <w:rsid w:val="006534A6"/>
    <w:rPr>
      <w:rFonts w:ascii="Arial" w:hAnsi="Arial" w:cs="Arial"/>
      <w:b/>
      <w:bCs/>
      <w:i/>
      <w:iCs/>
      <w:sz w:val="28"/>
      <w:szCs w:val="28"/>
    </w:rPr>
  </w:style>
  <w:style w:type="character" w:customStyle="1" w:styleId="30">
    <w:name w:val="Заголовок 3 Знак"/>
    <w:aliases w:val="OG Heading 3 Знак, Знак Знак, Знак3 Знак1, Знак3 Знак Знак"/>
    <w:link w:val="3"/>
    <w:rsid w:val="00B96B9A"/>
    <w:rPr>
      <w:rFonts w:cs="Arial"/>
      <w:b/>
      <w:bCs/>
      <w:color w:val="000000"/>
      <w:sz w:val="28"/>
      <w:szCs w:val="28"/>
      <w:lang w:eastAsia="ar-SA"/>
    </w:rPr>
  </w:style>
  <w:style w:type="character" w:customStyle="1" w:styleId="40">
    <w:name w:val="Заголовок 4 Знак"/>
    <w:link w:val="4"/>
    <w:uiPriority w:val="9"/>
    <w:rsid w:val="00B96B9A"/>
    <w:rPr>
      <w:b/>
      <w:bCs/>
      <w:color w:val="000000"/>
      <w:sz w:val="28"/>
      <w:szCs w:val="28"/>
      <w:lang w:eastAsia="ar-SA"/>
    </w:rPr>
  </w:style>
  <w:style w:type="character" w:customStyle="1" w:styleId="50">
    <w:name w:val="Заголовок 5 Знак"/>
    <w:link w:val="5"/>
    <w:uiPriority w:val="9"/>
    <w:rsid w:val="00B96B9A"/>
    <w:rPr>
      <w:b/>
      <w:color w:val="000000"/>
      <w:lang w:eastAsia="ar-SA"/>
    </w:rPr>
  </w:style>
  <w:style w:type="character" w:customStyle="1" w:styleId="60">
    <w:name w:val="Заголовок 6 Знак"/>
    <w:link w:val="6"/>
    <w:rsid w:val="00B96B9A"/>
    <w:rPr>
      <w:b/>
      <w:bCs/>
      <w:color w:val="000000"/>
      <w:sz w:val="22"/>
      <w:szCs w:val="22"/>
      <w:lang w:eastAsia="ar-SA"/>
    </w:rPr>
  </w:style>
  <w:style w:type="character" w:customStyle="1" w:styleId="70">
    <w:name w:val="Заголовок 7 Знак"/>
    <w:link w:val="7"/>
    <w:uiPriority w:val="9"/>
    <w:rsid w:val="00B96B9A"/>
    <w:rPr>
      <w:b/>
      <w:snapToGrid w:val="0"/>
      <w:sz w:val="28"/>
    </w:rPr>
  </w:style>
  <w:style w:type="character" w:customStyle="1" w:styleId="80">
    <w:name w:val="Заголовок 8 Знак"/>
    <w:link w:val="8"/>
    <w:uiPriority w:val="9"/>
    <w:rsid w:val="00B96B9A"/>
    <w:rPr>
      <w:b/>
      <w:color w:val="000000"/>
      <w:sz w:val="24"/>
      <w:lang w:eastAsia="ar-SA"/>
    </w:rPr>
  </w:style>
  <w:style w:type="character" w:customStyle="1" w:styleId="90">
    <w:name w:val="Заголовок 9 Знак"/>
    <w:link w:val="9"/>
    <w:uiPriority w:val="9"/>
    <w:rsid w:val="0096472B"/>
    <w:rPr>
      <w:rFonts w:ascii="Cambria" w:eastAsia="Times New Roman" w:hAnsi="Cambria" w:cs="Times New Roman"/>
      <w:color w:val="000000"/>
      <w:sz w:val="22"/>
      <w:szCs w:val="22"/>
      <w:lang w:eastAsia="ar-SA"/>
    </w:rPr>
  </w:style>
  <w:style w:type="character" w:customStyle="1" w:styleId="WW8Num2z0">
    <w:name w:val="WW8Num2z0"/>
    <w:rsid w:val="00AD464D"/>
    <w:rPr>
      <w:rFonts w:ascii="Arial" w:hAnsi="Arial"/>
    </w:rPr>
  </w:style>
  <w:style w:type="character" w:customStyle="1" w:styleId="WW8Num4z0">
    <w:name w:val="WW8Num4z0"/>
    <w:rsid w:val="00AD464D"/>
    <w:rPr>
      <w:rFonts w:ascii="Symbol" w:hAnsi="Symbol"/>
    </w:rPr>
  </w:style>
  <w:style w:type="character" w:customStyle="1" w:styleId="WW8Num5z0">
    <w:name w:val="WW8Num5z0"/>
    <w:rsid w:val="00AD464D"/>
    <w:rPr>
      <w:rFonts w:ascii="Times New Roman" w:hAnsi="Times New Roman" w:cs="Times New Roman"/>
    </w:rPr>
  </w:style>
  <w:style w:type="character" w:customStyle="1" w:styleId="WW8Num7z0">
    <w:name w:val="WW8Num7z0"/>
    <w:rsid w:val="00AD464D"/>
    <w:rPr>
      <w:rFonts w:ascii="Symbol" w:hAnsi="Symbol"/>
    </w:rPr>
  </w:style>
  <w:style w:type="character" w:customStyle="1" w:styleId="WW8Num8z0">
    <w:name w:val="WW8Num8z0"/>
    <w:rsid w:val="00AD464D"/>
    <w:rPr>
      <w:rFonts w:ascii="Times New Roman" w:hAnsi="Times New Roman" w:cs="Times New Roman"/>
    </w:rPr>
  </w:style>
  <w:style w:type="character" w:customStyle="1" w:styleId="WW8Num9z0">
    <w:name w:val="WW8Num9z0"/>
    <w:rsid w:val="00AD464D"/>
    <w:rPr>
      <w:rFonts w:ascii="Times New Roman" w:hAnsi="Times New Roman" w:cs="Times New Roman"/>
    </w:rPr>
  </w:style>
  <w:style w:type="character" w:customStyle="1" w:styleId="WW8Num10z0">
    <w:name w:val="WW8Num10z0"/>
    <w:rsid w:val="00AD464D"/>
    <w:rPr>
      <w:rFonts w:ascii="Symbol" w:hAnsi="Symbol"/>
    </w:rPr>
  </w:style>
  <w:style w:type="character" w:customStyle="1" w:styleId="WW8Num11z0">
    <w:name w:val="WW8Num11z0"/>
    <w:rsid w:val="00AD464D"/>
    <w:rPr>
      <w:rFonts w:ascii="Times New Roman" w:hAnsi="Times New Roman"/>
    </w:rPr>
  </w:style>
  <w:style w:type="character" w:customStyle="1" w:styleId="WW8Num12z0">
    <w:name w:val="WW8Num12z0"/>
    <w:rsid w:val="00AD464D"/>
    <w:rPr>
      <w:rFonts w:ascii="Times New Roman" w:eastAsia="Times New Roman" w:hAnsi="Times New Roman" w:cs="Times New Roman"/>
    </w:rPr>
  </w:style>
  <w:style w:type="character" w:customStyle="1" w:styleId="WW8Num13z0">
    <w:name w:val="WW8Num13z0"/>
    <w:rsid w:val="00AD464D"/>
    <w:rPr>
      <w:rFonts w:ascii="Symbol" w:hAnsi="Symbol"/>
    </w:rPr>
  </w:style>
  <w:style w:type="character" w:customStyle="1" w:styleId="WW8Num14z0">
    <w:name w:val="WW8Num14z0"/>
    <w:rsid w:val="00AD464D"/>
    <w:rPr>
      <w:rFonts w:ascii="Arial" w:hAnsi="Arial"/>
    </w:rPr>
  </w:style>
  <w:style w:type="character" w:customStyle="1" w:styleId="WW8Num14z1">
    <w:name w:val="WW8Num14z1"/>
    <w:rsid w:val="00AD464D"/>
    <w:rPr>
      <w:rFonts w:ascii="Courier New" w:hAnsi="Courier New" w:cs="Courier New"/>
    </w:rPr>
  </w:style>
  <w:style w:type="character" w:customStyle="1" w:styleId="WW8Num14z2">
    <w:name w:val="WW8Num14z2"/>
    <w:rsid w:val="00AD464D"/>
    <w:rPr>
      <w:rFonts w:ascii="Wingdings" w:hAnsi="Wingdings"/>
    </w:rPr>
  </w:style>
  <w:style w:type="character" w:customStyle="1" w:styleId="WW8Num15z0">
    <w:name w:val="WW8Num15z0"/>
    <w:rsid w:val="00AD464D"/>
    <w:rPr>
      <w:rFonts w:ascii="Symbol" w:hAnsi="Symbol"/>
    </w:rPr>
  </w:style>
  <w:style w:type="character" w:customStyle="1" w:styleId="WW8Num15z1">
    <w:name w:val="WW8Num15z1"/>
    <w:rsid w:val="00AD464D"/>
    <w:rPr>
      <w:rFonts w:ascii="Courier New" w:hAnsi="Courier New" w:cs="Courier New"/>
    </w:rPr>
  </w:style>
  <w:style w:type="character" w:customStyle="1" w:styleId="WW8Num15z2">
    <w:name w:val="WW8Num15z2"/>
    <w:rsid w:val="00AD464D"/>
    <w:rPr>
      <w:rFonts w:ascii="Wingdings" w:hAnsi="Wingdings"/>
    </w:rPr>
  </w:style>
  <w:style w:type="character" w:customStyle="1" w:styleId="WW8Num16z0">
    <w:name w:val="WW8Num16z0"/>
    <w:rsid w:val="00AD464D"/>
    <w:rPr>
      <w:rFonts w:ascii="Symbol" w:hAnsi="Symbol"/>
      <w:sz w:val="24"/>
    </w:rPr>
  </w:style>
  <w:style w:type="character" w:customStyle="1" w:styleId="WW8Num16z1">
    <w:name w:val="WW8Num16z1"/>
    <w:rsid w:val="00AD464D"/>
    <w:rPr>
      <w:rFonts w:ascii="Courier New" w:hAnsi="Courier New" w:cs="Courier New"/>
    </w:rPr>
  </w:style>
  <w:style w:type="character" w:customStyle="1" w:styleId="WW8Num16z2">
    <w:name w:val="WW8Num16z2"/>
    <w:rsid w:val="00AD464D"/>
    <w:rPr>
      <w:rFonts w:ascii="Wingdings" w:hAnsi="Wingdings"/>
    </w:rPr>
  </w:style>
  <w:style w:type="character" w:customStyle="1" w:styleId="WW8Num17z1">
    <w:name w:val="WW8Num17z1"/>
    <w:rsid w:val="00AD464D"/>
    <w:rPr>
      <w:rFonts w:ascii="Courier New" w:hAnsi="Courier New" w:cs="Courier New"/>
    </w:rPr>
  </w:style>
  <w:style w:type="character" w:customStyle="1" w:styleId="WW8Num18z0">
    <w:name w:val="WW8Num18z0"/>
    <w:rsid w:val="00AD464D"/>
    <w:rPr>
      <w:rFonts w:ascii="Symbol" w:hAnsi="Symbol"/>
    </w:rPr>
  </w:style>
  <w:style w:type="character" w:customStyle="1" w:styleId="WW8Num19z0">
    <w:name w:val="WW8Num19z0"/>
    <w:rsid w:val="00AD464D"/>
    <w:rPr>
      <w:rFonts w:ascii="Symbol" w:hAnsi="Symbol" w:cs="Times New Roman"/>
      <w:color w:val="000000"/>
    </w:rPr>
  </w:style>
  <w:style w:type="character" w:customStyle="1" w:styleId="WW8Num20z0">
    <w:name w:val="WW8Num20z0"/>
    <w:rsid w:val="00AD464D"/>
    <w:rPr>
      <w:rFonts w:ascii="Symbol" w:hAnsi="Symbol"/>
    </w:rPr>
  </w:style>
  <w:style w:type="character" w:customStyle="1" w:styleId="WW8Num21z0">
    <w:name w:val="WW8Num21z0"/>
    <w:rsid w:val="00AD464D"/>
    <w:rPr>
      <w:rFonts w:ascii="Times New Roman" w:eastAsia="Times New Roman" w:hAnsi="Times New Roman" w:cs="Times New Roman"/>
    </w:rPr>
  </w:style>
  <w:style w:type="character" w:customStyle="1" w:styleId="WW8Num22z0">
    <w:name w:val="WW8Num22z0"/>
    <w:rsid w:val="00AD464D"/>
    <w:rPr>
      <w:rFonts w:ascii="Symbol" w:hAnsi="Symbol"/>
    </w:rPr>
  </w:style>
  <w:style w:type="character" w:customStyle="1" w:styleId="WW8Num23z0">
    <w:name w:val="WW8Num23z0"/>
    <w:rsid w:val="00AD464D"/>
    <w:rPr>
      <w:rFonts w:ascii="Arial" w:hAnsi="Arial"/>
    </w:rPr>
  </w:style>
  <w:style w:type="character" w:customStyle="1" w:styleId="WW8Num24z0">
    <w:name w:val="WW8Num24z0"/>
    <w:rsid w:val="00AD464D"/>
    <w:rPr>
      <w:rFonts w:ascii="Symbol" w:hAnsi="Symbol" w:cs="StarSymbol"/>
      <w:sz w:val="18"/>
      <w:szCs w:val="18"/>
    </w:rPr>
  </w:style>
  <w:style w:type="character" w:customStyle="1" w:styleId="WW8Num25z0">
    <w:name w:val="WW8Num25z0"/>
    <w:rsid w:val="00AD464D"/>
    <w:rPr>
      <w:rFonts w:ascii="Symbol" w:hAnsi="Symbol" w:cs="StarSymbol"/>
      <w:sz w:val="18"/>
      <w:szCs w:val="18"/>
    </w:rPr>
  </w:style>
  <w:style w:type="character" w:customStyle="1" w:styleId="WW8Num26z0">
    <w:name w:val="WW8Num26z0"/>
    <w:rsid w:val="00AD464D"/>
    <w:rPr>
      <w:rFonts w:ascii="Symbol" w:hAnsi="Symbol"/>
    </w:rPr>
  </w:style>
  <w:style w:type="character" w:customStyle="1" w:styleId="WW8Num27z0">
    <w:name w:val="WW8Num27z0"/>
    <w:rsid w:val="00AD464D"/>
    <w:rPr>
      <w:rFonts w:ascii="Times New Roman" w:hAnsi="Times New Roman" w:cs="Times New Roman"/>
    </w:rPr>
  </w:style>
  <w:style w:type="character" w:customStyle="1" w:styleId="WW8Num28z0">
    <w:name w:val="WW8Num28z0"/>
    <w:rsid w:val="00AD464D"/>
    <w:rPr>
      <w:rFonts w:ascii="Times New Roman" w:hAnsi="Times New Roman" w:cs="Times New Roman"/>
    </w:rPr>
  </w:style>
  <w:style w:type="character" w:customStyle="1" w:styleId="WW8Num29z0">
    <w:name w:val="WW8Num29z0"/>
    <w:rsid w:val="00AD464D"/>
    <w:rPr>
      <w:rFonts w:ascii="Times New Roman" w:hAnsi="Times New Roman" w:cs="Times New Roman"/>
    </w:rPr>
  </w:style>
  <w:style w:type="character" w:customStyle="1" w:styleId="WW8Num30z0">
    <w:name w:val="WW8Num30z0"/>
    <w:rsid w:val="00AD464D"/>
    <w:rPr>
      <w:rFonts w:ascii="Times New Roman" w:hAnsi="Times New Roman" w:cs="Times New Roman"/>
    </w:rPr>
  </w:style>
  <w:style w:type="character" w:customStyle="1" w:styleId="WW8Num31z0">
    <w:name w:val="WW8Num31z0"/>
    <w:rsid w:val="00AD464D"/>
    <w:rPr>
      <w:rFonts w:ascii="Times New Roman" w:hAnsi="Times New Roman" w:cs="Times New Roman"/>
    </w:rPr>
  </w:style>
  <w:style w:type="character" w:customStyle="1" w:styleId="WW8Num32z0">
    <w:name w:val="WW8Num32z0"/>
    <w:rsid w:val="00AD464D"/>
    <w:rPr>
      <w:rFonts w:ascii="Times New Roman" w:hAnsi="Times New Roman" w:cs="Times New Roman"/>
    </w:rPr>
  </w:style>
  <w:style w:type="character" w:customStyle="1" w:styleId="WW8Num33z0">
    <w:name w:val="WW8Num33z0"/>
    <w:rsid w:val="00AD464D"/>
    <w:rPr>
      <w:rFonts w:ascii="Times New Roman" w:hAnsi="Times New Roman" w:cs="Times New Roman"/>
    </w:rPr>
  </w:style>
  <w:style w:type="character" w:customStyle="1" w:styleId="WW8Num34z0">
    <w:name w:val="WW8Num34z0"/>
    <w:rsid w:val="00AD464D"/>
    <w:rPr>
      <w:rFonts w:ascii="Symbol" w:hAnsi="Symbol"/>
    </w:rPr>
  </w:style>
  <w:style w:type="character" w:customStyle="1" w:styleId="WW8Num35z0">
    <w:name w:val="WW8Num35z0"/>
    <w:rsid w:val="00AD464D"/>
    <w:rPr>
      <w:rFonts w:ascii="Symbol" w:hAnsi="Symbol"/>
    </w:rPr>
  </w:style>
  <w:style w:type="character" w:customStyle="1" w:styleId="WW8Num36z0">
    <w:name w:val="WW8Num36z0"/>
    <w:rsid w:val="00AD464D"/>
    <w:rPr>
      <w:rFonts w:ascii="Symbol" w:hAnsi="Symbol"/>
    </w:rPr>
  </w:style>
  <w:style w:type="character" w:customStyle="1" w:styleId="WW8Num37z0">
    <w:name w:val="WW8Num37z0"/>
    <w:rsid w:val="00AD464D"/>
    <w:rPr>
      <w:rFonts w:ascii="Symbol" w:hAnsi="Symbol"/>
    </w:rPr>
  </w:style>
  <w:style w:type="character" w:customStyle="1" w:styleId="WW8Num38z0">
    <w:name w:val="WW8Num38z0"/>
    <w:rsid w:val="00AD464D"/>
    <w:rPr>
      <w:rFonts w:ascii="Symbol" w:hAnsi="Symbol"/>
    </w:rPr>
  </w:style>
  <w:style w:type="character" w:customStyle="1" w:styleId="WW8Num39z0">
    <w:name w:val="WW8Num39z0"/>
    <w:rsid w:val="00AD464D"/>
    <w:rPr>
      <w:rFonts w:ascii="Symbol" w:hAnsi="Symbol"/>
      <w:sz w:val="24"/>
    </w:rPr>
  </w:style>
  <w:style w:type="character" w:customStyle="1" w:styleId="WW8Num40z0">
    <w:name w:val="WW8Num40z0"/>
    <w:rsid w:val="00AD464D"/>
    <w:rPr>
      <w:rFonts w:ascii="Symbol" w:hAnsi="Symbol"/>
      <w:sz w:val="24"/>
    </w:rPr>
  </w:style>
  <w:style w:type="character" w:customStyle="1" w:styleId="WW8Num41z0">
    <w:name w:val="WW8Num41z0"/>
    <w:rsid w:val="00AD464D"/>
    <w:rPr>
      <w:rFonts w:ascii="Symbol" w:hAnsi="Symbol" w:cs="Times New Roman"/>
    </w:rPr>
  </w:style>
  <w:style w:type="character" w:customStyle="1" w:styleId="WW8Num42z0">
    <w:name w:val="WW8Num42z0"/>
    <w:rsid w:val="00AD464D"/>
    <w:rPr>
      <w:rFonts w:ascii="Symbol" w:hAnsi="Symbol" w:cs="Times New Roman"/>
    </w:rPr>
  </w:style>
  <w:style w:type="character" w:customStyle="1" w:styleId="WW8Num43z0">
    <w:name w:val="WW8Num43z0"/>
    <w:rsid w:val="00AD464D"/>
    <w:rPr>
      <w:rFonts w:ascii="Symbol" w:hAnsi="Symbol" w:cs="Times New Roman"/>
      <w:color w:val="000000"/>
    </w:rPr>
  </w:style>
  <w:style w:type="character" w:customStyle="1" w:styleId="WW8Num44z0">
    <w:name w:val="WW8Num44z0"/>
    <w:rsid w:val="00AD464D"/>
    <w:rPr>
      <w:rFonts w:ascii="Symbol" w:hAnsi="Symbol" w:cs="Times New Roman"/>
      <w:color w:val="000000"/>
    </w:rPr>
  </w:style>
  <w:style w:type="character" w:customStyle="1" w:styleId="WW8Num45z0">
    <w:name w:val="WW8Num45z0"/>
    <w:rsid w:val="00AD464D"/>
    <w:rPr>
      <w:rFonts w:ascii="Symbol" w:hAnsi="Symbol"/>
    </w:rPr>
  </w:style>
  <w:style w:type="character" w:customStyle="1" w:styleId="WW8Num46z0">
    <w:name w:val="WW8Num46z0"/>
    <w:rsid w:val="00AD464D"/>
    <w:rPr>
      <w:rFonts w:ascii="Symbol" w:hAnsi="Symbol"/>
    </w:rPr>
  </w:style>
  <w:style w:type="character" w:customStyle="1" w:styleId="WW8Num47z0">
    <w:name w:val="WW8Num47z0"/>
    <w:rsid w:val="00AD464D"/>
    <w:rPr>
      <w:rFonts w:ascii="Times New Roman" w:hAnsi="Times New Roman" w:cs="Times New Roman"/>
    </w:rPr>
  </w:style>
  <w:style w:type="character" w:customStyle="1" w:styleId="WW8Num48z0">
    <w:name w:val="WW8Num48z0"/>
    <w:rsid w:val="00AD464D"/>
    <w:rPr>
      <w:rFonts w:ascii="Symbol" w:hAnsi="Symbol"/>
    </w:rPr>
  </w:style>
  <w:style w:type="character" w:customStyle="1" w:styleId="WW8Num48z1">
    <w:name w:val="WW8Num48z1"/>
    <w:rsid w:val="00AD464D"/>
    <w:rPr>
      <w:rFonts w:ascii="Wingdings 2" w:hAnsi="Wingdings 2" w:cs="StarSymbol"/>
      <w:sz w:val="18"/>
      <w:szCs w:val="18"/>
    </w:rPr>
  </w:style>
  <w:style w:type="character" w:customStyle="1" w:styleId="WW8Num48z2">
    <w:name w:val="WW8Num48z2"/>
    <w:rsid w:val="00AD464D"/>
    <w:rPr>
      <w:rFonts w:ascii="StarSymbol" w:hAnsi="StarSymbol" w:cs="StarSymbol"/>
      <w:sz w:val="18"/>
      <w:szCs w:val="18"/>
    </w:rPr>
  </w:style>
  <w:style w:type="character" w:customStyle="1" w:styleId="WW8Num49z0">
    <w:name w:val="WW8Num49z0"/>
    <w:rsid w:val="00AD464D"/>
    <w:rPr>
      <w:rFonts w:ascii="Symbol" w:hAnsi="Symbol"/>
    </w:rPr>
  </w:style>
  <w:style w:type="character" w:customStyle="1" w:styleId="WW8Num49z1">
    <w:name w:val="WW8Num49z1"/>
    <w:rsid w:val="00AD464D"/>
    <w:rPr>
      <w:rFonts w:ascii="Wingdings 2" w:hAnsi="Wingdings 2" w:cs="StarSymbol"/>
      <w:sz w:val="18"/>
      <w:szCs w:val="18"/>
    </w:rPr>
  </w:style>
  <w:style w:type="character" w:customStyle="1" w:styleId="WW8Num49z2">
    <w:name w:val="WW8Num49z2"/>
    <w:rsid w:val="00AD464D"/>
    <w:rPr>
      <w:rFonts w:ascii="StarSymbol" w:hAnsi="StarSymbol" w:cs="StarSymbol"/>
      <w:sz w:val="18"/>
      <w:szCs w:val="18"/>
    </w:rPr>
  </w:style>
  <w:style w:type="character" w:customStyle="1" w:styleId="WW8Num50z0">
    <w:name w:val="WW8Num50z0"/>
    <w:rsid w:val="00AD464D"/>
    <w:rPr>
      <w:rFonts w:ascii="Symbol" w:hAnsi="Symbol"/>
    </w:rPr>
  </w:style>
  <w:style w:type="character" w:customStyle="1" w:styleId="WW8Num51z1">
    <w:name w:val="WW8Num51z1"/>
    <w:rsid w:val="00AD464D"/>
    <w:rPr>
      <w:rFonts w:ascii="Times New Roman" w:eastAsia="Times New Roman" w:hAnsi="Times New Roman" w:cs="Times New Roman"/>
    </w:rPr>
  </w:style>
  <w:style w:type="character" w:customStyle="1" w:styleId="21">
    <w:name w:val="Основной шрифт абзаца2"/>
    <w:rsid w:val="00AD464D"/>
  </w:style>
  <w:style w:type="character" w:customStyle="1" w:styleId="WW8Num3z0">
    <w:name w:val="WW8Num3z0"/>
    <w:rsid w:val="00AD464D"/>
    <w:rPr>
      <w:rFonts w:ascii="Symbol" w:hAnsi="Symbol"/>
    </w:rPr>
  </w:style>
  <w:style w:type="character" w:customStyle="1" w:styleId="WW8Num17z0">
    <w:name w:val="WW8Num17z0"/>
    <w:rsid w:val="00AD464D"/>
    <w:rPr>
      <w:rFonts w:ascii="Times New Roman" w:hAnsi="Times New Roman" w:cs="Times New Roman"/>
    </w:rPr>
  </w:style>
  <w:style w:type="character" w:customStyle="1" w:styleId="WW8Num23z1">
    <w:name w:val="WW8Num23z1"/>
    <w:rsid w:val="00AD464D"/>
    <w:rPr>
      <w:rFonts w:ascii="Courier New" w:hAnsi="Courier New" w:cs="Courier New"/>
    </w:rPr>
  </w:style>
  <w:style w:type="character" w:customStyle="1" w:styleId="WW8Num23z2">
    <w:name w:val="WW8Num23z2"/>
    <w:rsid w:val="00AD464D"/>
    <w:rPr>
      <w:rFonts w:ascii="Wingdings" w:hAnsi="Wingdings"/>
    </w:rPr>
  </w:style>
  <w:style w:type="character" w:customStyle="1" w:styleId="WW8Num24z1">
    <w:name w:val="WW8Num24z1"/>
    <w:rsid w:val="00AD464D"/>
    <w:rPr>
      <w:rFonts w:ascii="Wingdings 2" w:hAnsi="Wingdings 2" w:cs="StarSymbol"/>
      <w:sz w:val="18"/>
      <w:szCs w:val="18"/>
    </w:rPr>
  </w:style>
  <w:style w:type="character" w:customStyle="1" w:styleId="WW8Num24z2">
    <w:name w:val="WW8Num24z2"/>
    <w:rsid w:val="00AD464D"/>
    <w:rPr>
      <w:rFonts w:ascii="StarSymbol" w:hAnsi="StarSymbol" w:cs="StarSymbol"/>
      <w:sz w:val="18"/>
      <w:szCs w:val="18"/>
    </w:rPr>
  </w:style>
  <w:style w:type="character" w:customStyle="1" w:styleId="WW8Num25z1">
    <w:name w:val="WW8Num25z1"/>
    <w:rsid w:val="00AD464D"/>
    <w:rPr>
      <w:rFonts w:ascii="Wingdings 2" w:hAnsi="Wingdings 2" w:cs="StarSymbol"/>
      <w:sz w:val="18"/>
      <w:szCs w:val="18"/>
    </w:rPr>
  </w:style>
  <w:style w:type="character" w:customStyle="1" w:styleId="WW8Num25z2">
    <w:name w:val="WW8Num25z2"/>
    <w:rsid w:val="00AD464D"/>
    <w:rPr>
      <w:rFonts w:ascii="StarSymbol" w:hAnsi="StarSymbol" w:cs="StarSymbol"/>
      <w:sz w:val="18"/>
      <w:szCs w:val="18"/>
    </w:rPr>
  </w:style>
  <w:style w:type="character" w:customStyle="1" w:styleId="WW8Num26z1">
    <w:name w:val="WW8Num26z1"/>
    <w:rsid w:val="00AD464D"/>
    <w:rPr>
      <w:rFonts w:ascii="Times New Roman" w:eastAsia="Times New Roman" w:hAnsi="Times New Roman" w:cs="Times New Roman"/>
    </w:rPr>
  </w:style>
  <w:style w:type="character" w:customStyle="1" w:styleId="WW8Num51z0">
    <w:name w:val="WW8Num51z0"/>
    <w:rsid w:val="00AD464D"/>
    <w:rPr>
      <w:rFonts w:ascii="Symbol" w:hAnsi="Symbol"/>
    </w:rPr>
  </w:style>
  <w:style w:type="character" w:customStyle="1" w:styleId="WW8Num52z0">
    <w:name w:val="WW8Num52z0"/>
    <w:rsid w:val="00AD464D"/>
    <w:rPr>
      <w:rFonts w:ascii="Times New Roman" w:hAnsi="Times New Roman" w:cs="Times New Roman"/>
    </w:rPr>
  </w:style>
  <w:style w:type="character" w:customStyle="1" w:styleId="WW8Num53z0">
    <w:name w:val="WW8Num53z0"/>
    <w:rsid w:val="00AD464D"/>
    <w:rPr>
      <w:rFonts w:ascii="Times New Roman" w:hAnsi="Times New Roman" w:cs="Times New Roman"/>
    </w:rPr>
  </w:style>
  <w:style w:type="character" w:customStyle="1" w:styleId="WW8Num54z0">
    <w:name w:val="WW8Num54z0"/>
    <w:rsid w:val="00AD464D"/>
    <w:rPr>
      <w:rFonts w:ascii="Symbol" w:hAnsi="Symbol"/>
    </w:rPr>
  </w:style>
  <w:style w:type="character" w:customStyle="1" w:styleId="WW8Num55z0">
    <w:name w:val="WW8Num55z0"/>
    <w:rsid w:val="00AD464D"/>
    <w:rPr>
      <w:rFonts w:ascii="Times New Roman" w:hAnsi="Times New Roman" w:cs="Times New Roman"/>
    </w:rPr>
  </w:style>
  <w:style w:type="character" w:customStyle="1" w:styleId="WW8Num56z0">
    <w:name w:val="WW8Num56z0"/>
    <w:rsid w:val="00AD464D"/>
    <w:rPr>
      <w:rFonts w:ascii="Arial" w:hAnsi="Arial"/>
    </w:rPr>
  </w:style>
  <w:style w:type="character" w:customStyle="1" w:styleId="WW8Num57z0">
    <w:name w:val="WW8Num57z0"/>
    <w:rsid w:val="00AD464D"/>
    <w:rPr>
      <w:rFonts w:ascii="Times New Roman" w:hAnsi="Times New Roman"/>
    </w:rPr>
  </w:style>
  <w:style w:type="character" w:customStyle="1" w:styleId="Absatz-Standardschriftart">
    <w:name w:val="Absatz-Standardschriftart"/>
    <w:rsid w:val="00AD464D"/>
  </w:style>
  <w:style w:type="character" w:customStyle="1" w:styleId="WW-Absatz-Standardschriftart">
    <w:name w:val="WW-Absatz-Standardschriftart"/>
    <w:rsid w:val="00AD464D"/>
  </w:style>
  <w:style w:type="character" w:customStyle="1" w:styleId="WW-Absatz-Standardschriftart1">
    <w:name w:val="WW-Absatz-Standardschriftart1"/>
    <w:rsid w:val="00AD464D"/>
  </w:style>
  <w:style w:type="character" w:customStyle="1" w:styleId="WW-Absatz-Standardschriftart11">
    <w:name w:val="WW-Absatz-Standardschriftart11"/>
    <w:rsid w:val="00AD464D"/>
  </w:style>
  <w:style w:type="character" w:customStyle="1" w:styleId="WW8Num18z1">
    <w:name w:val="WW8Num18z1"/>
    <w:rsid w:val="00AD464D"/>
    <w:rPr>
      <w:rFonts w:ascii="Courier New" w:hAnsi="Courier New" w:cs="Courier New"/>
    </w:rPr>
  </w:style>
  <w:style w:type="character" w:customStyle="1" w:styleId="WW8Num18z2">
    <w:name w:val="WW8Num18z2"/>
    <w:rsid w:val="00AD464D"/>
    <w:rPr>
      <w:rFonts w:ascii="Wingdings" w:hAnsi="Wingdings"/>
    </w:rPr>
  </w:style>
  <w:style w:type="character" w:customStyle="1" w:styleId="WW8Num18z3">
    <w:name w:val="WW8Num18z3"/>
    <w:rsid w:val="00AD464D"/>
    <w:rPr>
      <w:rFonts w:ascii="Symbol" w:hAnsi="Symbol"/>
    </w:rPr>
  </w:style>
  <w:style w:type="character" w:customStyle="1" w:styleId="WW8Num18z4">
    <w:name w:val="WW8Num18z4"/>
    <w:rsid w:val="00AD464D"/>
    <w:rPr>
      <w:rFonts w:ascii="Courier New" w:hAnsi="Courier New" w:cs="Courier New"/>
    </w:rPr>
  </w:style>
  <w:style w:type="character" w:customStyle="1" w:styleId="WW-Absatz-Standardschriftart111">
    <w:name w:val="WW-Absatz-Standardschriftart111"/>
    <w:rsid w:val="00AD464D"/>
  </w:style>
  <w:style w:type="character" w:customStyle="1" w:styleId="WW8Num2z1">
    <w:name w:val="WW8Num2z1"/>
    <w:rsid w:val="00AD464D"/>
    <w:rPr>
      <w:rFonts w:ascii="Courier New" w:hAnsi="Courier New" w:cs="Courier New"/>
    </w:rPr>
  </w:style>
  <w:style w:type="character" w:customStyle="1" w:styleId="WW8Num2z2">
    <w:name w:val="WW8Num2z2"/>
    <w:rsid w:val="00AD464D"/>
    <w:rPr>
      <w:rFonts w:ascii="Wingdings" w:hAnsi="Wingdings"/>
    </w:rPr>
  </w:style>
  <w:style w:type="character" w:customStyle="1" w:styleId="WW8Num2z3">
    <w:name w:val="WW8Num2z3"/>
    <w:rsid w:val="00AD464D"/>
    <w:rPr>
      <w:rFonts w:ascii="Symbol" w:hAnsi="Symbol"/>
    </w:rPr>
  </w:style>
  <w:style w:type="character" w:customStyle="1" w:styleId="WW8Num3z1">
    <w:name w:val="WW8Num3z1"/>
    <w:rsid w:val="00AD464D"/>
    <w:rPr>
      <w:rFonts w:ascii="Courier New" w:hAnsi="Courier New" w:cs="Courier New"/>
    </w:rPr>
  </w:style>
  <w:style w:type="character" w:customStyle="1" w:styleId="WW8Num3z2">
    <w:name w:val="WW8Num3z2"/>
    <w:rsid w:val="00AD464D"/>
    <w:rPr>
      <w:rFonts w:ascii="Wingdings" w:hAnsi="Wingdings"/>
    </w:rPr>
  </w:style>
  <w:style w:type="character" w:customStyle="1" w:styleId="WW8Num6z0">
    <w:name w:val="WW8Num6z0"/>
    <w:rsid w:val="00AD464D"/>
    <w:rPr>
      <w:rFonts w:ascii="Arial" w:hAnsi="Arial"/>
    </w:rPr>
  </w:style>
  <w:style w:type="character" w:customStyle="1" w:styleId="WW8Num6z1">
    <w:name w:val="WW8Num6z1"/>
    <w:rsid w:val="00AD464D"/>
    <w:rPr>
      <w:rFonts w:ascii="Courier New" w:hAnsi="Courier New" w:cs="Courier New"/>
    </w:rPr>
  </w:style>
  <w:style w:type="character" w:customStyle="1" w:styleId="WW8Num6z2">
    <w:name w:val="WW8Num6z2"/>
    <w:rsid w:val="00AD464D"/>
    <w:rPr>
      <w:rFonts w:ascii="Wingdings" w:hAnsi="Wingdings"/>
    </w:rPr>
  </w:style>
  <w:style w:type="character" w:customStyle="1" w:styleId="WW8Num6z3">
    <w:name w:val="WW8Num6z3"/>
    <w:rsid w:val="00AD464D"/>
    <w:rPr>
      <w:rFonts w:ascii="Symbol" w:hAnsi="Symbol"/>
    </w:rPr>
  </w:style>
  <w:style w:type="character" w:customStyle="1" w:styleId="WW8Num7z1">
    <w:name w:val="WW8Num7z1"/>
    <w:rsid w:val="00AD464D"/>
    <w:rPr>
      <w:rFonts w:ascii="Courier New" w:hAnsi="Courier New" w:cs="Courier New"/>
    </w:rPr>
  </w:style>
  <w:style w:type="character" w:customStyle="1" w:styleId="WW8Num7z2">
    <w:name w:val="WW8Num7z2"/>
    <w:rsid w:val="00AD464D"/>
    <w:rPr>
      <w:rFonts w:ascii="Wingdings" w:hAnsi="Wingdings"/>
    </w:rPr>
  </w:style>
  <w:style w:type="character" w:customStyle="1" w:styleId="WW8Num8z1">
    <w:name w:val="WW8Num8z1"/>
    <w:rsid w:val="00AD464D"/>
    <w:rPr>
      <w:rFonts w:ascii="Courier New" w:hAnsi="Courier New" w:cs="Courier New"/>
    </w:rPr>
  </w:style>
  <w:style w:type="character" w:customStyle="1" w:styleId="WW8Num8z2">
    <w:name w:val="WW8Num8z2"/>
    <w:rsid w:val="00AD464D"/>
    <w:rPr>
      <w:rFonts w:ascii="Wingdings" w:hAnsi="Wingdings"/>
    </w:rPr>
  </w:style>
  <w:style w:type="character" w:customStyle="1" w:styleId="WW8Num8z3">
    <w:name w:val="WW8Num8z3"/>
    <w:rsid w:val="00AD464D"/>
    <w:rPr>
      <w:rFonts w:ascii="Symbol" w:hAnsi="Symbol"/>
    </w:rPr>
  </w:style>
  <w:style w:type="character" w:customStyle="1" w:styleId="WW8Num12z1">
    <w:name w:val="WW8Num12z1"/>
    <w:rsid w:val="00AD464D"/>
    <w:rPr>
      <w:rFonts w:ascii="Courier New" w:hAnsi="Courier New"/>
    </w:rPr>
  </w:style>
  <w:style w:type="character" w:customStyle="1" w:styleId="WW8Num12z2">
    <w:name w:val="WW8Num12z2"/>
    <w:rsid w:val="00AD464D"/>
    <w:rPr>
      <w:rFonts w:ascii="Wingdings" w:hAnsi="Wingdings"/>
    </w:rPr>
  </w:style>
  <w:style w:type="character" w:customStyle="1" w:styleId="WW8Num12z3">
    <w:name w:val="WW8Num12z3"/>
    <w:rsid w:val="00AD464D"/>
    <w:rPr>
      <w:rFonts w:ascii="Symbol" w:hAnsi="Symbol"/>
    </w:rPr>
  </w:style>
  <w:style w:type="character" w:customStyle="1" w:styleId="WW8Num13z1">
    <w:name w:val="WW8Num13z1"/>
    <w:rsid w:val="00AD464D"/>
    <w:rPr>
      <w:rFonts w:ascii="Courier New" w:hAnsi="Courier New" w:cs="Courier New"/>
    </w:rPr>
  </w:style>
  <w:style w:type="character" w:customStyle="1" w:styleId="WW8Num13z2">
    <w:name w:val="WW8Num13z2"/>
    <w:rsid w:val="00AD464D"/>
    <w:rPr>
      <w:rFonts w:ascii="Wingdings" w:hAnsi="Wingdings"/>
    </w:rPr>
  </w:style>
  <w:style w:type="character" w:customStyle="1" w:styleId="WW8Num14z3">
    <w:name w:val="WW8Num14z3"/>
    <w:rsid w:val="00AD464D"/>
    <w:rPr>
      <w:rFonts w:ascii="Symbol" w:hAnsi="Symbol"/>
    </w:rPr>
  </w:style>
  <w:style w:type="character" w:customStyle="1" w:styleId="WW8Num16z3">
    <w:name w:val="WW8Num16z3"/>
    <w:rsid w:val="00AD464D"/>
    <w:rPr>
      <w:rFonts w:ascii="Symbol" w:hAnsi="Symbol"/>
    </w:rPr>
  </w:style>
  <w:style w:type="character" w:customStyle="1" w:styleId="WW8Num17z2">
    <w:name w:val="WW8Num17z2"/>
    <w:rsid w:val="00AD464D"/>
    <w:rPr>
      <w:rFonts w:ascii="Wingdings" w:hAnsi="Wingdings"/>
    </w:rPr>
  </w:style>
  <w:style w:type="character" w:customStyle="1" w:styleId="WW8Num17z3">
    <w:name w:val="WW8Num17z3"/>
    <w:rsid w:val="00AD464D"/>
    <w:rPr>
      <w:rFonts w:ascii="Symbol" w:hAnsi="Symbol"/>
    </w:rPr>
  </w:style>
  <w:style w:type="character" w:customStyle="1" w:styleId="WW8Num19z1">
    <w:name w:val="WW8Num19z1"/>
    <w:rsid w:val="00AD464D"/>
    <w:rPr>
      <w:rFonts w:ascii="Times New Roman" w:hAnsi="Times New Roman" w:cs="Times New Roman"/>
      <w:color w:val="000000"/>
    </w:rPr>
  </w:style>
  <w:style w:type="character" w:customStyle="1" w:styleId="WW8Num19z2">
    <w:name w:val="WW8Num19z2"/>
    <w:rsid w:val="00AD464D"/>
    <w:rPr>
      <w:rFonts w:ascii="Wingdings" w:hAnsi="Wingdings"/>
    </w:rPr>
  </w:style>
  <w:style w:type="character" w:customStyle="1" w:styleId="WW8Num19z3">
    <w:name w:val="WW8Num19z3"/>
    <w:rsid w:val="00AD464D"/>
    <w:rPr>
      <w:rFonts w:ascii="Symbol" w:hAnsi="Symbol"/>
    </w:rPr>
  </w:style>
  <w:style w:type="character" w:customStyle="1" w:styleId="WW8Num19z4">
    <w:name w:val="WW8Num19z4"/>
    <w:rsid w:val="00AD464D"/>
    <w:rPr>
      <w:rFonts w:ascii="Courier New" w:hAnsi="Courier New" w:cs="Courier New"/>
    </w:rPr>
  </w:style>
  <w:style w:type="character" w:customStyle="1" w:styleId="WW8Num20z1">
    <w:name w:val="WW8Num20z1"/>
    <w:rsid w:val="00AD464D"/>
    <w:rPr>
      <w:rFonts w:ascii="Courier New" w:hAnsi="Courier New" w:cs="Courier New"/>
    </w:rPr>
  </w:style>
  <w:style w:type="character" w:customStyle="1" w:styleId="WW8Num20z2">
    <w:name w:val="WW8Num20z2"/>
    <w:rsid w:val="00AD464D"/>
    <w:rPr>
      <w:rFonts w:ascii="Wingdings" w:hAnsi="Wingdings"/>
    </w:rPr>
  </w:style>
  <w:style w:type="character" w:customStyle="1" w:styleId="WW8Num21z1">
    <w:name w:val="WW8Num21z1"/>
    <w:rsid w:val="00AD464D"/>
    <w:rPr>
      <w:rFonts w:ascii="Courier New" w:hAnsi="Courier New"/>
    </w:rPr>
  </w:style>
  <w:style w:type="character" w:customStyle="1" w:styleId="WW8Num21z2">
    <w:name w:val="WW8Num21z2"/>
    <w:rsid w:val="00AD464D"/>
    <w:rPr>
      <w:rFonts w:ascii="Wingdings" w:hAnsi="Wingdings"/>
    </w:rPr>
  </w:style>
  <w:style w:type="character" w:customStyle="1" w:styleId="WW8Num21z3">
    <w:name w:val="WW8Num21z3"/>
    <w:rsid w:val="00AD464D"/>
    <w:rPr>
      <w:rFonts w:ascii="Symbol" w:hAnsi="Symbol"/>
    </w:rPr>
  </w:style>
  <w:style w:type="character" w:customStyle="1" w:styleId="WW8Num22z1">
    <w:name w:val="WW8Num22z1"/>
    <w:rsid w:val="00AD464D"/>
    <w:rPr>
      <w:rFonts w:ascii="Courier New" w:hAnsi="Courier New" w:cs="Courier New"/>
    </w:rPr>
  </w:style>
  <w:style w:type="character" w:customStyle="1" w:styleId="WW8Num22z2">
    <w:name w:val="WW8Num22z2"/>
    <w:rsid w:val="00AD464D"/>
    <w:rPr>
      <w:rFonts w:ascii="Wingdings" w:hAnsi="Wingdings"/>
    </w:rPr>
  </w:style>
  <w:style w:type="character" w:customStyle="1" w:styleId="WW8Num23z3">
    <w:name w:val="WW8Num23z3"/>
    <w:rsid w:val="00AD464D"/>
    <w:rPr>
      <w:rFonts w:ascii="Symbol" w:hAnsi="Symbol"/>
    </w:rPr>
  </w:style>
  <w:style w:type="character" w:customStyle="1" w:styleId="WW8NumSt1z0">
    <w:name w:val="WW8NumSt1z0"/>
    <w:rsid w:val="00AD464D"/>
    <w:rPr>
      <w:rFonts w:ascii="Times New Roman" w:hAnsi="Times New Roman" w:cs="Times New Roman"/>
    </w:rPr>
  </w:style>
  <w:style w:type="character" w:customStyle="1" w:styleId="WW8NumSt2z0">
    <w:name w:val="WW8NumSt2z0"/>
    <w:rsid w:val="00AD464D"/>
    <w:rPr>
      <w:rFonts w:ascii="Times New Roman" w:hAnsi="Times New Roman" w:cs="Times New Roman"/>
    </w:rPr>
  </w:style>
  <w:style w:type="character" w:customStyle="1" w:styleId="11">
    <w:name w:val="Основной шрифт абзаца1"/>
    <w:rsid w:val="00AD464D"/>
  </w:style>
  <w:style w:type="character" w:styleId="a5">
    <w:name w:val="page number"/>
    <w:basedOn w:val="11"/>
    <w:rsid w:val="00AD464D"/>
  </w:style>
  <w:style w:type="character" w:customStyle="1" w:styleId="a6">
    <w:name w:val="Символ сноски"/>
    <w:rsid w:val="00AD464D"/>
    <w:rPr>
      <w:vertAlign w:val="superscript"/>
    </w:rPr>
  </w:style>
  <w:style w:type="character" w:customStyle="1" w:styleId="a7">
    <w:name w:val="название таблицы Знак"/>
    <w:rsid w:val="00AD464D"/>
    <w:rPr>
      <w:rFonts w:ascii="Arial" w:hAnsi="Arial" w:cs="Arial"/>
      <w:b/>
      <w:bCs/>
      <w:sz w:val="22"/>
      <w:lang w:val="ru-RU" w:eastAsia="ar-SA" w:bidi="ar-SA"/>
    </w:rPr>
  </w:style>
  <w:style w:type="character" w:customStyle="1" w:styleId="a8">
    <w:name w:val="Источник Знак"/>
    <w:rsid w:val="00AD464D"/>
    <w:rPr>
      <w:rFonts w:ascii="Arial" w:hAnsi="Arial" w:cs="Arial"/>
      <w:i/>
      <w:lang w:val="ru-RU" w:eastAsia="ar-SA" w:bidi="ar-SA"/>
    </w:rPr>
  </w:style>
  <w:style w:type="character" w:customStyle="1" w:styleId="a9">
    <w:name w:val="рисунок Знак"/>
    <w:rsid w:val="00AD464D"/>
    <w:rPr>
      <w:rFonts w:ascii="Arial" w:hAnsi="Arial" w:cs="Arial"/>
      <w:i/>
      <w:lang w:val="ru-RU" w:eastAsia="ar-SA" w:bidi="ar-SA"/>
    </w:rPr>
  </w:style>
  <w:style w:type="character" w:customStyle="1" w:styleId="aa">
    <w:name w:val="Цветовое выделение"/>
    <w:rsid w:val="00AD464D"/>
    <w:rPr>
      <w:b/>
      <w:bCs/>
      <w:color w:val="000080"/>
      <w:sz w:val="20"/>
      <w:szCs w:val="20"/>
    </w:rPr>
  </w:style>
  <w:style w:type="character" w:customStyle="1" w:styleId="ab">
    <w:name w:val="Название Знак"/>
    <w:uiPriority w:val="10"/>
    <w:rsid w:val="00AD464D"/>
    <w:rPr>
      <w:b/>
      <w:bCs/>
      <w:sz w:val="24"/>
      <w:szCs w:val="24"/>
      <w:lang w:val="ru-RU" w:eastAsia="ar-SA" w:bidi="ar-SA"/>
    </w:rPr>
  </w:style>
  <w:style w:type="character" w:customStyle="1" w:styleId="ac">
    <w:name w:val="сноска Знак"/>
    <w:basedOn w:val="ab"/>
    <w:rsid w:val="00AD464D"/>
    <w:rPr>
      <w:b/>
      <w:bCs/>
      <w:sz w:val="24"/>
      <w:szCs w:val="24"/>
      <w:lang w:val="ru-RU" w:eastAsia="ar-SA" w:bidi="ar-SA"/>
    </w:rPr>
  </w:style>
  <w:style w:type="character" w:customStyle="1" w:styleId="-1">
    <w:name w:val="Список-1 Знак"/>
    <w:rsid w:val="00AD464D"/>
    <w:rPr>
      <w:rFonts w:ascii="Arial" w:hAnsi="Arial"/>
      <w:sz w:val="24"/>
      <w:szCs w:val="24"/>
      <w:lang w:val="ru-RU" w:eastAsia="ar-SA" w:bidi="ar-SA"/>
    </w:rPr>
  </w:style>
  <w:style w:type="character" w:styleId="ad">
    <w:name w:val="Hyperlink"/>
    <w:uiPriority w:val="99"/>
    <w:rsid w:val="00AD464D"/>
    <w:rPr>
      <w:color w:val="000080"/>
      <w:u w:val="single"/>
    </w:rPr>
  </w:style>
  <w:style w:type="character" w:customStyle="1" w:styleId="12">
    <w:name w:val="Знак сноски1"/>
    <w:rsid w:val="00AD464D"/>
    <w:rPr>
      <w:vertAlign w:val="superscript"/>
    </w:rPr>
  </w:style>
  <w:style w:type="character" w:customStyle="1" w:styleId="ae">
    <w:name w:val="Маркеры списка"/>
    <w:rsid w:val="00AD464D"/>
    <w:rPr>
      <w:rFonts w:ascii="StarSymbol" w:eastAsia="StarSymbol" w:hAnsi="StarSymbol" w:cs="StarSymbol"/>
      <w:sz w:val="18"/>
      <w:szCs w:val="18"/>
    </w:rPr>
  </w:style>
  <w:style w:type="character" w:customStyle="1" w:styleId="af">
    <w:name w:val="Символ нумерации"/>
    <w:rsid w:val="00AD464D"/>
  </w:style>
  <w:style w:type="character" w:customStyle="1" w:styleId="af0">
    <w:name w:val="Символы концевой сноски"/>
    <w:rsid w:val="00AD464D"/>
    <w:rPr>
      <w:vertAlign w:val="superscript"/>
    </w:rPr>
  </w:style>
  <w:style w:type="character" w:customStyle="1" w:styleId="WW-">
    <w:name w:val="WW-Символы концевой сноски"/>
    <w:rsid w:val="00AD464D"/>
  </w:style>
  <w:style w:type="character" w:customStyle="1" w:styleId="13">
    <w:name w:val="Знак концевой сноски1"/>
    <w:rsid w:val="00AD464D"/>
    <w:rPr>
      <w:vertAlign w:val="superscript"/>
    </w:rPr>
  </w:style>
  <w:style w:type="character" w:customStyle="1" w:styleId="af1">
    <w:name w:val="Буквица"/>
    <w:rsid w:val="00AD464D"/>
  </w:style>
  <w:style w:type="character" w:customStyle="1" w:styleId="af2">
    <w:name w:val="Исходный текст"/>
    <w:rsid w:val="00AD464D"/>
    <w:rPr>
      <w:rFonts w:ascii="Courier New" w:eastAsia="Courier New" w:hAnsi="Courier New" w:cs="Courier New"/>
    </w:rPr>
  </w:style>
  <w:style w:type="character" w:customStyle="1" w:styleId="af3">
    <w:name w:val="Основной элемент указателя"/>
    <w:rsid w:val="00AD464D"/>
    <w:rPr>
      <w:b/>
      <w:bCs/>
    </w:rPr>
  </w:style>
  <w:style w:type="paragraph" w:customStyle="1" w:styleId="14">
    <w:name w:val="Заголовок1"/>
    <w:basedOn w:val="a1"/>
    <w:next w:val="af4"/>
    <w:rsid w:val="00AD464D"/>
    <w:pPr>
      <w:keepNext/>
      <w:spacing w:before="240" w:after="120"/>
    </w:pPr>
    <w:rPr>
      <w:rFonts w:ascii="Arial" w:eastAsia="MS Mincho" w:hAnsi="Arial" w:cs="Tahoma"/>
      <w:sz w:val="28"/>
      <w:szCs w:val="28"/>
    </w:rPr>
  </w:style>
  <w:style w:type="paragraph" w:styleId="af4">
    <w:name w:val="Body Text"/>
    <w:aliases w:val="Основной текст Знак Знак Знак Знак,Табличный"/>
    <w:basedOn w:val="a1"/>
    <w:rsid w:val="00AD464D"/>
    <w:pPr>
      <w:spacing w:after="120"/>
    </w:pPr>
  </w:style>
  <w:style w:type="paragraph" w:styleId="af5">
    <w:name w:val="Title"/>
    <w:basedOn w:val="14"/>
    <w:next w:val="af6"/>
    <w:qFormat/>
    <w:rsid w:val="00AD464D"/>
  </w:style>
  <w:style w:type="paragraph" w:styleId="af6">
    <w:name w:val="Subtitle"/>
    <w:basedOn w:val="14"/>
    <w:next w:val="af4"/>
    <w:link w:val="af7"/>
    <w:qFormat/>
    <w:rsid w:val="00AD464D"/>
    <w:pPr>
      <w:jc w:val="center"/>
    </w:pPr>
    <w:rPr>
      <w:i/>
      <w:iCs/>
    </w:rPr>
  </w:style>
  <w:style w:type="character" w:customStyle="1" w:styleId="af7">
    <w:name w:val="Подзаголовок Знак"/>
    <w:link w:val="af6"/>
    <w:rsid w:val="00B96B9A"/>
    <w:rPr>
      <w:rFonts w:ascii="Arial" w:eastAsia="MS Mincho" w:hAnsi="Arial" w:cs="Tahoma"/>
      <w:i/>
      <w:iCs/>
      <w:color w:val="000000"/>
      <w:sz w:val="28"/>
      <w:szCs w:val="28"/>
      <w:lang w:eastAsia="ar-SA"/>
    </w:rPr>
  </w:style>
  <w:style w:type="paragraph" w:styleId="af8">
    <w:name w:val="List"/>
    <w:basedOn w:val="a1"/>
    <w:rsid w:val="00AD464D"/>
    <w:pPr>
      <w:widowControl/>
      <w:autoSpaceDE/>
      <w:ind w:left="283" w:hanging="283"/>
    </w:pPr>
    <w:rPr>
      <w:szCs w:val="24"/>
    </w:rPr>
  </w:style>
  <w:style w:type="paragraph" w:customStyle="1" w:styleId="22">
    <w:name w:val="Название2"/>
    <w:basedOn w:val="a1"/>
    <w:rsid w:val="00AD464D"/>
    <w:pPr>
      <w:suppressLineNumbers/>
      <w:spacing w:before="120" w:after="120"/>
    </w:pPr>
    <w:rPr>
      <w:rFonts w:ascii="Arial" w:hAnsi="Arial" w:cs="Tahoma"/>
      <w:i/>
      <w:iCs/>
      <w:sz w:val="20"/>
      <w:szCs w:val="24"/>
    </w:rPr>
  </w:style>
  <w:style w:type="paragraph" w:customStyle="1" w:styleId="23">
    <w:name w:val="Указатель2"/>
    <w:basedOn w:val="a1"/>
    <w:rsid w:val="00AD464D"/>
    <w:pPr>
      <w:suppressLineNumbers/>
    </w:pPr>
    <w:rPr>
      <w:rFonts w:ascii="Arial" w:hAnsi="Arial" w:cs="Tahoma"/>
    </w:rPr>
  </w:style>
  <w:style w:type="paragraph" w:customStyle="1" w:styleId="15">
    <w:name w:val="Название1"/>
    <w:basedOn w:val="a1"/>
    <w:rsid w:val="00AD464D"/>
    <w:pPr>
      <w:suppressLineNumbers/>
      <w:spacing w:before="120" w:after="120"/>
    </w:pPr>
    <w:rPr>
      <w:rFonts w:ascii="Arial" w:hAnsi="Arial" w:cs="Tahoma"/>
      <w:i/>
      <w:iCs/>
      <w:sz w:val="20"/>
      <w:szCs w:val="24"/>
    </w:rPr>
  </w:style>
  <w:style w:type="paragraph" w:customStyle="1" w:styleId="16">
    <w:name w:val="Указатель1"/>
    <w:basedOn w:val="a1"/>
    <w:rsid w:val="00AD464D"/>
    <w:pPr>
      <w:suppressLineNumbers/>
    </w:pPr>
    <w:rPr>
      <w:rFonts w:ascii="Arial" w:hAnsi="Arial" w:cs="Tahoma"/>
    </w:rPr>
  </w:style>
  <w:style w:type="paragraph" w:customStyle="1" w:styleId="210">
    <w:name w:val="Основной текст с отступом 21"/>
    <w:basedOn w:val="a1"/>
    <w:rsid w:val="00AD464D"/>
    <w:pPr>
      <w:widowControl/>
      <w:autoSpaceDE/>
      <w:spacing w:line="360" w:lineRule="auto"/>
      <w:ind w:firstLine="540"/>
    </w:pPr>
    <w:rPr>
      <w:rFonts w:ascii="Tahoma" w:hAnsi="Tahoma" w:cs="Tahoma"/>
      <w:szCs w:val="24"/>
    </w:rPr>
  </w:style>
  <w:style w:type="paragraph" w:customStyle="1" w:styleId="ConsNormal">
    <w:name w:val="ConsNormal"/>
    <w:rsid w:val="00AD464D"/>
    <w:pPr>
      <w:widowControl w:val="0"/>
      <w:suppressAutoHyphens/>
      <w:autoSpaceDE w:val="0"/>
      <w:ind w:firstLine="720"/>
      <w:jc w:val="both"/>
    </w:pPr>
    <w:rPr>
      <w:rFonts w:ascii="Arial" w:eastAsia="Arial" w:hAnsi="Arial" w:cs="Arial"/>
      <w:color w:val="202020"/>
      <w:sz w:val="24"/>
      <w:szCs w:val="24"/>
      <w:lang w:eastAsia="ar-SA"/>
    </w:rPr>
  </w:style>
  <w:style w:type="paragraph" w:styleId="af9">
    <w:name w:val="Body Text Indent"/>
    <w:basedOn w:val="a1"/>
    <w:link w:val="afa"/>
    <w:rsid w:val="00AD464D"/>
    <w:pPr>
      <w:spacing w:after="120"/>
      <w:ind w:left="283" w:firstLine="0"/>
    </w:pPr>
  </w:style>
  <w:style w:type="character" w:customStyle="1" w:styleId="afa">
    <w:name w:val="Основной текст с отступом Знак"/>
    <w:link w:val="af9"/>
    <w:rsid w:val="00B96B9A"/>
    <w:rPr>
      <w:color w:val="000000"/>
      <w:sz w:val="24"/>
      <w:szCs w:val="26"/>
      <w:lang w:eastAsia="ar-SA"/>
    </w:rPr>
  </w:style>
  <w:style w:type="paragraph" w:customStyle="1" w:styleId="31">
    <w:name w:val="Основной текст с отступом 31"/>
    <w:basedOn w:val="a1"/>
    <w:rsid w:val="00AD464D"/>
    <w:pPr>
      <w:spacing w:after="120"/>
      <w:ind w:left="283" w:firstLine="0"/>
    </w:pPr>
    <w:rPr>
      <w:sz w:val="16"/>
      <w:szCs w:val="16"/>
    </w:rPr>
  </w:style>
  <w:style w:type="paragraph" w:customStyle="1" w:styleId="17">
    <w:name w:val="Обычный1"/>
    <w:rsid w:val="00AD464D"/>
    <w:pPr>
      <w:widowControl w:val="0"/>
      <w:suppressAutoHyphens/>
      <w:spacing w:line="300" w:lineRule="auto"/>
      <w:ind w:left="200" w:firstLine="720"/>
      <w:jc w:val="both"/>
    </w:pPr>
    <w:rPr>
      <w:rFonts w:eastAsia="Arial"/>
      <w:color w:val="202020"/>
      <w:sz w:val="24"/>
      <w:szCs w:val="24"/>
      <w:lang w:eastAsia="ar-SA"/>
    </w:rPr>
  </w:style>
  <w:style w:type="paragraph" w:styleId="afb">
    <w:name w:val="footer"/>
    <w:basedOn w:val="a1"/>
    <w:link w:val="afc"/>
    <w:rsid w:val="00AD464D"/>
    <w:pPr>
      <w:tabs>
        <w:tab w:val="center" w:pos="4677"/>
        <w:tab w:val="right" w:pos="9355"/>
      </w:tabs>
    </w:pPr>
  </w:style>
  <w:style w:type="character" w:customStyle="1" w:styleId="afc">
    <w:name w:val="Нижний колонтитул Знак"/>
    <w:link w:val="afb"/>
    <w:rsid w:val="0080781B"/>
    <w:rPr>
      <w:rFonts w:ascii="Arial" w:hAnsi="Arial"/>
      <w:color w:val="000000"/>
      <w:sz w:val="26"/>
      <w:szCs w:val="26"/>
      <w:lang w:eastAsia="ar-SA"/>
    </w:rPr>
  </w:style>
  <w:style w:type="paragraph" w:styleId="afd">
    <w:name w:val="header"/>
    <w:aliases w:val="ВерхКолонтитул"/>
    <w:basedOn w:val="a1"/>
    <w:link w:val="afe"/>
    <w:uiPriority w:val="99"/>
    <w:rsid w:val="00AD464D"/>
    <w:pPr>
      <w:tabs>
        <w:tab w:val="center" w:pos="4677"/>
        <w:tab w:val="right" w:pos="9355"/>
      </w:tabs>
    </w:pPr>
  </w:style>
  <w:style w:type="character" w:customStyle="1" w:styleId="afe">
    <w:name w:val="Верхний колонтитул Знак"/>
    <w:aliases w:val="ВерхКолонтитул Знак"/>
    <w:link w:val="afd"/>
    <w:uiPriority w:val="99"/>
    <w:rsid w:val="0083238B"/>
    <w:rPr>
      <w:rFonts w:ascii="Arial" w:hAnsi="Arial"/>
      <w:color w:val="000000"/>
      <w:sz w:val="26"/>
      <w:szCs w:val="26"/>
      <w:lang w:eastAsia="ar-SA"/>
    </w:rPr>
  </w:style>
  <w:style w:type="paragraph" w:customStyle="1" w:styleId="-2">
    <w:name w:val="Список-2"/>
    <w:basedOn w:val="a1"/>
    <w:rsid w:val="00AD464D"/>
    <w:pPr>
      <w:widowControl/>
      <w:autoSpaceDE/>
      <w:ind w:left="-720" w:firstLine="0"/>
    </w:pPr>
    <w:rPr>
      <w:szCs w:val="24"/>
    </w:rPr>
  </w:style>
  <w:style w:type="paragraph" w:customStyle="1" w:styleId="--1">
    <w:name w:val="Концепция-список-1"/>
    <w:basedOn w:val="-2"/>
    <w:rsid w:val="00AD464D"/>
    <w:pPr>
      <w:spacing w:after="60"/>
    </w:pPr>
    <w:rPr>
      <w:rFonts w:ascii="Arial" w:hAnsi="Arial" w:cs="Arial"/>
      <w:sz w:val="22"/>
      <w:szCs w:val="22"/>
    </w:rPr>
  </w:style>
  <w:style w:type="paragraph" w:customStyle="1" w:styleId="--">
    <w:name w:val="Концепция-спис-стрелки"/>
    <w:basedOn w:val="--1"/>
    <w:rsid w:val="00AD464D"/>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
    <w:name w:val="рисунок"/>
    <w:basedOn w:val="a1"/>
    <w:rsid w:val="00AD464D"/>
    <w:pPr>
      <w:widowControl/>
      <w:tabs>
        <w:tab w:val="left" w:pos="284"/>
        <w:tab w:val="left" w:pos="1191"/>
      </w:tabs>
      <w:autoSpaceDE/>
      <w:spacing w:after="120"/>
    </w:pPr>
    <w:rPr>
      <w:rFonts w:cs="Arial"/>
      <w:i/>
      <w:sz w:val="20"/>
      <w:szCs w:val="20"/>
    </w:rPr>
  </w:style>
  <w:style w:type="paragraph" w:customStyle="1" w:styleId="aff0">
    <w:name w:val="название таблицы"/>
    <w:basedOn w:val="a1"/>
    <w:rsid w:val="00AD464D"/>
    <w:pPr>
      <w:widowControl/>
      <w:tabs>
        <w:tab w:val="left" w:pos="284"/>
        <w:tab w:val="left" w:pos="1191"/>
      </w:tabs>
      <w:autoSpaceDE/>
      <w:spacing w:after="120"/>
      <w:jc w:val="right"/>
    </w:pPr>
    <w:rPr>
      <w:rFonts w:cs="Arial"/>
      <w:b/>
      <w:bCs/>
      <w:sz w:val="22"/>
      <w:szCs w:val="20"/>
    </w:rPr>
  </w:style>
  <w:style w:type="paragraph" w:styleId="aff1">
    <w:name w:val="footnote text"/>
    <w:aliases w:val="Table_Footnote_last Знак,Table_Footnote_last Знак Знак,Table_Footnote_last"/>
    <w:basedOn w:val="a1"/>
    <w:link w:val="aff2"/>
    <w:semiHidden/>
    <w:rsid w:val="00AD464D"/>
    <w:rPr>
      <w:sz w:val="20"/>
      <w:szCs w:val="20"/>
    </w:rPr>
  </w:style>
  <w:style w:type="paragraph" w:customStyle="1" w:styleId="12Arial">
    <w:name w:val="Стиль Основной текст отчета 12 Arial"/>
    <w:basedOn w:val="af4"/>
    <w:rsid w:val="008C1DE0"/>
    <w:pPr>
      <w:widowControl/>
      <w:autoSpaceDE/>
      <w:spacing w:after="0" w:line="100" w:lineRule="atLeast"/>
    </w:pPr>
    <w:rPr>
      <w:rFonts w:cs="Arial"/>
    </w:rPr>
  </w:style>
  <w:style w:type="paragraph" w:customStyle="1" w:styleId="aff3">
    <w:name w:val="Источник"/>
    <w:basedOn w:val="a1"/>
    <w:rsid w:val="00AD464D"/>
    <w:pPr>
      <w:widowControl/>
      <w:autoSpaceDE/>
    </w:pPr>
    <w:rPr>
      <w:rFonts w:cs="Arial"/>
      <w:i/>
      <w:sz w:val="20"/>
      <w:szCs w:val="20"/>
    </w:rPr>
  </w:style>
  <w:style w:type="paragraph" w:customStyle="1" w:styleId="41">
    <w:name w:val="заголовок 4"/>
    <w:basedOn w:val="a1"/>
    <w:rsid w:val="00AD464D"/>
    <w:pPr>
      <w:widowControl/>
      <w:autoSpaceDE/>
      <w:spacing w:after="120"/>
    </w:pPr>
    <w:rPr>
      <w:b/>
      <w:bCs/>
      <w:i/>
      <w:szCs w:val="20"/>
    </w:rPr>
  </w:style>
  <w:style w:type="paragraph" w:customStyle="1" w:styleId="-10">
    <w:name w:val="Список-1"/>
    <w:basedOn w:val="a1"/>
    <w:rsid w:val="00AD464D"/>
    <w:pPr>
      <w:widowControl/>
      <w:tabs>
        <w:tab w:val="num" w:pos="1069"/>
      </w:tabs>
      <w:autoSpaceDE/>
      <w:spacing w:after="60"/>
      <w:ind w:left="-4254" w:firstLine="0"/>
    </w:pPr>
    <w:rPr>
      <w:szCs w:val="24"/>
    </w:rPr>
  </w:style>
  <w:style w:type="paragraph" w:customStyle="1" w:styleId="-">
    <w:name w:val="Таблица-текст"/>
    <w:basedOn w:val="a1"/>
    <w:qFormat/>
    <w:rsid w:val="00AD464D"/>
    <w:pPr>
      <w:widowControl/>
      <w:autoSpaceDE/>
      <w:spacing w:after="40"/>
    </w:pPr>
    <w:rPr>
      <w:sz w:val="22"/>
      <w:szCs w:val="24"/>
    </w:rPr>
  </w:style>
  <w:style w:type="paragraph" w:customStyle="1" w:styleId="aff4">
    <w:name w:val="сноска"/>
    <w:basedOn w:val="14"/>
    <w:rsid w:val="00AD464D"/>
    <w:pPr>
      <w:ind w:right="708" w:firstLine="0"/>
    </w:pPr>
  </w:style>
  <w:style w:type="paragraph" w:customStyle="1" w:styleId="310">
    <w:name w:val="Основной текст 31"/>
    <w:basedOn w:val="a1"/>
    <w:rsid w:val="00AD464D"/>
    <w:pPr>
      <w:spacing w:after="120"/>
    </w:pPr>
    <w:rPr>
      <w:sz w:val="16"/>
      <w:szCs w:val="16"/>
    </w:rPr>
  </w:style>
  <w:style w:type="paragraph" w:customStyle="1" w:styleId="ConsPlusNormal">
    <w:name w:val="ConsPlusNormal"/>
    <w:link w:val="ConsPlusNormal0"/>
    <w:rsid w:val="00AD464D"/>
    <w:pPr>
      <w:widowControl w:val="0"/>
      <w:suppressAutoHyphens/>
      <w:autoSpaceDE w:val="0"/>
      <w:ind w:firstLine="720"/>
      <w:jc w:val="both"/>
    </w:pPr>
    <w:rPr>
      <w:rFonts w:ascii="Arial" w:eastAsia="Arial" w:hAnsi="Arial" w:cs="Arial"/>
      <w:color w:val="202020"/>
      <w:sz w:val="24"/>
      <w:szCs w:val="24"/>
      <w:lang w:eastAsia="ar-SA"/>
    </w:rPr>
  </w:style>
  <w:style w:type="character" w:customStyle="1" w:styleId="ConsPlusNormal0">
    <w:name w:val="ConsPlusNormal Знак"/>
    <w:link w:val="ConsPlusNormal"/>
    <w:rsid w:val="003861B6"/>
    <w:rPr>
      <w:rFonts w:ascii="Arial" w:eastAsia="Arial" w:hAnsi="Arial" w:cs="Arial"/>
      <w:color w:val="202020"/>
      <w:sz w:val="24"/>
      <w:szCs w:val="24"/>
      <w:lang w:val="ru-RU" w:eastAsia="ar-SA" w:bidi="ar-SA"/>
    </w:rPr>
  </w:style>
  <w:style w:type="paragraph" w:customStyle="1" w:styleId="18">
    <w:name w:val="Цитата1"/>
    <w:basedOn w:val="a1"/>
    <w:rsid w:val="00AD464D"/>
    <w:pPr>
      <w:widowControl/>
      <w:autoSpaceDE/>
      <w:ind w:left="113" w:right="113" w:firstLine="0"/>
      <w:jc w:val="center"/>
    </w:pPr>
    <w:rPr>
      <w:szCs w:val="20"/>
    </w:rPr>
  </w:style>
  <w:style w:type="paragraph" w:customStyle="1" w:styleId="aff5">
    <w:name w:val="Содержимое таблицы"/>
    <w:basedOn w:val="a1"/>
    <w:rsid w:val="00AD464D"/>
    <w:pPr>
      <w:suppressLineNumbers/>
    </w:pPr>
  </w:style>
  <w:style w:type="paragraph" w:customStyle="1" w:styleId="aff6">
    <w:name w:val="Заголовок таблицы"/>
    <w:basedOn w:val="aff5"/>
    <w:rsid w:val="00AD464D"/>
    <w:pPr>
      <w:jc w:val="center"/>
    </w:pPr>
    <w:rPr>
      <w:b/>
      <w:bCs/>
    </w:rPr>
  </w:style>
  <w:style w:type="paragraph" w:customStyle="1" w:styleId="aff7">
    <w:name w:val="Содержимое врезки"/>
    <w:basedOn w:val="af4"/>
    <w:rsid w:val="00AD464D"/>
  </w:style>
  <w:style w:type="paragraph" w:styleId="aff8">
    <w:name w:val="Normal (Web)"/>
    <w:basedOn w:val="a1"/>
    <w:uiPriority w:val="99"/>
    <w:rsid w:val="00AD464D"/>
    <w:pPr>
      <w:widowControl/>
      <w:autoSpaceDE/>
      <w:ind w:left="480" w:right="480" w:firstLine="0"/>
    </w:pPr>
    <w:rPr>
      <w:rFonts w:cs="Arial"/>
      <w:color w:val="202020"/>
      <w:sz w:val="20"/>
      <w:szCs w:val="20"/>
    </w:rPr>
  </w:style>
  <w:style w:type="paragraph" w:customStyle="1" w:styleId="ConsPlusTitle">
    <w:name w:val="ConsPlusTitle"/>
    <w:basedOn w:val="a1"/>
    <w:next w:val="ConsPlusNormal"/>
    <w:link w:val="ConsPlusTitle0"/>
    <w:uiPriority w:val="99"/>
    <w:rsid w:val="00AD464D"/>
    <w:rPr>
      <w:rFonts w:ascii="Arial" w:eastAsia="Arial" w:hAnsi="Arial" w:cs="Arial"/>
      <w:b/>
      <w:bCs/>
      <w:sz w:val="20"/>
      <w:szCs w:val="20"/>
    </w:rPr>
  </w:style>
  <w:style w:type="character" w:customStyle="1" w:styleId="ConsPlusTitle0">
    <w:name w:val="ConsPlusTitle Знак"/>
    <w:link w:val="ConsPlusTitle"/>
    <w:uiPriority w:val="99"/>
    <w:rsid w:val="003861B6"/>
    <w:rPr>
      <w:rFonts w:ascii="Arial" w:eastAsia="Arial" w:hAnsi="Arial" w:cs="Arial"/>
      <w:b/>
      <w:bCs/>
      <w:color w:val="000000"/>
      <w:lang w:eastAsia="ar-SA"/>
    </w:rPr>
  </w:style>
  <w:style w:type="paragraph" w:customStyle="1" w:styleId="aff9">
    <w:name w:val="Обратный отступ"/>
    <w:basedOn w:val="af4"/>
    <w:rsid w:val="00AD464D"/>
    <w:pPr>
      <w:tabs>
        <w:tab w:val="left" w:pos="567"/>
      </w:tabs>
      <w:ind w:left="567" w:hanging="283"/>
    </w:pPr>
  </w:style>
  <w:style w:type="paragraph" w:customStyle="1" w:styleId="19">
    <w:name w:val="Красная строка1"/>
    <w:basedOn w:val="af4"/>
    <w:rsid w:val="00AD464D"/>
    <w:pPr>
      <w:ind w:firstLine="283"/>
    </w:pPr>
  </w:style>
  <w:style w:type="paragraph" w:customStyle="1" w:styleId="TableContents">
    <w:name w:val="Table Contents"/>
    <w:basedOn w:val="a1"/>
    <w:rsid w:val="00AD464D"/>
  </w:style>
  <w:style w:type="paragraph" w:customStyle="1" w:styleId="211">
    <w:name w:val="Основной текст 21"/>
    <w:basedOn w:val="a1"/>
    <w:rsid w:val="00AD464D"/>
    <w:rPr>
      <w:sz w:val="28"/>
    </w:rPr>
  </w:style>
  <w:style w:type="paragraph" w:styleId="affa">
    <w:name w:val="TOC Heading"/>
    <w:basedOn w:val="1"/>
    <w:next w:val="a1"/>
    <w:uiPriority w:val="39"/>
    <w:qFormat/>
    <w:rsid w:val="000F79F0"/>
    <w:pPr>
      <w:keepLines/>
      <w:numPr>
        <w:numId w:val="0"/>
      </w:numPr>
      <w:suppressAutoHyphens w:val="0"/>
      <w:spacing w:before="480" w:after="0" w:line="276" w:lineRule="auto"/>
      <w:jc w:val="left"/>
      <w:outlineLvl w:val="9"/>
    </w:pPr>
    <w:rPr>
      <w:rFonts w:ascii="Cambria" w:hAnsi="Cambria" w:cs="Times New Roman"/>
      <w:color w:val="365F91"/>
      <w:kern w:val="0"/>
      <w:szCs w:val="28"/>
      <w:lang w:eastAsia="en-US"/>
    </w:rPr>
  </w:style>
  <w:style w:type="paragraph" w:styleId="1a">
    <w:name w:val="toc 1"/>
    <w:basedOn w:val="a1"/>
    <w:next w:val="a1"/>
    <w:autoRedefine/>
    <w:uiPriority w:val="39"/>
    <w:unhideWhenUsed/>
    <w:rsid w:val="00B56FB6"/>
    <w:pPr>
      <w:tabs>
        <w:tab w:val="right" w:leader="dot" w:pos="9627"/>
      </w:tabs>
      <w:ind w:firstLine="0"/>
      <w:jc w:val="left"/>
    </w:pPr>
    <w:rPr>
      <w:b/>
      <w:noProof/>
      <w:kern w:val="32"/>
    </w:rPr>
  </w:style>
  <w:style w:type="paragraph" w:styleId="32">
    <w:name w:val="toc 3"/>
    <w:basedOn w:val="a1"/>
    <w:next w:val="a1"/>
    <w:autoRedefine/>
    <w:uiPriority w:val="39"/>
    <w:unhideWhenUsed/>
    <w:rsid w:val="00037603"/>
    <w:pPr>
      <w:tabs>
        <w:tab w:val="right" w:leader="dot" w:pos="10194"/>
      </w:tabs>
      <w:ind w:left="520"/>
    </w:pPr>
    <w:rPr>
      <w:noProof/>
      <w:szCs w:val="24"/>
    </w:rPr>
  </w:style>
  <w:style w:type="paragraph" w:styleId="24">
    <w:name w:val="Body Text Indent 2"/>
    <w:basedOn w:val="a1"/>
    <w:link w:val="25"/>
    <w:unhideWhenUsed/>
    <w:rsid w:val="0083238B"/>
    <w:pPr>
      <w:spacing w:after="120" w:line="480" w:lineRule="auto"/>
      <w:ind w:left="283"/>
    </w:pPr>
  </w:style>
  <w:style w:type="character" w:customStyle="1" w:styleId="25">
    <w:name w:val="Основной текст с отступом 2 Знак"/>
    <w:link w:val="24"/>
    <w:rsid w:val="0083238B"/>
    <w:rPr>
      <w:rFonts w:ascii="Arial" w:hAnsi="Arial"/>
      <w:color w:val="000000"/>
      <w:sz w:val="26"/>
      <w:szCs w:val="26"/>
      <w:lang w:eastAsia="ar-SA"/>
    </w:rPr>
  </w:style>
  <w:style w:type="paragraph" w:styleId="affb">
    <w:name w:val="No Spacing"/>
    <w:link w:val="affc"/>
    <w:qFormat/>
    <w:rsid w:val="0083238B"/>
    <w:pPr>
      <w:ind w:firstLine="709"/>
      <w:jc w:val="both"/>
    </w:pPr>
    <w:rPr>
      <w:rFonts w:ascii="Calibri" w:hAnsi="Calibri"/>
      <w:color w:val="202020"/>
      <w:sz w:val="22"/>
      <w:szCs w:val="22"/>
    </w:rPr>
  </w:style>
  <w:style w:type="character" w:customStyle="1" w:styleId="affc">
    <w:name w:val="Без интервала Знак"/>
    <w:link w:val="affb"/>
    <w:rsid w:val="001C64C4"/>
    <w:rPr>
      <w:rFonts w:ascii="Calibri" w:hAnsi="Calibri"/>
      <w:color w:val="202020"/>
      <w:sz w:val="22"/>
      <w:szCs w:val="22"/>
      <w:lang w:val="ru-RU" w:eastAsia="ru-RU" w:bidi="ar-SA"/>
    </w:rPr>
  </w:style>
  <w:style w:type="table" w:styleId="affd">
    <w:name w:val="Table Grid"/>
    <w:basedOn w:val="a3"/>
    <w:uiPriority w:val="59"/>
    <w:rsid w:val="003A2AE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b">
    <w:name w:val="Знак1 Знак Знак Знак"/>
    <w:basedOn w:val="a1"/>
    <w:rsid w:val="00AD404C"/>
    <w:pPr>
      <w:widowControl/>
      <w:suppressAutoHyphens w:val="0"/>
      <w:autoSpaceDE/>
    </w:pPr>
    <w:rPr>
      <w:rFonts w:ascii="Verdana" w:hAnsi="Verdana" w:cs="Verdana"/>
      <w:color w:val="auto"/>
      <w:sz w:val="20"/>
      <w:szCs w:val="20"/>
      <w:lang w:val="en-US" w:eastAsia="en-US"/>
    </w:rPr>
  </w:style>
  <w:style w:type="character" w:styleId="affe">
    <w:name w:val="footnote reference"/>
    <w:semiHidden/>
    <w:rsid w:val="00FF40F9"/>
    <w:rPr>
      <w:vertAlign w:val="superscript"/>
    </w:rPr>
  </w:style>
  <w:style w:type="paragraph" w:styleId="26">
    <w:name w:val="List Bullet 2"/>
    <w:basedOn w:val="a1"/>
    <w:autoRedefine/>
    <w:rsid w:val="00FF40F9"/>
    <w:pPr>
      <w:widowControl/>
      <w:tabs>
        <w:tab w:val="num" w:pos="643"/>
      </w:tabs>
      <w:suppressAutoHyphens w:val="0"/>
      <w:autoSpaceDE/>
      <w:ind w:left="643" w:hanging="360"/>
    </w:pPr>
    <w:rPr>
      <w:color w:val="auto"/>
      <w:sz w:val="22"/>
      <w:szCs w:val="20"/>
      <w:lang w:eastAsia="ru-RU"/>
    </w:rPr>
  </w:style>
  <w:style w:type="paragraph" w:styleId="27">
    <w:name w:val="Body Text 2"/>
    <w:basedOn w:val="a1"/>
    <w:link w:val="28"/>
    <w:uiPriority w:val="99"/>
    <w:unhideWhenUsed/>
    <w:rsid w:val="006C53CE"/>
    <w:pPr>
      <w:spacing w:after="120" w:line="480" w:lineRule="auto"/>
    </w:pPr>
  </w:style>
  <w:style w:type="character" w:customStyle="1" w:styleId="28">
    <w:name w:val="Основной текст 2 Знак"/>
    <w:link w:val="27"/>
    <w:uiPriority w:val="99"/>
    <w:rsid w:val="006C53CE"/>
    <w:rPr>
      <w:rFonts w:ascii="Arial" w:hAnsi="Arial"/>
      <w:color w:val="000000"/>
      <w:sz w:val="26"/>
      <w:szCs w:val="26"/>
      <w:lang w:eastAsia="ar-SA"/>
    </w:rPr>
  </w:style>
  <w:style w:type="paragraph" w:styleId="33">
    <w:name w:val="Body Text 3"/>
    <w:basedOn w:val="a1"/>
    <w:link w:val="34"/>
    <w:uiPriority w:val="99"/>
    <w:rsid w:val="006534A6"/>
    <w:pPr>
      <w:widowControl/>
      <w:suppressAutoHyphens w:val="0"/>
      <w:autoSpaceDE/>
      <w:spacing w:after="120"/>
    </w:pPr>
    <w:rPr>
      <w:color w:val="auto"/>
      <w:sz w:val="16"/>
      <w:szCs w:val="16"/>
      <w:lang w:eastAsia="ru-RU"/>
    </w:rPr>
  </w:style>
  <w:style w:type="character" w:customStyle="1" w:styleId="34">
    <w:name w:val="Основной текст 3 Знак"/>
    <w:link w:val="33"/>
    <w:uiPriority w:val="99"/>
    <w:rsid w:val="006534A6"/>
    <w:rPr>
      <w:sz w:val="16"/>
      <w:szCs w:val="16"/>
    </w:rPr>
  </w:style>
  <w:style w:type="paragraph" w:customStyle="1" w:styleId="afff">
    <w:name w:val="Заголграф"/>
    <w:basedOn w:val="3"/>
    <w:rsid w:val="0034199A"/>
    <w:pPr>
      <w:numPr>
        <w:ilvl w:val="0"/>
        <w:numId w:val="0"/>
      </w:numPr>
      <w:suppressAutoHyphens w:val="0"/>
      <w:spacing w:before="120" w:after="240"/>
      <w:outlineLvl w:val="9"/>
    </w:pPr>
    <w:rPr>
      <w:rFonts w:cs="Times New Roman"/>
      <w:bCs w:val="0"/>
      <w:color w:val="auto"/>
      <w:sz w:val="22"/>
      <w:szCs w:val="20"/>
      <w:lang w:eastAsia="ru-RU"/>
    </w:rPr>
  </w:style>
  <w:style w:type="paragraph" w:customStyle="1" w:styleId="afff0">
    <w:name w:val="Знак"/>
    <w:basedOn w:val="a1"/>
    <w:rsid w:val="00020289"/>
    <w:pPr>
      <w:suppressAutoHyphens w:val="0"/>
      <w:autoSpaceDE/>
      <w:adjustRightInd w:val="0"/>
      <w:spacing w:after="160" w:line="240" w:lineRule="exact"/>
      <w:jc w:val="right"/>
    </w:pPr>
    <w:rPr>
      <w:color w:val="auto"/>
      <w:sz w:val="20"/>
      <w:szCs w:val="20"/>
      <w:lang w:val="en-GB" w:eastAsia="en-US"/>
    </w:rPr>
  </w:style>
  <w:style w:type="character" w:styleId="afff1">
    <w:name w:val="line number"/>
    <w:basedOn w:val="a2"/>
    <w:uiPriority w:val="99"/>
    <w:semiHidden/>
    <w:unhideWhenUsed/>
    <w:rsid w:val="0080781B"/>
  </w:style>
  <w:style w:type="paragraph" w:customStyle="1" w:styleId="1oaenoiacia6">
    <w:name w:val="1oaenoiacia6"/>
    <w:basedOn w:val="a1"/>
    <w:rsid w:val="00810E05"/>
    <w:pPr>
      <w:widowControl/>
      <w:suppressAutoHyphens w:val="0"/>
      <w:overflowPunct w:val="0"/>
      <w:ind w:firstLine="284"/>
    </w:pPr>
    <w:rPr>
      <w:rFonts w:cs="Arial"/>
      <w:sz w:val="18"/>
      <w:szCs w:val="18"/>
    </w:rPr>
  </w:style>
  <w:style w:type="paragraph" w:styleId="35">
    <w:name w:val="Body Text Indent 3"/>
    <w:basedOn w:val="a1"/>
    <w:link w:val="36"/>
    <w:unhideWhenUsed/>
    <w:rsid w:val="00DE1567"/>
    <w:pPr>
      <w:spacing w:after="120"/>
      <w:ind w:left="283"/>
    </w:pPr>
    <w:rPr>
      <w:sz w:val="16"/>
      <w:szCs w:val="16"/>
    </w:rPr>
  </w:style>
  <w:style w:type="character" w:customStyle="1" w:styleId="36">
    <w:name w:val="Основной текст с отступом 3 Знак"/>
    <w:link w:val="35"/>
    <w:rsid w:val="00DE1567"/>
    <w:rPr>
      <w:rFonts w:ascii="Arial" w:hAnsi="Arial"/>
      <w:color w:val="000000"/>
      <w:sz w:val="16"/>
      <w:szCs w:val="16"/>
      <w:lang w:eastAsia="ar-SA"/>
    </w:rPr>
  </w:style>
  <w:style w:type="paragraph" w:styleId="afff2">
    <w:name w:val="Document Map"/>
    <w:basedOn w:val="a1"/>
    <w:link w:val="afff3"/>
    <w:semiHidden/>
    <w:rsid w:val="00B50841"/>
    <w:pPr>
      <w:shd w:val="clear" w:color="auto" w:fill="000080"/>
    </w:pPr>
    <w:rPr>
      <w:rFonts w:ascii="Tahoma" w:hAnsi="Tahoma" w:cs="Tahoma"/>
      <w:sz w:val="20"/>
      <w:szCs w:val="20"/>
    </w:rPr>
  </w:style>
  <w:style w:type="character" w:customStyle="1" w:styleId="afff3">
    <w:name w:val="Схема документа Знак"/>
    <w:link w:val="afff2"/>
    <w:semiHidden/>
    <w:rsid w:val="00B96B9A"/>
    <w:rPr>
      <w:rFonts w:ascii="Tahoma" w:hAnsi="Tahoma" w:cs="Tahoma"/>
      <w:color w:val="000000"/>
      <w:shd w:val="clear" w:color="auto" w:fill="000080"/>
      <w:lang w:eastAsia="ar-SA"/>
    </w:rPr>
  </w:style>
  <w:style w:type="paragraph" w:styleId="29">
    <w:name w:val="toc 2"/>
    <w:basedOn w:val="a1"/>
    <w:next w:val="a1"/>
    <w:autoRedefine/>
    <w:uiPriority w:val="39"/>
    <w:rsid w:val="00767C18"/>
    <w:pPr>
      <w:ind w:left="240"/>
    </w:pPr>
  </w:style>
  <w:style w:type="paragraph" w:styleId="afff4">
    <w:name w:val="Balloon Text"/>
    <w:basedOn w:val="a1"/>
    <w:link w:val="afff5"/>
    <w:uiPriority w:val="99"/>
    <w:semiHidden/>
    <w:unhideWhenUsed/>
    <w:rsid w:val="001C64C4"/>
    <w:rPr>
      <w:rFonts w:ascii="Tahoma" w:hAnsi="Tahoma" w:cs="Tahoma"/>
      <w:sz w:val="16"/>
      <w:szCs w:val="16"/>
    </w:rPr>
  </w:style>
  <w:style w:type="character" w:customStyle="1" w:styleId="afff5">
    <w:name w:val="Текст выноски Знак"/>
    <w:link w:val="afff4"/>
    <w:uiPriority w:val="99"/>
    <w:semiHidden/>
    <w:rsid w:val="001C64C4"/>
    <w:rPr>
      <w:rFonts w:ascii="Tahoma" w:hAnsi="Tahoma" w:cs="Tahoma"/>
      <w:color w:val="000000"/>
      <w:sz w:val="16"/>
      <w:szCs w:val="16"/>
      <w:lang w:eastAsia="ar-SA"/>
    </w:rPr>
  </w:style>
  <w:style w:type="paragraph" w:customStyle="1" w:styleId="afff6">
    <w:name w:val="А_табл"/>
    <w:link w:val="afff7"/>
    <w:autoRedefine/>
    <w:rsid w:val="004E579D"/>
    <w:pPr>
      <w:ind w:firstLine="709"/>
      <w:jc w:val="both"/>
    </w:pPr>
    <w:rPr>
      <w:color w:val="000000"/>
      <w:sz w:val="24"/>
      <w:szCs w:val="24"/>
    </w:rPr>
  </w:style>
  <w:style w:type="character" w:customStyle="1" w:styleId="afff7">
    <w:name w:val="А_табл Знак"/>
    <w:link w:val="afff6"/>
    <w:rsid w:val="004E579D"/>
    <w:rPr>
      <w:color w:val="000000"/>
      <w:sz w:val="24"/>
      <w:szCs w:val="24"/>
      <w:lang w:val="ru-RU" w:eastAsia="ru-RU" w:bidi="ar-SA"/>
    </w:rPr>
  </w:style>
  <w:style w:type="paragraph" w:styleId="afff8">
    <w:name w:val="List Paragraph"/>
    <w:basedOn w:val="a1"/>
    <w:link w:val="afff9"/>
    <w:uiPriority w:val="34"/>
    <w:qFormat/>
    <w:rsid w:val="00356442"/>
    <w:pPr>
      <w:widowControl/>
      <w:autoSpaceDE/>
      <w:spacing w:after="200" w:line="276" w:lineRule="auto"/>
      <w:ind w:left="720"/>
    </w:pPr>
    <w:rPr>
      <w:rFonts w:ascii="Calibri" w:eastAsia="Calibri" w:hAnsi="Calibri"/>
      <w:sz w:val="22"/>
      <w:szCs w:val="22"/>
    </w:rPr>
  </w:style>
  <w:style w:type="paragraph" w:styleId="42">
    <w:name w:val="toc 4"/>
    <w:basedOn w:val="a1"/>
    <w:next w:val="a1"/>
    <w:autoRedefine/>
    <w:uiPriority w:val="39"/>
    <w:unhideWhenUsed/>
    <w:rsid w:val="004A2AE4"/>
    <w:pPr>
      <w:widowControl/>
      <w:suppressAutoHyphens w:val="0"/>
      <w:autoSpaceDE/>
      <w:spacing w:after="100" w:line="276" w:lineRule="auto"/>
      <w:ind w:left="660" w:firstLine="0"/>
      <w:jc w:val="left"/>
    </w:pPr>
    <w:rPr>
      <w:rFonts w:ascii="Calibri" w:hAnsi="Calibri"/>
      <w:color w:val="auto"/>
      <w:sz w:val="22"/>
      <w:szCs w:val="22"/>
      <w:lang w:eastAsia="ru-RU"/>
    </w:rPr>
  </w:style>
  <w:style w:type="paragraph" w:styleId="51">
    <w:name w:val="toc 5"/>
    <w:basedOn w:val="a1"/>
    <w:next w:val="a1"/>
    <w:autoRedefine/>
    <w:uiPriority w:val="39"/>
    <w:unhideWhenUsed/>
    <w:rsid w:val="004A2AE4"/>
    <w:pPr>
      <w:widowControl/>
      <w:suppressAutoHyphens w:val="0"/>
      <w:autoSpaceDE/>
      <w:spacing w:after="100" w:line="276" w:lineRule="auto"/>
      <w:ind w:left="880" w:firstLine="0"/>
      <w:jc w:val="left"/>
    </w:pPr>
    <w:rPr>
      <w:rFonts w:ascii="Calibri" w:hAnsi="Calibri"/>
      <w:color w:val="auto"/>
      <w:sz w:val="22"/>
      <w:szCs w:val="22"/>
      <w:lang w:eastAsia="ru-RU"/>
    </w:rPr>
  </w:style>
  <w:style w:type="paragraph" w:styleId="61">
    <w:name w:val="toc 6"/>
    <w:basedOn w:val="a1"/>
    <w:next w:val="a1"/>
    <w:autoRedefine/>
    <w:uiPriority w:val="39"/>
    <w:unhideWhenUsed/>
    <w:rsid w:val="004A2AE4"/>
    <w:pPr>
      <w:widowControl/>
      <w:suppressAutoHyphens w:val="0"/>
      <w:autoSpaceDE/>
      <w:spacing w:after="100" w:line="276" w:lineRule="auto"/>
      <w:ind w:left="1100" w:firstLine="0"/>
      <w:jc w:val="left"/>
    </w:pPr>
    <w:rPr>
      <w:rFonts w:ascii="Calibri" w:hAnsi="Calibri"/>
      <w:color w:val="auto"/>
      <w:sz w:val="22"/>
      <w:szCs w:val="22"/>
      <w:lang w:eastAsia="ru-RU"/>
    </w:rPr>
  </w:style>
  <w:style w:type="paragraph" w:styleId="71">
    <w:name w:val="toc 7"/>
    <w:basedOn w:val="a1"/>
    <w:next w:val="a1"/>
    <w:autoRedefine/>
    <w:uiPriority w:val="39"/>
    <w:unhideWhenUsed/>
    <w:rsid w:val="004A2AE4"/>
    <w:pPr>
      <w:widowControl/>
      <w:suppressAutoHyphens w:val="0"/>
      <w:autoSpaceDE/>
      <w:spacing w:after="100" w:line="276" w:lineRule="auto"/>
      <w:ind w:left="1320" w:firstLine="0"/>
      <w:jc w:val="left"/>
    </w:pPr>
    <w:rPr>
      <w:rFonts w:ascii="Calibri" w:hAnsi="Calibri"/>
      <w:color w:val="auto"/>
      <w:sz w:val="22"/>
      <w:szCs w:val="22"/>
      <w:lang w:eastAsia="ru-RU"/>
    </w:rPr>
  </w:style>
  <w:style w:type="paragraph" w:styleId="81">
    <w:name w:val="toc 8"/>
    <w:basedOn w:val="a1"/>
    <w:next w:val="a1"/>
    <w:autoRedefine/>
    <w:uiPriority w:val="39"/>
    <w:unhideWhenUsed/>
    <w:rsid w:val="004A2AE4"/>
    <w:pPr>
      <w:widowControl/>
      <w:suppressAutoHyphens w:val="0"/>
      <w:autoSpaceDE/>
      <w:spacing w:after="100" w:line="276" w:lineRule="auto"/>
      <w:ind w:left="1540" w:firstLine="0"/>
      <w:jc w:val="left"/>
    </w:pPr>
    <w:rPr>
      <w:rFonts w:ascii="Calibri" w:hAnsi="Calibri"/>
      <w:color w:val="auto"/>
      <w:sz w:val="22"/>
      <w:szCs w:val="22"/>
      <w:lang w:eastAsia="ru-RU"/>
    </w:rPr>
  </w:style>
  <w:style w:type="paragraph" w:styleId="91">
    <w:name w:val="toc 9"/>
    <w:basedOn w:val="a1"/>
    <w:next w:val="a1"/>
    <w:autoRedefine/>
    <w:uiPriority w:val="39"/>
    <w:unhideWhenUsed/>
    <w:rsid w:val="004A2AE4"/>
    <w:pPr>
      <w:widowControl/>
      <w:suppressAutoHyphens w:val="0"/>
      <w:autoSpaceDE/>
      <w:spacing w:after="100" w:line="276" w:lineRule="auto"/>
      <w:ind w:left="1760" w:firstLine="0"/>
      <w:jc w:val="left"/>
    </w:pPr>
    <w:rPr>
      <w:rFonts w:ascii="Calibri" w:hAnsi="Calibri"/>
      <w:color w:val="auto"/>
      <w:sz w:val="22"/>
      <w:szCs w:val="22"/>
      <w:lang w:eastAsia="ru-RU"/>
    </w:rPr>
  </w:style>
  <w:style w:type="paragraph" w:customStyle="1" w:styleId="1c">
    <w:name w:val="Стиль1"/>
    <w:basedOn w:val="a1"/>
    <w:rsid w:val="00AE7E94"/>
    <w:pPr>
      <w:tabs>
        <w:tab w:val="left" w:pos="2160"/>
      </w:tabs>
      <w:autoSpaceDE/>
    </w:pPr>
    <w:rPr>
      <w:rFonts w:eastAsia="Lucida Sans Unicode"/>
      <w:color w:val="auto"/>
      <w:kern w:val="1"/>
      <w:sz w:val="20"/>
      <w:szCs w:val="24"/>
    </w:rPr>
  </w:style>
  <w:style w:type="paragraph" w:styleId="afffa">
    <w:name w:val="caption"/>
    <w:basedOn w:val="a1"/>
    <w:next w:val="a1"/>
    <w:qFormat/>
    <w:rsid w:val="00497F7E"/>
    <w:pPr>
      <w:widowControl/>
      <w:suppressAutoHyphens w:val="0"/>
      <w:autoSpaceDE/>
      <w:spacing w:before="120" w:line="360" w:lineRule="auto"/>
      <w:ind w:firstLine="567"/>
      <w:jc w:val="center"/>
    </w:pPr>
    <w:rPr>
      <w:b/>
      <w:color w:val="auto"/>
      <w:sz w:val="28"/>
      <w:szCs w:val="20"/>
      <w:lang w:eastAsia="ru-RU"/>
    </w:rPr>
  </w:style>
  <w:style w:type="paragraph" w:customStyle="1" w:styleId="1d">
    <w:name w:val="Обычный1"/>
    <w:rsid w:val="00B96B9A"/>
    <w:pPr>
      <w:widowControl w:val="0"/>
      <w:suppressAutoHyphens/>
      <w:spacing w:line="300" w:lineRule="auto"/>
      <w:ind w:left="200" w:firstLine="720"/>
      <w:jc w:val="both"/>
    </w:pPr>
    <w:rPr>
      <w:rFonts w:eastAsia="Arial"/>
      <w:color w:val="000000"/>
      <w:sz w:val="24"/>
      <w:szCs w:val="26"/>
      <w:lang w:eastAsia="ar-SA"/>
    </w:rPr>
  </w:style>
  <w:style w:type="character" w:customStyle="1" w:styleId="WW8Num9z1">
    <w:name w:val="WW8Num9z1"/>
    <w:rsid w:val="00B96B9A"/>
    <w:rPr>
      <w:rFonts w:ascii="Courier New" w:hAnsi="Courier New" w:cs="Courier New"/>
    </w:rPr>
  </w:style>
  <w:style w:type="character" w:customStyle="1" w:styleId="WW8Num9z2">
    <w:name w:val="WW8Num9z2"/>
    <w:rsid w:val="00B96B9A"/>
    <w:rPr>
      <w:rFonts w:ascii="Wingdings" w:hAnsi="Wingdings"/>
    </w:rPr>
  </w:style>
  <w:style w:type="character" w:customStyle="1" w:styleId="WW8Num11z1">
    <w:name w:val="WW8Num11z1"/>
    <w:rsid w:val="00B96B9A"/>
    <w:rPr>
      <w:rFonts w:ascii="Courier New" w:hAnsi="Courier New" w:cs="Courier New"/>
    </w:rPr>
  </w:style>
  <w:style w:type="character" w:customStyle="1" w:styleId="WW8Num11z2">
    <w:name w:val="WW8Num11z2"/>
    <w:rsid w:val="00B96B9A"/>
    <w:rPr>
      <w:rFonts w:ascii="Wingdings" w:hAnsi="Wingdings"/>
    </w:rPr>
  </w:style>
  <w:style w:type="character" w:customStyle="1" w:styleId="WW8Num11z3">
    <w:name w:val="WW8Num11z3"/>
    <w:rsid w:val="00B96B9A"/>
    <w:rPr>
      <w:rFonts w:ascii="Symbol" w:hAnsi="Symbol"/>
    </w:rPr>
  </w:style>
  <w:style w:type="character" w:customStyle="1" w:styleId="WW8Num24z3">
    <w:name w:val="WW8Num24z3"/>
    <w:rsid w:val="00B96B9A"/>
    <w:rPr>
      <w:rFonts w:ascii="Symbol" w:hAnsi="Symbol"/>
    </w:rPr>
  </w:style>
  <w:style w:type="character" w:customStyle="1" w:styleId="WW8Num25z3">
    <w:name w:val="WW8Num25z3"/>
    <w:rsid w:val="00B96B9A"/>
    <w:rPr>
      <w:rFonts w:ascii="Symbol" w:hAnsi="Symbol"/>
    </w:rPr>
  </w:style>
  <w:style w:type="character" w:customStyle="1" w:styleId="WW8Num26z2">
    <w:name w:val="WW8Num26z2"/>
    <w:rsid w:val="00B96B9A"/>
    <w:rPr>
      <w:rFonts w:ascii="Wingdings" w:hAnsi="Wingdings"/>
    </w:rPr>
  </w:style>
  <w:style w:type="character" w:customStyle="1" w:styleId="WW8Num27z1">
    <w:name w:val="WW8Num27z1"/>
    <w:rsid w:val="00B96B9A"/>
    <w:rPr>
      <w:rFonts w:ascii="Courier New" w:hAnsi="Courier New" w:cs="Courier New"/>
    </w:rPr>
  </w:style>
  <w:style w:type="character" w:customStyle="1" w:styleId="WW8Num27z2">
    <w:name w:val="WW8Num27z2"/>
    <w:rsid w:val="00B96B9A"/>
    <w:rPr>
      <w:rFonts w:ascii="Wingdings" w:hAnsi="Wingdings"/>
    </w:rPr>
  </w:style>
  <w:style w:type="character" w:customStyle="1" w:styleId="WW8Num28z1">
    <w:name w:val="WW8Num28z1"/>
    <w:rsid w:val="00B96B9A"/>
    <w:rPr>
      <w:rFonts w:ascii="Courier New" w:hAnsi="Courier New" w:cs="Courier New"/>
    </w:rPr>
  </w:style>
  <w:style w:type="character" w:customStyle="1" w:styleId="WW8Num28z3">
    <w:name w:val="WW8Num28z3"/>
    <w:rsid w:val="00B96B9A"/>
    <w:rPr>
      <w:rFonts w:ascii="Symbol" w:hAnsi="Symbol"/>
    </w:rPr>
  </w:style>
  <w:style w:type="character" w:customStyle="1" w:styleId="WW8Num29z1">
    <w:name w:val="WW8Num29z1"/>
    <w:rsid w:val="00B96B9A"/>
    <w:rPr>
      <w:rFonts w:ascii="Courier New" w:hAnsi="Courier New" w:cs="Courier New"/>
    </w:rPr>
  </w:style>
  <w:style w:type="character" w:customStyle="1" w:styleId="WW8Num29z3">
    <w:name w:val="WW8Num29z3"/>
    <w:rsid w:val="00B96B9A"/>
    <w:rPr>
      <w:rFonts w:ascii="Symbol" w:hAnsi="Symbol"/>
    </w:rPr>
  </w:style>
  <w:style w:type="character" w:customStyle="1" w:styleId="WW8Num31z1">
    <w:name w:val="WW8Num31z1"/>
    <w:rsid w:val="00B96B9A"/>
    <w:rPr>
      <w:rFonts w:ascii="Courier New" w:hAnsi="Courier New" w:cs="Courier New"/>
    </w:rPr>
  </w:style>
  <w:style w:type="character" w:customStyle="1" w:styleId="WW8Num31z2">
    <w:name w:val="WW8Num31z2"/>
    <w:rsid w:val="00B96B9A"/>
    <w:rPr>
      <w:rFonts w:ascii="Wingdings" w:hAnsi="Wingdings"/>
    </w:rPr>
  </w:style>
  <w:style w:type="character" w:customStyle="1" w:styleId="WW8Num31z3">
    <w:name w:val="WW8Num31z3"/>
    <w:rsid w:val="00B96B9A"/>
    <w:rPr>
      <w:rFonts w:ascii="Symbol" w:hAnsi="Symbol"/>
    </w:rPr>
  </w:style>
  <w:style w:type="character" w:customStyle="1" w:styleId="WW8Num33z1">
    <w:name w:val="WW8Num33z1"/>
    <w:rsid w:val="00B96B9A"/>
    <w:rPr>
      <w:rFonts w:ascii="Courier New" w:hAnsi="Courier New" w:cs="Courier New"/>
    </w:rPr>
  </w:style>
  <w:style w:type="character" w:customStyle="1" w:styleId="WW8Num33z2">
    <w:name w:val="WW8Num33z2"/>
    <w:rsid w:val="00B96B9A"/>
    <w:rPr>
      <w:rFonts w:ascii="Wingdings" w:hAnsi="Wingdings"/>
    </w:rPr>
  </w:style>
  <w:style w:type="character" w:customStyle="1" w:styleId="WW8NumSt9z0">
    <w:name w:val="WW8NumSt9z0"/>
    <w:rsid w:val="00B96B9A"/>
    <w:rPr>
      <w:rFonts w:ascii="Times New Roman" w:hAnsi="Times New Roman" w:cs="Times New Roman"/>
    </w:rPr>
  </w:style>
  <w:style w:type="character" w:customStyle="1" w:styleId="WW8NumSt11z0">
    <w:name w:val="WW8NumSt11z0"/>
    <w:rsid w:val="00B96B9A"/>
    <w:rPr>
      <w:rFonts w:ascii="Times New Roman" w:hAnsi="Times New Roman" w:cs="Times New Roman"/>
    </w:rPr>
  </w:style>
  <w:style w:type="character" w:customStyle="1" w:styleId="WW8NumSt14z0">
    <w:name w:val="WW8NumSt14z0"/>
    <w:rsid w:val="00B96B9A"/>
    <w:rPr>
      <w:rFonts w:ascii="Times New Roman" w:hAnsi="Times New Roman" w:cs="Times New Roman"/>
    </w:rPr>
  </w:style>
  <w:style w:type="character" w:styleId="afffb">
    <w:name w:val="Strong"/>
    <w:uiPriority w:val="22"/>
    <w:qFormat/>
    <w:rsid w:val="00B96B9A"/>
    <w:rPr>
      <w:b/>
      <w:bCs/>
    </w:rPr>
  </w:style>
  <w:style w:type="character" w:customStyle="1" w:styleId="1e">
    <w:name w:val="Знак примечания1"/>
    <w:rsid w:val="00B96B9A"/>
    <w:rPr>
      <w:sz w:val="16"/>
      <w:szCs w:val="16"/>
    </w:rPr>
  </w:style>
  <w:style w:type="character" w:customStyle="1" w:styleId="afffc">
    <w:name w:val="Основной текст Знак"/>
    <w:rsid w:val="00B96B9A"/>
    <w:rPr>
      <w:sz w:val="28"/>
      <w:szCs w:val="24"/>
      <w:lang w:val="ru-RU" w:eastAsia="ar-SA" w:bidi="ar-SA"/>
    </w:rPr>
  </w:style>
  <w:style w:type="paragraph" w:customStyle="1" w:styleId="ConsNonformat">
    <w:name w:val="ConsNonformat"/>
    <w:rsid w:val="00B96B9A"/>
    <w:pPr>
      <w:suppressAutoHyphens/>
      <w:autoSpaceDE w:val="0"/>
      <w:ind w:right="19772" w:firstLine="709"/>
      <w:jc w:val="center"/>
    </w:pPr>
    <w:rPr>
      <w:rFonts w:ascii="Courier New" w:eastAsia="Arial" w:hAnsi="Courier New" w:cs="Courier New"/>
      <w:color w:val="000000"/>
      <w:sz w:val="24"/>
      <w:szCs w:val="26"/>
      <w:lang w:eastAsia="ar-SA"/>
    </w:rPr>
  </w:style>
  <w:style w:type="paragraph" w:customStyle="1" w:styleId="maintext">
    <w:name w:val="maintext"/>
    <w:basedOn w:val="a1"/>
    <w:rsid w:val="00B96B9A"/>
    <w:pPr>
      <w:widowControl/>
      <w:autoSpaceDE/>
      <w:ind w:left="480" w:right="480"/>
    </w:pPr>
    <w:rPr>
      <w:rFonts w:ascii="Arial" w:hAnsi="Arial" w:cs="Arial"/>
      <w:color w:val="202020"/>
      <w:sz w:val="20"/>
      <w:szCs w:val="20"/>
    </w:rPr>
  </w:style>
  <w:style w:type="paragraph" w:customStyle="1" w:styleId="xl25">
    <w:name w:val="xl25"/>
    <w:basedOn w:val="a1"/>
    <w:rsid w:val="00B96B9A"/>
    <w:pPr>
      <w:widowControl/>
      <w:autoSpaceDE/>
      <w:spacing w:before="280" w:after="280"/>
    </w:pPr>
    <w:rPr>
      <w:rFonts w:ascii="Arial CYR" w:hAnsi="Arial CYR" w:cs="Arial CYR"/>
      <w:szCs w:val="24"/>
    </w:rPr>
  </w:style>
  <w:style w:type="paragraph" w:customStyle="1" w:styleId="xl26">
    <w:name w:val="xl26"/>
    <w:basedOn w:val="a1"/>
    <w:rsid w:val="00B96B9A"/>
    <w:pPr>
      <w:widowControl/>
      <w:autoSpaceDE/>
      <w:spacing w:before="280" w:after="280"/>
    </w:pPr>
    <w:rPr>
      <w:rFonts w:ascii="Arial CYR" w:hAnsi="Arial CYR" w:cs="Arial CYR"/>
      <w:b/>
      <w:bCs/>
      <w:szCs w:val="24"/>
    </w:rPr>
  </w:style>
  <w:style w:type="paragraph" w:customStyle="1" w:styleId="xl27">
    <w:name w:val="xl27"/>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28">
    <w:name w:val="xl28"/>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Cs w:val="24"/>
    </w:rPr>
  </w:style>
  <w:style w:type="paragraph" w:customStyle="1" w:styleId="xl29">
    <w:name w:val="xl29"/>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0">
    <w:name w:val="xl30"/>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1">
    <w:name w:val="xl31"/>
    <w:basedOn w:val="a1"/>
    <w:rsid w:val="00B96B9A"/>
    <w:pPr>
      <w:widowControl/>
      <w:pBdr>
        <w:top w:val="single" w:sz="4" w:space="0" w:color="000000"/>
        <w:left w:val="single" w:sz="4" w:space="0" w:color="000000"/>
        <w:bottom w:val="single" w:sz="4" w:space="0" w:color="000000"/>
        <w:right w:val="single" w:sz="4" w:space="0" w:color="000000"/>
      </w:pBdr>
      <w:shd w:val="clear" w:color="auto" w:fill="FFCC00"/>
      <w:autoSpaceDE/>
      <w:spacing w:before="280" w:after="280"/>
      <w:textAlignment w:val="center"/>
    </w:pPr>
    <w:rPr>
      <w:rFonts w:ascii="Arial Narrow" w:hAnsi="Arial Narrow"/>
      <w:b/>
      <w:bCs/>
      <w:szCs w:val="24"/>
    </w:rPr>
  </w:style>
  <w:style w:type="paragraph" w:customStyle="1" w:styleId="xl32">
    <w:name w:val="xl32"/>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Cs w:val="24"/>
    </w:rPr>
  </w:style>
  <w:style w:type="paragraph" w:customStyle="1" w:styleId="xl33">
    <w:name w:val="xl33"/>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4">
    <w:name w:val="xl34"/>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5">
    <w:name w:val="xl35"/>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36">
    <w:name w:val="xl36"/>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b/>
      <w:bCs/>
      <w:szCs w:val="24"/>
    </w:rPr>
  </w:style>
  <w:style w:type="paragraph" w:customStyle="1" w:styleId="xl37">
    <w:name w:val="xl37"/>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szCs w:val="24"/>
    </w:rPr>
  </w:style>
  <w:style w:type="paragraph" w:customStyle="1" w:styleId="xl38">
    <w:name w:val="xl38"/>
    <w:basedOn w:val="a1"/>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Cs w:val="24"/>
    </w:rPr>
  </w:style>
  <w:style w:type="paragraph" w:customStyle="1" w:styleId="xl39">
    <w:name w:val="xl39"/>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0">
    <w:name w:val="xl40"/>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1">
    <w:name w:val="xl41"/>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2">
    <w:name w:val="xl42"/>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3">
    <w:name w:val="xl43"/>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4">
    <w:name w:val="xl44"/>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5">
    <w:name w:val="xl45"/>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46">
    <w:name w:val="xl46"/>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47">
    <w:name w:val="xl47"/>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48">
    <w:name w:val="xl48"/>
    <w:basedOn w:val="a1"/>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pPr>
    <w:rPr>
      <w:rFonts w:ascii="Arial Narrow" w:hAnsi="Arial Narrow"/>
      <w:b/>
      <w:bCs/>
      <w:szCs w:val="24"/>
    </w:rPr>
  </w:style>
  <w:style w:type="paragraph" w:customStyle="1" w:styleId="xl49">
    <w:name w:val="xl49"/>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0">
    <w:name w:val="xl50"/>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1">
    <w:name w:val="xl51"/>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52">
    <w:name w:val="xl52"/>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CYR" w:hAnsi="Arial CYR" w:cs="Arial CYR"/>
      <w:szCs w:val="24"/>
    </w:rPr>
  </w:style>
  <w:style w:type="paragraph" w:customStyle="1" w:styleId="xl53">
    <w:name w:val="xl53"/>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4">
    <w:name w:val="xl54"/>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5">
    <w:name w:val="xl55"/>
    <w:basedOn w:val="a1"/>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Cs w:val="24"/>
    </w:rPr>
  </w:style>
  <w:style w:type="paragraph" w:customStyle="1" w:styleId="xl56">
    <w:name w:val="xl56"/>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7">
    <w:name w:val="xl57"/>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8">
    <w:name w:val="xl58"/>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9">
    <w:name w:val="xl59"/>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60">
    <w:name w:val="xl60"/>
    <w:basedOn w:val="a1"/>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61">
    <w:name w:val="xl61"/>
    <w:basedOn w:val="a1"/>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pPr>
    <w:rPr>
      <w:rFonts w:ascii="Arial Narrow" w:hAnsi="Arial Narrow"/>
      <w:szCs w:val="24"/>
    </w:rPr>
  </w:style>
  <w:style w:type="paragraph" w:customStyle="1" w:styleId="xl62">
    <w:name w:val="xl62"/>
    <w:basedOn w:val="a1"/>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3">
    <w:name w:val="xl63"/>
    <w:basedOn w:val="a1"/>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4">
    <w:name w:val="xl64"/>
    <w:basedOn w:val="a1"/>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5">
    <w:name w:val="xl65"/>
    <w:basedOn w:val="a1"/>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6">
    <w:name w:val="xl66"/>
    <w:basedOn w:val="a1"/>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7">
    <w:name w:val="xl67"/>
    <w:basedOn w:val="a1"/>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8">
    <w:name w:val="xl68"/>
    <w:basedOn w:val="a1"/>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9">
    <w:name w:val="xl69"/>
    <w:basedOn w:val="a1"/>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70">
    <w:name w:val="xl70"/>
    <w:basedOn w:val="a1"/>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Cs w:val="24"/>
    </w:rPr>
  </w:style>
  <w:style w:type="paragraph" w:customStyle="1" w:styleId="xl71">
    <w:name w:val="xl71"/>
    <w:basedOn w:val="a1"/>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Cs w:val="24"/>
    </w:rPr>
  </w:style>
  <w:style w:type="paragraph" w:customStyle="1" w:styleId="xl72">
    <w:name w:val="xl72"/>
    <w:basedOn w:val="a1"/>
    <w:rsid w:val="00B96B9A"/>
    <w:pPr>
      <w:widowControl/>
      <w:autoSpaceDE/>
      <w:spacing w:before="280" w:after="280"/>
      <w:jc w:val="center"/>
    </w:pPr>
    <w:rPr>
      <w:rFonts w:ascii="Arial CYR" w:hAnsi="Arial CYR" w:cs="Arial CYR"/>
      <w:b/>
      <w:bCs/>
      <w:szCs w:val="24"/>
    </w:rPr>
  </w:style>
  <w:style w:type="paragraph" w:customStyle="1" w:styleId="xl73">
    <w:name w:val="xl73"/>
    <w:basedOn w:val="a1"/>
    <w:rsid w:val="00B96B9A"/>
    <w:pPr>
      <w:widowControl/>
      <w:autoSpaceDE/>
      <w:spacing w:before="280" w:after="280"/>
      <w:jc w:val="center"/>
    </w:pPr>
    <w:rPr>
      <w:b/>
      <w:bCs/>
      <w:szCs w:val="24"/>
    </w:rPr>
  </w:style>
  <w:style w:type="paragraph" w:customStyle="1" w:styleId="centertext">
    <w:name w:val="centertext"/>
    <w:basedOn w:val="a1"/>
    <w:rsid w:val="00B96B9A"/>
    <w:pPr>
      <w:widowControl/>
      <w:autoSpaceDE/>
      <w:jc w:val="center"/>
    </w:pPr>
    <w:rPr>
      <w:rFonts w:ascii="Arial" w:hAnsi="Arial" w:cs="Arial"/>
      <w:color w:val="202020"/>
      <w:sz w:val="20"/>
      <w:szCs w:val="20"/>
    </w:rPr>
  </w:style>
  <w:style w:type="paragraph" w:customStyle="1" w:styleId="righttext1">
    <w:name w:val="righttext1"/>
    <w:basedOn w:val="a1"/>
    <w:rsid w:val="00B96B9A"/>
    <w:pPr>
      <w:widowControl/>
      <w:autoSpaceDE/>
      <w:ind w:right="480"/>
      <w:jc w:val="right"/>
    </w:pPr>
    <w:rPr>
      <w:rFonts w:ascii="Arial" w:hAnsi="Arial" w:cs="Arial"/>
      <w:color w:val="202020"/>
      <w:sz w:val="20"/>
      <w:szCs w:val="20"/>
    </w:rPr>
  </w:style>
  <w:style w:type="paragraph" w:customStyle="1" w:styleId="tabletextcenter">
    <w:name w:val="tabletextcenter"/>
    <w:basedOn w:val="a1"/>
    <w:rsid w:val="00B96B9A"/>
    <w:pPr>
      <w:widowControl/>
      <w:autoSpaceDE/>
      <w:ind w:left="480" w:right="480"/>
      <w:jc w:val="center"/>
    </w:pPr>
    <w:rPr>
      <w:rFonts w:ascii="Arial" w:hAnsi="Arial" w:cs="Arial"/>
      <w:color w:val="202020"/>
      <w:sz w:val="20"/>
      <w:szCs w:val="20"/>
    </w:rPr>
  </w:style>
  <w:style w:type="paragraph" w:customStyle="1" w:styleId="tabletextleft">
    <w:name w:val="tabletextleft"/>
    <w:basedOn w:val="a1"/>
    <w:rsid w:val="00B96B9A"/>
    <w:pPr>
      <w:widowControl/>
      <w:autoSpaceDE/>
      <w:ind w:left="480" w:right="480"/>
    </w:pPr>
    <w:rPr>
      <w:rFonts w:ascii="Arial" w:hAnsi="Arial" w:cs="Arial"/>
      <w:color w:val="202020"/>
      <w:sz w:val="20"/>
      <w:szCs w:val="20"/>
    </w:rPr>
  </w:style>
  <w:style w:type="paragraph" w:customStyle="1" w:styleId="maintitle">
    <w:name w:val="maintitle"/>
    <w:basedOn w:val="a1"/>
    <w:rsid w:val="00B96B9A"/>
    <w:pPr>
      <w:widowControl/>
      <w:autoSpaceDE/>
      <w:spacing w:after="240"/>
      <w:jc w:val="center"/>
    </w:pPr>
    <w:rPr>
      <w:rFonts w:ascii="Arial" w:hAnsi="Arial" w:cs="Arial"/>
      <w:b/>
      <w:bCs/>
      <w:color w:val="008866"/>
      <w:sz w:val="20"/>
      <w:szCs w:val="20"/>
    </w:rPr>
  </w:style>
  <w:style w:type="paragraph" w:customStyle="1" w:styleId="afffd">
    <w:name w:val="Внутренний адрес"/>
    <w:basedOn w:val="af4"/>
    <w:rsid w:val="00B96B9A"/>
    <w:pPr>
      <w:widowControl/>
      <w:autoSpaceDE/>
      <w:spacing w:after="0" w:line="240" w:lineRule="atLeast"/>
    </w:pPr>
    <w:rPr>
      <w:kern w:val="1"/>
      <w:sz w:val="22"/>
      <w:szCs w:val="20"/>
    </w:rPr>
  </w:style>
  <w:style w:type="paragraph" w:customStyle="1" w:styleId="1f">
    <w:name w:val="Название объекта1"/>
    <w:basedOn w:val="a1"/>
    <w:next w:val="a1"/>
    <w:rsid w:val="00B96B9A"/>
    <w:pPr>
      <w:widowControl/>
      <w:autoSpaceDE/>
      <w:spacing w:before="120" w:line="360" w:lineRule="auto"/>
      <w:ind w:firstLine="567"/>
      <w:jc w:val="center"/>
    </w:pPr>
    <w:rPr>
      <w:b/>
      <w:sz w:val="28"/>
      <w:szCs w:val="20"/>
    </w:rPr>
  </w:style>
  <w:style w:type="paragraph" w:customStyle="1" w:styleId="ConsTitle">
    <w:name w:val="ConsTitle"/>
    <w:rsid w:val="00B96B9A"/>
    <w:pPr>
      <w:widowControl w:val="0"/>
      <w:suppressAutoHyphens/>
      <w:autoSpaceDE w:val="0"/>
      <w:ind w:right="19772" w:firstLine="709"/>
      <w:jc w:val="center"/>
    </w:pPr>
    <w:rPr>
      <w:rFonts w:ascii="Arial" w:eastAsia="Arial" w:hAnsi="Arial" w:cs="Arial"/>
      <w:b/>
      <w:bCs/>
      <w:color w:val="000000"/>
      <w:sz w:val="24"/>
      <w:szCs w:val="26"/>
      <w:lang w:eastAsia="ar-SA"/>
    </w:rPr>
  </w:style>
  <w:style w:type="character" w:customStyle="1" w:styleId="WW8Num4z1">
    <w:name w:val="WW8Num4z1"/>
    <w:rsid w:val="00B96B9A"/>
    <w:rPr>
      <w:rFonts w:ascii="Courier New" w:hAnsi="Courier New" w:cs="Courier New"/>
    </w:rPr>
  </w:style>
  <w:style w:type="character" w:customStyle="1" w:styleId="WW8Num4z2">
    <w:name w:val="WW8Num4z2"/>
    <w:rsid w:val="00B96B9A"/>
    <w:rPr>
      <w:rFonts w:ascii="Wingdings" w:hAnsi="Wingdings"/>
    </w:rPr>
  </w:style>
  <w:style w:type="character" w:customStyle="1" w:styleId="WW8Num5z1">
    <w:name w:val="WW8Num5z1"/>
    <w:rsid w:val="00B96B9A"/>
    <w:rPr>
      <w:rFonts w:ascii="Courier New" w:hAnsi="Courier New" w:cs="Courier New"/>
    </w:rPr>
  </w:style>
  <w:style w:type="character" w:customStyle="1" w:styleId="WW8Num5z2">
    <w:name w:val="WW8Num5z2"/>
    <w:rsid w:val="00B96B9A"/>
    <w:rPr>
      <w:rFonts w:ascii="Wingdings" w:hAnsi="Wingdings"/>
    </w:rPr>
  </w:style>
  <w:style w:type="character" w:customStyle="1" w:styleId="WW8Num7z3">
    <w:name w:val="WW8Num7z3"/>
    <w:rsid w:val="00B96B9A"/>
    <w:rPr>
      <w:rFonts w:ascii="Symbol" w:hAnsi="Symbol"/>
    </w:rPr>
  </w:style>
  <w:style w:type="character" w:customStyle="1" w:styleId="WW8Num10z1">
    <w:name w:val="WW8Num10z1"/>
    <w:rsid w:val="00B96B9A"/>
    <w:rPr>
      <w:rFonts w:ascii="Courier New" w:hAnsi="Courier New" w:cs="Courier New"/>
    </w:rPr>
  </w:style>
  <w:style w:type="character" w:customStyle="1" w:styleId="WW8Num10z2">
    <w:name w:val="WW8Num10z2"/>
    <w:rsid w:val="00B96B9A"/>
    <w:rPr>
      <w:rFonts w:ascii="Wingdings" w:hAnsi="Wingdings"/>
    </w:rPr>
  </w:style>
  <w:style w:type="character" w:customStyle="1" w:styleId="WW8Num27z3">
    <w:name w:val="WW8Num27z3"/>
    <w:rsid w:val="00B96B9A"/>
    <w:rPr>
      <w:rFonts w:ascii="Symbol" w:hAnsi="Symbol"/>
    </w:rPr>
  </w:style>
  <w:style w:type="character" w:customStyle="1" w:styleId="WW8Num28z2">
    <w:name w:val="WW8Num28z2"/>
    <w:rsid w:val="00B96B9A"/>
    <w:rPr>
      <w:rFonts w:ascii="Wingdings" w:hAnsi="Wingdings"/>
    </w:rPr>
  </w:style>
  <w:style w:type="character" w:customStyle="1" w:styleId="WW8Num30z1">
    <w:name w:val="WW8Num30z1"/>
    <w:rsid w:val="00B96B9A"/>
    <w:rPr>
      <w:rFonts w:ascii="Courier New" w:hAnsi="Courier New" w:cs="Courier New"/>
    </w:rPr>
  </w:style>
  <w:style w:type="character" w:customStyle="1" w:styleId="WW8Num30z3">
    <w:name w:val="WW8Num30z3"/>
    <w:rsid w:val="00B96B9A"/>
    <w:rPr>
      <w:rFonts w:ascii="Symbol" w:hAnsi="Symbol"/>
    </w:rPr>
  </w:style>
  <w:style w:type="character" w:customStyle="1" w:styleId="WW8Num32z1">
    <w:name w:val="WW8Num32z1"/>
    <w:rsid w:val="00B96B9A"/>
    <w:rPr>
      <w:rFonts w:ascii="Courier New" w:hAnsi="Courier New" w:cs="Courier New"/>
    </w:rPr>
  </w:style>
  <w:style w:type="character" w:customStyle="1" w:styleId="WW8Num32z2">
    <w:name w:val="WW8Num32z2"/>
    <w:rsid w:val="00B96B9A"/>
    <w:rPr>
      <w:rFonts w:ascii="Wingdings" w:hAnsi="Wingdings"/>
    </w:rPr>
  </w:style>
  <w:style w:type="character" w:customStyle="1" w:styleId="WW8Num34z1">
    <w:name w:val="WW8Num34z1"/>
    <w:rsid w:val="00B96B9A"/>
    <w:rPr>
      <w:rFonts w:ascii="Courier New" w:hAnsi="Courier New" w:cs="Courier New"/>
    </w:rPr>
  </w:style>
  <w:style w:type="character" w:customStyle="1" w:styleId="WW8Num34z3">
    <w:name w:val="WW8Num34z3"/>
    <w:rsid w:val="00B96B9A"/>
    <w:rPr>
      <w:rFonts w:ascii="Symbol" w:hAnsi="Symbol"/>
    </w:rPr>
  </w:style>
  <w:style w:type="character" w:customStyle="1" w:styleId="WW8Num36z1">
    <w:name w:val="WW8Num36z1"/>
    <w:rsid w:val="00B96B9A"/>
    <w:rPr>
      <w:rFonts w:ascii="Courier New" w:hAnsi="Courier New" w:cs="Courier New"/>
    </w:rPr>
  </w:style>
  <w:style w:type="character" w:customStyle="1" w:styleId="WW8Num36z3">
    <w:name w:val="WW8Num36z3"/>
    <w:rsid w:val="00B96B9A"/>
    <w:rPr>
      <w:rFonts w:ascii="Symbol" w:hAnsi="Symbol"/>
    </w:rPr>
  </w:style>
  <w:style w:type="character" w:customStyle="1" w:styleId="WW8Num38z1">
    <w:name w:val="WW8Num38z1"/>
    <w:rsid w:val="00B96B9A"/>
    <w:rPr>
      <w:rFonts w:ascii="Courier New" w:hAnsi="Courier New" w:cs="Courier New"/>
    </w:rPr>
  </w:style>
  <w:style w:type="character" w:customStyle="1" w:styleId="WW8Num38z2">
    <w:name w:val="WW8Num38z2"/>
    <w:rsid w:val="00B96B9A"/>
    <w:rPr>
      <w:rFonts w:ascii="Wingdings" w:hAnsi="Wingdings"/>
    </w:rPr>
  </w:style>
  <w:style w:type="character" w:customStyle="1" w:styleId="WW8Num39z1">
    <w:name w:val="WW8Num39z1"/>
    <w:rsid w:val="00B96B9A"/>
    <w:rPr>
      <w:rFonts w:ascii="Courier New" w:hAnsi="Courier New"/>
      <w:sz w:val="20"/>
    </w:rPr>
  </w:style>
  <w:style w:type="character" w:customStyle="1" w:styleId="WW8Num39z2">
    <w:name w:val="WW8Num39z2"/>
    <w:rsid w:val="00B96B9A"/>
    <w:rPr>
      <w:rFonts w:ascii="Wingdings" w:hAnsi="Wingdings"/>
      <w:sz w:val="20"/>
    </w:rPr>
  </w:style>
  <w:style w:type="character" w:customStyle="1" w:styleId="WW8Num40z1">
    <w:name w:val="WW8Num40z1"/>
    <w:rsid w:val="00B96B9A"/>
    <w:rPr>
      <w:rFonts w:ascii="Courier New" w:hAnsi="Courier New" w:cs="Courier New"/>
    </w:rPr>
  </w:style>
  <w:style w:type="character" w:customStyle="1" w:styleId="WW8Num40z2">
    <w:name w:val="WW8Num40z2"/>
    <w:rsid w:val="00B96B9A"/>
    <w:rPr>
      <w:rFonts w:ascii="Wingdings" w:hAnsi="Wingdings"/>
    </w:rPr>
  </w:style>
  <w:style w:type="character" w:customStyle="1" w:styleId="WW8Num40z3">
    <w:name w:val="WW8Num40z3"/>
    <w:rsid w:val="00B96B9A"/>
    <w:rPr>
      <w:rFonts w:ascii="Symbol" w:hAnsi="Symbol"/>
    </w:rPr>
  </w:style>
  <w:style w:type="character" w:customStyle="1" w:styleId="WW8Num43z1">
    <w:name w:val="WW8Num43z1"/>
    <w:rsid w:val="00B96B9A"/>
    <w:rPr>
      <w:rFonts w:ascii="Courier New" w:hAnsi="Courier New" w:cs="Courier New"/>
    </w:rPr>
  </w:style>
  <w:style w:type="character" w:customStyle="1" w:styleId="WW8Num43z2">
    <w:name w:val="WW8Num43z2"/>
    <w:rsid w:val="00B96B9A"/>
    <w:rPr>
      <w:rFonts w:ascii="Wingdings" w:hAnsi="Wingdings"/>
    </w:rPr>
  </w:style>
  <w:style w:type="paragraph" w:customStyle="1" w:styleId="style1">
    <w:name w:val="style1"/>
    <w:basedOn w:val="a1"/>
    <w:rsid w:val="00B96B9A"/>
    <w:pPr>
      <w:widowControl/>
      <w:autoSpaceDE/>
      <w:spacing w:before="280" w:after="280"/>
    </w:pPr>
    <w:rPr>
      <w:sz w:val="28"/>
      <w:szCs w:val="28"/>
    </w:rPr>
  </w:style>
  <w:style w:type="paragraph" w:customStyle="1" w:styleId="afffe">
    <w:name w:val="очистить формат"/>
    <w:basedOn w:val="aff1"/>
    <w:rsid w:val="00B96B9A"/>
    <w:pPr>
      <w:widowControl/>
      <w:autoSpaceDE/>
    </w:pPr>
    <w:rPr>
      <w:szCs w:val="24"/>
    </w:rPr>
  </w:style>
  <w:style w:type="paragraph" w:styleId="affff">
    <w:name w:val="Plain Text"/>
    <w:basedOn w:val="a1"/>
    <w:link w:val="affff0"/>
    <w:rsid w:val="00B96B9A"/>
    <w:pPr>
      <w:widowControl/>
      <w:suppressAutoHyphens w:val="0"/>
      <w:autoSpaceDE/>
      <w:ind w:firstLine="0"/>
      <w:jc w:val="left"/>
    </w:pPr>
    <w:rPr>
      <w:rFonts w:ascii="Courier New" w:hAnsi="Courier New" w:cs="Courier New"/>
      <w:color w:val="auto"/>
      <w:sz w:val="20"/>
      <w:szCs w:val="20"/>
      <w:lang w:eastAsia="ru-RU"/>
    </w:rPr>
  </w:style>
  <w:style w:type="character" w:customStyle="1" w:styleId="affff0">
    <w:name w:val="Текст Знак"/>
    <w:link w:val="affff"/>
    <w:rsid w:val="00B96B9A"/>
    <w:rPr>
      <w:rFonts w:ascii="Courier New" w:hAnsi="Courier New" w:cs="Courier New"/>
    </w:rPr>
  </w:style>
  <w:style w:type="paragraph" w:customStyle="1" w:styleId="Style4">
    <w:name w:val="Style4"/>
    <w:basedOn w:val="a1"/>
    <w:uiPriority w:val="99"/>
    <w:rsid w:val="00B96B9A"/>
    <w:pPr>
      <w:suppressAutoHyphens w:val="0"/>
      <w:autoSpaceDN w:val="0"/>
      <w:adjustRightInd w:val="0"/>
      <w:spacing w:line="334" w:lineRule="exact"/>
      <w:ind w:firstLine="746"/>
      <w:jc w:val="left"/>
    </w:pPr>
    <w:rPr>
      <w:color w:val="auto"/>
      <w:szCs w:val="24"/>
      <w:lang w:eastAsia="ru-RU"/>
    </w:rPr>
  </w:style>
  <w:style w:type="paragraph" w:customStyle="1" w:styleId="affff1">
    <w:name w:val="основной текст"/>
    <w:basedOn w:val="a1"/>
    <w:rsid w:val="00B96B9A"/>
    <w:pPr>
      <w:widowControl/>
      <w:suppressAutoHyphens w:val="0"/>
      <w:autoSpaceDE/>
      <w:spacing w:after="120"/>
      <w:ind w:firstLine="851"/>
    </w:pPr>
    <w:rPr>
      <w:rFonts w:ascii="Arial" w:hAnsi="Arial"/>
      <w:color w:val="auto"/>
      <w:sz w:val="28"/>
      <w:szCs w:val="20"/>
      <w:lang w:eastAsia="ru-RU"/>
    </w:rPr>
  </w:style>
  <w:style w:type="paragraph" w:customStyle="1" w:styleId="120">
    <w:name w:val="осн.текст 12"/>
    <w:basedOn w:val="a1"/>
    <w:rsid w:val="00B96B9A"/>
    <w:pPr>
      <w:widowControl/>
      <w:suppressAutoHyphens w:val="0"/>
      <w:autoSpaceDE/>
      <w:spacing w:after="120"/>
      <w:ind w:firstLine="851"/>
    </w:pPr>
    <w:rPr>
      <w:rFonts w:ascii="Arial" w:hAnsi="Arial"/>
      <w:color w:val="auto"/>
      <w:szCs w:val="20"/>
      <w:lang w:eastAsia="ru-RU"/>
    </w:rPr>
  </w:style>
  <w:style w:type="paragraph" w:customStyle="1" w:styleId="aHeader">
    <w:name w:val="a_Header"/>
    <w:basedOn w:val="a1"/>
    <w:rsid w:val="00B96B9A"/>
    <w:pPr>
      <w:widowControl/>
      <w:tabs>
        <w:tab w:val="left" w:pos="1985"/>
      </w:tabs>
      <w:suppressAutoHyphens w:val="0"/>
      <w:autoSpaceDE/>
      <w:spacing w:after="60"/>
      <w:ind w:firstLine="0"/>
      <w:jc w:val="center"/>
    </w:pPr>
    <w:rPr>
      <w:rFonts w:ascii="Courier New" w:hAnsi="Courier New"/>
      <w:color w:val="auto"/>
      <w:szCs w:val="20"/>
      <w:lang w:eastAsia="ru-RU"/>
    </w:rPr>
  </w:style>
  <w:style w:type="paragraph" w:customStyle="1" w:styleId="Style10">
    <w:name w:val="Style1"/>
    <w:basedOn w:val="a1"/>
    <w:uiPriority w:val="99"/>
    <w:rsid w:val="00B96B9A"/>
    <w:pPr>
      <w:suppressAutoHyphens w:val="0"/>
      <w:autoSpaceDN w:val="0"/>
      <w:adjustRightInd w:val="0"/>
      <w:ind w:firstLine="0"/>
      <w:jc w:val="left"/>
    </w:pPr>
    <w:rPr>
      <w:color w:val="auto"/>
      <w:szCs w:val="24"/>
      <w:lang w:eastAsia="ru-RU"/>
    </w:rPr>
  </w:style>
  <w:style w:type="paragraph" w:customStyle="1" w:styleId="Style6">
    <w:name w:val="Style6"/>
    <w:basedOn w:val="a1"/>
    <w:uiPriority w:val="99"/>
    <w:rsid w:val="00B96B9A"/>
    <w:pPr>
      <w:suppressAutoHyphens w:val="0"/>
      <w:autoSpaceDN w:val="0"/>
      <w:adjustRightInd w:val="0"/>
      <w:ind w:firstLine="0"/>
      <w:jc w:val="left"/>
    </w:pPr>
    <w:rPr>
      <w:color w:val="auto"/>
      <w:szCs w:val="24"/>
      <w:lang w:eastAsia="ru-RU"/>
    </w:rPr>
  </w:style>
  <w:style w:type="character" w:customStyle="1" w:styleId="FontStyle16">
    <w:name w:val="Font Style16"/>
    <w:uiPriority w:val="99"/>
    <w:rsid w:val="00B96B9A"/>
    <w:rPr>
      <w:rFonts w:ascii="Times New Roman" w:hAnsi="Times New Roman" w:cs="Times New Roman"/>
      <w:sz w:val="22"/>
      <w:szCs w:val="22"/>
    </w:rPr>
  </w:style>
  <w:style w:type="paragraph" w:customStyle="1" w:styleId="FR2">
    <w:name w:val="FR2"/>
    <w:rsid w:val="00B96B9A"/>
    <w:pPr>
      <w:widowControl w:val="0"/>
      <w:autoSpaceDE w:val="0"/>
      <w:autoSpaceDN w:val="0"/>
      <w:adjustRightInd w:val="0"/>
      <w:ind w:firstLine="709"/>
      <w:jc w:val="both"/>
    </w:pPr>
    <w:rPr>
      <w:color w:val="000000"/>
      <w:sz w:val="28"/>
      <w:szCs w:val="28"/>
    </w:rPr>
  </w:style>
  <w:style w:type="character" w:customStyle="1" w:styleId="rvts24">
    <w:name w:val="rvts24"/>
    <w:rsid w:val="00B96B9A"/>
    <w:rPr>
      <w:rFonts w:ascii="Times New Roman" w:hAnsi="Times New Roman" w:cs="Times New Roman" w:hint="default"/>
      <w:sz w:val="24"/>
      <w:szCs w:val="24"/>
    </w:rPr>
  </w:style>
  <w:style w:type="character" w:customStyle="1" w:styleId="rvts21">
    <w:name w:val="rvts21"/>
    <w:rsid w:val="00B96B9A"/>
    <w:rPr>
      <w:rFonts w:ascii="Times New Roman" w:hAnsi="Times New Roman" w:cs="Times New Roman" w:hint="default"/>
      <w:color w:val="000000"/>
      <w:sz w:val="24"/>
      <w:szCs w:val="24"/>
    </w:rPr>
  </w:style>
  <w:style w:type="character" w:customStyle="1" w:styleId="rvts97">
    <w:name w:val="rvts97"/>
    <w:rsid w:val="00B96B9A"/>
    <w:rPr>
      <w:rFonts w:ascii="Times New Roman" w:hAnsi="Times New Roman" w:cs="Times New Roman" w:hint="default"/>
      <w:color w:val="000000"/>
      <w:sz w:val="24"/>
      <w:szCs w:val="24"/>
    </w:rPr>
  </w:style>
  <w:style w:type="paragraph" w:customStyle="1" w:styleId="rvps7">
    <w:name w:val="rvps7"/>
    <w:basedOn w:val="a1"/>
    <w:rsid w:val="00B96B9A"/>
    <w:pPr>
      <w:widowControl/>
      <w:suppressAutoHyphens w:val="0"/>
      <w:autoSpaceDE/>
      <w:ind w:left="150" w:right="150" w:firstLine="0"/>
      <w:jc w:val="left"/>
    </w:pPr>
    <w:rPr>
      <w:color w:val="auto"/>
      <w:szCs w:val="24"/>
      <w:lang w:eastAsia="ru-RU"/>
    </w:rPr>
  </w:style>
  <w:style w:type="paragraph" w:customStyle="1" w:styleId="rvps59">
    <w:name w:val="rvps59"/>
    <w:basedOn w:val="a1"/>
    <w:rsid w:val="00B96B9A"/>
    <w:pPr>
      <w:widowControl/>
      <w:suppressAutoHyphens w:val="0"/>
      <w:autoSpaceDE/>
      <w:ind w:firstLine="705"/>
    </w:pPr>
    <w:rPr>
      <w:color w:val="auto"/>
      <w:szCs w:val="24"/>
      <w:lang w:eastAsia="ru-RU"/>
    </w:rPr>
  </w:style>
  <w:style w:type="paragraph" w:customStyle="1" w:styleId="affff2">
    <w:name w:val="основной текст Знак"/>
    <w:basedOn w:val="a1"/>
    <w:rsid w:val="00B96B9A"/>
    <w:pPr>
      <w:widowControl/>
      <w:suppressAutoHyphens w:val="0"/>
      <w:autoSpaceDE/>
      <w:spacing w:after="120"/>
      <w:ind w:firstLine="851"/>
    </w:pPr>
    <w:rPr>
      <w:rFonts w:ascii="Arial" w:hAnsi="Arial"/>
      <w:color w:val="auto"/>
      <w:sz w:val="28"/>
      <w:szCs w:val="20"/>
      <w:lang w:eastAsia="ru-RU"/>
    </w:rPr>
  </w:style>
  <w:style w:type="paragraph" w:customStyle="1" w:styleId="121">
    <w:name w:val="осн.текст 12 Знак"/>
    <w:basedOn w:val="a1"/>
    <w:link w:val="122"/>
    <w:rsid w:val="00B96B9A"/>
    <w:pPr>
      <w:widowControl/>
      <w:suppressAutoHyphens w:val="0"/>
      <w:autoSpaceDE/>
      <w:spacing w:after="120"/>
      <w:ind w:firstLine="851"/>
    </w:pPr>
    <w:rPr>
      <w:rFonts w:ascii="Arial" w:hAnsi="Arial"/>
      <w:color w:val="auto"/>
      <w:szCs w:val="20"/>
      <w:lang w:eastAsia="ru-RU"/>
    </w:rPr>
  </w:style>
  <w:style w:type="character" w:customStyle="1" w:styleId="122">
    <w:name w:val="осн.текст 12 Знак Знак"/>
    <w:link w:val="121"/>
    <w:rsid w:val="00B96B9A"/>
    <w:rPr>
      <w:rFonts w:ascii="Arial" w:hAnsi="Arial"/>
      <w:sz w:val="24"/>
    </w:rPr>
  </w:style>
  <w:style w:type="paragraph" w:customStyle="1" w:styleId="FR5">
    <w:name w:val="FR5"/>
    <w:rsid w:val="00B96B9A"/>
    <w:pPr>
      <w:widowControl w:val="0"/>
      <w:spacing w:line="300" w:lineRule="auto"/>
      <w:ind w:firstLine="720"/>
      <w:jc w:val="both"/>
    </w:pPr>
    <w:rPr>
      <w:rFonts w:ascii="Arial" w:hAnsi="Arial"/>
      <w:color w:val="000000"/>
      <w:sz w:val="24"/>
      <w:szCs w:val="26"/>
    </w:rPr>
  </w:style>
  <w:style w:type="paragraph" w:customStyle="1" w:styleId="320">
    <w:name w:val="Основной текст с отступом 32"/>
    <w:basedOn w:val="17"/>
    <w:rsid w:val="00B96B9A"/>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rsid w:val="00B96B9A"/>
    <w:pPr>
      <w:widowControl w:val="0"/>
      <w:autoSpaceDE w:val="0"/>
      <w:autoSpaceDN w:val="0"/>
      <w:spacing w:before="20"/>
      <w:ind w:left="760" w:firstLine="709"/>
      <w:jc w:val="both"/>
    </w:pPr>
    <w:rPr>
      <w:color w:val="000000"/>
      <w:sz w:val="32"/>
      <w:szCs w:val="26"/>
    </w:rPr>
  </w:style>
  <w:style w:type="paragraph" w:styleId="affff3">
    <w:name w:val="List Bullet"/>
    <w:aliases w:val="Маркированный список Знак1,Маркированный список Знак Знак,EIA Bullet 1"/>
    <w:basedOn w:val="a1"/>
    <w:autoRedefine/>
    <w:uiPriority w:val="99"/>
    <w:rsid w:val="00B96B9A"/>
    <w:pPr>
      <w:widowControl/>
      <w:tabs>
        <w:tab w:val="num" w:pos="360"/>
      </w:tabs>
      <w:suppressAutoHyphens w:val="0"/>
      <w:autoSpaceDE/>
      <w:ind w:left="360" w:hanging="360"/>
      <w:jc w:val="left"/>
    </w:pPr>
    <w:rPr>
      <w:color w:val="auto"/>
      <w:sz w:val="20"/>
      <w:szCs w:val="20"/>
      <w:lang w:eastAsia="ru-RU"/>
    </w:rPr>
  </w:style>
  <w:style w:type="paragraph" w:styleId="affff4">
    <w:name w:val="Block Text"/>
    <w:basedOn w:val="a1"/>
    <w:rsid w:val="00B96B9A"/>
    <w:pPr>
      <w:suppressAutoHyphens w:val="0"/>
      <w:autoSpaceDE/>
      <w:ind w:left="1134" w:right="896" w:hanging="283"/>
      <w:jc w:val="center"/>
    </w:pPr>
    <w:rPr>
      <w:b/>
      <w:caps/>
      <w:snapToGrid w:val="0"/>
      <w:color w:val="auto"/>
      <w:szCs w:val="20"/>
      <w:lang w:eastAsia="ru-RU"/>
    </w:rPr>
  </w:style>
  <w:style w:type="paragraph" w:customStyle="1" w:styleId="affff5">
    <w:name w:val="основной текст Знак Знак"/>
    <w:basedOn w:val="a1"/>
    <w:rsid w:val="00B96B9A"/>
    <w:pPr>
      <w:widowControl/>
      <w:suppressAutoHyphens w:val="0"/>
      <w:autoSpaceDE/>
      <w:spacing w:after="120"/>
      <w:ind w:firstLine="851"/>
    </w:pPr>
    <w:rPr>
      <w:rFonts w:ascii="Arial" w:hAnsi="Arial"/>
      <w:color w:val="auto"/>
      <w:sz w:val="28"/>
      <w:szCs w:val="20"/>
      <w:lang w:eastAsia="ru-RU"/>
    </w:rPr>
  </w:style>
  <w:style w:type="paragraph" w:customStyle="1" w:styleId="Iiiaeuiue">
    <w:name w:val="Ii?iaeuiue"/>
    <w:rsid w:val="00B96B9A"/>
    <w:pPr>
      <w:ind w:firstLine="709"/>
      <w:jc w:val="both"/>
    </w:pPr>
    <w:rPr>
      <w:rFonts w:ascii="Baltica" w:hAnsi="Baltica"/>
      <w:color w:val="000000"/>
      <w:sz w:val="24"/>
      <w:szCs w:val="26"/>
    </w:rPr>
  </w:style>
  <w:style w:type="paragraph" w:customStyle="1" w:styleId="1f0">
    <w:name w:val="заголовок 1"/>
    <w:basedOn w:val="a1"/>
    <w:next w:val="a1"/>
    <w:rsid w:val="00B96B9A"/>
    <w:pPr>
      <w:keepNext/>
      <w:suppressAutoHyphens w:val="0"/>
      <w:autoSpaceDE/>
      <w:ind w:firstLine="851"/>
      <w:jc w:val="center"/>
    </w:pPr>
    <w:rPr>
      <w:b/>
      <w:snapToGrid w:val="0"/>
      <w:color w:val="auto"/>
      <w:sz w:val="32"/>
      <w:szCs w:val="20"/>
      <w:lang w:eastAsia="ru-RU"/>
    </w:rPr>
  </w:style>
  <w:style w:type="paragraph" w:customStyle="1" w:styleId="FR3">
    <w:name w:val="FR3"/>
    <w:rsid w:val="00B96B9A"/>
    <w:pPr>
      <w:widowControl w:val="0"/>
      <w:spacing w:before="420" w:line="340" w:lineRule="auto"/>
      <w:ind w:firstLine="709"/>
      <w:jc w:val="both"/>
    </w:pPr>
    <w:rPr>
      <w:rFonts w:ascii="Arial" w:hAnsi="Arial"/>
      <w:snapToGrid w:val="0"/>
      <w:color w:val="000000"/>
      <w:sz w:val="22"/>
      <w:szCs w:val="26"/>
    </w:rPr>
  </w:style>
  <w:style w:type="paragraph" w:customStyle="1" w:styleId="1f1">
    <w:name w:val="Маркированный список 1"/>
    <w:basedOn w:val="af4"/>
    <w:next w:val="af8"/>
    <w:autoRedefine/>
    <w:rsid w:val="00B96B9A"/>
    <w:pPr>
      <w:tabs>
        <w:tab w:val="left" w:pos="-2410"/>
      </w:tabs>
      <w:suppressAutoHyphens w:val="0"/>
      <w:autoSpaceDE/>
      <w:spacing w:after="0"/>
      <w:ind w:firstLine="851"/>
    </w:pPr>
    <w:rPr>
      <w:i/>
      <w:iCs/>
      <w:color w:val="auto"/>
      <w:szCs w:val="20"/>
      <w:lang w:eastAsia="ru-RU"/>
    </w:rPr>
  </w:style>
  <w:style w:type="character" w:customStyle="1" w:styleId="affff6">
    <w:name w:val="основной текст Знак Знак Знак"/>
    <w:rsid w:val="00B96B9A"/>
    <w:rPr>
      <w:rFonts w:ascii="Arial" w:hAnsi="Arial"/>
      <w:sz w:val="28"/>
      <w:lang w:val="ru-RU" w:eastAsia="ru-RU" w:bidi="ar-SA"/>
    </w:rPr>
  </w:style>
  <w:style w:type="character" w:customStyle="1" w:styleId="affff7">
    <w:name w:val="Основной текст Знак Знак"/>
    <w:aliases w:val="Основной текст Знак Знак Знак Знак Знак"/>
    <w:rsid w:val="00B96B9A"/>
    <w:rPr>
      <w:b/>
      <w:snapToGrid w:val="0"/>
      <w:sz w:val="28"/>
      <w:lang w:val="ru-RU" w:eastAsia="ru-RU" w:bidi="ar-SA"/>
    </w:rPr>
  </w:style>
  <w:style w:type="paragraph" w:styleId="HTML">
    <w:name w:val="HTML Preformatted"/>
    <w:basedOn w:val="a1"/>
    <w:link w:val="HTML0"/>
    <w:uiPriority w:val="99"/>
    <w:rsid w:val="00B96B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ind w:firstLine="0"/>
      <w:jc w:val="left"/>
    </w:pPr>
    <w:rPr>
      <w:rFonts w:ascii="Courier New" w:hAnsi="Courier New" w:cs="Courier New"/>
      <w:sz w:val="20"/>
      <w:szCs w:val="20"/>
      <w:lang w:eastAsia="ru-RU"/>
    </w:rPr>
  </w:style>
  <w:style w:type="character" w:customStyle="1" w:styleId="HTML0">
    <w:name w:val="Стандартный HTML Знак"/>
    <w:link w:val="HTML"/>
    <w:uiPriority w:val="99"/>
    <w:rsid w:val="00B96B9A"/>
    <w:rPr>
      <w:rFonts w:ascii="Courier New" w:hAnsi="Courier New" w:cs="Courier New"/>
      <w:color w:val="000000"/>
    </w:rPr>
  </w:style>
  <w:style w:type="paragraph" w:customStyle="1" w:styleId="affff8">
    <w:name w:val="Основной текст ДБ"/>
    <w:basedOn w:val="a1"/>
    <w:rsid w:val="00B96B9A"/>
    <w:pPr>
      <w:widowControl/>
      <w:suppressAutoHyphens w:val="0"/>
      <w:autoSpaceDE/>
      <w:spacing w:before="120" w:line="312" w:lineRule="auto"/>
      <w:ind w:firstLine="851"/>
    </w:pPr>
    <w:rPr>
      <w:color w:val="auto"/>
      <w:szCs w:val="20"/>
      <w:lang w:eastAsia="ru-RU"/>
    </w:rPr>
  </w:style>
  <w:style w:type="paragraph" w:customStyle="1" w:styleId="1f2">
    <w:name w:val="Заголовок 1 ДБ"/>
    <w:basedOn w:val="1"/>
    <w:next w:val="a1"/>
    <w:rsid w:val="00B96B9A"/>
    <w:pPr>
      <w:pageBreakBefore/>
      <w:numPr>
        <w:numId w:val="0"/>
      </w:numPr>
      <w:suppressAutoHyphens w:val="0"/>
      <w:spacing w:line="360" w:lineRule="auto"/>
    </w:pPr>
    <w:rPr>
      <w:rFonts w:cs="Times New Roman"/>
      <w:bCs w:val="0"/>
      <w:caps/>
      <w:color w:val="auto"/>
      <w:kern w:val="28"/>
      <w:sz w:val="32"/>
      <w:szCs w:val="20"/>
      <w:lang w:eastAsia="ru-RU"/>
    </w:rPr>
  </w:style>
  <w:style w:type="paragraph" w:customStyle="1" w:styleId="affff9">
    <w:name w:val="Список ДБ"/>
    <w:basedOn w:val="af9"/>
    <w:rsid w:val="00B96B9A"/>
    <w:pPr>
      <w:widowControl/>
      <w:tabs>
        <w:tab w:val="num" w:pos="360"/>
      </w:tabs>
      <w:suppressAutoHyphens w:val="0"/>
      <w:autoSpaceDE/>
      <w:spacing w:before="60" w:after="0" w:line="312" w:lineRule="auto"/>
      <w:ind w:left="360" w:hanging="360"/>
    </w:pPr>
    <w:rPr>
      <w:color w:val="auto"/>
      <w:szCs w:val="20"/>
      <w:lang w:eastAsia="ru-RU"/>
    </w:rPr>
  </w:style>
  <w:style w:type="character" w:customStyle="1" w:styleId="Iiiaeuiue0">
    <w:name w:val="Ii?iaeuiue Знак"/>
    <w:rsid w:val="00B96B9A"/>
    <w:rPr>
      <w:rFonts w:ascii="Baltica" w:hAnsi="Baltica"/>
      <w:sz w:val="24"/>
      <w:lang w:val="ru-RU" w:eastAsia="ru-RU" w:bidi="ar-SA"/>
    </w:rPr>
  </w:style>
  <w:style w:type="paragraph" w:customStyle="1" w:styleId="affffa">
    <w:name w:val="Текст в таблице ДБ"/>
    <w:basedOn w:val="a1"/>
    <w:rsid w:val="00B96B9A"/>
    <w:pPr>
      <w:widowControl/>
      <w:suppressAutoHyphens w:val="0"/>
      <w:autoSpaceDE/>
      <w:ind w:firstLine="0"/>
      <w:jc w:val="left"/>
    </w:pPr>
    <w:rPr>
      <w:color w:val="auto"/>
      <w:szCs w:val="20"/>
      <w:lang w:eastAsia="ru-RU"/>
    </w:rPr>
  </w:style>
  <w:style w:type="paragraph" w:customStyle="1" w:styleId="affffb">
    <w:name w:val="Название таблицы ДБ"/>
    <w:basedOn w:val="a1"/>
    <w:rsid w:val="00B96B9A"/>
    <w:pPr>
      <w:widowControl/>
      <w:suppressAutoHyphens w:val="0"/>
      <w:autoSpaceDE/>
      <w:ind w:firstLine="0"/>
      <w:jc w:val="center"/>
    </w:pPr>
    <w:rPr>
      <w:i/>
      <w:color w:val="auto"/>
      <w:sz w:val="20"/>
      <w:szCs w:val="20"/>
      <w:lang w:eastAsia="ru-RU"/>
    </w:rPr>
  </w:style>
  <w:style w:type="paragraph" w:customStyle="1" w:styleId="FR4">
    <w:name w:val="FR4"/>
    <w:rsid w:val="00B96B9A"/>
    <w:pPr>
      <w:widowControl w:val="0"/>
      <w:spacing w:line="400" w:lineRule="auto"/>
      <w:ind w:left="640" w:hanging="640"/>
      <w:jc w:val="both"/>
    </w:pPr>
    <w:rPr>
      <w:snapToGrid w:val="0"/>
      <w:color w:val="000000"/>
      <w:sz w:val="12"/>
      <w:szCs w:val="26"/>
      <w:lang w:val="en-US"/>
    </w:rPr>
  </w:style>
  <w:style w:type="paragraph" w:customStyle="1" w:styleId="affffc">
    <w:name w:val="íàçâàíèå"/>
    <w:basedOn w:val="a1"/>
    <w:rsid w:val="00B96B9A"/>
    <w:pPr>
      <w:suppressAutoHyphens w:val="0"/>
      <w:autoSpaceDE/>
      <w:ind w:firstLine="0"/>
      <w:jc w:val="left"/>
    </w:pPr>
    <w:rPr>
      <w:color w:val="auto"/>
      <w:szCs w:val="20"/>
      <w:lang w:eastAsia="ru-RU"/>
    </w:rPr>
  </w:style>
  <w:style w:type="paragraph" w:customStyle="1" w:styleId="style60">
    <w:name w:val="style6"/>
    <w:basedOn w:val="a1"/>
    <w:rsid w:val="00B96B9A"/>
    <w:pPr>
      <w:widowControl/>
      <w:suppressAutoHyphens w:val="0"/>
      <w:autoSpaceDE/>
      <w:spacing w:before="100" w:beforeAutospacing="1" w:after="100" w:afterAutospacing="1"/>
      <w:ind w:firstLine="0"/>
      <w:jc w:val="left"/>
    </w:pPr>
    <w:rPr>
      <w:color w:val="auto"/>
      <w:szCs w:val="24"/>
      <w:lang w:eastAsia="ru-RU"/>
    </w:rPr>
  </w:style>
  <w:style w:type="paragraph" w:customStyle="1" w:styleId="Heading">
    <w:name w:val="Heading"/>
    <w:rsid w:val="00B96B9A"/>
    <w:pPr>
      <w:overflowPunct w:val="0"/>
      <w:autoSpaceDE w:val="0"/>
      <w:autoSpaceDN w:val="0"/>
      <w:adjustRightInd w:val="0"/>
      <w:ind w:firstLine="709"/>
      <w:jc w:val="both"/>
      <w:textAlignment w:val="baseline"/>
    </w:pPr>
    <w:rPr>
      <w:rFonts w:ascii="Arial" w:hAnsi="Arial"/>
      <w:b/>
      <w:color w:val="000000"/>
      <w:sz w:val="22"/>
      <w:szCs w:val="26"/>
    </w:rPr>
  </w:style>
  <w:style w:type="paragraph" w:customStyle="1" w:styleId="1f3">
    <w:name w:val="Текст1"/>
    <w:basedOn w:val="a1"/>
    <w:rsid w:val="008D5849"/>
    <w:pPr>
      <w:widowControl/>
      <w:suppressAutoHyphens w:val="0"/>
      <w:autoSpaceDE/>
      <w:ind w:firstLine="0"/>
      <w:jc w:val="left"/>
    </w:pPr>
    <w:rPr>
      <w:rFonts w:ascii="Courier New" w:hAnsi="Courier New" w:cs="Courier New"/>
      <w:color w:val="auto"/>
      <w:sz w:val="20"/>
      <w:szCs w:val="20"/>
    </w:rPr>
  </w:style>
  <w:style w:type="paragraph" w:customStyle="1" w:styleId="affffd">
    <w:name w:val="А_текст"/>
    <w:link w:val="affffe"/>
    <w:autoRedefine/>
    <w:rsid w:val="0015693E"/>
    <w:pPr>
      <w:ind w:left="-284" w:firstLine="709"/>
      <w:jc w:val="both"/>
    </w:pPr>
    <w:rPr>
      <w:color w:val="000000"/>
      <w:sz w:val="28"/>
      <w:szCs w:val="24"/>
    </w:rPr>
  </w:style>
  <w:style w:type="character" w:customStyle="1" w:styleId="affffe">
    <w:name w:val="А_текст Знак"/>
    <w:link w:val="affffd"/>
    <w:rsid w:val="0015693E"/>
    <w:rPr>
      <w:color w:val="000000"/>
      <w:sz w:val="28"/>
      <w:szCs w:val="24"/>
      <w:lang w:val="ru-RU" w:eastAsia="ru-RU" w:bidi="ar-SA"/>
    </w:rPr>
  </w:style>
  <w:style w:type="paragraph" w:customStyle="1" w:styleId="Atabltitle">
    <w:name w:val="A_tabl_title"/>
    <w:basedOn w:val="afff6"/>
    <w:autoRedefine/>
    <w:rsid w:val="0015693E"/>
    <w:pPr>
      <w:keepNext/>
    </w:pPr>
  </w:style>
  <w:style w:type="paragraph" w:customStyle="1" w:styleId="ConsPlusNonformat">
    <w:name w:val="ConsPlusNonformat"/>
    <w:rsid w:val="008C7141"/>
    <w:pPr>
      <w:autoSpaceDE w:val="0"/>
      <w:autoSpaceDN w:val="0"/>
      <w:adjustRightInd w:val="0"/>
      <w:ind w:firstLine="709"/>
      <w:jc w:val="both"/>
    </w:pPr>
    <w:rPr>
      <w:rFonts w:ascii="Courier New" w:hAnsi="Courier New" w:cs="Courier New"/>
      <w:color w:val="000000"/>
      <w:sz w:val="24"/>
      <w:szCs w:val="26"/>
    </w:rPr>
  </w:style>
  <w:style w:type="character" w:customStyle="1" w:styleId="FontStyle13">
    <w:name w:val="Font Style13"/>
    <w:uiPriority w:val="99"/>
    <w:rsid w:val="00BE0C6D"/>
    <w:rPr>
      <w:rFonts w:ascii="Times New Roman" w:hAnsi="Times New Roman" w:cs="Times New Roman"/>
      <w:sz w:val="26"/>
      <w:szCs w:val="26"/>
    </w:rPr>
  </w:style>
  <w:style w:type="character" w:customStyle="1" w:styleId="FontStyle12">
    <w:name w:val="Font Style12"/>
    <w:uiPriority w:val="99"/>
    <w:rsid w:val="00BE0C6D"/>
    <w:rPr>
      <w:rFonts w:ascii="Arial" w:hAnsi="Arial" w:cs="Arial"/>
      <w:sz w:val="26"/>
      <w:szCs w:val="26"/>
    </w:rPr>
  </w:style>
  <w:style w:type="paragraph" w:customStyle="1" w:styleId="Style2">
    <w:name w:val="Style2"/>
    <w:basedOn w:val="a1"/>
    <w:uiPriority w:val="99"/>
    <w:rsid w:val="00BE0C6D"/>
    <w:pPr>
      <w:suppressAutoHyphens w:val="0"/>
      <w:autoSpaceDN w:val="0"/>
      <w:adjustRightInd w:val="0"/>
      <w:spacing w:line="279" w:lineRule="exact"/>
      <w:ind w:firstLine="475"/>
    </w:pPr>
    <w:rPr>
      <w:rFonts w:ascii="Arial" w:hAnsi="Arial" w:cs="Arial"/>
      <w:color w:val="auto"/>
      <w:szCs w:val="24"/>
      <w:lang w:eastAsia="ru-RU"/>
    </w:rPr>
  </w:style>
  <w:style w:type="paragraph" w:customStyle="1" w:styleId="Style5">
    <w:name w:val="Style5"/>
    <w:basedOn w:val="a1"/>
    <w:uiPriority w:val="99"/>
    <w:rsid w:val="00BE0C6D"/>
    <w:pPr>
      <w:suppressAutoHyphens w:val="0"/>
      <w:autoSpaceDN w:val="0"/>
      <w:adjustRightInd w:val="0"/>
      <w:spacing w:line="280" w:lineRule="exact"/>
      <w:ind w:firstLine="0"/>
    </w:pPr>
    <w:rPr>
      <w:rFonts w:ascii="Arial" w:hAnsi="Arial" w:cs="Arial"/>
      <w:color w:val="auto"/>
      <w:szCs w:val="24"/>
      <w:lang w:eastAsia="ru-RU"/>
    </w:rPr>
  </w:style>
  <w:style w:type="character" w:customStyle="1" w:styleId="text">
    <w:name w:val="text"/>
    <w:basedOn w:val="a2"/>
    <w:rsid w:val="00EF58F3"/>
  </w:style>
  <w:style w:type="character" w:customStyle="1" w:styleId="FontStyle114">
    <w:name w:val="Font Style114"/>
    <w:uiPriority w:val="99"/>
    <w:rsid w:val="00F676C9"/>
    <w:rPr>
      <w:rFonts w:ascii="Times New Roman" w:hAnsi="Times New Roman" w:cs="Times New Roman"/>
      <w:b/>
      <w:bCs/>
      <w:sz w:val="12"/>
      <w:szCs w:val="12"/>
    </w:rPr>
  </w:style>
  <w:style w:type="paragraph" w:customStyle="1" w:styleId="Style8">
    <w:name w:val="Style8"/>
    <w:basedOn w:val="a1"/>
    <w:uiPriority w:val="99"/>
    <w:rsid w:val="00F06067"/>
    <w:pPr>
      <w:suppressAutoHyphens w:val="0"/>
      <w:autoSpaceDN w:val="0"/>
      <w:adjustRightInd w:val="0"/>
      <w:ind w:firstLine="0"/>
      <w:jc w:val="left"/>
    </w:pPr>
    <w:rPr>
      <w:color w:val="auto"/>
      <w:szCs w:val="24"/>
      <w:lang w:eastAsia="ru-RU"/>
    </w:rPr>
  </w:style>
  <w:style w:type="paragraph" w:customStyle="1" w:styleId="Style49">
    <w:name w:val="Style49"/>
    <w:basedOn w:val="a1"/>
    <w:uiPriority w:val="99"/>
    <w:rsid w:val="00F06067"/>
    <w:pPr>
      <w:suppressAutoHyphens w:val="0"/>
      <w:autoSpaceDN w:val="0"/>
      <w:adjustRightInd w:val="0"/>
      <w:ind w:firstLine="0"/>
      <w:jc w:val="center"/>
    </w:pPr>
    <w:rPr>
      <w:color w:val="auto"/>
      <w:szCs w:val="24"/>
      <w:lang w:eastAsia="ru-RU"/>
    </w:rPr>
  </w:style>
  <w:style w:type="paragraph" w:customStyle="1" w:styleId="Style58">
    <w:name w:val="Style58"/>
    <w:basedOn w:val="a1"/>
    <w:uiPriority w:val="99"/>
    <w:rsid w:val="00F06067"/>
    <w:pPr>
      <w:suppressAutoHyphens w:val="0"/>
      <w:autoSpaceDN w:val="0"/>
      <w:adjustRightInd w:val="0"/>
      <w:ind w:firstLine="0"/>
      <w:jc w:val="center"/>
    </w:pPr>
    <w:rPr>
      <w:color w:val="auto"/>
      <w:szCs w:val="24"/>
      <w:lang w:eastAsia="ru-RU"/>
    </w:rPr>
  </w:style>
  <w:style w:type="paragraph" w:customStyle="1" w:styleId="Style78">
    <w:name w:val="Style78"/>
    <w:basedOn w:val="a1"/>
    <w:uiPriority w:val="99"/>
    <w:rsid w:val="00F06067"/>
    <w:pPr>
      <w:suppressAutoHyphens w:val="0"/>
      <w:autoSpaceDN w:val="0"/>
      <w:adjustRightInd w:val="0"/>
      <w:spacing w:line="216" w:lineRule="exact"/>
      <w:ind w:firstLine="0"/>
      <w:jc w:val="center"/>
    </w:pPr>
    <w:rPr>
      <w:color w:val="auto"/>
      <w:szCs w:val="24"/>
      <w:lang w:eastAsia="ru-RU"/>
    </w:rPr>
  </w:style>
  <w:style w:type="paragraph" w:customStyle="1" w:styleId="Style85">
    <w:name w:val="Style85"/>
    <w:basedOn w:val="a1"/>
    <w:uiPriority w:val="99"/>
    <w:rsid w:val="00F06067"/>
    <w:pPr>
      <w:suppressAutoHyphens w:val="0"/>
      <w:autoSpaceDN w:val="0"/>
      <w:adjustRightInd w:val="0"/>
      <w:spacing w:line="226" w:lineRule="exact"/>
      <w:ind w:firstLine="384"/>
      <w:jc w:val="left"/>
    </w:pPr>
    <w:rPr>
      <w:color w:val="auto"/>
      <w:szCs w:val="24"/>
      <w:lang w:eastAsia="ru-RU"/>
    </w:rPr>
  </w:style>
  <w:style w:type="paragraph" w:customStyle="1" w:styleId="Style88">
    <w:name w:val="Style88"/>
    <w:basedOn w:val="a1"/>
    <w:uiPriority w:val="99"/>
    <w:rsid w:val="00F06067"/>
    <w:pPr>
      <w:suppressAutoHyphens w:val="0"/>
      <w:autoSpaceDN w:val="0"/>
      <w:adjustRightInd w:val="0"/>
      <w:ind w:firstLine="0"/>
      <w:jc w:val="left"/>
    </w:pPr>
    <w:rPr>
      <w:color w:val="auto"/>
      <w:szCs w:val="24"/>
      <w:lang w:eastAsia="ru-RU"/>
    </w:rPr>
  </w:style>
  <w:style w:type="paragraph" w:customStyle="1" w:styleId="Style89">
    <w:name w:val="Style89"/>
    <w:basedOn w:val="a1"/>
    <w:uiPriority w:val="99"/>
    <w:rsid w:val="00F06067"/>
    <w:pPr>
      <w:suppressAutoHyphens w:val="0"/>
      <w:autoSpaceDN w:val="0"/>
      <w:adjustRightInd w:val="0"/>
      <w:ind w:firstLine="0"/>
      <w:jc w:val="left"/>
    </w:pPr>
    <w:rPr>
      <w:color w:val="auto"/>
      <w:szCs w:val="24"/>
      <w:lang w:eastAsia="ru-RU"/>
    </w:rPr>
  </w:style>
  <w:style w:type="character" w:customStyle="1" w:styleId="FontStyle138">
    <w:name w:val="Font Style138"/>
    <w:uiPriority w:val="99"/>
    <w:rsid w:val="00F06067"/>
    <w:rPr>
      <w:rFonts w:ascii="Arial" w:hAnsi="Arial" w:cs="Arial"/>
      <w:b/>
      <w:bCs/>
      <w:sz w:val="20"/>
      <w:szCs w:val="20"/>
    </w:rPr>
  </w:style>
  <w:style w:type="character" w:customStyle="1" w:styleId="FontStyle145">
    <w:name w:val="Font Style145"/>
    <w:uiPriority w:val="99"/>
    <w:rsid w:val="00F06067"/>
    <w:rPr>
      <w:rFonts w:ascii="Times New Roman" w:hAnsi="Times New Roman" w:cs="Times New Roman"/>
      <w:sz w:val="18"/>
      <w:szCs w:val="18"/>
    </w:rPr>
  </w:style>
  <w:style w:type="character" w:customStyle="1" w:styleId="FontStyle155">
    <w:name w:val="Font Style155"/>
    <w:uiPriority w:val="99"/>
    <w:rsid w:val="00F06067"/>
    <w:rPr>
      <w:rFonts w:ascii="Times New Roman" w:hAnsi="Times New Roman" w:cs="Times New Roman"/>
      <w:b/>
      <w:bCs/>
      <w:sz w:val="22"/>
      <w:szCs w:val="22"/>
    </w:rPr>
  </w:style>
  <w:style w:type="character" w:customStyle="1" w:styleId="FontStyle160">
    <w:name w:val="Font Style160"/>
    <w:uiPriority w:val="99"/>
    <w:rsid w:val="00F06067"/>
    <w:rPr>
      <w:rFonts w:ascii="Times New Roman" w:hAnsi="Times New Roman" w:cs="Times New Roman"/>
      <w:sz w:val="16"/>
      <w:szCs w:val="16"/>
    </w:rPr>
  </w:style>
  <w:style w:type="character" w:customStyle="1" w:styleId="FontStyle161">
    <w:name w:val="Font Style161"/>
    <w:uiPriority w:val="99"/>
    <w:rsid w:val="00F06067"/>
    <w:rPr>
      <w:rFonts w:ascii="Times New Roman" w:hAnsi="Times New Roman" w:cs="Times New Roman"/>
      <w:sz w:val="24"/>
      <w:szCs w:val="24"/>
    </w:rPr>
  </w:style>
  <w:style w:type="character" w:customStyle="1" w:styleId="FontStyle163">
    <w:name w:val="Font Style163"/>
    <w:uiPriority w:val="99"/>
    <w:rsid w:val="00F06067"/>
    <w:rPr>
      <w:rFonts w:ascii="Times New Roman" w:hAnsi="Times New Roman" w:cs="Times New Roman"/>
      <w:sz w:val="20"/>
      <w:szCs w:val="20"/>
    </w:rPr>
  </w:style>
  <w:style w:type="character" w:customStyle="1" w:styleId="FontStyle164">
    <w:name w:val="Font Style164"/>
    <w:uiPriority w:val="99"/>
    <w:rsid w:val="00F06067"/>
    <w:rPr>
      <w:rFonts w:ascii="Times New Roman" w:hAnsi="Times New Roman" w:cs="Times New Roman"/>
      <w:sz w:val="20"/>
      <w:szCs w:val="20"/>
    </w:rPr>
  </w:style>
  <w:style w:type="paragraph" w:customStyle="1" w:styleId="Style30">
    <w:name w:val="Style30"/>
    <w:basedOn w:val="a1"/>
    <w:uiPriority w:val="99"/>
    <w:rsid w:val="005C7761"/>
    <w:pPr>
      <w:suppressAutoHyphens w:val="0"/>
      <w:autoSpaceDN w:val="0"/>
      <w:adjustRightInd w:val="0"/>
      <w:ind w:firstLine="0"/>
      <w:jc w:val="left"/>
    </w:pPr>
    <w:rPr>
      <w:color w:val="auto"/>
      <w:szCs w:val="24"/>
      <w:lang w:eastAsia="ru-RU"/>
    </w:rPr>
  </w:style>
  <w:style w:type="paragraph" w:customStyle="1" w:styleId="Style53">
    <w:name w:val="Style53"/>
    <w:basedOn w:val="a1"/>
    <w:uiPriority w:val="99"/>
    <w:rsid w:val="005C7761"/>
    <w:pPr>
      <w:suppressAutoHyphens w:val="0"/>
      <w:autoSpaceDN w:val="0"/>
      <w:adjustRightInd w:val="0"/>
      <w:ind w:firstLine="0"/>
      <w:jc w:val="left"/>
    </w:pPr>
    <w:rPr>
      <w:color w:val="auto"/>
      <w:szCs w:val="24"/>
      <w:lang w:eastAsia="ru-RU"/>
    </w:rPr>
  </w:style>
  <w:style w:type="paragraph" w:customStyle="1" w:styleId="Style80">
    <w:name w:val="Style80"/>
    <w:basedOn w:val="a1"/>
    <w:uiPriority w:val="99"/>
    <w:rsid w:val="005C7761"/>
    <w:pPr>
      <w:suppressAutoHyphens w:val="0"/>
      <w:autoSpaceDN w:val="0"/>
      <w:adjustRightInd w:val="0"/>
      <w:spacing w:line="216" w:lineRule="exact"/>
      <w:ind w:firstLine="0"/>
    </w:pPr>
    <w:rPr>
      <w:color w:val="auto"/>
      <w:szCs w:val="24"/>
      <w:lang w:eastAsia="ru-RU"/>
    </w:rPr>
  </w:style>
  <w:style w:type="paragraph" w:customStyle="1" w:styleId="Style98">
    <w:name w:val="Style98"/>
    <w:basedOn w:val="a1"/>
    <w:uiPriority w:val="99"/>
    <w:rsid w:val="005C7761"/>
    <w:pPr>
      <w:suppressAutoHyphens w:val="0"/>
      <w:autoSpaceDN w:val="0"/>
      <w:adjustRightInd w:val="0"/>
      <w:ind w:firstLine="0"/>
      <w:jc w:val="left"/>
    </w:pPr>
    <w:rPr>
      <w:color w:val="auto"/>
      <w:szCs w:val="24"/>
      <w:lang w:eastAsia="ru-RU"/>
    </w:rPr>
  </w:style>
  <w:style w:type="paragraph" w:customStyle="1" w:styleId="Style108">
    <w:name w:val="Style108"/>
    <w:basedOn w:val="a1"/>
    <w:uiPriority w:val="99"/>
    <w:rsid w:val="005C7761"/>
    <w:pPr>
      <w:suppressAutoHyphens w:val="0"/>
      <w:autoSpaceDN w:val="0"/>
      <w:adjustRightInd w:val="0"/>
      <w:ind w:firstLine="0"/>
      <w:jc w:val="left"/>
    </w:pPr>
    <w:rPr>
      <w:color w:val="auto"/>
      <w:szCs w:val="24"/>
      <w:lang w:eastAsia="ru-RU"/>
    </w:rPr>
  </w:style>
  <w:style w:type="paragraph" w:customStyle="1" w:styleId="Style109">
    <w:name w:val="Style109"/>
    <w:basedOn w:val="a1"/>
    <w:uiPriority w:val="99"/>
    <w:rsid w:val="005C7761"/>
    <w:pPr>
      <w:suppressAutoHyphens w:val="0"/>
      <w:autoSpaceDN w:val="0"/>
      <w:adjustRightInd w:val="0"/>
      <w:ind w:firstLine="0"/>
      <w:jc w:val="left"/>
    </w:pPr>
    <w:rPr>
      <w:color w:val="auto"/>
      <w:szCs w:val="24"/>
      <w:lang w:eastAsia="ru-RU"/>
    </w:rPr>
  </w:style>
  <w:style w:type="paragraph" w:customStyle="1" w:styleId="Style111">
    <w:name w:val="Style111"/>
    <w:basedOn w:val="a1"/>
    <w:uiPriority w:val="99"/>
    <w:rsid w:val="005C7761"/>
    <w:pPr>
      <w:suppressAutoHyphens w:val="0"/>
      <w:autoSpaceDN w:val="0"/>
      <w:adjustRightInd w:val="0"/>
      <w:spacing w:line="197" w:lineRule="exact"/>
      <w:ind w:firstLine="0"/>
      <w:jc w:val="left"/>
    </w:pPr>
    <w:rPr>
      <w:color w:val="auto"/>
      <w:szCs w:val="24"/>
      <w:lang w:eastAsia="ru-RU"/>
    </w:rPr>
  </w:style>
  <w:style w:type="character" w:customStyle="1" w:styleId="FontStyle151">
    <w:name w:val="Font Style151"/>
    <w:uiPriority w:val="99"/>
    <w:rsid w:val="005C7761"/>
    <w:rPr>
      <w:rFonts w:ascii="Times New Roman" w:hAnsi="Times New Roman" w:cs="Times New Roman"/>
      <w:b/>
      <w:bCs/>
      <w:sz w:val="10"/>
      <w:szCs w:val="10"/>
    </w:rPr>
  </w:style>
  <w:style w:type="character" w:customStyle="1" w:styleId="FontStyle152">
    <w:name w:val="Font Style152"/>
    <w:uiPriority w:val="99"/>
    <w:rsid w:val="005C7761"/>
    <w:rPr>
      <w:rFonts w:ascii="Trebuchet MS" w:hAnsi="Trebuchet MS" w:cs="Trebuchet MS"/>
      <w:sz w:val="24"/>
      <w:szCs w:val="24"/>
    </w:rPr>
  </w:style>
  <w:style w:type="character" w:customStyle="1" w:styleId="FontStyle153">
    <w:name w:val="Font Style153"/>
    <w:uiPriority w:val="99"/>
    <w:rsid w:val="005C7761"/>
    <w:rPr>
      <w:rFonts w:ascii="Times New Roman" w:hAnsi="Times New Roman" w:cs="Times New Roman"/>
      <w:b/>
      <w:bCs/>
      <w:sz w:val="10"/>
      <w:szCs w:val="10"/>
    </w:rPr>
  </w:style>
  <w:style w:type="character" w:customStyle="1" w:styleId="FontStyle154">
    <w:name w:val="Font Style154"/>
    <w:uiPriority w:val="99"/>
    <w:rsid w:val="005C7761"/>
    <w:rPr>
      <w:rFonts w:ascii="Times New Roman" w:hAnsi="Times New Roman" w:cs="Times New Roman"/>
      <w:b/>
      <w:bCs/>
      <w:sz w:val="10"/>
      <w:szCs w:val="10"/>
    </w:rPr>
  </w:style>
  <w:style w:type="paragraph" w:customStyle="1" w:styleId="Style67">
    <w:name w:val="Style67"/>
    <w:basedOn w:val="a1"/>
    <w:uiPriority w:val="99"/>
    <w:rsid w:val="0024478D"/>
    <w:pPr>
      <w:suppressAutoHyphens w:val="0"/>
      <w:autoSpaceDN w:val="0"/>
      <w:adjustRightInd w:val="0"/>
      <w:spacing w:line="211" w:lineRule="exact"/>
      <w:ind w:hanging="269"/>
      <w:jc w:val="left"/>
    </w:pPr>
    <w:rPr>
      <w:color w:val="auto"/>
      <w:szCs w:val="24"/>
      <w:lang w:eastAsia="ru-RU"/>
    </w:rPr>
  </w:style>
  <w:style w:type="paragraph" w:customStyle="1" w:styleId="Style102">
    <w:name w:val="Style102"/>
    <w:basedOn w:val="a1"/>
    <w:uiPriority w:val="99"/>
    <w:rsid w:val="0024478D"/>
    <w:pPr>
      <w:suppressAutoHyphens w:val="0"/>
      <w:autoSpaceDN w:val="0"/>
      <w:adjustRightInd w:val="0"/>
      <w:ind w:firstLine="0"/>
      <w:jc w:val="left"/>
    </w:pPr>
    <w:rPr>
      <w:color w:val="auto"/>
      <w:szCs w:val="24"/>
      <w:lang w:eastAsia="ru-RU"/>
    </w:rPr>
  </w:style>
  <w:style w:type="character" w:customStyle="1" w:styleId="FontStyle113">
    <w:name w:val="Font Style113"/>
    <w:uiPriority w:val="99"/>
    <w:rsid w:val="0024478D"/>
    <w:rPr>
      <w:rFonts w:ascii="Times New Roman" w:hAnsi="Times New Roman" w:cs="Times New Roman"/>
      <w:b/>
      <w:bCs/>
      <w:sz w:val="12"/>
      <w:szCs w:val="12"/>
    </w:rPr>
  </w:style>
  <w:style w:type="paragraph" w:customStyle="1" w:styleId="Style86">
    <w:name w:val="Style86"/>
    <w:basedOn w:val="a1"/>
    <w:uiPriority w:val="99"/>
    <w:rsid w:val="00F80F85"/>
    <w:pPr>
      <w:suppressAutoHyphens w:val="0"/>
      <w:autoSpaceDN w:val="0"/>
      <w:adjustRightInd w:val="0"/>
      <w:spacing w:line="365" w:lineRule="exact"/>
      <w:ind w:firstLine="0"/>
      <w:jc w:val="left"/>
    </w:pPr>
    <w:rPr>
      <w:color w:val="auto"/>
      <w:szCs w:val="24"/>
      <w:lang w:eastAsia="ru-RU"/>
    </w:rPr>
  </w:style>
  <w:style w:type="paragraph" w:customStyle="1" w:styleId="Style104">
    <w:name w:val="Style104"/>
    <w:basedOn w:val="a1"/>
    <w:uiPriority w:val="99"/>
    <w:rsid w:val="00F80F85"/>
    <w:pPr>
      <w:suppressAutoHyphens w:val="0"/>
      <w:autoSpaceDN w:val="0"/>
      <w:adjustRightInd w:val="0"/>
      <w:spacing w:line="218" w:lineRule="exact"/>
      <w:ind w:firstLine="494"/>
      <w:jc w:val="left"/>
    </w:pPr>
    <w:rPr>
      <w:color w:val="auto"/>
      <w:szCs w:val="24"/>
      <w:lang w:eastAsia="ru-RU"/>
    </w:rPr>
  </w:style>
  <w:style w:type="paragraph" w:customStyle="1" w:styleId="Style105">
    <w:name w:val="Style105"/>
    <w:basedOn w:val="a1"/>
    <w:uiPriority w:val="99"/>
    <w:rsid w:val="00F80F85"/>
    <w:pPr>
      <w:suppressAutoHyphens w:val="0"/>
      <w:autoSpaceDN w:val="0"/>
      <w:adjustRightInd w:val="0"/>
      <w:ind w:firstLine="0"/>
      <w:jc w:val="left"/>
    </w:pPr>
    <w:rPr>
      <w:color w:val="auto"/>
      <w:szCs w:val="24"/>
      <w:lang w:eastAsia="ru-RU"/>
    </w:rPr>
  </w:style>
  <w:style w:type="character" w:customStyle="1" w:styleId="FontStyle165">
    <w:name w:val="Font Style165"/>
    <w:uiPriority w:val="99"/>
    <w:rsid w:val="00F80F85"/>
    <w:rPr>
      <w:rFonts w:ascii="Times New Roman" w:hAnsi="Times New Roman" w:cs="Times New Roman"/>
      <w:b/>
      <w:bCs/>
      <w:sz w:val="18"/>
      <w:szCs w:val="18"/>
    </w:rPr>
  </w:style>
  <w:style w:type="paragraph" w:customStyle="1" w:styleId="Style45">
    <w:name w:val="Style45"/>
    <w:basedOn w:val="a1"/>
    <w:uiPriority w:val="99"/>
    <w:rsid w:val="00F80F85"/>
    <w:pPr>
      <w:suppressAutoHyphens w:val="0"/>
      <w:autoSpaceDN w:val="0"/>
      <w:adjustRightInd w:val="0"/>
      <w:ind w:firstLine="0"/>
      <w:jc w:val="left"/>
    </w:pPr>
    <w:rPr>
      <w:color w:val="auto"/>
      <w:szCs w:val="24"/>
      <w:lang w:eastAsia="ru-RU"/>
    </w:rPr>
  </w:style>
  <w:style w:type="character" w:customStyle="1" w:styleId="FontStyle117">
    <w:name w:val="Font Style117"/>
    <w:uiPriority w:val="99"/>
    <w:rsid w:val="00F80F85"/>
    <w:rPr>
      <w:rFonts w:ascii="Arial" w:hAnsi="Arial" w:cs="Arial"/>
      <w:b/>
      <w:bCs/>
      <w:sz w:val="20"/>
      <w:szCs w:val="20"/>
    </w:rPr>
  </w:style>
  <w:style w:type="character" w:customStyle="1" w:styleId="FontStyle166">
    <w:name w:val="Font Style166"/>
    <w:uiPriority w:val="99"/>
    <w:rsid w:val="00F80F85"/>
    <w:rPr>
      <w:rFonts w:ascii="Times New Roman" w:hAnsi="Times New Roman" w:cs="Times New Roman"/>
      <w:b/>
      <w:bCs/>
      <w:sz w:val="18"/>
      <w:szCs w:val="18"/>
    </w:rPr>
  </w:style>
  <w:style w:type="paragraph" w:customStyle="1" w:styleId="Style14">
    <w:name w:val="Style14"/>
    <w:basedOn w:val="a1"/>
    <w:uiPriority w:val="99"/>
    <w:rsid w:val="003D17CA"/>
    <w:pPr>
      <w:suppressAutoHyphens w:val="0"/>
      <w:autoSpaceDN w:val="0"/>
      <w:adjustRightInd w:val="0"/>
      <w:spacing w:line="283" w:lineRule="exact"/>
      <w:ind w:firstLine="706"/>
      <w:jc w:val="left"/>
    </w:pPr>
    <w:rPr>
      <w:color w:val="auto"/>
      <w:szCs w:val="24"/>
      <w:lang w:eastAsia="ru-RU"/>
    </w:rPr>
  </w:style>
  <w:style w:type="character" w:customStyle="1" w:styleId="FontStyle125">
    <w:name w:val="Font Style125"/>
    <w:uiPriority w:val="99"/>
    <w:rsid w:val="003D17CA"/>
    <w:rPr>
      <w:rFonts w:ascii="Times New Roman" w:hAnsi="Times New Roman" w:cs="Times New Roman"/>
      <w:sz w:val="22"/>
      <w:szCs w:val="22"/>
    </w:rPr>
  </w:style>
  <w:style w:type="character" w:customStyle="1" w:styleId="FontStyle168">
    <w:name w:val="Font Style168"/>
    <w:uiPriority w:val="99"/>
    <w:rsid w:val="003D17CA"/>
    <w:rPr>
      <w:rFonts w:ascii="Times New Roman" w:hAnsi="Times New Roman" w:cs="Times New Roman"/>
      <w:sz w:val="22"/>
      <w:szCs w:val="22"/>
    </w:rPr>
  </w:style>
  <w:style w:type="paragraph" w:customStyle="1" w:styleId="Style79">
    <w:name w:val="Style79"/>
    <w:basedOn w:val="a1"/>
    <w:uiPriority w:val="99"/>
    <w:rsid w:val="003D17CA"/>
    <w:pPr>
      <w:suppressAutoHyphens w:val="0"/>
      <w:autoSpaceDN w:val="0"/>
      <w:adjustRightInd w:val="0"/>
      <w:ind w:firstLine="0"/>
    </w:pPr>
    <w:rPr>
      <w:color w:val="auto"/>
      <w:szCs w:val="24"/>
      <w:lang w:eastAsia="ru-RU"/>
    </w:rPr>
  </w:style>
  <w:style w:type="paragraph" w:customStyle="1" w:styleId="Style91">
    <w:name w:val="Style91"/>
    <w:basedOn w:val="a1"/>
    <w:uiPriority w:val="99"/>
    <w:rsid w:val="003D17CA"/>
    <w:pPr>
      <w:suppressAutoHyphens w:val="0"/>
      <w:autoSpaceDN w:val="0"/>
      <w:adjustRightInd w:val="0"/>
      <w:spacing w:line="276" w:lineRule="exact"/>
      <w:ind w:firstLine="302"/>
    </w:pPr>
    <w:rPr>
      <w:color w:val="auto"/>
      <w:szCs w:val="24"/>
      <w:lang w:eastAsia="ru-RU"/>
    </w:rPr>
  </w:style>
  <w:style w:type="paragraph" w:customStyle="1" w:styleId="Style41">
    <w:name w:val="Style41"/>
    <w:basedOn w:val="a1"/>
    <w:uiPriority w:val="99"/>
    <w:rsid w:val="00E23147"/>
    <w:pPr>
      <w:suppressAutoHyphens w:val="0"/>
      <w:autoSpaceDN w:val="0"/>
      <w:adjustRightInd w:val="0"/>
      <w:spacing w:line="317" w:lineRule="exact"/>
      <w:ind w:firstLine="0"/>
      <w:jc w:val="left"/>
    </w:pPr>
    <w:rPr>
      <w:color w:val="auto"/>
      <w:szCs w:val="24"/>
      <w:lang w:eastAsia="ru-RU"/>
    </w:rPr>
  </w:style>
  <w:style w:type="paragraph" w:customStyle="1" w:styleId="Style61">
    <w:name w:val="Style61"/>
    <w:basedOn w:val="a1"/>
    <w:uiPriority w:val="99"/>
    <w:rsid w:val="00E23147"/>
    <w:pPr>
      <w:suppressAutoHyphens w:val="0"/>
      <w:autoSpaceDN w:val="0"/>
      <w:adjustRightInd w:val="0"/>
      <w:spacing w:line="317" w:lineRule="exact"/>
      <w:ind w:firstLine="696"/>
      <w:jc w:val="left"/>
    </w:pPr>
    <w:rPr>
      <w:color w:val="auto"/>
      <w:szCs w:val="24"/>
      <w:lang w:eastAsia="ru-RU"/>
    </w:rPr>
  </w:style>
  <w:style w:type="paragraph" w:customStyle="1" w:styleId="Style87">
    <w:name w:val="Style87"/>
    <w:basedOn w:val="a1"/>
    <w:uiPriority w:val="99"/>
    <w:rsid w:val="00E23147"/>
    <w:pPr>
      <w:suppressAutoHyphens w:val="0"/>
      <w:autoSpaceDN w:val="0"/>
      <w:adjustRightInd w:val="0"/>
      <w:spacing w:line="322" w:lineRule="exact"/>
      <w:ind w:firstLine="715"/>
    </w:pPr>
    <w:rPr>
      <w:color w:val="auto"/>
      <w:szCs w:val="24"/>
      <w:lang w:eastAsia="ru-RU"/>
    </w:rPr>
  </w:style>
  <w:style w:type="paragraph" w:customStyle="1" w:styleId="Style96">
    <w:name w:val="Style96"/>
    <w:basedOn w:val="a1"/>
    <w:uiPriority w:val="99"/>
    <w:rsid w:val="00E23147"/>
    <w:pPr>
      <w:suppressAutoHyphens w:val="0"/>
      <w:autoSpaceDN w:val="0"/>
      <w:adjustRightInd w:val="0"/>
      <w:spacing w:line="317" w:lineRule="exact"/>
      <w:ind w:firstLine="0"/>
    </w:pPr>
    <w:rPr>
      <w:color w:val="auto"/>
      <w:szCs w:val="24"/>
      <w:lang w:eastAsia="ru-RU"/>
    </w:rPr>
  </w:style>
  <w:style w:type="character" w:customStyle="1" w:styleId="FontStyle162">
    <w:name w:val="Font Style162"/>
    <w:uiPriority w:val="99"/>
    <w:rsid w:val="00E23147"/>
    <w:rPr>
      <w:rFonts w:ascii="Times New Roman" w:hAnsi="Times New Roman" w:cs="Times New Roman"/>
      <w:i/>
      <w:iCs/>
      <w:spacing w:val="30"/>
      <w:sz w:val="16"/>
      <w:szCs w:val="16"/>
    </w:rPr>
  </w:style>
  <w:style w:type="paragraph" w:customStyle="1" w:styleId="Style13">
    <w:name w:val="Style13"/>
    <w:basedOn w:val="a1"/>
    <w:uiPriority w:val="99"/>
    <w:rsid w:val="003E454C"/>
    <w:pPr>
      <w:suppressAutoHyphens w:val="0"/>
      <w:autoSpaceDN w:val="0"/>
      <w:adjustRightInd w:val="0"/>
      <w:ind w:firstLine="0"/>
      <w:jc w:val="left"/>
    </w:pPr>
    <w:rPr>
      <w:color w:val="auto"/>
      <w:szCs w:val="24"/>
      <w:lang w:eastAsia="ru-RU"/>
    </w:rPr>
  </w:style>
  <w:style w:type="paragraph" w:customStyle="1" w:styleId="Style50">
    <w:name w:val="Style50"/>
    <w:basedOn w:val="a1"/>
    <w:uiPriority w:val="99"/>
    <w:rsid w:val="003E454C"/>
    <w:pPr>
      <w:suppressAutoHyphens w:val="0"/>
      <w:autoSpaceDN w:val="0"/>
      <w:adjustRightInd w:val="0"/>
      <w:ind w:firstLine="0"/>
    </w:pPr>
    <w:rPr>
      <w:color w:val="auto"/>
      <w:szCs w:val="24"/>
      <w:lang w:eastAsia="ru-RU"/>
    </w:rPr>
  </w:style>
  <w:style w:type="paragraph" w:customStyle="1" w:styleId="Style37">
    <w:name w:val="Style37"/>
    <w:basedOn w:val="a1"/>
    <w:uiPriority w:val="99"/>
    <w:rsid w:val="003E454C"/>
    <w:pPr>
      <w:suppressAutoHyphens w:val="0"/>
      <w:autoSpaceDN w:val="0"/>
      <w:adjustRightInd w:val="0"/>
      <w:spacing w:line="322" w:lineRule="exact"/>
      <w:ind w:firstLine="0"/>
      <w:jc w:val="center"/>
    </w:pPr>
    <w:rPr>
      <w:color w:val="auto"/>
      <w:szCs w:val="24"/>
      <w:lang w:eastAsia="ru-RU"/>
    </w:rPr>
  </w:style>
  <w:style w:type="paragraph" w:customStyle="1" w:styleId="Style38">
    <w:name w:val="Style38"/>
    <w:basedOn w:val="a1"/>
    <w:uiPriority w:val="99"/>
    <w:rsid w:val="003E454C"/>
    <w:pPr>
      <w:suppressAutoHyphens w:val="0"/>
      <w:autoSpaceDN w:val="0"/>
      <w:adjustRightInd w:val="0"/>
      <w:ind w:firstLine="0"/>
      <w:jc w:val="left"/>
    </w:pPr>
    <w:rPr>
      <w:color w:val="auto"/>
      <w:szCs w:val="24"/>
      <w:lang w:eastAsia="ru-RU"/>
    </w:rPr>
  </w:style>
  <w:style w:type="paragraph" w:customStyle="1" w:styleId="Style39">
    <w:name w:val="Style39"/>
    <w:basedOn w:val="a1"/>
    <w:uiPriority w:val="99"/>
    <w:rsid w:val="003E454C"/>
    <w:pPr>
      <w:suppressAutoHyphens w:val="0"/>
      <w:autoSpaceDN w:val="0"/>
      <w:adjustRightInd w:val="0"/>
      <w:ind w:firstLine="0"/>
      <w:jc w:val="left"/>
    </w:pPr>
    <w:rPr>
      <w:color w:val="auto"/>
      <w:szCs w:val="24"/>
      <w:lang w:eastAsia="ru-RU"/>
    </w:rPr>
  </w:style>
  <w:style w:type="paragraph" w:customStyle="1" w:styleId="Style40">
    <w:name w:val="Style40"/>
    <w:basedOn w:val="a1"/>
    <w:uiPriority w:val="99"/>
    <w:rsid w:val="003E454C"/>
    <w:pPr>
      <w:suppressAutoHyphens w:val="0"/>
      <w:autoSpaceDN w:val="0"/>
      <w:adjustRightInd w:val="0"/>
      <w:ind w:firstLine="0"/>
      <w:jc w:val="left"/>
    </w:pPr>
    <w:rPr>
      <w:color w:val="auto"/>
      <w:szCs w:val="24"/>
      <w:lang w:eastAsia="ru-RU"/>
    </w:rPr>
  </w:style>
  <w:style w:type="paragraph" w:customStyle="1" w:styleId="Style42">
    <w:name w:val="Style42"/>
    <w:basedOn w:val="a1"/>
    <w:uiPriority w:val="99"/>
    <w:rsid w:val="003E454C"/>
    <w:pPr>
      <w:suppressAutoHyphens w:val="0"/>
      <w:autoSpaceDN w:val="0"/>
      <w:adjustRightInd w:val="0"/>
      <w:ind w:firstLine="0"/>
      <w:jc w:val="left"/>
    </w:pPr>
    <w:rPr>
      <w:color w:val="auto"/>
      <w:szCs w:val="24"/>
      <w:lang w:eastAsia="ru-RU"/>
    </w:rPr>
  </w:style>
  <w:style w:type="paragraph" w:customStyle="1" w:styleId="Style43">
    <w:name w:val="Style43"/>
    <w:basedOn w:val="a1"/>
    <w:uiPriority w:val="99"/>
    <w:rsid w:val="003E454C"/>
    <w:pPr>
      <w:suppressAutoHyphens w:val="0"/>
      <w:autoSpaceDN w:val="0"/>
      <w:adjustRightInd w:val="0"/>
      <w:ind w:firstLine="0"/>
      <w:jc w:val="left"/>
    </w:pPr>
    <w:rPr>
      <w:color w:val="auto"/>
      <w:szCs w:val="24"/>
      <w:lang w:eastAsia="ru-RU"/>
    </w:rPr>
  </w:style>
  <w:style w:type="paragraph" w:customStyle="1" w:styleId="Style44">
    <w:name w:val="Style44"/>
    <w:basedOn w:val="a1"/>
    <w:uiPriority w:val="99"/>
    <w:rsid w:val="003E454C"/>
    <w:pPr>
      <w:suppressAutoHyphens w:val="0"/>
      <w:autoSpaceDN w:val="0"/>
      <w:adjustRightInd w:val="0"/>
      <w:spacing w:line="278" w:lineRule="exact"/>
      <w:ind w:firstLine="0"/>
      <w:jc w:val="left"/>
    </w:pPr>
    <w:rPr>
      <w:color w:val="auto"/>
      <w:szCs w:val="24"/>
      <w:lang w:eastAsia="ru-RU"/>
    </w:rPr>
  </w:style>
  <w:style w:type="paragraph" w:customStyle="1" w:styleId="Style46">
    <w:name w:val="Style46"/>
    <w:basedOn w:val="a1"/>
    <w:uiPriority w:val="99"/>
    <w:rsid w:val="003E454C"/>
    <w:pPr>
      <w:suppressAutoHyphens w:val="0"/>
      <w:autoSpaceDN w:val="0"/>
      <w:adjustRightInd w:val="0"/>
      <w:ind w:firstLine="0"/>
      <w:jc w:val="left"/>
    </w:pPr>
    <w:rPr>
      <w:color w:val="auto"/>
      <w:szCs w:val="24"/>
      <w:lang w:eastAsia="ru-RU"/>
    </w:rPr>
  </w:style>
  <w:style w:type="paragraph" w:customStyle="1" w:styleId="Style47">
    <w:name w:val="Style47"/>
    <w:basedOn w:val="a1"/>
    <w:uiPriority w:val="99"/>
    <w:rsid w:val="003E454C"/>
    <w:pPr>
      <w:suppressAutoHyphens w:val="0"/>
      <w:autoSpaceDN w:val="0"/>
      <w:adjustRightInd w:val="0"/>
      <w:spacing w:line="72" w:lineRule="exact"/>
      <w:ind w:firstLine="0"/>
      <w:jc w:val="center"/>
    </w:pPr>
    <w:rPr>
      <w:color w:val="auto"/>
      <w:szCs w:val="24"/>
      <w:lang w:eastAsia="ru-RU"/>
    </w:rPr>
  </w:style>
  <w:style w:type="paragraph" w:customStyle="1" w:styleId="Style48">
    <w:name w:val="Style48"/>
    <w:basedOn w:val="a1"/>
    <w:uiPriority w:val="99"/>
    <w:rsid w:val="003E454C"/>
    <w:pPr>
      <w:suppressAutoHyphens w:val="0"/>
      <w:autoSpaceDN w:val="0"/>
      <w:adjustRightInd w:val="0"/>
      <w:ind w:firstLine="0"/>
      <w:jc w:val="left"/>
    </w:pPr>
    <w:rPr>
      <w:color w:val="auto"/>
      <w:szCs w:val="24"/>
      <w:lang w:eastAsia="ru-RU"/>
    </w:rPr>
  </w:style>
  <w:style w:type="paragraph" w:customStyle="1" w:styleId="Style52">
    <w:name w:val="Style52"/>
    <w:basedOn w:val="a1"/>
    <w:uiPriority w:val="99"/>
    <w:rsid w:val="003E454C"/>
    <w:pPr>
      <w:suppressAutoHyphens w:val="0"/>
      <w:autoSpaceDN w:val="0"/>
      <w:adjustRightInd w:val="0"/>
      <w:ind w:firstLine="0"/>
      <w:jc w:val="left"/>
    </w:pPr>
    <w:rPr>
      <w:color w:val="auto"/>
      <w:szCs w:val="24"/>
      <w:lang w:eastAsia="ru-RU"/>
    </w:rPr>
  </w:style>
  <w:style w:type="paragraph" w:customStyle="1" w:styleId="Style54">
    <w:name w:val="Style54"/>
    <w:basedOn w:val="a1"/>
    <w:uiPriority w:val="99"/>
    <w:rsid w:val="003E454C"/>
    <w:pPr>
      <w:suppressAutoHyphens w:val="0"/>
      <w:autoSpaceDN w:val="0"/>
      <w:adjustRightInd w:val="0"/>
      <w:ind w:firstLine="0"/>
      <w:jc w:val="left"/>
    </w:pPr>
    <w:rPr>
      <w:color w:val="auto"/>
      <w:szCs w:val="24"/>
      <w:lang w:eastAsia="ru-RU"/>
    </w:rPr>
  </w:style>
  <w:style w:type="paragraph" w:customStyle="1" w:styleId="Style55">
    <w:name w:val="Style55"/>
    <w:basedOn w:val="a1"/>
    <w:uiPriority w:val="99"/>
    <w:rsid w:val="003E454C"/>
    <w:pPr>
      <w:suppressAutoHyphens w:val="0"/>
      <w:autoSpaceDN w:val="0"/>
      <w:adjustRightInd w:val="0"/>
      <w:ind w:firstLine="0"/>
      <w:jc w:val="left"/>
    </w:pPr>
    <w:rPr>
      <w:color w:val="auto"/>
      <w:szCs w:val="24"/>
      <w:lang w:eastAsia="ru-RU"/>
    </w:rPr>
  </w:style>
  <w:style w:type="paragraph" w:customStyle="1" w:styleId="Style56">
    <w:name w:val="Style56"/>
    <w:basedOn w:val="a1"/>
    <w:uiPriority w:val="99"/>
    <w:rsid w:val="003E454C"/>
    <w:pPr>
      <w:suppressAutoHyphens w:val="0"/>
      <w:autoSpaceDN w:val="0"/>
      <w:adjustRightInd w:val="0"/>
      <w:ind w:firstLine="0"/>
      <w:jc w:val="left"/>
    </w:pPr>
    <w:rPr>
      <w:color w:val="auto"/>
      <w:szCs w:val="24"/>
      <w:lang w:eastAsia="ru-RU"/>
    </w:rPr>
  </w:style>
  <w:style w:type="paragraph" w:customStyle="1" w:styleId="Style57">
    <w:name w:val="Style57"/>
    <w:basedOn w:val="a1"/>
    <w:uiPriority w:val="99"/>
    <w:rsid w:val="003E454C"/>
    <w:pPr>
      <w:suppressAutoHyphens w:val="0"/>
      <w:autoSpaceDN w:val="0"/>
      <w:adjustRightInd w:val="0"/>
      <w:ind w:firstLine="0"/>
      <w:jc w:val="left"/>
    </w:pPr>
    <w:rPr>
      <w:color w:val="auto"/>
      <w:szCs w:val="24"/>
      <w:lang w:eastAsia="ru-RU"/>
    </w:rPr>
  </w:style>
  <w:style w:type="character" w:customStyle="1" w:styleId="FontStyle122">
    <w:name w:val="Font Style122"/>
    <w:uiPriority w:val="99"/>
    <w:rsid w:val="003E454C"/>
    <w:rPr>
      <w:rFonts w:ascii="Times New Roman" w:hAnsi="Times New Roman" w:cs="Times New Roman"/>
      <w:b/>
      <w:bCs/>
      <w:sz w:val="22"/>
      <w:szCs w:val="22"/>
    </w:rPr>
  </w:style>
  <w:style w:type="character" w:customStyle="1" w:styleId="FontStyle123">
    <w:name w:val="Font Style123"/>
    <w:uiPriority w:val="99"/>
    <w:rsid w:val="003E454C"/>
    <w:rPr>
      <w:rFonts w:ascii="Times New Roman" w:hAnsi="Times New Roman" w:cs="Times New Roman"/>
      <w:sz w:val="20"/>
      <w:szCs w:val="20"/>
    </w:rPr>
  </w:style>
  <w:style w:type="character" w:customStyle="1" w:styleId="FontStyle124">
    <w:name w:val="Font Style124"/>
    <w:uiPriority w:val="99"/>
    <w:rsid w:val="003E454C"/>
    <w:rPr>
      <w:rFonts w:ascii="Times New Roman" w:hAnsi="Times New Roman" w:cs="Times New Roman"/>
      <w:b/>
      <w:bCs/>
      <w:sz w:val="8"/>
      <w:szCs w:val="8"/>
    </w:rPr>
  </w:style>
  <w:style w:type="character" w:customStyle="1" w:styleId="FontStyle126">
    <w:name w:val="Font Style126"/>
    <w:uiPriority w:val="99"/>
    <w:rsid w:val="003E454C"/>
    <w:rPr>
      <w:rFonts w:ascii="Times New Roman" w:hAnsi="Times New Roman" w:cs="Times New Roman"/>
      <w:b/>
      <w:bCs/>
      <w:sz w:val="12"/>
      <w:szCs w:val="12"/>
    </w:rPr>
  </w:style>
  <w:style w:type="character" w:customStyle="1" w:styleId="FontStyle127">
    <w:name w:val="Font Style127"/>
    <w:uiPriority w:val="99"/>
    <w:rsid w:val="003E454C"/>
    <w:rPr>
      <w:rFonts w:ascii="Times New Roman" w:hAnsi="Times New Roman" w:cs="Times New Roman"/>
      <w:sz w:val="26"/>
      <w:szCs w:val="26"/>
    </w:rPr>
  </w:style>
  <w:style w:type="character" w:customStyle="1" w:styleId="FontStyle128">
    <w:name w:val="Font Style128"/>
    <w:uiPriority w:val="99"/>
    <w:rsid w:val="003E454C"/>
    <w:rPr>
      <w:rFonts w:ascii="Arial" w:hAnsi="Arial" w:cs="Arial"/>
      <w:b/>
      <w:bCs/>
      <w:sz w:val="10"/>
      <w:szCs w:val="10"/>
    </w:rPr>
  </w:style>
  <w:style w:type="character" w:customStyle="1" w:styleId="FontStyle129">
    <w:name w:val="Font Style129"/>
    <w:uiPriority w:val="99"/>
    <w:rsid w:val="003E454C"/>
    <w:rPr>
      <w:rFonts w:ascii="Times New Roman" w:hAnsi="Times New Roman" w:cs="Times New Roman"/>
      <w:i/>
      <w:iCs/>
      <w:sz w:val="30"/>
      <w:szCs w:val="30"/>
    </w:rPr>
  </w:style>
  <w:style w:type="character" w:customStyle="1" w:styleId="FontStyle130">
    <w:name w:val="Font Style130"/>
    <w:uiPriority w:val="99"/>
    <w:rsid w:val="003E454C"/>
    <w:rPr>
      <w:rFonts w:ascii="Candara" w:hAnsi="Candara" w:cs="Candara"/>
      <w:i/>
      <w:iCs/>
      <w:spacing w:val="-10"/>
      <w:sz w:val="24"/>
      <w:szCs w:val="24"/>
    </w:rPr>
  </w:style>
  <w:style w:type="character" w:customStyle="1" w:styleId="FontStyle131">
    <w:name w:val="Font Style131"/>
    <w:uiPriority w:val="99"/>
    <w:rsid w:val="003E454C"/>
    <w:rPr>
      <w:rFonts w:ascii="Microsoft Sans Serif" w:hAnsi="Microsoft Sans Serif" w:cs="Microsoft Sans Serif"/>
      <w:b/>
      <w:bCs/>
      <w:spacing w:val="-10"/>
      <w:sz w:val="12"/>
      <w:szCs w:val="12"/>
    </w:rPr>
  </w:style>
  <w:style w:type="character" w:customStyle="1" w:styleId="FontStyle132">
    <w:name w:val="Font Style132"/>
    <w:uiPriority w:val="99"/>
    <w:rsid w:val="003E454C"/>
    <w:rPr>
      <w:rFonts w:ascii="Times New Roman" w:hAnsi="Times New Roman" w:cs="Times New Roman"/>
      <w:sz w:val="14"/>
      <w:szCs w:val="14"/>
    </w:rPr>
  </w:style>
  <w:style w:type="character" w:customStyle="1" w:styleId="FontStyle133">
    <w:name w:val="Font Style133"/>
    <w:uiPriority w:val="99"/>
    <w:rsid w:val="003E454C"/>
    <w:rPr>
      <w:rFonts w:ascii="Times New Roman" w:hAnsi="Times New Roman" w:cs="Times New Roman"/>
      <w:b/>
      <w:bCs/>
      <w:sz w:val="18"/>
      <w:szCs w:val="18"/>
    </w:rPr>
  </w:style>
  <w:style w:type="character" w:customStyle="1" w:styleId="FontStyle134">
    <w:name w:val="Font Style134"/>
    <w:uiPriority w:val="99"/>
    <w:rsid w:val="003E454C"/>
    <w:rPr>
      <w:rFonts w:ascii="Arial" w:hAnsi="Arial" w:cs="Arial"/>
      <w:b/>
      <w:bCs/>
      <w:sz w:val="24"/>
      <w:szCs w:val="24"/>
    </w:rPr>
  </w:style>
  <w:style w:type="character" w:customStyle="1" w:styleId="FontStyle139">
    <w:name w:val="Font Style139"/>
    <w:uiPriority w:val="99"/>
    <w:rsid w:val="003E454C"/>
    <w:rPr>
      <w:rFonts w:ascii="Arial" w:hAnsi="Arial" w:cs="Arial"/>
      <w:sz w:val="14"/>
      <w:szCs w:val="14"/>
    </w:rPr>
  </w:style>
  <w:style w:type="character" w:customStyle="1" w:styleId="FontStyle146">
    <w:name w:val="Font Style146"/>
    <w:uiPriority w:val="99"/>
    <w:rsid w:val="003E454C"/>
    <w:rPr>
      <w:rFonts w:ascii="Times New Roman" w:hAnsi="Times New Roman" w:cs="Times New Roman"/>
      <w:b/>
      <w:bCs/>
      <w:sz w:val="24"/>
      <w:szCs w:val="24"/>
    </w:rPr>
  </w:style>
  <w:style w:type="paragraph" w:customStyle="1" w:styleId="Style100">
    <w:name w:val="Style100"/>
    <w:basedOn w:val="a1"/>
    <w:uiPriority w:val="99"/>
    <w:rsid w:val="0068245A"/>
    <w:pPr>
      <w:suppressAutoHyphens w:val="0"/>
      <w:autoSpaceDN w:val="0"/>
      <w:adjustRightInd w:val="0"/>
      <w:spacing w:line="322" w:lineRule="exact"/>
      <w:ind w:firstLine="0"/>
      <w:jc w:val="left"/>
    </w:pPr>
    <w:rPr>
      <w:color w:val="auto"/>
      <w:szCs w:val="24"/>
      <w:lang w:eastAsia="ru-RU"/>
    </w:rPr>
  </w:style>
  <w:style w:type="paragraph" w:customStyle="1" w:styleId="Style101">
    <w:name w:val="Style101"/>
    <w:basedOn w:val="a1"/>
    <w:uiPriority w:val="99"/>
    <w:rsid w:val="0068245A"/>
    <w:pPr>
      <w:suppressAutoHyphens w:val="0"/>
      <w:autoSpaceDN w:val="0"/>
      <w:adjustRightInd w:val="0"/>
      <w:spacing w:line="326" w:lineRule="exact"/>
      <w:ind w:firstLine="0"/>
      <w:jc w:val="left"/>
    </w:pPr>
    <w:rPr>
      <w:color w:val="auto"/>
      <w:szCs w:val="24"/>
      <w:lang w:eastAsia="ru-RU"/>
    </w:rPr>
  </w:style>
  <w:style w:type="paragraph" w:customStyle="1" w:styleId="Style107">
    <w:name w:val="Style107"/>
    <w:basedOn w:val="a1"/>
    <w:uiPriority w:val="99"/>
    <w:rsid w:val="0068245A"/>
    <w:pPr>
      <w:suppressAutoHyphens w:val="0"/>
      <w:autoSpaceDN w:val="0"/>
      <w:adjustRightInd w:val="0"/>
      <w:ind w:firstLine="0"/>
      <w:jc w:val="left"/>
    </w:pPr>
    <w:rPr>
      <w:color w:val="auto"/>
      <w:szCs w:val="24"/>
      <w:lang w:eastAsia="ru-RU"/>
    </w:rPr>
  </w:style>
  <w:style w:type="character" w:customStyle="1" w:styleId="FontStyle143">
    <w:name w:val="Font Style143"/>
    <w:uiPriority w:val="99"/>
    <w:rsid w:val="0068245A"/>
    <w:rPr>
      <w:rFonts w:ascii="Times New Roman" w:hAnsi="Times New Roman" w:cs="Times New Roman"/>
      <w:b/>
      <w:bCs/>
      <w:sz w:val="18"/>
      <w:szCs w:val="18"/>
    </w:rPr>
  </w:style>
  <w:style w:type="paragraph" w:customStyle="1" w:styleId="Style25">
    <w:name w:val="Style25"/>
    <w:basedOn w:val="a1"/>
    <w:uiPriority w:val="99"/>
    <w:rsid w:val="00087CA1"/>
    <w:pPr>
      <w:suppressAutoHyphens w:val="0"/>
      <w:autoSpaceDN w:val="0"/>
      <w:adjustRightInd w:val="0"/>
      <w:ind w:firstLine="0"/>
      <w:jc w:val="left"/>
    </w:pPr>
    <w:rPr>
      <w:color w:val="auto"/>
      <w:szCs w:val="24"/>
      <w:lang w:eastAsia="ru-RU"/>
    </w:rPr>
  </w:style>
  <w:style w:type="paragraph" w:customStyle="1" w:styleId="Style26">
    <w:name w:val="Style26"/>
    <w:basedOn w:val="a1"/>
    <w:uiPriority w:val="99"/>
    <w:rsid w:val="00087CA1"/>
    <w:pPr>
      <w:suppressAutoHyphens w:val="0"/>
      <w:autoSpaceDN w:val="0"/>
      <w:adjustRightInd w:val="0"/>
      <w:ind w:firstLine="0"/>
      <w:jc w:val="left"/>
    </w:pPr>
    <w:rPr>
      <w:color w:val="auto"/>
      <w:szCs w:val="24"/>
      <w:lang w:eastAsia="ru-RU"/>
    </w:rPr>
  </w:style>
  <w:style w:type="paragraph" w:customStyle="1" w:styleId="Style27">
    <w:name w:val="Style27"/>
    <w:basedOn w:val="a1"/>
    <w:uiPriority w:val="99"/>
    <w:rsid w:val="00087CA1"/>
    <w:pPr>
      <w:suppressAutoHyphens w:val="0"/>
      <w:autoSpaceDN w:val="0"/>
      <w:adjustRightInd w:val="0"/>
      <w:spacing w:line="235" w:lineRule="exact"/>
      <w:ind w:firstLine="0"/>
      <w:jc w:val="center"/>
    </w:pPr>
    <w:rPr>
      <w:color w:val="auto"/>
      <w:szCs w:val="24"/>
      <w:lang w:eastAsia="ru-RU"/>
    </w:rPr>
  </w:style>
  <w:style w:type="paragraph" w:customStyle="1" w:styleId="Style28">
    <w:name w:val="Style28"/>
    <w:basedOn w:val="a1"/>
    <w:uiPriority w:val="99"/>
    <w:rsid w:val="00087CA1"/>
    <w:pPr>
      <w:suppressAutoHyphens w:val="0"/>
      <w:autoSpaceDN w:val="0"/>
      <w:adjustRightInd w:val="0"/>
      <w:spacing w:line="202" w:lineRule="exact"/>
      <w:ind w:firstLine="91"/>
      <w:jc w:val="left"/>
    </w:pPr>
    <w:rPr>
      <w:color w:val="auto"/>
      <w:szCs w:val="24"/>
      <w:lang w:eastAsia="ru-RU"/>
    </w:rPr>
  </w:style>
  <w:style w:type="paragraph" w:customStyle="1" w:styleId="Style29">
    <w:name w:val="Style29"/>
    <w:basedOn w:val="a1"/>
    <w:uiPriority w:val="99"/>
    <w:rsid w:val="00087CA1"/>
    <w:pPr>
      <w:suppressAutoHyphens w:val="0"/>
      <w:autoSpaceDN w:val="0"/>
      <w:adjustRightInd w:val="0"/>
      <w:spacing w:line="254" w:lineRule="exact"/>
      <w:ind w:firstLine="0"/>
      <w:jc w:val="center"/>
    </w:pPr>
    <w:rPr>
      <w:color w:val="auto"/>
      <w:szCs w:val="24"/>
      <w:lang w:eastAsia="ru-RU"/>
    </w:rPr>
  </w:style>
  <w:style w:type="paragraph" w:customStyle="1" w:styleId="Style31">
    <w:name w:val="Style31"/>
    <w:basedOn w:val="a1"/>
    <w:uiPriority w:val="99"/>
    <w:rsid w:val="00087CA1"/>
    <w:pPr>
      <w:suppressAutoHyphens w:val="0"/>
      <w:autoSpaceDN w:val="0"/>
      <w:adjustRightInd w:val="0"/>
      <w:ind w:firstLine="0"/>
      <w:jc w:val="left"/>
    </w:pPr>
    <w:rPr>
      <w:color w:val="auto"/>
      <w:szCs w:val="24"/>
      <w:lang w:eastAsia="ru-RU"/>
    </w:rPr>
  </w:style>
  <w:style w:type="paragraph" w:customStyle="1" w:styleId="Style32">
    <w:name w:val="Style32"/>
    <w:basedOn w:val="a1"/>
    <w:uiPriority w:val="99"/>
    <w:rsid w:val="00087CA1"/>
    <w:pPr>
      <w:suppressAutoHyphens w:val="0"/>
      <w:autoSpaceDN w:val="0"/>
      <w:adjustRightInd w:val="0"/>
      <w:spacing w:line="211" w:lineRule="exact"/>
      <w:ind w:firstLine="0"/>
      <w:jc w:val="left"/>
    </w:pPr>
    <w:rPr>
      <w:color w:val="auto"/>
      <w:szCs w:val="24"/>
      <w:lang w:eastAsia="ru-RU"/>
    </w:rPr>
  </w:style>
  <w:style w:type="paragraph" w:customStyle="1" w:styleId="Style33">
    <w:name w:val="Style33"/>
    <w:basedOn w:val="a1"/>
    <w:uiPriority w:val="99"/>
    <w:rsid w:val="00087CA1"/>
    <w:pPr>
      <w:suppressAutoHyphens w:val="0"/>
      <w:autoSpaceDN w:val="0"/>
      <w:adjustRightInd w:val="0"/>
      <w:spacing w:line="211" w:lineRule="exact"/>
      <w:ind w:firstLine="0"/>
      <w:jc w:val="center"/>
    </w:pPr>
    <w:rPr>
      <w:color w:val="auto"/>
      <w:szCs w:val="24"/>
      <w:lang w:eastAsia="ru-RU"/>
    </w:rPr>
  </w:style>
  <w:style w:type="paragraph" w:customStyle="1" w:styleId="Style34">
    <w:name w:val="Style34"/>
    <w:basedOn w:val="a1"/>
    <w:uiPriority w:val="99"/>
    <w:rsid w:val="00087CA1"/>
    <w:pPr>
      <w:suppressAutoHyphens w:val="0"/>
      <w:autoSpaceDN w:val="0"/>
      <w:adjustRightInd w:val="0"/>
      <w:ind w:firstLine="0"/>
      <w:jc w:val="center"/>
    </w:pPr>
    <w:rPr>
      <w:color w:val="auto"/>
      <w:szCs w:val="24"/>
      <w:lang w:eastAsia="ru-RU"/>
    </w:rPr>
  </w:style>
  <w:style w:type="paragraph" w:customStyle="1" w:styleId="Style35">
    <w:name w:val="Style35"/>
    <w:basedOn w:val="a1"/>
    <w:uiPriority w:val="99"/>
    <w:rsid w:val="00087CA1"/>
    <w:pPr>
      <w:suppressAutoHyphens w:val="0"/>
      <w:autoSpaceDN w:val="0"/>
      <w:adjustRightInd w:val="0"/>
      <w:ind w:firstLine="0"/>
      <w:jc w:val="left"/>
    </w:pPr>
    <w:rPr>
      <w:color w:val="auto"/>
      <w:szCs w:val="24"/>
      <w:lang w:eastAsia="ru-RU"/>
    </w:rPr>
  </w:style>
  <w:style w:type="paragraph" w:customStyle="1" w:styleId="Style36">
    <w:name w:val="Style36"/>
    <w:basedOn w:val="a1"/>
    <w:uiPriority w:val="99"/>
    <w:rsid w:val="00087CA1"/>
    <w:pPr>
      <w:suppressAutoHyphens w:val="0"/>
      <w:autoSpaceDN w:val="0"/>
      <w:adjustRightInd w:val="0"/>
      <w:spacing w:line="202" w:lineRule="exact"/>
      <w:ind w:firstLine="110"/>
      <w:jc w:val="left"/>
    </w:pPr>
    <w:rPr>
      <w:color w:val="auto"/>
      <w:szCs w:val="24"/>
      <w:lang w:eastAsia="ru-RU"/>
    </w:rPr>
  </w:style>
  <w:style w:type="character" w:customStyle="1" w:styleId="FontStyle115">
    <w:name w:val="Font Style115"/>
    <w:uiPriority w:val="99"/>
    <w:rsid w:val="00087CA1"/>
    <w:rPr>
      <w:rFonts w:ascii="Arial" w:hAnsi="Arial" w:cs="Arial"/>
      <w:b/>
      <w:bCs/>
      <w:sz w:val="32"/>
      <w:szCs w:val="32"/>
    </w:rPr>
  </w:style>
  <w:style w:type="character" w:customStyle="1" w:styleId="FontStyle116">
    <w:name w:val="Font Style116"/>
    <w:uiPriority w:val="99"/>
    <w:rsid w:val="00087CA1"/>
    <w:rPr>
      <w:rFonts w:ascii="Arial" w:hAnsi="Arial" w:cs="Arial"/>
      <w:sz w:val="26"/>
      <w:szCs w:val="26"/>
    </w:rPr>
  </w:style>
  <w:style w:type="character" w:customStyle="1" w:styleId="FontStyle118">
    <w:name w:val="Font Style118"/>
    <w:uiPriority w:val="99"/>
    <w:rsid w:val="00087CA1"/>
    <w:rPr>
      <w:rFonts w:ascii="Arial" w:hAnsi="Arial" w:cs="Arial"/>
      <w:sz w:val="18"/>
      <w:szCs w:val="18"/>
    </w:rPr>
  </w:style>
  <w:style w:type="character" w:customStyle="1" w:styleId="FontStyle119">
    <w:name w:val="Font Style119"/>
    <w:uiPriority w:val="99"/>
    <w:rsid w:val="00087CA1"/>
    <w:rPr>
      <w:rFonts w:ascii="Arial" w:hAnsi="Arial" w:cs="Arial"/>
      <w:sz w:val="14"/>
      <w:szCs w:val="14"/>
    </w:rPr>
  </w:style>
  <w:style w:type="character" w:customStyle="1" w:styleId="FontStyle120">
    <w:name w:val="Font Style120"/>
    <w:uiPriority w:val="99"/>
    <w:rsid w:val="00087CA1"/>
    <w:rPr>
      <w:rFonts w:ascii="Arial" w:hAnsi="Arial" w:cs="Arial"/>
      <w:b/>
      <w:bCs/>
      <w:sz w:val="14"/>
      <w:szCs w:val="14"/>
    </w:rPr>
  </w:style>
  <w:style w:type="character" w:customStyle="1" w:styleId="FontStyle121">
    <w:name w:val="Font Style121"/>
    <w:uiPriority w:val="99"/>
    <w:rsid w:val="00087CA1"/>
    <w:rPr>
      <w:rFonts w:ascii="Arial" w:hAnsi="Arial" w:cs="Arial"/>
      <w:sz w:val="12"/>
      <w:szCs w:val="12"/>
    </w:rPr>
  </w:style>
  <w:style w:type="character" w:customStyle="1" w:styleId="FontStyle141">
    <w:name w:val="Font Style141"/>
    <w:uiPriority w:val="99"/>
    <w:rsid w:val="00087CA1"/>
    <w:rPr>
      <w:rFonts w:ascii="Candara" w:hAnsi="Candara" w:cs="Candara"/>
      <w:sz w:val="16"/>
      <w:szCs w:val="16"/>
    </w:rPr>
  </w:style>
  <w:style w:type="paragraph" w:customStyle="1" w:styleId="Style59">
    <w:name w:val="Style59"/>
    <w:basedOn w:val="a1"/>
    <w:uiPriority w:val="99"/>
    <w:rsid w:val="003D13DB"/>
    <w:pPr>
      <w:suppressAutoHyphens w:val="0"/>
      <w:autoSpaceDN w:val="0"/>
      <w:adjustRightInd w:val="0"/>
      <w:ind w:firstLine="0"/>
      <w:jc w:val="left"/>
    </w:pPr>
    <w:rPr>
      <w:color w:val="auto"/>
      <w:szCs w:val="24"/>
      <w:lang w:eastAsia="ru-RU"/>
    </w:rPr>
  </w:style>
  <w:style w:type="paragraph" w:customStyle="1" w:styleId="Style600">
    <w:name w:val="Style60"/>
    <w:basedOn w:val="a1"/>
    <w:uiPriority w:val="99"/>
    <w:rsid w:val="003D13DB"/>
    <w:pPr>
      <w:suppressAutoHyphens w:val="0"/>
      <w:autoSpaceDN w:val="0"/>
      <w:adjustRightInd w:val="0"/>
      <w:spacing w:line="230" w:lineRule="exact"/>
      <w:ind w:firstLine="0"/>
      <w:jc w:val="left"/>
    </w:pPr>
    <w:rPr>
      <w:color w:val="auto"/>
      <w:szCs w:val="24"/>
      <w:lang w:eastAsia="ru-RU"/>
    </w:rPr>
  </w:style>
  <w:style w:type="paragraph" w:customStyle="1" w:styleId="Style62">
    <w:name w:val="Style62"/>
    <w:basedOn w:val="a1"/>
    <w:uiPriority w:val="99"/>
    <w:rsid w:val="003D13DB"/>
    <w:pPr>
      <w:suppressAutoHyphens w:val="0"/>
      <w:autoSpaceDN w:val="0"/>
      <w:adjustRightInd w:val="0"/>
      <w:spacing w:line="130" w:lineRule="exact"/>
      <w:ind w:firstLine="1579"/>
      <w:jc w:val="left"/>
    </w:pPr>
    <w:rPr>
      <w:color w:val="auto"/>
      <w:szCs w:val="24"/>
      <w:lang w:eastAsia="ru-RU"/>
    </w:rPr>
  </w:style>
  <w:style w:type="paragraph" w:customStyle="1" w:styleId="Style63">
    <w:name w:val="Style63"/>
    <w:basedOn w:val="a1"/>
    <w:uiPriority w:val="99"/>
    <w:rsid w:val="003D13DB"/>
    <w:pPr>
      <w:suppressAutoHyphens w:val="0"/>
      <w:autoSpaceDN w:val="0"/>
      <w:adjustRightInd w:val="0"/>
      <w:spacing w:line="230" w:lineRule="exact"/>
      <w:ind w:firstLine="0"/>
      <w:jc w:val="center"/>
    </w:pPr>
    <w:rPr>
      <w:color w:val="auto"/>
      <w:szCs w:val="24"/>
      <w:lang w:eastAsia="ru-RU"/>
    </w:rPr>
  </w:style>
  <w:style w:type="paragraph" w:customStyle="1" w:styleId="Style64">
    <w:name w:val="Style64"/>
    <w:basedOn w:val="a1"/>
    <w:uiPriority w:val="99"/>
    <w:rsid w:val="003D13DB"/>
    <w:pPr>
      <w:suppressAutoHyphens w:val="0"/>
      <w:autoSpaceDN w:val="0"/>
      <w:adjustRightInd w:val="0"/>
      <w:spacing w:line="302" w:lineRule="exact"/>
      <w:ind w:firstLine="0"/>
      <w:jc w:val="center"/>
    </w:pPr>
    <w:rPr>
      <w:color w:val="auto"/>
      <w:szCs w:val="24"/>
      <w:lang w:eastAsia="ru-RU"/>
    </w:rPr>
  </w:style>
  <w:style w:type="paragraph" w:customStyle="1" w:styleId="Style65">
    <w:name w:val="Style65"/>
    <w:basedOn w:val="a1"/>
    <w:uiPriority w:val="99"/>
    <w:rsid w:val="003D13DB"/>
    <w:pPr>
      <w:suppressAutoHyphens w:val="0"/>
      <w:autoSpaceDN w:val="0"/>
      <w:adjustRightInd w:val="0"/>
      <w:ind w:firstLine="0"/>
      <w:jc w:val="left"/>
    </w:pPr>
    <w:rPr>
      <w:color w:val="auto"/>
      <w:szCs w:val="24"/>
      <w:lang w:eastAsia="ru-RU"/>
    </w:rPr>
  </w:style>
  <w:style w:type="paragraph" w:customStyle="1" w:styleId="Style66">
    <w:name w:val="Style66"/>
    <w:basedOn w:val="a1"/>
    <w:uiPriority w:val="99"/>
    <w:rsid w:val="003D13DB"/>
    <w:pPr>
      <w:suppressAutoHyphens w:val="0"/>
      <w:autoSpaceDN w:val="0"/>
      <w:adjustRightInd w:val="0"/>
      <w:spacing w:line="240" w:lineRule="exact"/>
      <w:ind w:firstLine="0"/>
      <w:jc w:val="left"/>
    </w:pPr>
    <w:rPr>
      <w:color w:val="auto"/>
      <w:szCs w:val="24"/>
      <w:lang w:eastAsia="ru-RU"/>
    </w:rPr>
  </w:style>
  <w:style w:type="paragraph" w:customStyle="1" w:styleId="Style68">
    <w:name w:val="Style68"/>
    <w:basedOn w:val="a1"/>
    <w:uiPriority w:val="99"/>
    <w:rsid w:val="003D13DB"/>
    <w:pPr>
      <w:suppressAutoHyphens w:val="0"/>
      <w:autoSpaceDN w:val="0"/>
      <w:adjustRightInd w:val="0"/>
      <w:ind w:firstLine="0"/>
      <w:jc w:val="left"/>
    </w:pPr>
    <w:rPr>
      <w:color w:val="auto"/>
      <w:szCs w:val="24"/>
      <w:lang w:eastAsia="ru-RU"/>
    </w:rPr>
  </w:style>
  <w:style w:type="paragraph" w:customStyle="1" w:styleId="Style69">
    <w:name w:val="Style69"/>
    <w:basedOn w:val="a1"/>
    <w:uiPriority w:val="99"/>
    <w:rsid w:val="003D13DB"/>
    <w:pPr>
      <w:suppressAutoHyphens w:val="0"/>
      <w:autoSpaceDN w:val="0"/>
      <w:adjustRightInd w:val="0"/>
      <w:spacing w:line="216" w:lineRule="exact"/>
      <w:ind w:firstLine="0"/>
      <w:jc w:val="center"/>
    </w:pPr>
    <w:rPr>
      <w:color w:val="auto"/>
      <w:szCs w:val="24"/>
      <w:lang w:eastAsia="ru-RU"/>
    </w:rPr>
  </w:style>
  <w:style w:type="paragraph" w:customStyle="1" w:styleId="Style70">
    <w:name w:val="Style70"/>
    <w:basedOn w:val="a1"/>
    <w:uiPriority w:val="99"/>
    <w:rsid w:val="003D13DB"/>
    <w:pPr>
      <w:suppressAutoHyphens w:val="0"/>
      <w:autoSpaceDN w:val="0"/>
      <w:adjustRightInd w:val="0"/>
      <w:ind w:firstLine="0"/>
      <w:jc w:val="left"/>
    </w:pPr>
    <w:rPr>
      <w:color w:val="auto"/>
      <w:szCs w:val="24"/>
      <w:lang w:eastAsia="ru-RU"/>
    </w:rPr>
  </w:style>
  <w:style w:type="paragraph" w:customStyle="1" w:styleId="Style71">
    <w:name w:val="Style71"/>
    <w:basedOn w:val="a1"/>
    <w:uiPriority w:val="99"/>
    <w:rsid w:val="003D13DB"/>
    <w:pPr>
      <w:suppressAutoHyphens w:val="0"/>
      <w:autoSpaceDN w:val="0"/>
      <w:adjustRightInd w:val="0"/>
      <w:spacing w:line="216" w:lineRule="exact"/>
      <w:ind w:firstLine="192"/>
      <w:jc w:val="left"/>
    </w:pPr>
    <w:rPr>
      <w:color w:val="auto"/>
      <w:szCs w:val="24"/>
      <w:lang w:eastAsia="ru-RU"/>
    </w:rPr>
  </w:style>
  <w:style w:type="character" w:customStyle="1" w:styleId="FontStyle135">
    <w:name w:val="Font Style135"/>
    <w:uiPriority w:val="99"/>
    <w:rsid w:val="003D13DB"/>
    <w:rPr>
      <w:rFonts w:ascii="Arial" w:hAnsi="Arial" w:cs="Arial"/>
      <w:sz w:val="28"/>
      <w:szCs w:val="28"/>
    </w:rPr>
  </w:style>
  <w:style w:type="character" w:customStyle="1" w:styleId="FontStyle136">
    <w:name w:val="Font Style136"/>
    <w:uiPriority w:val="99"/>
    <w:rsid w:val="003D13DB"/>
    <w:rPr>
      <w:rFonts w:ascii="Arial" w:hAnsi="Arial" w:cs="Arial"/>
      <w:b/>
      <w:bCs/>
      <w:spacing w:val="80"/>
      <w:sz w:val="24"/>
      <w:szCs w:val="24"/>
    </w:rPr>
  </w:style>
  <w:style w:type="character" w:customStyle="1" w:styleId="FontStyle137">
    <w:name w:val="Font Style137"/>
    <w:uiPriority w:val="99"/>
    <w:rsid w:val="003D13DB"/>
    <w:rPr>
      <w:rFonts w:ascii="Arial" w:hAnsi="Arial" w:cs="Arial"/>
      <w:b/>
      <w:bCs/>
      <w:sz w:val="14"/>
      <w:szCs w:val="14"/>
    </w:rPr>
  </w:style>
  <w:style w:type="character" w:customStyle="1" w:styleId="FontStyle140">
    <w:name w:val="Font Style140"/>
    <w:uiPriority w:val="99"/>
    <w:rsid w:val="003D13DB"/>
    <w:rPr>
      <w:rFonts w:ascii="Arial" w:hAnsi="Arial" w:cs="Arial"/>
      <w:sz w:val="12"/>
      <w:szCs w:val="12"/>
    </w:rPr>
  </w:style>
  <w:style w:type="character" w:customStyle="1" w:styleId="FontStyle142">
    <w:name w:val="Font Style142"/>
    <w:uiPriority w:val="99"/>
    <w:rsid w:val="003D13DB"/>
    <w:rPr>
      <w:rFonts w:ascii="Arial" w:hAnsi="Arial" w:cs="Arial"/>
      <w:spacing w:val="10"/>
      <w:sz w:val="12"/>
      <w:szCs w:val="12"/>
    </w:rPr>
  </w:style>
  <w:style w:type="character" w:styleId="afffff">
    <w:name w:val="Emphasis"/>
    <w:uiPriority w:val="20"/>
    <w:qFormat/>
    <w:rsid w:val="00BA7410"/>
    <w:rPr>
      <w:rFonts w:ascii="Calibri" w:hAnsi="Calibri"/>
      <w:b/>
      <w:i/>
      <w:iCs/>
    </w:rPr>
  </w:style>
  <w:style w:type="paragraph" w:styleId="2a">
    <w:name w:val="Quote"/>
    <w:basedOn w:val="a1"/>
    <w:next w:val="a1"/>
    <w:link w:val="2b"/>
    <w:uiPriority w:val="29"/>
    <w:qFormat/>
    <w:rsid w:val="00BA7410"/>
    <w:pPr>
      <w:widowControl/>
      <w:suppressAutoHyphens w:val="0"/>
      <w:autoSpaceDE/>
      <w:ind w:firstLine="0"/>
      <w:jc w:val="left"/>
    </w:pPr>
    <w:rPr>
      <w:rFonts w:ascii="Calibri" w:hAnsi="Calibri"/>
      <w:i/>
      <w:color w:val="auto"/>
      <w:szCs w:val="24"/>
      <w:lang w:val="en-US" w:eastAsia="en-US" w:bidi="en-US"/>
    </w:rPr>
  </w:style>
  <w:style w:type="character" w:customStyle="1" w:styleId="2b">
    <w:name w:val="Цитата 2 Знак"/>
    <w:link w:val="2a"/>
    <w:uiPriority w:val="29"/>
    <w:rsid w:val="00BA7410"/>
    <w:rPr>
      <w:rFonts w:ascii="Calibri" w:hAnsi="Calibri"/>
      <w:i/>
      <w:sz w:val="24"/>
      <w:szCs w:val="24"/>
      <w:lang w:val="en-US" w:eastAsia="en-US" w:bidi="en-US"/>
    </w:rPr>
  </w:style>
  <w:style w:type="paragraph" w:styleId="afffff0">
    <w:name w:val="Intense Quote"/>
    <w:basedOn w:val="a1"/>
    <w:next w:val="a1"/>
    <w:link w:val="afffff1"/>
    <w:uiPriority w:val="30"/>
    <w:qFormat/>
    <w:rsid w:val="00BA7410"/>
    <w:pPr>
      <w:widowControl/>
      <w:suppressAutoHyphens w:val="0"/>
      <w:autoSpaceDE/>
      <w:ind w:left="720" w:right="720" w:firstLine="0"/>
      <w:jc w:val="left"/>
    </w:pPr>
    <w:rPr>
      <w:rFonts w:ascii="Calibri" w:hAnsi="Calibri"/>
      <w:b/>
      <w:i/>
      <w:color w:val="auto"/>
      <w:szCs w:val="22"/>
      <w:lang w:val="en-US" w:eastAsia="en-US" w:bidi="en-US"/>
    </w:rPr>
  </w:style>
  <w:style w:type="character" w:customStyle="1" w:styleId="afffff1">
    <w:name w:val="Выделенная цитата Знак"/>
    <w:link w:val="afffff0"/>
    <w:uiPriority w:val="30"/>
    <w:rsid w:val="00BA7410"/>
    <w:rPr>
      <w:rFonts w:ascii="Calibri" w:hAnsi="Calibri"/>
      <w:b/>
      <w:i/>
      <w:sz w:val="24"/>
      <w:szCs w:val="22"/>
      <w:lang w:val="en-US" w:eastAsia="en-US" w:bidi="en-US"/>
    </w:rPr>
  </w:style>
  <w:style w:type="character" w:styleId="afffff2">
    <w:name w:val="Subtle Emphasis"/>
    <w:uiPriority w:val="19"/>
    <w:qFormat/>
    <w:rsid w:val="00BA7410"/>
    <w:rPr>
      <w:i/>
      <w:color w:val="5A5A5A"/>
    </w:rPr>
  </w:style>
  <w:style w:type="character" w:styleId="afffff3">
    <w:name w:val="Intense Emphasis"/>
    <w:uiPriority w:val="21"/>
    <w:qFormat/>
    <w:rsid w:val="00BA7410"/>
    <w:rPr>
      <w:b/>
      <w:i/>
      <w:sz w:val="24"/>
      <w:szCs w:val="24"/>
      <w:u w:val="single"/>
    </w:rPr>
  </w:style>
  <w:style w:type="character" w:styleId="afffff4">
    <w:name w:val="Subtle Reference"/>
    <w:uiPriority w:val="31"/>
    <w:qFormat/>
    <w:rsid w:val="00BA7410"/>
    <w:rPr>
      <w:sz w:val="24"/>
      <w:szCs w:val="24"/>
      <w:u w:val="single"/>
    </w:rPr>
  </w:style>
  <w:style w:type="character" w:styleId="afffff5">
    <w:name w:val="Intense Reference"/>
    <w:uiPriority w:val="32"/>
    <w:qFormat/>
    <w:rsid w:val="00BA7410"/>
    <w:rPr>
      <w:b/>
      <w:sz w:val="24"/>
      <w:u w:val="single"/>
    </w:rPr>
  </w:style>
  <w:style w:type="character" w:styleId="afffff6">
    <w:name w:val="Book Title"/>
    <w:uiPriority w:val="33"/>
    <w:qFormat/>
    <w:rsid w:val="00BA7410"/>
    <w:rPr>
      <w:rFonts w:ascii="Cambria" w:eastAsia="Times New Roman" w:hAnsi="Cambria"/>
      <w:b/>
      <w:i/>
      <w:sz w:val="24"/>
      <w:szCs w:val="24"/>
    </w:rPr>
  </w:style>
  <w:style w:type="paragraph" w:customStyle="1" w:styleId="2c">
    <w:name w:val="Обычный2"/>
    <w:basedOn w:val="a1"/>
    <w:rsid w:val="002D1D8F"/>
    <w:pPr>
      <w:widowControl/>
      <w:suppressAutoHyphens w:val="0"/>
      <w:autoSpaceDE/>
      <w:spacing w:before="75" w:after="150"/>
      <w:ind w:left="60" w:right="60" w:firstLine="0"/>
      <w:jc w:val="left"/>
    </w:pPr>
    <w:rPr>
      <w:rFonts w:ascii="Verdana" w:hAnsi="Verdana"/>
      <w:color w:val="008000"/>
      <w:sz w:val="18"/>
      <w:szCs w:val="20"/>
      <w:lang w:eastAsia="ru-RU"/>
    </w:rPr>
  </w:style>
  <w:style w:type="paragraph" w:customStyle="1" w:styleId="220">
    <w:name w:val="Основной текст 22"/>
    <w:basedOn w:val="a1"/>
    <w:rsid w:val="002D1D8F"/>
    <w:pPr>
      <w:widowControl/>
      <w:suppressAutoHyphens w:val="0"/>
      <w:overflowPunct w:val="0"/>
      <w:autoSpaceDN w:val="0"/>
      <w:adjustRightInd w:val="0"/>
      <w:ind w:firstLine="851"/>
      <w:textAlignment w:val="baseline"/>
    </w:pPr>
    <w:rPr>
      <w:color w:val="auto"/>
      <w:szCs w:val="20"/>
      <w:lang w:eastAsia="ru-RU"/>
    </w:rPr>
  </w:style>
  <w:style w:type="character" w:customStyle="1" w:styleId="FontStyle40">
    <w:name w:val="Font Style40"/>
    <w:uiPriority w:val="99"/>
    <w:rsid w:val="00C646F5"/>
    <w:rPr>
      <w:rFonts w:ascii="Times New Roman" w:hAnsi="Times New Roman" w:cs="Times New Roman"/>
      <w:sz w:val="22"/>
      <w:szCs w:val="22"/>
    </w:rPr>
  </w:style>
  <w:style w:type="paragraph" w:customStyle="1" w:styleId="Style18">
    <w:name w:val="Style18"/>
    <w:basedOn w:val="a1"/>
    <w:uiPriority w:val="99"/>
    <w:rsid w:val="005966AC"/>
    <w:pPr>
      <w:suppressAutoHyphens w:val="0"/>
      <w:autoSpaceDN w:val="0"/>
      <w:adjustRightInd w:val="0"/>
      <w:spacing w:line="216" w:lineRule="exact"/>
      <w:ind w:firstLine="0"/>
      <w:jc w:val="left"/>
    </w:pPr>
    <w:rPr>
      <w:color w:val="auto"/>
      <w:szCs w:val="24"/>
      <w:lang w:eastAsia="ru-RU"/>
    </w:rPr>
  </w:style>
  <w:style w:type="paragraph" w:customStyle="1" w:styleId="Style20">
    <w:name w:val="Style20"/>
    <w:basedOn w:val="a1"/>
    <w:uiPriority w:val="99"/>
    <w:rsid w:val="005966AC"/>
    <w:pPr>
      <w:suppressAutoHyphens w:val="0"/>
      <w:autoSpaceDN w:val="0"/>
      <w:adjustRightInd w:val="0"/>
      <w:spacing w:line="221" w:lineRule="exact"/>
      <w:ind w:firstLine="0"/>
      <w:jc w:val="center"/>
    </w:pPr>
    <w:rPr>
      <w:color w:val="auto"/>
      <w:szCs w:val="24"/>
      <w:lang w:eastAsia="ru-RU"/>
    </w:rPr>
  </w:style>
  <w:style w:type="paragraph" w:customStyle="1" w:styleId="Style21">
    <w:name w:val="Style21"/>
    <w:basedOn w:val="a1"/>
    <w:uiPriority w:val="99"/>
    <w:rsid w:val="005966AC"/>
    <w:pPr>
      <w:suppressAutoHyphens w:val="0"/>
      <w:autoSpaceDN w:val="0"/>
      <w:adjustRightInd w:val="0"/>
      <w:spacing w:line="245" w:lineRule="exact"/>
      <w:ind w:firstLine="0"/>
      <w:jc w:val="left"/>
    </w:pPr>
    <w:rPr>
      <w:color w:val="auto"/>
      <w:szCs w:val="24"/>
      <w:lang w:eastAsia="ru-RU"/>
    </w:rPr>
  </w:style>
  <w:style w:type="paragraph" w:customStyle="1" w:styleId="Style22">
    <w:name w:val="Style22"/>
    <w:basedOn w:val="a1"/>
    <w:uiPriority w:val="99"/>
    <w:rsid w:val="005966AC"/>
    <w:pPr>
      <w:suppressAutoHyphens w:val="0"/>
      <w:autoSpaceDN w:val="0"/>
      <w:adjustRightInd w:val="0"/>
      <w:spacing w:line="235" w:lineRule="exact"/>
      <w:ind w:firstLine="0"/>
      <w:jc w:val="left"/>
    </w:pPr>
    <w:rPr>
      <w:color w:val="auto"/>
      <w:szCs w:val="24"/>
      <w:lang w:eastAsia="ru-RU"/>
    </w:rPr>
  </w:style>
  <w:style w:type="paragraph" w:customStyle="1" w:styleId="Style23">
    <w:name w:val="Style23"/>
    <w:basedOn w:val="a1"/>
    <w:uiPriority w:val="99"/>
    <w:rsid w:val="005966AC"/>
    <w:pPr>
      <w:suppressAutoHyphens w:val="0"/>
      <w:autoSpaceDN w:val="0"/>
      <w:adjustRightInd w:val="0"/>
      <w:spacing w:line="221" w:lineRule="exact"/>
      <w:ind w:firstLine="0"/>
      <w:jc w:val="center"/>
    </w:pPr>
    <w:rPr>
      <w:color w:val="auto"/>
      <w:szCs w:val="24"/>
      <w:lang w:eastAsia="ru-RU"/>
    </w:rPr>
  </w:style>
  <w:style w:type="character" w:customStyle="1" w:styleId="FontStyle45">
    <w:name w:val="Font Style45"/>
    <w:uiPriority w:val="99"/>
    <w:rsid w:val="005966AC"/>
    <w:rPr>
      <w:rFonts w:ascii="Trebuchet MS" w:hAnsi="Trebuchet MS" w:cs="Trebuchet MS"/>
      <w:sz w:val="14"/>
      <w:szCs w:val="14"/>
    </w:rPr>
  </w:style>
  <w:style w:type="character" w:customStyle="1" w:styleId="FontStyle46">
    <w:name w:val="Font Style46"/>
    <w:uiPriority w:val="99"/>
    <w:rsid w:val="005966AC"/>
    <w:rPr>
      <w:rFonts w:ascii="Trebuchet MS" w:hAnsi="Trebuchet MS" w:cs="Trebuchet MS"/>
      <w:b/>
      <w:bCs/>
      <w:sz w:val="16"/>
      <w:szCs w:val="16"/>
    </w:rPr>
  </w:style>
  <w:style w:type="character" w:customStyle="1" w:styleId="FontStyle47">
    <w:name w:val="Font Style47"/>
    <w:uiPriority w:val="99"/>
    <w:rsid w:val="005966AC"/>
    <w:rPr>
      <w:rFonts w:ascii="Trebuchet MS" w:hAnsi="Trebuchet MS" w:cs="Trebuchet MS"/>
      <w:b/>
      <w:bCs/>
      <w:sz w:val="16"/>
      <w:szCs w:val="16"/>
    </w:rPr>
  </w:style>
  <w:style w:type="character" w:customStyle="1" w:styleId="FontStyle51">
    <w:name w:val="Font Style51"/>
    <w:uiPriority w:val="99"/>
    <w:rsid w:val="005966AC"/>
    <w:rPr>
      <w:rFonts w:ascii="Trebuchet MS" w:hAnsi="Trebuchet MS" w:cs="Trebuchet MS"/>
      <w:sz w:val="14"/>
      <w:szCs w:val="14"/>
    </w:rPr>
  </w:style>
  <w:style w:type="paragraph" w:customStyle="1" w:styleId="Style15">
    <w:name w:val="Style15"/>
    <w:basedOn w:val="a1"/>
    <w:uiPriority w:val="99"/>
    <w:rsid w:val="002D65F2"/>
    <w:pPr>
      <w:suppressAutoHyphens w:val="0"/>
      <w:autoSpaceDN w:val="0"/>
      <w:adjustRightInd w:val="0"/>
      <w:ind w:firstLine="0"/>
      <w:jc w:val="left"/>
    </w:pPr>
    <w:rPr>
      <w:color w:val="auto"/>
      <w:szCs w:val="24"/>
      <w:lang w:eastAsia="ru-RU"/>
    </w:rPr>
  </w:style>
  <w:style w:type="paragraph" w:customStyle="1" w:styleId="Style16">
    <w:name w:val="Style16"/>
    <w:basedOn w:val="a1"/>
    <w:uiPriority w:val="99"/>
    <w:rsid w:val="002D65F2"/>
    <w:pPr>
      <w:suppressAutoHyphens w:val="0"/>
      <w:autoSpaceDN w:val="0"/>
      <w:adjustRightInd w:val="0"/>
      <w:ind w:firstLine="0"/>
      <w:jc w:val="left"/>
    </w:pPr>
    <w:rPr>
      <w:color w:val="auto"/>
      <w:szCs w:val="24"/>
      <w:lang w:eastAsia="ru-RU"/>
    </w:rPr>
  </w:style>
  <w:style w:type="paragraph" w:customStyle="1" w:styleId="Style19">
    <w:name w:val="Style19"/>
    <w:basedOn w:val="a1"/>
    <w:uiPriority w:val="99"/>
    <w:rsid w:val="002D65F2"/>
    <w:pPr>
      <w:suppressAutoHyphens w:val="0"/>
      <w:autoSpaceDN w:val="0"/>
      <w:adjustRightInd w:val="0"/>
      <w:spacing w:line="202" w:lineRule="exact"/>
      <w:ind w:firstLine="0"/>
      <w:jc w:val="center"/>
    </w:pPr>
    <w:rPr>
      <w:color w:val="auto"/>
      <w:szCs w:val="24"/>
      <w:lang w:eastAsia="ru-RU"/>
    </w:rPr>
  </w:style>
  <w:style w:type="character" w:customStyle="1" w:styleId="FontStyle52">
    <w:name w:val="Font Style52"/>
    <w:uiPriority w:val="99"/>
    <w:rsid w:val="002D65F2"/>
    <w:rPr>
      <w:rFonts w:ascii="Trebuchet MS" w:hAnsi="Trebuchet MS" w:cs="Trebuchet MS"/>
      <w:sz w:val="16"/>
      <w:szCs w:val="16"/>
    </w:rPr>
  </w:style>
  <w:style w:type="character" w:customStyle="1" w:styleId="FontStyle71">
    <w:name w:val="Font Style71"/>
    <w:uiPriority w:val="99"/>
    <w:rsid w:val="002D65F2"/>
    <w:rPr>
      <w:rFonts w:ascii="Trebuchet MS" w:hAnsi="Trebuchet MS" w:cs="Trebuchet MS"/>
      <w:spacing w:val="-10"/>
      <w:sz w:val="14"/>
      <w:szCs w:val="14"/>
    </w:rPr>
  </w:style>
  <w:style w:type="paragraph" w:customStyle="1" w:styleId="Style17">
    <w:name w:val="Style17"/>
    <w:basedOn w:val="a1"/>
    <w:uiPriority w:val="99"/>
    <w:rsid w:val="002D65F2"/>
    <w:pPr>
      <w:suppressAutoHyphens w:val="0"/>
      <w:autoSpaceDN w:val="0"/>
      <w:adjustRightInd w:val="0"/>
      <w:ind w:firstLine="0"/>
      <w:jc w:val="left"/>
    </w:pPr>
    <w:rPr>
      <w:color w:val="auto"/>
      <w:szCs w:val="24"/>
      <w:lang w:eastAsia="ru-RU"/>
    </w:rPr>
  </w:style>
  <w:style w:type="paragraph" w:customStyle="1" w:styleId="Style24">
    <w:name w:val="Style24"/>
    <w:basedOn w:val="a1"/>
    <w:uiPriority w:val="99"/>
    <w:rsid w:val="002D65F2"/>
    <w:pPr>
      <w:suppressAutoHyphens w:val="0"/>
      <w:autoSpaceDN w:val="0"/>
      <w:adjustRightInd w:val="0"/>
      <w:ind w:firstLine="0"/>
      <w:jc w:val="left"/>
    </w:pPr>
    <w:rPr>
      <w:color w:val="auto"/>
      <w:szCs w:val="24"/>
      <w:lang w:eastAsia="ru-RU"/>
    </w:rPr>
  </w:style>
  <w:style w:type="character" w:customStyle="1" w:styleId="FontStyle48">
    <w:name w:val="Font Style48"/>
    <w:uiPriority w:val="99"/>
    <w:rsid w:val="002D65F2"/>
    <w:rPr>
      <w:rFonts w:ascii="Arial Unicode MS" w:hAnsi="Arial Unicode MS" w:cs="Arial Unicode MS"/>
      <w:sz w:val="80"/>
      <w:szCs w:val="80"/>
    </w:rPr>
  </w:style>
  <w:style w:type="character" w:customStyle="1" w:styleId="FontStyle49">
    <w:name w:val="Font Style49"/>
    <w:uiPriority w:val="99"/>
    <w:rsid w:val="002D65F2"/>
    <w:rPr>
      <w:rFonts w:ascii="Consolas" w:hAnsi="Consolas" w:cs="Consolas"/>
      <w:sz w:val="92"/>
      <w:szCs w:val="92"/>
    </w:rPr>
  </w:style>
  <w:style w:type="character" w:customStyle="1" w:styleId="FontStyle53">
    <w:name w:val="Font Style53"/>
    <w:uiPriority w:val="99"/>
    <w:rsid w:val="002D65F2"/>
    <w:rPr>
      <w:rFonts w:ascii="Trebuchet MS" w:hAnsi="Trebuchet MS" w:cs="Trebuchet MS"/>
      <w:sz w:val="14"/>
      <w:szCs w:val="14"/>
    </w:rPr>
  </w:style>
  <w:style w:type="character" w:customStyle="1" w:styleId="FontStyle59">
    <w:name w:val="Font Style59"/>
    <w:uiPriority w:val="99"/>
    <w:rsid w:val="002D65F2"/>
    <w:rPr>
      <w:rFonts w:ascii="Trebuchet MS" w:hAnsi="Trebuchet MS" w:cs="Trebuchet MS"/>
      <w:smallCaps/>
      <w:sz w:val="18"/>
      <w:szCs w:val="18"/>
    </w:rPr>
  </w:style>
  <w:style w:type="character" w:customStyle="1" w:styleId="FontStyle60">
    <w:name w:val="Font Style60"/>
    <w:uiPriority w:val="99"/>
    <w:rsid w:val="002D65F2"/>
    <w:rPr>
      <w:rFonts w:ascii="Consolas" w:hAnsi="Consolas" w:cs="Consolas"/>
      <w:sz w:val="56"/>
      <w:szCs w:val="56"/>
    </w:rPr>
  </w:style>
  <w:style w:type="character" w:customStyle="1" w:styleId="FontStyle68">
    <w:name w:val="Font Style68"/>
    <w:uiPriority w:val="99"/>
    <w:rsid w:val="002D65F2"/>
    <w:rPr>
      <w:rFonts w:ascii="Trebuchet MS" w:hAnsi="Trebuchet MS" w:cs="Trebuchet MS"/>
      <w:sz w:val="32"/>
      <w:szCs w:val="32"/>
    </w:rPr>
  </w:style>
  <w:style w:type="character" w:customStyle="1" w:styleId="FontStyle69">
    <w:name w:val="Font Style69"/>
    <w:uiPriority w:val="99"/>
    <w:rsid w:val="002D65F2"/>
    <w:rPr>
      <w:rFonts w:ascii="Trebuchet MS" w:hAnsi="Trebuchet MS" w:cs="Trebuchet MS"/>
      <w:b/>
      <w:bCs/>
      <w:sz w:val="14"/>
      <w:szCs w:val="14"/>
    </w:rPr>
  </w:style>
  <w:style w:type="paragraph" w:customStyle="1" w:styleId="Style9">
    <w:name w:val="Style9"/>
    <w:basedOn w:val="a1"/>
    <w:uiPriority w:val="99"/>
    <w:rsid w:val="008578CA"/>
    <w:pPr>
      <w:suppressAutoHyphens w:val="0"/>
      <w:autoSpaceDN w:val="0"/>
      <w:adjustRightInd w:val="0"/>
      <w:spacing w:line="221" w:lineRule="exact"/>
      <w:ind w:firstLine="0"/>
    </w:pPr>
    <w:rPr>
      <w:color w:val="auto"/>
      <w:szCs w:val="24"/>
      <w:lang w:eastAsia="ru-RU"/>
    </w:rPr>
  </w:style>
  <w:style w:type="character" w:customStyle="1" w:styleId="FontStyle31">
    <w:name w:val="Font Style31"/>
    <w:uiPriority w:val="99"/>
    <w:rsid w:val="008578CA"/>
    <w:rPr>
      <w:rFonts w:ascii="Times New Roman" w:hAnsi="Times New Roman" w:cs="Times New Roman"/>
      <w:sz w:val="16"/>
      <w:szCs w:val="16"/>
    </w:rPr>
  </w:style>
  <w:style w:type="character" w:customStyle="1" w:styleId="FontStyle33">
    <w:name w:val="Font Style33"/>
    <w:uiPriority w:val="99"/>
    <w:rsid w:val="008578CA"/>
    <w:rPr>
      <w:rFonts w:ascii="Times New Roman" w:hAnsi="Times New Roman" w:cs="Times New Roman"/>
      <w:b/>
      <w:bCs/>
      <w:i/>
      <w:iCs/>
      <w:sz w:val="16"/>
      <w:szCs w:val="16"/>
    </w:rPr>
  </w:style>
  <w:style w:type="paragraph" w:customStyle="1" w:styleId="Style7">
    <w:name w:val="Style7"/>
    <w:basedOn w:val="a1"/>
    <w:uiPriority w:val="99"/>
    <w:rsid w:val="009C640A"/>
    <w:pPr>
      <w:suppressAutoHyphens w:val="0"/>
      <w:autoSpaceDN w:val="0"/>
      <w:adjustRightInd w:val="0"/>
      <w:ind w:firstLine="0"/>
      <w:jc w:val="left"/>
    </w:pPr>
    <w:rPr>
      <w:color w:val="auto"/>
      <w:szCs w:val="24"/>
      <w:lang w:eastAsia="ru-RU"/>
    </w:rPr>
  </w:style>
  <w:style w:type="character" w:customStyle="1" w:styleId="FontStyle22">
    <w:name w:val="Font Style22"/>
    <w:uiPriority w:val="99"/>
    <w:rsid w:val="009C640A"/>
    <w:rPr>
      <w:rFonts w:ascii="Times New Roman" w:hAnsi="Times New Roman" w:cs="Times New Roman"/>
      <w:b/>
      <w:bCs/>
      <w:sz w:val="14"/>
      <w:szCs w:val="14"/>
    </w:rPr>
  </w:style>
  <w:style w:type="character" w:customStyle="1" w:styleId="FontStyle23">
    <w:name w:val="Font Style23"/>
    <w:uiPriority w:val="99"/>
    <w:rsid w:val="009C640A"/>
    <w:rPr>
      <w:rFonts w:ascii="Bookman Old Style" w:hAnsi="Bookman Old Style" w:cs="Bookman Old Style"/>
      <w:b/>
      <w:bCs/>
      <w:sz w:val="16"/>
      <w:szCs w:val="16"/>
    </w:rPr>
  </w:style>
  <w:style w:type="character" w:customStyle="1" w:styleId="FontStyle24">
    <w:name w:val="Font Style24"/>
    <w:uiPriority w:val="99"/>
    <w:rsid w:val="009C640A"/>
    <w:rPr>
      <w:rFonts w:ascii="Times New Roman" w:hAnsi="Times New Roman" w:cs="Times New Roman"/>
      <w:sz w:val="14"/>
      <w:szCs w:val="14"/>
    </w:rPr>
  </w:style>
  <w:style w:type="character" w:customStyle="1" w:styleId="FontStyle26">
    <w:name w:val="Font Style26"/>
    <w:uiPriority w:val="99"/>
    <w:rsid w:val="009C640A"/>
    <w:rPr>
      <w:rFonts w:ascii="Times New Roman" w:hAnsi="Times New Roman" w:cs="Times New Roman"/>
      <w:b/>
      <w:bCs/>
      <w:sz w:val="14"/>
      <w:szCs w:val="14"/>
    </w:rPr>
  </w:style>
  <w:style w:type="paragraph" w:styleId="afffff7">
    <w:name w:val="Revision"/>
    <w:hidden/>
    <w:uiPriority w:val="99"/>
    <w:semiHidden/>
    <w:rsid w:val="00E30BEF"/>
    <w:rPr>
      <w:color w:val="000000"/>
      <w:sz w:val="24"/>
      <w:szCs w:val="26"/>
      <w:lang w:eastAsia="ar-SA"/>
    </w:rPr>
  </w:style>
  <w:style w:type="paragraph" w:customStyle="1" w:styleId="Style3">
    <w:name w:val="Style3"/>
    <w:basedOn w:val="a1"/>
    <w:uiPriority w:val="99"/>
    <w:rsid w:val="004F20DE"/>
    <w:pPr>
      <w:suppressAutoHyphens w:val="0"/>
      <w:autoSpaceDN w:val="0"/>
      <w:adjustRightInd w:val="0"/>
      <w:spacing w:line="163" w:lineRule="exact"/>
      <w:ind w:firstLine="0"/>
    </w:pPr>
    <w:rPr>
      <w:color w:val="auto"/>
      <w:szCs w:val="24"/>
      <w:lang w:eastAsia="ru-RU"/>
    </w:rPr>
  </w:style>
  <w:style w:type="paragraph" w:customStyle="1" w:styleId="Style11">
    <w:name w:val="Style11"/>
    <w:basedOn w:val="a1"/>
    <w:uiPriority w:val="99"/>
    <w:rsid w:val="004F20DE"/>
    <w:pPr>
      <w:suppressAutoHyphens w:val="0"/>
      <w:autoSpaceDN w:val="0"/>
      <w:adjustRightInd w:val="0"/>
      <w:ind w:firstLine="0"/>
      <w:jc w:val="left"/>
    </w:pPr>
    <w:rPr>
      <w:color w:val="auto"/>
      <w:szCs w:val="24"/>
      <w:lang w:eastAsia="ru-RU"/>
    </w:rPr>
  </w:style>
  <w:style w:type="character" w:customStyle="1" w:styleId="FontStyle25">
    <w:name w:val="Font Style25"/>
    <w:uiPriority w:val="99"/>
    <w:rsid w:val="004F20DE"/>
    <w:rPr>
      <w:rFonts w:ascii="Trebuchet MS" w:hAnsi="Trebuchet MS" w:cs="Trebuchet MS"/>
      <w:sz w:val="20"/>
      <w:szCs w:val="20"/>
    </w:rPr>
  </w:style>
  <w:style w:type="character" w:customStyle="1" w:styleId="FontStyle27">
    <w:name w:val="Font Style27"/>
    <w:uiPriority w:val="99"/>
    <w:rsid w:val="004F20DE"/>
    <w:rPr>
      <w:rFonts w:ascii="Century Gothic" w:hAnsi="Century Gothic" w:cs="Century Gothic"/>
      <w:sz w:val="18"/>
      <w:szCs w:val="18"/>
    </w:rPr>
  </w:style>
  <w:style w:type="character" w:customStyle="1" w:styleId="FontStyle28">
    <w:name w:val="Font Style28"/>
    <w:uiPriority w:val="99"/>
    <w:rsid w:val="004F20DE"/>
    <w:rPr>
      <w:rFonts w:ascii="Times New Roman" w:hAnsi="Times New Roman" w:cs="Times New Roman"/>
      <w:sz w:val="18"/>
      <w:szCs w:val="18"/>
    </w:rPr>
  </w:style>
  <w:style w:type="paragraph" w:customStyle="1" w:styleId="Style103">
    <w:name w:val="Style10"/>
    <w:basedOn w:val="a1"/>
    <w:uiPriority w:val="99"/>
    <w:rsid w:val="0028467B"/>
    <w:pPr>
      <w:suppressAutoHyphens w:val="0"/>
      <w:autoSpaceDN w:val="0"/>
      <w:adjustRightInd w:val="0"/>
      <w:ind w:firstLine="0"/>
      <w:jc w:val="left"/>
    </w:pPr>
    <w:rPr>
      <w:color w:val="auto"/>
      <w:szCs w:val="24"/>
      <w:lang w:eastAsia="ru-RU"/>
    </w:rPr>
  </w:style>
  <w:style w:type="paragraph" w:customStyle="1" w:styleId="Style12">
    <w:name w:val="Style12"/>
    <w:basedOn w:val="a1"/>
    <w:uiPriority w:val="99"/>
    <w:rsid w:val="0028467B"/>
    <w:pPr>
      <w:suppressAutoHyphens w:val="0"/>
      <w:autoSpaceDN w:val="0"/>
      <w:adjustRightInd w:val="0"/>
      <w:ind w:firstLine="0"/>
      <w:jc w:val="left"/>
    </w:pPr>
    <w:rPr>
      <w:color w:val="auto"/>
      <w:szCs w:val="24"/>
      <w:lang w:eastAsia="ru-RU"/>
    </w:rPr>
  </w:style>
  <w:style w:type="character" w:customStyle="1" w:styleId="FontStyle21">
    <w:name w:val="Font Style21"/>
    <w:uiPriority w:val="99"/>
    <w:rsid w:val="0028467B"/>
    <w:rPr>
      <w:rFonts w:ascii="Times New Roman" w:hAnsi="Times New Roman" w:cs="Times New Roman"/>
      <w:sz w:val="14"/>
      <w:szCs w:val="14"/>
    </w:rPr>
  </w:style>
  <w:style w:type="character" w:customStyle="1" w:styleId="FontStyle29">
    <w:name w:val="Font Style29"/>
    <w:uiPriority w:val="99"/>
    <w:rsid w:val="0028467B"/>
    <w:rPr>
      <w:rFonts w:ascii="Times New Roman" w:hAnsi="Times New Roman" w:cs="Times New Roman"/>
      <w:i/>
      <w:iCs/>
      <w:sz w:val="24"/>
      <w:szCs w:val="24"/>
    </w:rPr>
  </w:style>
  <w:style w:type="character" w:customStyle="1" w:styleId="FontStyle30">
    <w:name w:val="Font Style30"/>
    <w:uiPriority w:val="99"/>
    <w:rsid w:val="0028467B"/>
    <w:rPr>
      <w:rFonts w:ascii="Times New Roman" w:hAnsi="Times New Roman" w:cs="Times New Roman"/>
      <w:b/>
      <w:bCs/>
      <w:sz w:val="14"/>
      <w:szCs w:val="14"/>
    </w:rPr>
  </w:style>
  <w:style w:type="paragraph" w:customStyle="1" w:styleId="Style75">
    <w:name w:val="Style75"/>
    <w:basedOn w:val="a1"/>
    <w:uiPriority w:val="99"/>
    <w:rsid w:val="00D11F2E"/>
    <w:pPr>
      <w:suppressAutoHyphens w:val="0"/>
      <w:autoSpaceDN w:val="0"/>
      <w:adjustRightInd w:val="0"/>
      <w:spacing w:line="218" w:lineRule="exact"/>
      <w:ind w:firstLine="374"/>
    </w:pPr>
    <w:rPr>
      <w:color w:val="auto"/>
      <w:szCs w:val="24"/>
      <w:lang w:eastAsia="ru-RU"/>
    </w:rPr>
  </w:style>
  <w:style w:type="character" w:customStyle="1" w:styleId="FontStyle36">
    <w:name w:val="Font Style36"/>
    <w:uiPriority w:val="99"/>
    <w:rsid w:val="00680D57"/>
    <w:rPr>
      <w:rFonts w:ascii="Times New Roman" w:hAnsi="Times New Roman" w:cs="Times New Roman"/>
      <w:spacing w:val="20"/>
      <w:sz w:val="20"/>
      <w:szCs w:val="20"/>
    </w:rPr>
  </w:style>
  <w:style w:type="character" w:customStyle="1" w:styleId="FontStyle44">
    <w:name w:val="Font Style44"/>
    <w:uiPriority w:val="99"/>
    <w:rsid w:val="00F46CC2"/>
    <w:rPr>
      <w:rFonts w:ascii="Garamond" w:hAnsi="Garamond" w:cs="Garamond"/>
      <w:b/>
      <w:bCs/>
      <w:spacing w:val="-10"/>
      <w:sz w:val="32"/>
      <w:szCs w:val="32"/>
    </w:rPr>
  </w:style>
  <w:style w:type="character" w:customStyle="1" w:styleId="FontStyle32">
    <w:name w:val="Font Style32"/>
    <w:uiPriority w:val="99"/>
    <w:rsid w:val="002879F7"/>
    <w:rPr>
      <w:rFonts w:ascii="Times New Roman" w:hAnsi="Times New Roman" w:cs="Times New Roman"/>
      <w:b/>
      <w:bCs/>
      <w:spacing w:val="10"/>
      <w:sz w:val="22"/>
      <w:szCs w:val="22"/>
    </w:rPr>
  </w:style>
  <w:style w:type="character" w:customStyle="1" w:styleId="FontStyle43">
    <w:name w:val="Font Style43"/>
    <w:uiPriority w:val="99"/>
    <w:rsid w:val="00C40372"/>
    <w:rPr>
      <w:rFonts w:ascii="Times New Roman" w:hAnsi="Times New Roman" w:cs="Times New Roman"/>
      <w:spacing w:val="10"/>
      <w:sz w:val="18"/>
      <w:szCs w:val="18"/>
    </w:rPr>
  </w:style>
  <w:style w:type="character" w:customStyle="1" w:styleId="apple-converted-space">
    <w:name w:val="apple-converted-space"/>
    <w:basedOn w:val="a2"/>
    <w:rsid w:val="00E3342C"/>
  </w:style>
  <w:style w:type="character" w:styleId="HTML1">
    <w:name w:val="HTML Cite"/>
    <w:uiPriority w:val="99"/>
    <w:semiHidden/>
    <w:unhideWhenUsed/>
    <w:rsid w:val="00E3342C"/>
    <w:rPr>
      <w:i/>
      <w:iCs/>
    </w:rPr>
  </w:style>
  <w:style w:type="paragraph" w:customStyle="1" w:styleId="0">
    <w:name w:val="КК0"/>
    <w:basedOn w:val="a1"/>
    <w:link w:val="00"/>
    <w:qFormat/>
    <w:rsid w:val="006E00AC"/>
    <w:pPr>
      <w:widowControl/>
      <w:suppressAutoHyphens w:val="0"/>
      <w:autoSpaceDE/>
      <w:spacing w:before="120" w:after="120"/>
    </w:pPr>
    <w:rPr>
      <w:color w:val="auto"/>
      <w:sz w:val="26"/>
      <w:lang w:eastAsia="ru-RU"/>
    </w:rPr>
  </w:style>
  <w:style w:type="character" w:customStyle="1" w:styleId="00">
    <w:name w:val="КК0 Знак"/>
    <w:link w:val="0"/>
    <w:rsid w:val="006E00AC"/>
    <w:rPr>
      <w:sz w:val="26"/>
      <w:szCs w:val="26"/>
    </w:rPr>
  </w:style>
  <w:style w:type="character" w:customStyle="1" w:styleId="apple-style-span">
    <w:name w:val="apple-style-span"/>
    <w:basedOn w:val="a2"/>
    <w:rsid w:val="005F1A14"/>
  </w:style>
  <w:style w:type="character" w:customStyle="1" w:styleId="FontStyle92">
    <w:name w:val="Font Style92"/>
    <w:uiPriority w:val="99"/>
    <w:rsid w:val="00E9359F"/>
    <w:rPr>
      <w:rFonts w:ascii="Times New Roman" w:hAnsi="Times New Roman" w:cs="Times New Roman"/>
      <w:b/>
      <w:bCs/>
      <w:sz w:val="10"/>
      <w:szCs w:val="10"/>
    </w:rPr>
  </w:style>
  <w:style w:type="character" w:customStyle="1" w:styleId="FontStyle98">
    <w:name w:val="Font Style98"/>
    <w:uiPriority w:val="99"/>
    <w:rsid w:val="00E9359F"/>
    <w:rPr>
      <w:rFonts w:ascii="Times New Roman" w:hAnsi="Times New Roman" w:cs="Times New Roman"/>
      <w:sz w:val="14"/>
      <w:szCs w:val="14"/>
    </w:rPr>
  </w:style>
  <w:style w:type="character" w:customStyle="1" w:styleId="FontStyle103">
    <w:name w:val="Font Style103"/>
    <w:uiPriority w:val="99"/>
    <w:rsid w:val="00E9359F"/>
    <w:rPr>
      <w:rFonts w:ascii="Times New Roman" w:hAnsi="Times New Roman" w:cs="Times New Roman"/>
      <w:b/>
      <w:bCs/>
      <w:spacing w:val="-10"/>
      <w:sz w:val="8"/>
      <w:szCs w:val="8"/>
    </w:rPr>
  </w:style>
  <w:style w:type="character" w:customStyle="1" w:styleId="FontStyle87">
    <w:name w:val="Font Style87"/>
    <w:uiPriority w:val="99"/>
    <w:rsid w:val="00E9359F"/>
    <w:rPr>
      <w:rFonts w:ascii="Candara" w:hAnsi="Candara" w:cs="Candara"/>
      <w:b/>
      <w:bCs/>
      <w:spacing w:val="-10"/>
      <w:sz w:val="18"/>
      <w:szCs w:val="18"/>
    </w:rPr>
  </w:style>
  <w:style w:type="character" w:customStyle="1" w:styleId="FontStyle89">
    <w:name w:val="Font Style89"/>
    <w:uiPriority w:val="99"/>
    <w:rsid w:val="00E9359F"/>
    <w:rPr>
      <w:rFonts w:ascii="Times New Roman" w:hAnsi="Times New Roman" w:cs="Times New Roman"/>
      <w:sz w:val="16"/>
      <w:szCs w:val="16"/>
    </w:rPr>
  </w:style>
  <w:style w:type="character" w:customStyle="1" w:styleId="FontStyle90">
    <w:name w:val="Font Style90"/>
    <w:uiPriority w:val="99"/>
    <w:rsid w:val="00E9359F"/>
    <w:rPr>
      <w:rFonts w:ascii="Garamond" w:hAnsi="Garamond" w:cs="Garamond"/>
      <w:b/>
      <w:bCs/>
      <w:i/>
      <w:iCs/>
      <w:spacing w:val="-10"/>
      <w:sz w:val="18"/>
      <w:szCs w:val="18"/>
    </w:rPr>
  </w:style>
  <w:style w:type="character" w:customStyle="1" w:styleId="FontStyle96">
    <w:name w:val="Font Style96"/>
    <w:uiPriority w:val="99"/>
    <w:rsid w:val="00E9359F"/>
    <w:rPr>
      <w:rFonts w:ascii="Times New Roman" w:hAnsi="Times New Roman" w:cs="Times New Roman"/>
      <w:sz w:val="46"/>
      <w:szCs w:val="46"/>
    </w:rPr>
  </w:style>
  <w:style w:type="character" w:customStyle="1" w:styleId="FontStyle88">
    <w:name w:val="Font Style88"/>
    <w:uiPriority w:val="99"/>
    <w:rsid w:val="00E9359F"/>
    <w:rPr>
      <w:rFonts w:ascii="Century Gothic" w:hAnsi="Century Gothic" w:cs="Century Gothic"/>
      <w:sz w:val="28"/>
      <w:szCs w:val="28"/>
    </w:rPr>
  </w:style>
  <w:style w:type="paragraph" w:customStyle="1" w:styleId="Style82">
    <w:name w:val="Style82"/>
    <w:basedOn w:val="a1"/>
    <w:uiPriority w:val="99"/>
    <w:rsid w:val="00E9359F"/>
    <w:pPr>
      <w:suppressAutoHyphens w:val="0"/>
      <w:autoSpaceDN w:val="0"/>
      <w:adjustRightInd w:val="0"/>
      <w:spacing w:line="698" w:lineRule="exact"/>
      <w:ind w:hanging="65"/>
      <w:jc w:val="left"/>
    </w:pPr>
    <w:rPr>
      <w:color w:val="auto"/>
      <w:szCs w:val="24"/>
      <w:lang w:eastAsia="ru-RU"/>
    </w:rPr>
  </w:style>
  <w:style w:type="paragraph" w:customStyle="1" w:styleId="Style84">
    <w:name w:val="Style84"/>
    <w:basedOn w:val="a1"/>
    <w:uiPriority w:val="99"/>
    <w:rsid w:val="00E9359F"/>
    <w:pPr>
      <w:suppressAutoHyphens w:val="0"/>
      <w:autoSpaceDN w:val="0"/>
      <w:adjustRightInd w:val="0"/>
      <w:spacing w:line="194" w:lineRule="exact"/>
      <w:ind w:firstLine="0"/>
      <w:jc w:val="right"/>
    </w:pPr>
    <w:rPr>
      <w:color w:val="auto"/>
      <w:szCs w:val="24"/>
      <w:lang w:eastAsia="ru-RU"/>
    </w:rPr>
  </w:style>
  <w:style w:type="character" w:customStyle="1" w:styleId="FontStyle35">
    <w:name w:val="Font Style35"/>
    <w:uiPriority w:val="99"/>
    <w:rsid w:val="00E9359F"/>
    <w:rPr>
      <w:rFonts w:ascii="Times New Roman" w:hAnsi="Times New Roman" w:cs="Times New Roman"/>
      <w:b/>
      <w:bCs/>
      <w:sz w:val="20"/>
      <w:szCs w:val="20"/>
    </w:rPr>
  </w:style>
  <w:style w:type="character" w:customStyle="1" w:styleId="FontStyle38">
    <w:name w:val="Font Style38"/>
    <w:uiPriority w:val="99"/>
    <w:rsid w:val="00E9359F"/>
    <w:rPr>
      <w:rFonts w:ascii="Times New Roman" w:hAnsi="Times New Roman" w:cs="Times New Roman"/>
      <w:sz w:val="20"/>
      <w:szCs w:val="20"/>
    </w:rPr>
  </w:style>
  <w:style w:type="character" w:customStyle="1" w:styleId="FontStyle55">
    <w:name w:val="Font Style55"/>
    <w:uiPriority w:val="99"/>
    <w:rsid w:val="00E9359F"/>
    <w:rPr>
      <w:rFonts w:ascii="Times New Roman" w:hAnsi="Times New Roman" w:cs="Times New Roman"/>
      <w:b/>
      <w:bCs/>
      <w:smallCaps/>
      <w:sz w:val="20"/>
      <w:szCs w:val="20"/>
    </w:rPr>
  </w:style>
  <w:style w:type="character" w:customStyle="1" w:styleId="FontStyle41">
    <w:name w:val="Font Style41"/>
    <w:uiPriority w:val="99"/>
    <w:rsid w:val="00E9359F"/>
    <w:rPr>
      <w:rFonts w:ascii="Times New Roman" w:hAnsi="Times New Roman" w:cs="Times New Roman"/>
      <w:spacing w:val="10"/>
      <w:sz w:val="20"/>
      <w:szCs w:val="20"/>
    </w:rPr>
  </w:style>
  <w:style w:type="character" w:customStyle="1" w:styleId="FontStyle42">
    <w:name w:val="Font Style42"/>
    <w:uiPriority w:val="99"/>
    <w:rsid w:val="00E9359F"/>
    <w:rPr>
      <w:rFonts w:ascii="Times New Roman" w:hAnsi="Times New Roman" w:cs="Times New Roman"/>
      <w:sz w:val="18"/>
      <w:szCs w:val="18"/>
    </w:rPr>
  </w:style>
  <w:style w:type="paragraph" w:customStyle="1" w:styleId="afffff8">
    <w:name w:val="Знак Знак Знак Знак"/>
    <w:basedOn w:val="a1"/>
    <w:rsid w:val="00E9359F"/>
    <w:pPr>
      <w:widowControl/>
      <w:suppressAutoHyphens w:val="0"/>
      <w:autoSpaceDE/>
      <w:spacing w:after="160" w:line="240" w:lineRule="exact"/>
      <w:ind w:firstLine="0"/>
      <w:jc w:val="left"/>
    </w:pPr>
    <w:rPr>
      <w:rFonts w:ascii="Verdana" w:hAnsi="Verdana"/>
      <w:color w:val="auto"/>
      <w:sz w:val="20"/>
      <w:szCs w:val="20"/>
      <w:lang w:val="en-US" w:eastAsia="en-US"/>
    </w:rPr>
  </w:style>
  <w:style w:type="character" w:customStyle="1" w:styleId="aff2">
    <w:name w:val="Текст сноски Знак"/>
    <w:aliases w:val="Table_Footnote_last Знак Знак1,Table_Footnote_last Знак Знак Знак,Table_Footnote_last Знак1"/>
    <w:link w:val="aff1"/>
    <w:semiHidden/>
    <w:rsid w:val="00E9359F"/>
    <w:rPr>
      <w:color w:val="000000"/>
      <w:lang w:eastAsia="ar-SA"/>
    </w:rPr>
  </w:style>
  <w:style w:type="paragraph" w:customStyle="1" w:styleId="afffff9">
    <w:name w:val="табл_строка"/>
    <w:basedOn w:val="af4"/>
    <w:rsid w:val="00E9359F"/>
    <w:pPr>
      <w:widowControl/>
      <w:suppressAutoHyphens w:val="0"/>
      <w:autoSpaceDE/>
      <w:spacing w:before="120" w:after="0"/>
      <w:jc w:val="center"/>
    </w:pPr>
    <w:rPr>
      <w:color w:val="auto"/>
      <w:szCs w:val="20"/>
      <w:lang w:eastAsia="ru-RU"/>
    </w:rPr>
  </w:style>
  <w:style w:type="paragraph" w:customStyle="1" w:styleId="afffffa">
    <w:name w:val="Основной текст продолжение"/>
    <w:basedOn w:val="af4"/>
    <w:next w:val="af4"/>
    <w:rsid w:val="00E9359F"/>
    <w:pPr>
      <w:widowControl/>
      <w:suppressAutoHyphens w:val="0"/>
      <w:autoSpaceDE/>
      <w:spacing w:before="120" w:after="0"/>
    </w:pPr>
    <w:rPr>
      <w:color w:val="auto"/>
      <w:szCs w:val="20"/>
      <w:lang w:eastAsia="ru-RU"/>
    </w:rPr>
  </w:style>
  <w:style w:type="paragraph" w:customStyle="1" w:styleId="xl74">
    <w:name w:val="xl74"/>
    <w:basedOn w:val="a1"/>
    <w:rsid w:val="00E9359F"/>
    <w:pPr>
      <w:widowControl/>
      <w:pBdr>
        <w:left w:val="single" w:sz="8" w:space="0" w:color="000000"/>
        <w:bottom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5">
    <w:name w:val="xl75"/>
    <w:basedOn w:val="a1"/>
    <w:rsid w:val="00E9359F"/>
    <w:pPr>
      <w:widowControl/>
      <w:pBdr>
        <w:left w:val="single" w:sz="8" w:space="0" w:color="000000"/>
        <w:bottom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6">
    <w:name w:val="xl76"/>
    <w:basedOn w:val="a1"/>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7">
    <w:name w:val="xl77"/>
    <w:basedOn w:val="a1"/>
    <w:rsid w:val="00E9359F"/>
    <w:pPr>
      <w:widowControl/>
      <w:pBdr>
        <w:lef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8">
    <w:name w:val="xl78"/>
    <w:basedOn w:val="a1"/>
    <w:rsid w:val="00E9359F"/>
    <w:pPr>
      <w:widowControl/>
      <w:pBdr>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9">
    <w:name w:val="xl79"/>
    <w:basedOn w:val="a1"/>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b/>
      <w:bCs/>
      <w:i/>
      <w:iCs/>
      <w:sz w:val="20"/>
      <w:szCs w:val="20"/>
      <w:lang w:eastAsia="ru-RU"/>
    </w:rPr>
  </w:style>
  <w:style w:type="paragraph" w:customStyle="1" w:styleId="xl80">
    <w:name w:val="xl80"/>
    <w:basedOn w:val="a1"/>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i/>
      <w:iCs/>
      <w:sz w:val="20"/>
      <w:szCs w:val="20"/>
      <w:lang w:eastAsia="ru-RU"/>
    </w:rPr>
  </w:style>
  <w:style w:type="paragraph" w:customStyle="1" w:styleId="xl81">
    <w:name w:val="xl81"/>
    <w:basedOn w:val="a1"/>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82">
    <w:name w:val="xl82"/>
    <w:basedOn w:val="a1"/>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83">
    <w:name w:val="xl83"/>
    <w:basedOn w:val="a1"/>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textAlignment w:val="top"/>
    </w:pPr>
    <w:rPr>
      <w:rFonts w:ascii="Arial" w:hAnsi="Arial" w:cs="Arial"/>
      <w:sz w:val="20"/>
      <w:szCs w:val="20"/>
      <w:lang w:eastAsia="ru-RU"/>
    </w:rPr>
  </w:style>
  <w:style w:type="paragraph" w:customStyle="1" w:styleId="xl84">
    <w:name w:val="xl84"/>
    <w:basedOn w:val="a1"/>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sz w:val="20"/>
      <w:szCs w:val="20"/>
      <w:lang w:eastAsia="ru-RU"/>
    </w:rPr>
  </w:style>
  <w:style w:type="paragraph" w:customStyle="1" w:styleId="xl85">
    <w:name w:val="xl85"/>
    <w:basedOn w:val="a1"/>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color w:val="auto"/>
      <w:szCs w:val="24"/>
      <w:lang w:eastAsia="ru-RU"/>
    </w:rPr>
  </w:style>
  <w:style w:type="paragraph" w:customStyle="1" w:styleId="xl86">
    <w:name w:val="xl86"/>
    <w:basedOn w:val="a1"/>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b/>
      <w:bCs/>
      <w:i/>
      <w:iCs/>
      <w:color w:val="auto"/>
      <w:sz w:val="20"/>
      <w:szCs w:val="20"/>
      <w:lang w:eastAsia="ru-RU"/>
    </w:rPr>
  </w:style>
  <w:style w:type="paragraph" w:customStyle="1" w:styleId="xl87">
    <w:name w:val="xl87"/>
    <w:basedOn w:val="a1"/>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i/>
      <w:iCs/>
      <w:color w:val="auto"/>
      <w:sz w:val="20"/>
      <w:szCs w:val="20"/>
      <w:lang w:eastAsia="ru-RU"/>
    </w:rPr>
  </w:style>
  <w:style w:type="paragraph" w:customStyle="1" w:styleId="xl88">
    <w:name w:val="xl88"/>
    <w:basedOn w:val="a1"/>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color w:val="auto"/>
      <w:sz w:val="20"/>
      <w:szCs w:val="20"/>
      <w:lang w:eastAsia="ru-RU"/>
    </w:rPr>
  </w:style>
  <w:style w:type="paragraph" w:customStyle="1" w:styleId="xl89">
    <w:name w:val="xl89"/>
    <w:basedOn w:val="a1"/>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0">
    <w:name w:val="xl90"/>
    <w:basedOn w:val="a1"/>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1">
    <w:name w:val="xl91"/>
    <w:basedOn w:val="a1"/>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2">
    <w:name w:val="xl92"/>
    <w:basedOn w:val="a1"/>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3">
    <w:name w:val="xl93"/>
    <w:basedOn w:val="a1"/>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4">
    <w:name w:val="xl94"/>
    <w:basedOn w:val="a1"/>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5">
    <w:name w:val="xl95"/>
    <w:basedOn w:val="a1"/>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6">
    <w:name w:val="xl96"/>
    <w:basedOn w:val="a1"/>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7">
    <w:name w:val="xl97"/>
    <w:basedOn w:val="a1"/>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color w:val="auto"/>
      <w:szCs w:val="24"/>
      <w:lang w:eastAsia="ru-RU"/>
    </w:rPr>
  </w:style>
  <w:style w:type="paragraph" w:customStyle="1" w:styleId="xl98">
    <w:name w:val="xl98"/>
    <w:basedOn w:val="a1"/>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pPr>
    <w:rPr>
      <w:rFonts w:ascii="Arial" w:hAnsi="Arial" w:cs="Arial"/>
      <w:sz w:val="20"/>
      <w:szCs w:val="20"/>
      <w:lang w:eastAsia="ru-RU"/>
    </w:rPr>
  </w:style>
  <w:style w:type="paragraph" w:customStyle="1" w:styleId="xl99">
    <w:name w:val="xl99"/>
    <w:basedOn w:val="a1"/>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pPr>
    <w:rPr>
      <w:color w:val="auto"/>
      <w:szCs w:val="24"/>
      <w:lang w:eastAsia="ru-RU"/>
    </w:rPr>
  </w:style>
  <w:style w:type="paragraph" w:customStyle="1" w:styleId="xl100">
    <w:name w:val="xl100"/>
    <w:basedOn w:val="a1"/>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color w:val="auto"/>
      <w:szCs w:val="24"/>
      <w:lang w:eastAsia="ru-RU"/>
    </w:rPr>
  </w:style>
  <w:style w:type="paragraph" w:customStyle="1" w:styleId="xl101">
    <w:name w:val="xl101"/>
    <w:basedOn w:val="a1"/>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2">
    <w:name w:val="xl102"/>
    <w:basedOn w:val="a1"/>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3">
    <w:name w:val="xl103"/>
    <w:basedOn w:val="a1"/>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4">
    <w:name w:val="xl104"/>
    <w:basedOn w:val="a1"/>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color w:val="auto"/>
      <w:szCs w:val="24"/>
      <w:lang w:eastAsia="ru-RU"/>
    </w:rPr>
  </w:style>
  <w:style w:type="paragraph" w:customStyle="1" w:styleId="xl105">
    <w:name w:val="xl105"/>
    <w:basedOn w:val="a1"/>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106">
    <w:name w:val="xl106"/>
    <w:basedOn w:val="a1"/>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107">
    <w:name w:val="xl107"/>
    <w:basedOn w:val="a1"/>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sz w:val="20"/>
      <w:szCs w:val="20"/>
      <w:lang w:eastAsia="ru-RU"/>
    </w:rPr>
  </w:style>
  <w:style w:type="character" w:customStyle="1" w:styleId="37">
    <w:name w:val="Основной шрифт абзаца3"/>
    <w:rsid w:val="00E9359F"/>
  </w:style>
  <w:style w:type="character" w:customStyle="1" w:styleId="WW-Absatz-Standardschriftart1111">
    <w:name w:val="WW-Absatz-Standardschriftart1111"/>
    <w:rsid w:val="00E9359F"/>
  </w:style>
  <w:style w:type="character" w:customStyle="1" w:styleId="WW-Absatz-Standardschriftart11111">
    <w:name w:val="WW-Absatz-Standardschriftart11111"/>
    <w:rsid w:val="00E9359F"/>
  </w:style>
  <w:style w:type="character" w:customStyle="1" w:styleId="WW-Absatz-Standardschriftart111111">
    <w:name w:val="WW-Absatz-Standardschriftart111111"/>
    <w:rsid w:val="00E9359F"/>
  </w:style>
  <w:style w:type="paragraph" w:customStyle="1" w:styleId="43">
    <w:name w:val="Название4"/>
    <w:basedOn w:val="a1"/>
    <w:rsid w:val="00E9359F"/>
    <w:pPr>
      <w:suppressLineNumbers/>
      <w:autoSpaceDE/>
      <w:spacing w:before="120" w:after="120"/>
    </w:pPr>
    <w:rPr>
      <w:rFonts w:ascii="Arial" w:eastAsia="Lucida Sans Unicode" w:hAnsi="Arial" w:cs="Tahoma"/>
      <w:i/>
      <w:iCs/>
      <w:color w:val="auto"/>
      <w:kern w:val="1"/>
      <w:szCs w:val="24"/>
    </w:rPr>
  </w:style>
  <w:style w:type="paragraph" w:customStyle="1" w:styleId="44">
    <w:name w:val="Указатель4"/>
    <w:basedOn w:val="a1"/>
    <w:rsid w:val="00E9359F"/>
    <w:pPr>
      <w:suppressLineNumbers/>
      <w:autoSpaceDE/>
    </w:pPr>
    <w:rPr>
      <w:rFonts w:ascii="Arial" w:eastAsia="Lucida Sans Unicode" w:hAnsi="Arial" w:cs="Tahoma"/>
      <w:color w:val="auto"/>
      <w:kern w:val="1"/>
      <w:sz w:val="20"/>
      <w:szCs w:val="24"/>
    </w:rPr>
  </w:style>
  <w:style w:type="paragraph" w:customStyle="1" w:styleId="38">
    <w:name w:val="Название3"/>
    <w:basedOn w:val="a1"/>
    <w:rsid w:val="00E9359F"/>
    <w:pPr>
      <w:suppressLineNumbers/>
      <w:autoSpaceDE/>
      <w:spacing w:before="120" w:after="120"/>
    </w:pPr>
    <w:rPr>
      <w:rFonts w:ascii="Arial" w:eastAsia="Lucida Sans Unicode" w:hAnsi="Arial" w:cs="Tahoma"/>
      <w:i/>
      <w:iCs/>
      <w:color w:val="auto"/>
      <w:kern w:val="1"/>
      <w:szCs w:val="24"/>
    </w:rPr>
  </w:style>
  <w:style w:type="paragraph" w:customStyle="1" w:styleId="39">
    <w:name w:val="Указатель3"/>
    <w:basedOn w:val="a1"/>
    <w:rsid w:val="00E9359F"/>
    <w:pPr>
      <w:suppressLineNumbers/>
      <w:autoSpaceDE/>
    </w:pPr>
    <w:rPr>
      <w:rFonts w:ascii="Arial" w:eastAsia="Lucida Sans Unicode" w:hAnsi="Arial" w:cs="Tahoma"/>
      <w:color w:val="auto"/>
      <w:kern w:val="1"/>
      <w:sz w:val="20"/>
      <w:szCs w:val="24"/>
    </w:rPr>
  </w:style>
  <w:style w:type="character" w:customStyle="1" w:styleId="FontStyle19">
    <w:name w:val="Font Style19"/>
    <w:uiPriority w:val="99"/>
    <w:rsid w:val="00E9359F"/>
    <w:rPr>
      <w:rFonts w:ascii="Times New Roman" w:hAnsi="Times New Roman" w:cs="Times New Roman"/>
      <w:b/>
      <w:bCs/>
      <w:sz w:val="18"/>
      <w:szCs w:val="18"/>
    </w:rPr>
  </w:style>
  <w:style w:type="character" w:customStyle="1" w:styleId="FontStyle20">
    <w:name w:val="Font Style20"/>
    <w:uiPriority w:val="99"/>
    <w:rsid w:val="00E9359F"/>
    <w:rPr>
      <w:rFonts w:ascii="Times New Roman" w:hAnsi="Times New Roman" w:cs="Times New Roman"/>
      <w:b/>
      <w:bCs/>
      <w:sz w:val="16"/>
      <w:szCs w:val="16"/>
    </w:rPr>
  </w:style>
  <w:style w:type="paragraph" w:customStyle="1" w:styleId="ConsPlusCell">
    <w:name w:val="ConsPlusCell"/>
    <w:uiPriority w:val="99"/>
    <w:rsid w:val="00E9359F"/>
    <w:pPr>
      <w:widowControl w:val="0"/>
      <w:autoSpaceDE w:val="0"/>
      <w:autoSpaceDN w:val="0"/>
      <w:adjustRightInd w:val="0"/>
      <w:ind w:firstLine="709"/>
      <w:jc w:val="both"/>
    </w:pPr>
    <w:rPr>
      <w:rFonts w:ascii="Arial" w:hAnsi="Arial" w:cs="Arial"/>
    </w:rPr>
  </w:style>
  <w:style w:type="character" w:customStyle="1" w:styleId="WW8Num1z2">
    <w:name w:val="WW8Num1z2"/>
    <w:rsid w:val="00E9359F"/>
    <w:rPr>
      <w:rFonts w:ascii="StarSymbol" w:hAnsi="StarSymbol" w:cs="StarSymbol"/>
      <w:sz w:val="18"/>
      <w:szCs w:val="18"/>
    </w:rPr>
  </w:style>
  <w:style w:type="character" w:customStyle="1" w:styleId="FontStyle14">
    <w:name w:val="Font Style14"/>
    <w:uiPriority w:val="99"/>
    <w:rsid w:val="00E9359F"/>
    <w:rPr>
      <w:rFonts w:ascii="Times New Roman" w:hAnsi="Times New Roman" w:cs="Times New Roman"/>
      <w:b/>
      <w:bCs/>
      <w:smallCaps/>
      <w:sz w:val="22"/>
      <w:szCs w:val="22"/>
    </w:rPr>
  </w:style>
  <w:style w:type="character" w:customStyle="1" w:styleId="FontStyle15">
    <w:name w:val="Font Style15"/>
    <w:uiPriority w:val="99"/>
    <w:rsid w:val="00E9359F"/>
    <w:rPr>
      <w:rFonts w:ascii="Times New Roman" w:hAnsi="Times New Roman" w:cs="Times New Roman"/>
      <w:sz w:val="22"/>
      <w:szCs w:val="22"/>
    </w:rPr>
  </w:style>
  <w:style w:type="character" w:customStyle="1" w:styleId="FontStyle17">
    <w:name w:val="Font Style17"/>
    <w:uiPriority w:val="99"/>
    <w:rsid w:val="00E9359F"/>
    <w:rPr>
      <w:rFonts w:ascii="Book Antiqua" w:hAnsi="Book Antiqua" w:cs="Book Antiqua"/>
      <w:b/>
      <w:bCs/>
      <w:sz w:val="20"/>
      <w:szCs w:val="20"/>
    </w:rPr>
  </w:style>
  <w:style w:type="character" w:customStyle="1" w:styleId="FontStyle18">
    <w:name w:val="Font Style18"/>
    <w:uiPriority w:val="99"/>
    <w:rsid w:val="00E9359F"/>
    <w:rPr>
      <w:rFonts w:ascii="Century Gothic" w:hAnsi="Century Gothic" w:cs="Century Gothic"/>
      <w:b/>
      <w:bCs/>
      <w:sz w:val="26"/>
      <w:szCs w:val="26"/>
    </w:rPr>
  </w:style>
  <w:style w:type="character" w:customStyle="1" w:styleId="FontStyle39">
    <w:name w:val="Font Style39"/>
    <w:uiPriority w:val="99"/>
    <w:rsid w:val="00E9359F"/>
    <w:rPr>
      <w:rFonts w:ascii="Times New Roman" w:hAnsi="Times New Roman" w:cs="Times New Roman"/>
      <w:b/>
      <w:bCs/>
      <w:sz w:val="28"/>
      <w:szCs w:val="28"/>
    </w:rPr>
  </w:style>
  <w:style w:type="character" w:customStyle="1" w:styleId="FontStyle84">
    <w:name w:val="Font Style84"/>
    <w:uiPriority w:val="99"/>
    <w:rsid w:val="00E9359F"/>
    <w:rPr>
      <w:rFonts w:ascii="Times New Roman" w:hAnsi="Times New Roman" w:cs="Times New Roman"/>
      <w:sz w:val="18"/>
      <w:szCs w:val="18"/>
    </w:rPr>
  </w:style>
  <w:style w:type="character" w:customStyle="1" w:styleId="1f4">
    <w:name w:val="Основной текст Знак1"/>
    <w:aliases w:val="Табличный Знак"/>
    <w:semiHidden/>
    <w:rsid w:val="00E9359F"/>
    <w:rPr>
      <w:rFonts w:ascii="Arial" w:hAnsi="Arial"/>
      <w:color w:val="000000"/>
      <w:sz w:val="26"/>
      <w:szCs w:val="26"/>
      <w:lang w:eastAsia="ar-SA"/>
    </w:rPr>
  </w:style>
  <w:style w:type="character" w:customStyle="1" w:styleId="contww1">
    <w:name w:val="contww1"/>
    <w:rsid w:val="00E9359F"/>
    <w:rPr>
      <w:sz w:val="26"/>
      <w:szCs w:val="26"/>
    </w:rPr>
  </w:style>
  <w:style w:type="character" w:styleId="HTML2">
    <w:name w:val="HTML Typewriter"/>
    <w:uiPriority w:val="99"/>
    <w:semiHidden/>
    <w:unhideWhenUsed/>
    <w:rsid w:val="00E9359F"/>
    <w:rPr>
      <w:rFonts w:ascii="Courier New" w:eastAsia="Times New Roman" w:hAnsi="Courier New" w:cs="Courier New"/>
      <w:sz w:val="20"/>
      <w:szCs w:val="20"/>
    </w:rPr>
  </w:style>
  <w:style w:type="numbering" w:customStyle="1" w:styleId="1111111">
    <w:name w:val="1 / 1.1 / 1.1.11"/>
    <w:basedOn w:val="a4"/>
    <w:next w:val="111111"/>
    <w:semiHidden/>
    <w:rsid w:val="00E9359F"/>
    <w:pPr>
      <w:numPr>
        <w:numId w:val="2"/>
      </w:numPr>
    </w:pPr>
  </w:style>
  <w:style w:type="numbering" w:styleId="111111">
    <w:name w:val="Outline List 2"/>
    <w:basedOn w:val="a4"/>
    <w:semiHidden/>
    <w:unhideWhenUsed/>
    <w:rsid w:val="00E9359F"/>
    <w:pPr>
      <w:numPr>
        <w:numId w:val="3"/>
      </w:numPr>
    </w:pPr>
  </w:style>
  <w:style w:type="character" w:customStyle="1" w:styleId="FontStyle85">
    <w:name w:val="Font Style85"/>
    <w:uiPriority w:val="99"/>
    <w:rsid w:val="00E9359F"/>
    <w:rPr>
      <w:rFonts w:ascii="Times New Roman" w:hAnsi="Times New Roman" w:cs="Times New Roman"/>
      <w:b/>
      <w:bCs/>
      <w:sz w:val="26"/>
      <w:szCs w:val="26"/>
    </w:rPr>
  </w:style>
  <w:style w:type="character" w:customStyle="1" w:styleId="FontStyle86">
    <w:name w:val="Font Style86"/>
    <w:uiPriority w:val="99"/>
    <w:rsid w:val="00E9359F"/>
    <w:rPr>
      <w:rFonts w:ascii="Times New Roman" w:hAnsi="Times New Roman" w:cs="Times New Roman"/>
      <w:i/>
      <w:iCs/>
      <w:sz w:val="26"/>
      <w:szCs w:val="26"/>
    </w:rPr>
  </w:style>
  <w:style w:type="character" w:customStyle="1" w:styleId="geo">
    <w:name w:val="geo"/>
    <w:basedOn w:val="a2"/>
    <w:rsid w:val="00E9359F"/>
  </w:style>
  <w:style w:type="character" w:customStyle="1" w:styleId="latitude">
    <w:name w:val="latitude"/>
    <w:basedOn w:val="a2"/>
    <w:rsid w:val="00E9359F"/>
  </w:style>
  <w:style w:type="character" w:customStyle="1" w:styleId="longitude">
    <w:name w:val="longitude"/>
    <w:basedOn w:val="a2"/>
    <w:rsid w:val="00E9359F"/>
  </w:style>
  <w:style w:type="character" w:customStyle="1" w:styleId="coordinates1">
    <w:name w:val="coordinates1"/>
    <w:rsid w:val="00E9359F"/>
    <w:rPr>
      <w:caps w:val="0"/>
    </w:rPr>
  </w:style>
  <w:style w:type="character" w:customStyle="1" w:styleId="geo-lat1">
    <w:name w:val="geo-lat1"/>
    <w:basedOn w:val="a2"/>
    <w:rsid w:val="00E9359F"/>
  </w:style>
  <w:style w:type="character" w:customStyle="1" w:styleId="geo-lon1">
    <w:name w:val="geo-lon1"/>
    <w:basedOn w:val="a2"/>
    <w:rsid w:val="00E9359F"/>
  </w:style>
  <w:style w:type="character" w:customStyle="1" w:styleId="geo-multi-punct1">
    <w:name w:val="geo-multi-punct1"/>
    <w:rsid w:val="00E9359F"/>
    <w:rPr>
      <w:vanish/>
      <w:webHidden w:val="0"/>
      <w:specVanish w:val="0"/>
    </w:rPr>
  </w:style>
  <w:style w:type="character" w:customStyle="1" w:styleId="plainlinksneverexpand1">
    <w:name w:val="plainlinksneverexpand1"/>
    <w:basedOn w:val="a2"/>
    <w:rsid w:val="00E9359F"/>
  </w:style>
  <w:style w:type="character" w:customStyle="1" w:styleId="mw-headline">
    <w:name w:val="mw-headline"/>
    <w:basedOn w:val="a2"/>
    <w:rsid w:val="00E9359F"/>
  </w:style>
  <w:style w:type="character" w:customStyle="1" w:styleId="editsection">
    <w:name w:val="editsection"/>
    <w:basedOn w:val="a2"/>
    <w:rsid w:val="00E9359F"/>
  </w:style>
  <w:style w:type="paragraph" w:customStyle="1" w:styleId="afffffb">
    <w:name w:val="Таблица"/>
    <w:basedOn w:val="a1"/>
    <w:rsid w:val="00E9359F"/>
    <w:pPr>
      <w:suppressAutoHyphens w:val="0"/>
      <w:autoSpaceDE/>
      <w:spacing w:before="20"/>
      <w:ind w:firstLine="0"/>
      <w:jc w:val="left"/>
    </w:pPr>
    <w:rPr>
      <w:color w:val="auto"/>
      <w:kern w:val="18"/>
      <w:sz w:val="18"/>
      <w:szCs w:val="24"/>
      <w:lang w:eastAsia="ru-RU"/>
    </w:rPr>
  </w:style>
  <w:style w:type="paragraph" w:customStyle="1" w:styleId="2d">
    <w:name w:val="заголовок 2"/>
    <w:basedOn w:val="a1"/>
    <w:next w:val="a1"/>
    <w:rsid w:val="00E9359F"/>
    <w:pPr>
      <w:keepNext/>
      <w:widowControl/>
      <w:suppressAutoHyphens w:val="0"/>
      <w:autoSpaceDE/>
      <w:spacing w:before="120"/>
      <w:ind w:firstLine="0"/>
      <w:jc w:val="left"/>
    </w:pPr>
    <w:rPr>
      <w:b/>
      <w:i/>
      <w:smallCaps/>
      <w:color w:val="auto"/>
      <w:szCs w:val="24"/>
      <w:lang w:eastAsia="ru-RU"/>
    </w:rPr>
  </w:style>
  <w:style w:type="paragraph" w:customStyle="1" w:styleId="NormalArial1272">
    <w:name w:val="Стиль Normal + Arial по ширине Первая строка:  1.27 см Перед:  2..."/>
    <w:basedOn w:val="17"/>
    <w:rsid w:val="00E9359F"/>
    <w:pPr>
      <w:suppressAutoHyphens w:val="0"/>
      <w:spacing w:before="40" w:after="40" w:line="240" w:lineRule="auto"/>
      <w:ind w:left="0" w:firstLine="567"/>
    </w:pPr>
    <w:rPr>
      <w:rFonts w:ascii="Arial" w:eastAsia="Times New Roman" w:hAnsi="Arial"/>
      <w:snapToGrid w:val="0"/>
      <w:color w:val="auto"/>
      <w:sz w:val="20"/>
      <w:szCs w:val="20"/>
      <w:lang w:eastAsia="ru-RU"/>
    </w:rPr>
  </w:style>
  <w:style w:type="paragraph" w:customStyle="1" w:styleId="Normal1">
    <w:name w:val="Normal1"/>
    <w:rsid w:val="00E9359F"/>
    <w:pPr>
      <w:spacing w:before="20" w:after="20"/>
      <w:ind w:firstLine="454"/>
      <w:jc w:val="both"/>
    </w:pPr>
  </w:style>
  <w:style w:type="paragraph" w:customStyle="1" w:styleId="212">
    <w:name w:val="Заголовок 21"/>
    <w:basedOn w:val="17"/>
    <w:next w:val="17"/>
    <w:rsid w:val="00E9359F"/>
    <w:pPr>
      <w:keepNext/>
      <w:widowControl/>
      <w:spacing w:line="360" w:lineRule="auto"/>
      <w:ind w:left="1276" w:hanging="425"/>
      <w:jc w:val="left"/>
      <w:outlineLvl w:val="1"/>
    </w:pPr>
    <w:rPr>
      <w:rFonts w:eastAsia="Times New Roman"/>
      <w:color w:val="auto"/>
      <w:kern w:val="28"/>
      <w:sz w:val="28"/>
      <w:szCs w:val="28"/>
      <w:lang w:eastAsia="ru-RU"/>
    </w:rPr>
  </w:style>
  <w:style w:type="paragraph" w:customStyle="1" w:styleId="311">
    <w:name w:val="Заголовок 31"/>
    <w:basedOn w:val="17"/>
    <w:next w:val="17"/>
    <w:rsid w:val="00E9359F"/>
    <w:pPr>
      <w:keepNext/>
      <w:widowControl/>
      <w:numPr>
        <w:ilvl w:val="12"/>
      </w:numPr>
      <w:tabs>
        <w:tab w:val="left" w:pos="0"/>
        <w:tab w:val="right" w:pos="10206"/>
      </w:tabs>
      <w:suppressAutoHyphens w:val="0"/>
      <w:spacing w:line="360" w:lineRule="auto"/>
      <w:ind w:left="200" w:firstLine="851"/>
      <w:jc w:val="left"/>
      <w:outlineLvl w:val="2"/>
    </w:pPr>
    <w:rPr>
      <w:rFonts w:eastAsia="Times New Roman"/>
      <w:color w:val="auto"/>
      <w:kern w:val="28"/>
      <w:sz w:val="28"/>
      <w:szCs w:val="28"/>
      <w:lang w:eastAsia="ru-RU"/>
    </w:rPr>
  </w:style>
  <w:style w:type="paragraph" w:customStyle="1" w:styleId="110">
    <w:name w:val="Заголовок 11"/>
    <w:basedOn w:val="17"/>
    <w:next w:val="17"/>
    <w:rsid w:val="00E9359F"/>
    <w:pPr>
      <w:suppressAutoHyphens w:val="0"/>
      <w:spacing w:before="240" w:after="60" w:line="240" w:lineRule="auto"/>
      <w:ind w:left="0" w:firstLine="0"/>
      <w:jc w:val="left"/>
      <w:outlineLvl w:val="0"/>
    </w:pPr>
    <w:rPr>
      <w:rFonts w:ascii="Arial" w:eastAsia="Times New Roman" w:hAnsi="Arial"/>
      <w:b/>
      <w:color w:val="auto"/>
      <w:kern w:val="28"/>
      <w:sz w:val="32"/>
      <w:szCs w:val="20"/>
      <w:lang w:eastAsia="ru-RU"/>
    </w:rPr>
  </w:style>
  <w:style w:type="character" w:styleId="afffffc">
    <w:name w:val="FollowedHyperlink"/>
    <w:uiPriority w:val="99"/>
    <w:semiHidden/>
    <w:unhideWhenUsed/>
    <w:rsid w:val="00E9359F"/>
    <w:rPr>
      <w:color w:val="800080"/>
      <w:u w:val="single"/>
    </w:rPr>
  </w:style>
  <w:style w:type="paragraph" w:customStyle="1" w:styleId="afffffd">
    <w:name w:val="НАЗВАНИЕ КК"/>
    <w:basedOn w:val="a1"/>
    <w:link w:val="afffffe"/>
    <w:rsid w:val="00846A9D"/>
    <w:pPr>
      <w:widowControl/>
      <w:suppressAutoHyphens w:val="0"/>
      <w:autoSpaceDE/>
      <w:ind w:firstLine="0"/>
      <w:jc w:val="center"/>
    </w:pPr>
    <w:rPr>
      <w:b/>
      <w:color w:val="auto"/>
      <w:sz w:val="28"/>
      <w:szCs w:val="28"/>
      <w:lang w:eastAsia="ru-RU"/>
    </w:rPr>
  </w:style>
  <w:style w:type="character" w:customStyle="1" w:styleId="afffffe">
    <w:name w:val="НАЗВАНИЕ КК Знак"/>
    <w:link w:val="afffffd"/>
    <w:rsid w:val="00846A9D"/>
    <w:rPr>
      <w:b/>
      <w:sz w:val="28"/>
      <w:szCs w:val="28"/>
    </w:rPr>
  </w:style>
  <w:style w:type="paragraph" w:customStyle="1" w:styleId="citata">
    <w:name w:val="citata"/>
    <w:basedOn w:val="a1"/>
    <w:rsid w:val="00B608CE"/>
    <w:pPr>
      <w:widowControl/>
      <w:suppressAutoHyphens w:val="0"/>
      <w:autoSpaceDE/>
      <w:spacing w:before="100" w:beforeAutospacing="1" w:after="100" w:afterAutospacing="1"/>
      <w:ind w:firstLine="0"/>
      <w:jc w:val="left"/>
    </w:pPr>
    <w:rPr>
      <w:color w:val="auto"/>
      <w:szCs w:val="24"/>
      <w:lang w:eastAsia="ru-RU"/>
    </w:rPr>
  </w:style>
  <w:style w:type="paragraph" w:customStyle="1" w:styleId="Normal10-02">
    <w:name w:val="Normal + 10 пт полужирный По центру Слева:  -02 см Справ... Знак"/>
    <w:basedOn w:val="a1"/>
    <w:link w:val="Normal10-021"/>
    <w:rsid w:val="00A605F4"/>
    <w:pPr>
      <w:widowControl/>
      <w:suppressAutoHyphens w:val="0"/>
      <w:autoSpaceDE/>
      <w:ind w:left="-113" w:right="-113" w:firstLine="0"/>
      <w:jc w:val="center"/>
    </w:pPr>
    <w:rPr>
      <w:b/>
      <w:bCs/>
      <w:color w:val="auto"/>
      <w:sz w:val="20"/>
      <w:szCs w:val="20"/>
      <w:lang w:eastAsia="ru-RU"/>
    </w:rPr>
  </w:style>
  <w:style w:type="character" w:customStyle="1" w:styleId="Normal10-021">
    <w:name w:val="Normal + 10 пт полужирный По центру Слева:  -02 см Справ... Знак Знак1"/>
    <w:link w:val="Normal10-02"/>
    <w:rsid w:val="00A605F4"/>
    <w:rPr>
      <w:b/>
      <w:bCs/>
    </w:rPr>
  </w:style>
  <w:style w:type="paragraph" w:customStyle="1" w:styleId="Normal">
    <w:name w:val="Normal Знак Знак"/>
    <w:link w:val="Normal10"/>
    <w:rsid w:val="00A605F4"/>
    <w:pPr>
      <w:snapToGrid w:val="0"/>
    </w:pPr>
    <w:rPr>
      <w:sz w:val="22"/>
    </w:rPr>
  </w:style>
  <w:style w:type="character" w:customStyle="1" w:styleId="Normal10">
    <w:name w:val="Normal Знак Знак Знак1"/>
    <w:link w:val="Normal"/>
    <w:rsid w:val="00A605F4"/>
    <w:rPr>
      <w:sz w:val="22"/>
      <w:lang w:val="ru-RU" w:eastAsia="ru-RU" w:bidi="ar-SA"/>
    </w:rPr>
  </w:style>
  <w:style w:type="paragraph" w:customStyle="1" w:styleId="csection">
    <w:name w:val="csection"/>
    <w:basedOn w:val="a1"/>
    <w:rsid w:val="00065E95"/>
    <w:pPr>
      <w:widowControl/>
      <w:suppressAutoHyphens w:val="0"/>
      <w:autoSpaceDE/>
      <w:spacing w:before="100" w:beforeAutospacing="1" w:after="100" w:afterAutospacing="1"/>
      <w:ind w:firstLine="150"/>
      <w:jc w:val="left"/>
    </w:pPr>
    <w:rPr>
      <w:b/>
      <w:bCs/>
      <w:color w:val="auto"/>
      <w:szCs w:val="24"/>
      <w:lang w:eastAsia="ru-RU"/>
    </w:rPr>
  </w:style>
  <w:style w:type="paragraph" w:customStyle="1" w:styleId="Normal0">
    <w:name w:val="Normal Знак"/>
    <w:link w:val="Normal2"/>
    <w:rsid w:val="009F24AB"/>
    <w:pPr>
      <w:snapToGrid w:val="0"/>
    </w:pPr>
    <w:rPr>
      <w:sz w:val="22"/>
    </w:rPr>
  </w:style>
  <w:style w:type="character" w:customStyle="1" w:styleId="Normal2">
    <w:name w:val="Normal Знак Знак2"/>
    <w:link w:val="Normal0"/>
    <w:rsid w:val="009F24AB"/>
    <w:rPr>
      <w:sz w:val="22"/>
      <w:lang w:val="ru-RU" w:eastAsia="ru-RU" w:bidi="ar-SA"/>
    </w:rPr>
  </w:style>
  <w:style w:type="paragraph" w:customStyle="1" w:styleId="1f5">
    <w:name w:val="Без интервала1"/>
    <w:rsid w:val="003428A9"/>
    <w:pPr>
      <w:suppressAutoHyphens/>
      <w:ind w:firstLine="709"/>
      <w:jc w:val="both"/>
    </w:pPr>
    <w:rPr>
      <w:rFonts w:ascii="Calibri" w:eastAsia="Arial" w:hAnsi="Calibri" w:cs="Mangal"/>
      <w:kern w:val="1"/>
      <w:sz w:val="22"/>
      <w:szCs w:val="22"/>
      <w:lang w:eastAsia="hi-IN" w:bidi="hi-IN"/>
    </w:rPr>
  </w:style>
  <w:style w:type="paragraph" w:customStyle="1" w:styleId="Default">
    <w:name w:val="Default"/>
    <w:rsid w:val="00643696"/>
    <w:pPr>
      <w:autoSpaceDE w:val="0"/>
      <w:autoSpaceDN w:val="0"/>
      <w:adjustRightInd w:val="0"/>
    </w:pPr>
    <w:rPr>
      <w:color w:val="000000"/>
      <w:sz w:val="24"/>
      <w:szCs w:val="24"/>
    </w:rPr>
  </w:style>
  <w:style w:type="character" w:customStyle="1" w:styleId="afff9">
    <w:name w:val="Абзац списка Знак"/>
    <w:link w:val="afff8"/>
    <w:uiPriority w:val="34"/>
    <w:rsid w:val="00640A5E"/>
    <w:rPr>
      <w:rFonts w:ascii="Calibri" w:eastAsia="Calibri" w:hAnsi="Calibri"/>
      <w:color w:val="000000"/>
      <w:sz w:val="22"/>
      <w:szCs w:val="22"/>
      <w:lang w:eastAsia="ar-SA"/>
    </w:rPr>
  </w:style>
  <w:style w:type="paragraph" w:customStyle="1" w:styleId="affffff">
    <w:name w:val="Мария"/>
    <w:basedOn w:val="a1"/>
    <w:uiPriority w:val="99"/>
    <w:rsid w:val="00640A5E"/>
    <w:pPr>
      <w:widowControl/>
      <w:suppressAutoHyphens w:val="0"/>
      <w:autoSpaceDE/>
      <w:spacing w:before="240" w:after="120"/>
    </w:pPr>
    <w:rPr>
      <w:color w:val="auto"/>
      <w:sz w:val="26"/>
      <w:lang w:eastAsia="ru-RU"/>
    </w:rPr>
  </w:style>
  <w:style w:type="paragraph" w:customStyle="1" w:styleId="affffff0">
    <w:name w:val="Подразделы"/>
    <w:basedOn w:val="a1"/>
    <w:link w:val="affffff1"/>
    <w:qFormat/>
    <w:rsid w:val="00473A95"/>
    <w:pPr>
      <w:widowControl/>
      <w:suppressAutoHyphens w:val="0"/>
      <w:autoSpaceDE/>
      <w:spacing w:after="160" w:line="259" w:lineRule="auto"/>
      <w:ind w:firstLine="0"/>
      <w:jc w:val="left"/>
    </w:pPr>
    <w:rPr>
      <w:rFonts w:eastAsia="Calibri"/>
      <w:b/>
      <w:color w:val="auto"/>
      <w:sz w:val="32"/>
      <w:szCs w:val="32"/>
      <w:lang w:eastAsia="en-US"/>
    </w:rPr>
  </w:style>
  <w:style w:type="character" w:customStyle="1" w:styleId="affffff1">
    <w:name w:val="Подразделы Знак"/>
    <w:link w:val="affffff0"/>
    <w:rsid w:val="00473A95"/>
    <w:rPr>
      <w:rFonts w:eastAsia="Calibri"/>
      <w:b/>
      <w:sz w:val="32"/>
      <w:szCs w:val="32"/>
      <w:lang w:eastAsia="en-US"/>
    </w:rPr>
  </w:style>
  <w:style w:type="paragraph" w:customStyle="1" w:styleId="affffff2">
    <w:name w:val="ПодПОДраздел"/>
    <w:basedOn w:val="affff"/>
    <w:link w:val="affffff3"/>
    <w:qFormat/>
    <w:rsid w:val="003A1FBC"/>
    <w:pPr>
      <w:ind w:firstLine="550"/>
      <w:jc w:val="both"/>
    </w:pPr>
    <w:rPr>
      <w:rFonts w:ascii="Times New Roman" w:eastAsia="MS Mincho" w:hAnsi="Times New Roman" w:cs="Times New Roman"/>
      <w:b/>
      <w:sz w:val="28"/>
      <w:szCs w:val="28"/>
    </w:rPr>
  </w:style>
  <w:style w:type="character" w:customStyle="1" w:styleId="affffff3">
    <w:name w:val="ПодПОДраздел Знак"/>
    <w:link w:val="affffff2"/>
    <w:rsid w:val="003A1FBC"/>
    <w:rPr>
      <w:rFonts w:eastAsia="MS Mincho"/>
      <w:b/>
      <w:sz w:val="28"/>
      <w:szCs w:val="28"/>
    </w:rPr>
  </w:style>
  <w:style w:type="character" w:customStyle="1" w:styleId="S1">
    <w:name w:val="S_Маркированный Знак1"/>
    <w:link w:val="S"/>
    <w:locked/>
    <w:rsid w:val="00DF1179"/>
    <w:rPr>
      <w:sz w:val="24"/>
      <w:szCs w:val="24"/>
    </w:rPr>
  </w:style>
  <w:style w:type="paragraph" w:customStyle="1" w:styleId="S">
    <w:name w:val="S_Маркированный"/>
    <w:basedOn w:val="affff3"/>
    <w:link w:val="S1"/>
    <w:autoRedefine/>
    <w:rsid w:val="00DF1179"/>
    <w:pPr>
      <w:tabs>
        <w:tab w:val="clear" w:pos="360"/>
      </w:tabs>
      <w:autoSpaceDE w:val="0"/>
      <w:autoSpaceDN w:val="0"/>
      <w:adjustRightInd w:val="0"/>
      <w:spacing w:line="360" w:lineRule="auto"/>
      <w:ind w:left="0" w:firstLine="709"/>
      <w:jc w:val="both"/>
    </w:pPr>
    <w:rPr>
      <w:sz w:val="24"/>
      <w:szCs w:val="24"/>
    </w:rPr>
  </w:style>
  <w:style w:type="paragraph" w:customStyle="1" w:styleId="affffff4">
    <w:name w:val="Абзац"/>
    <w:basedOn w:val="a1"/>
    <w:link w:val="affffff5"/>
    <w:rsid w:val="00CF0F14"/>
    <w:pPr>
      <w:widowControl/>
      <w:suppressAutoHyphens w:val="0"/>
      <w:autoSpaceDE/>
      <w:spacing w:before="120" w:after="60"/>
      <w:ind w:firstLine="567"/>
    </w:pPr>
    <w:rPr>
      <w:color w:val="auto"/>
      <w:szCs w:val="24"/>
      <w:lang w:eastAsia="ru-RU"/>
    </w:rPr>
  </w:style>
  <w:style w:type="character" w:customStyle="1" w:styleId="affffff5">
    <w:name w:val="Абзац Знак"/>
    <w:link w:val="affffff4"/>
    <w:rsid w:val="00CF0F14"/>
    <w:rPr>
      <w:sz w:val="24"/>
      <w:szCs w:val="24"/>
    </w:rPr>
  </w:style>
  <w:style w:type="paragraph" w:customStyle="1" w:styleId="affffff6">
    <w:name w:val="Табличный_заголовки"/>
    <w:basedOn w:val="a1"/>
    <w:rsid w:val="00BC2105"/>
    <w:pPr>
      <w:keepNext/>
      <w:keepLines/>
      <w:widowControl/>
      <w:suppressAutoHyphens w:val="0"/>
      <w:autoSpaceDE/>
      <w:ind w:firstLine="0"/>
      <w:jc w:val="center"/>
    </w:pPr>
    <w:rPr>
      <w:b/>
      <w:color w:val="auto"/>
      <w:sz w:val="22"/>
      <w:szCs w:val="22"/>
      <w:lang w:eastAsia="ru-RU"/>
    </w:rPr>
  </w:style>
  <w:style w:type="paragraph" w:customStyle="1" w:styleId="100">
    <w:name w:val="Табличный_центр_10"/>
    <w:basedOn w:val="a1"/>
    <w:qFormat/>
    <w:rsid w:val="00BC2105"/>
    <w:pPr>
      <w:widowControl/>
      <w:suppressAutoHyphens w:val="0"/>
      <w:autoSpaceDE/>
      <w:ind w:firstLine="0"/>
      <w:jc w:val="center"/>
    </w:pPr>
    <w:rPr>
      <w:color w:val="auto"/>
      <w:sz w:val="20"/>
      <w:szCs w:val="24"/>
      <w:lang w:eastAsia="ru-RU"/>
    </w:rPr>
  </w:style>
  <w:style w:type="paragraph" w:customStyle="1" w:styleId="140">
    <w:name w:val="ПОЛУТОРНЫЙ 14"/>
    <w:basedOn w:val="a1"/>
    <w:link w:val="141"/>
    <w:qFormat/>
    <w:rsid w:val="003E17C4"/>
    <w:pPr>
      <w:spacing w:line="360" w:lineRule="auto"/>
    </w:pPr>
    <w:rPr>
      <w:sz w:val="28"/>
      <w:szCs w:val="28"/>
    </w:rPr>
  </w:style>
  <w:style w:type="paragraph" w:customStyle="1" w:styleId="S0">
    <w:name w:val="S_Обычный"/>
    <w:basedOn w:val="a1"/>
    <w:link w:val="S2"/>
    <w:uiPriority w:val="99"/>
    <w:rsid w:val="003819E4"/>
    <w:pPr>
      <w:widowControl/>
      <w:suppressAutoHyphens w:val="0"/>
      <w:autoSpaceDE/>
      <w:spacing w:line="360" w:lineRule="auto"/>
    </w:pPr>
    <w:rPr>
      <w:color w:val="auto"/>
      <w:szCs w:val="24"/>
    </w:rPr>
  </w:style>
  <w:style w:type="character" w:customStyle="1" w:styleId="141">
    <w:name w:val="ПОЛУТОРНЫЙ 14 Знак"/>
    <w:link w:val="140"/>
    <w:rsid w:val="003E17C4"/>
    <w:rPr>
      <w:color w:val="000000"/>
      <w:sz w:val="28"/>
      <w:szCs w:val="28"/>
      <w:lang w:eastAsia="ar-SA"/>
    </w:rPr>
  </w:style>
  <w:style w:type="character" w:customStyle="1" w:styleId="S2">
    <w:name w:val="S_Обычный Знак"/>
    <w:link w:val="S0"/>
    <w:rsid w:val="003819E4"/>
    <w:rPr>
      <w:sz w:val="24"/>
      <w:szCs w:val="24"/>
    </w:rPr>
  </w:style>
  <w:style w:type="character" w:customStyle="1" w:styleId="S3">
    <w:name w:val="S_Маркированный Знак Знак"/>
    <w:locked/>
    <w:rsid w:val="003819E4"/>
    <w:rPr>
      <w:sz w:val="24"/>
      <w:szCs w:val="24"/>
    </w:rPr>
  </w:style>
  <w:style w:type="table" w:customStyle="1" w:styleId="1f6">
    <w:name w:val="Сетка таблицы1"/>
    <w:basedOn w:val="a3"/>
    <w:next w:val="affd"/>
    <w:uiPriority w:val="59"/>
    <w:rsid w:val="00C66B22"/>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3"/>
    <w:next w:val="affd"/>
    <w:uiPriority w:val="59"/>
    <w:rsid w:val="00C72A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basedOn w:val="a3"/>
    <w:next w:val="affd"/>
    <w:uiPriority w:val="59"/>
    <w:rsid w:val="00B327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3"/>
    <w:next w:val="affd"/>
    <w:uiPriority w:val="59"/>
    <w:rsid w:val="00B327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3"/>
    <w:next w:val="affd"/>
    <w:uiPriority w:val="59"/>
    <w:rsid w:val="00D25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3"/>
    <w:next w:val="affd"/>
    <w:uiPriority w:val="59"/>
    <w:rsid w:val="00D258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7">
    <w:name w:val="Нет списка1"/>
    <w:next w:val="a4"/>
    <w:uiPriority w:val="99"/>
    <w:semiHidden/>
    <w:unhideWhenUsed/>
    <w:rsid w:val="004A4CD4"/>
  </w:style>
  <w:style w:type="table" w:customStyle="1" w:styleId="72">
    <w:name w:val="Сетка таблицы7"/>
    <w:basedOn w:val="a3"/>
    <w:next w:val="affd"/>
    <w:uiPriority w:val="39"/>
    <w:rsid w:val="004A4CD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next w:val="affd"/>
    <w:uiPriority w:val="59"/>
    <w:rsid w:val="006C1E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3"/>
    <w:next w:val="affd"/>
    <w:uiPriority w:val="39"/>
    <w:rsid w:val="00AF326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3"/>
    <w:next w:val="affd"/>
    <w:uiPriority w:val="59"/>
    <w:rsid w:val="00887A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3"/>
    <w:next w:val="affd"/>
    <w:uiPriority w:val="59"/>
    <w:rsid w:val="006B55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3"/>
    <w:next w:val="affd"/>
    <w:uiPriority w:val="59"/>
    <w:rsid w:val="00BA4D6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3"/>
    <w:next w:val="affd"/>
    <w:uiPriority w:val="59"/>
    <w:rsid w:val="00D2481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3"/>
    <w:next w:val="affd"/>
    <w:uiPriority w:val="39"/>
    <w:rsid w:val="0004381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3"/>
    <w:next w:val="affd"/>
    <w:uiPriority w:val="59"/>
    <w:rsid w:val="007D59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3"/>
    <w:next w:val="affd"/>
    <w:uiPriority w:val="59"/>
    <w:rsid w:val="000A3E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3"/>
    <w:next w:val="affd"/>
    <w:uiPriority w:val="59"/>
    <w:rsid w:val="00F05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3"/>
    <w:next w:val="affd"/>
    <w:uiPriority w:val="59"/>
    <w:rsid w:val="004F04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3"/>
    <w:next w:val="affd"/>
    <w:uiPriority w:val="59"/>
    <w:rsid w:val="004F04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3"/>
    <w:next w:val="affd"/>
    <w:uiPriority w:val="59"/>
    <w:rsid w:val="004F04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3"/>
    <w:next w:val="affd"/>
    <w:uiPriority w:val="59"/>
    <w:rsid w:val="004F04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т списка2"/>
    <w:next w:val="a4"/>
    <w:uiPriority w:val="99"/>
    <w:semiHidden/>
    <w:unhideWhenUsed/>
    <w:rsid w:val="008E79DE"/>
  </w:style>
  <w:style w:type="paragraph" w:customStyle="1" w:styleId="msonormal0">
    <w:name w:val="msonormal"/>
    <w:basedOn w:val="a1"/>
    <w:rsid w:val="008E79DE"/>
    <w:pPr>
      <w:widowControl/>
      <w:suppressAutoHyphens w:val="0"/>
      <w:autoSpaceDE/>
      <w:spacing w:before="100" w:beforeAutospacing="1" w:after="100" w:afterAutospacing="1"/>
      <w:ind w:firstLine="0"/>
      <w:jc w:val="left"/>
    </w:pPr>
    <w:rPr>
      <w:color w:val="auto"/>
      <w:szCs w:val="24"/>
      <w:lang w:eastAsia="ru-RU"/>
    </w:rPr>
  </w:style>
  <w:style w:type="paragraph" w:customStyle="1" w:styleId="affffff7">
    <w:name w:val="_Обычный"/>
    <w:basedOn w:val="a1"/>
    <w:semiHidden/>
    <w:rsid w:val="00B25A14"/>
    <w:pPr>
      <w:widowControl/>
      <w:suppressAutoHyphens w:val="0"/>
      <w:autoSpaceDE/>
      <w:spacing w:line="360" w:lineRule="auto"/>
    </w:pPr>
    <w:rPr>
      <w:color w:val="auto"/>
      <w:szCs w:val="24"/>
      <w:lang w:eastAsia="ru-RU"/>
    </w:rPr>
  </w:style>
  <w:style w:type="paragraph" w:customStyle="1" w:styleId="affffff8">
    <w:name w:val="!!!_Заголовок_статьи_!!!"/>
    <w:next w:val="affffff7"/>
    <w:link w:val="affffff9"/>
    <w:rsid w:val="00B25A14"/>
    <w:pPr>
      <w:keepNext/>
      <w:keepLines/>
      <w:shd w:val="clear" w:color="auto" w:fill="FFFFFF"/>
      <w:tabs>
        <w:tab w:val="num" w:pos="2687"/>
      </w:tabs>
      <w:suppressAutoHyphens/>
      <w:spacing w:after="120" w:line="331" w:lineRule="auto"/>
      <w:ind w:left="2046" w:hanging="606"/>
      <w:jc w:val="both"/>
    </w:pPr>
    <w:rPr>
      <w:b/>
      <w:bCs/>
      <w:color w:val="000000"/>
      <w:spacing w:val="1"/>
      <w:sz w:val="28"/>
      <w:szCs w:val="24"/>
    </w:rPr>
  </w:style>
  <w:style w:type="character" w:customStyle="1" w:styleId="affffff9">
    <w:name w:val="!!!_Заголовок_статьи_!!! Знак Знак"/>
    <w:link w:val="affffff8"/>
    <w:rsid w:val="00B25A14"/>
    <w:rPr>
      <w:b/>
      <w:bCs/>
      <w:color w:val="000000"/>
      <w:spacing w:val="1"/>
      <w:sz w:val="28"/>
      <w:szCs w:val="24"/>
      <w:shd w:val="clear" w:color="auto" w:fill="FFFFFF"/>
    </w:rPr>
  </w:style>
  <w:style w:type="paragraph" w:customStyle="1" w:styleId="affffffa">
    <w:name w:val="!!!_Текст_!!!"/>
    <w:basedOn w:val="a1"/>
    <w:link w:val="affffffb"/>
    <w:rsid w:val="00B25A14"/>
    <w:pPr>
      <w:widowControl/>
      <w:suppressAutoHyphens w:val="0"/>
      <w:autoSpaceDE/>
      <w:spacing w:after="120" w:line="331" w:lineRule="auto"/>
      <w:ind w:firstLine="851"/>
    </w:pPr>
    <w:rPr>
      <w:color w:val="auto"/>
      <w:sz w:val="26"/>
      <w:szCs w:val="28"/>
      <w:lang w:eastAsia="ru-RU"/>
    </w:rPr>
  </w:style>
  <w:style w:type="numbering" w:customStyle="1" w:styleId="a">
    <w:name w:val="!!!_Номер_!!!"/>
    <w:basedOn w:val="a4"/>
    <w:rsid w:val="00B25A14"/>
    <w:pPr>
      <w:numPr>
        <w:numId w:val="4"/>
      </w:numPr>
    </w:pPr>
  </w:style>
  <w:style w:type="numbering" w:customStyle="1" w:styleId="a0">
    <w:name w:val="Маркер"/>
    <w:basedOn w:val="a4"/>
    <w:rsid w:val="00B25A14"/>
    <w:pPr>
      <w:numPr>
        <w:numId w:val="5"/>
      </w:numPr>
    </w:pPr>
  </w:style>
  <w:style w:type="character" w:customStyle="1" w:styleId="affffffb">
    <w:name w:val="!!!_Текст_!!! Знак"/>
    <w:link w:val="affffffa"/>
    <w:rsid w:val="00B25A14"/>
    <w:rPr>
      <w:sz w:val="26"/>
      <w:szCs w:val="28"/>
    </w:rPr>
  </w:style>
  <w:style w:type="paragraph" w:customStyle="1" w:styleId="affffffc">
    <w:name w:val="Первый уровень"/>
    <w:basedOn w:val="afff8"/>
    <w:next w:val="a1"/>
    <w:semiHidden/>
    <w:qFormat/>
    <w:rsid w:val="001D4157"/>
    <w:pPr>
      <w:pageBreakBefore/>
      <w:suppressAutoHyphens w:val="0"/>
      <w:spacing w:after="240" w:line="312" w:lineRule="auto"/>
      <w:ind w:left="360" w:hanging="360"/>
      <w:jc w:val="center"/>
    </w:pPr>
    <w:rPr>
      <w:rFonts w:ascii="Times New Roman" w:hAnsi="Times New Roman"/>
      <w:b/>
      <w:color w:val="auto"/>
      <w:sz w:val="28"/>
      <w:lang w:eastAsia="en-US"/>
    </w:rPr>
  </w:style>
  <w:style w:type="paragraph" w:customStyle="1" w:styleId="affffffd">
    <w:name w:val="Второй уровень"/>
    <w:basedOn w:val="afff8"/>
    <w:semiHidden/>
    <w:qFormat/>
    <w:rsid w:val="001D4157"/>
    <w:pPr>
      <w:suppressAutoHyphens w:val="0"/>
      <w:spacing w:before="120" w:after="120" w:line="312" w:lineRule="auto"/>
      <w:ind w:left="792" w:hanging="432"/>
      <w:jc w:val="center"/>
    </w:pPr>
    <w:rPr>
      <w:rFonts w:ascii="Times New Roman" w:hAnsi="Times New Roman"/>
      <w:b/>
      <w:color w:val="auto"/>
      <w:sz w:val="24"/>
      <w:lang w:eastAsia="en-US"/>
    </w:rPr>
  </w:style>
  <w:style w:type="character" w:styleId="affffffe">
    <w:name w:val="annotation reference"/>
    <w:basedOn w:val="a2"/>
    <w:uiPriority w:val="99"/>
    <w:semiHidden/>
    <w:unhideWhenUsed/>
    <w:rsid w:val="00332EB7"/>
    <w:rPr>
      <w:sz w:val="16"/>
      <w:szCs w:val="16"/>
    </w:rPr>
  </w:style>
  <w:style w:type="paragraph" w:styleId="afffffff">
    <w:name w:val="annotation text"/>
    <w:basedOn w:val="a1"/>
    <w:link w:val="afffffff0"/>
    <w:uiPriority w:val="99"/>
    <w:semiHidden/>
    <w:unhideWhenUsed/>
    <w:rsid w:val="00332EB7"/>
    <w:rPr>
      <w:sz w:val="20"/>
      <w:szCs w:val="20"/>
    </w:rPr>
  </w:style>
  <w:style w:type="character" w:customStyle="1" w:styleId="afffffff0">
    <w:name w:val="Текст примечания Знак"/>
    <w:basedOn w:val="a2"/>
    <w:link w:val="afffffff"/>
    <w:uiPriority w:val="99"/>
    <w:semiHidden/>
    <w:rsid w:val="00332EB7"/>
    <w:rPr>
      <w:color w:val="000000"/>
      <w:lang w:eastAsia="ar-SA"/>
    </w:rPr>
  </w:style>
  <w:style w:type="paragraph" w:styleId="afffffff1">
    <w:name w:val="annotation subject"/>
    <w:basedOn w:val="afffffff"/>
    <w:next w:val="afffffff"/>
    <w:link w:val="afffffff2"/>
    <w:uiPriority w:val="99"/>
    <w:semiHidden/>
    <w:unhideWhenUsed/>
    <w:rsid w:val="00332EB7"/>
    <w:rPr>
      <w:b/>
      <w:bCs/>
    </w:rPr>
  </w:style>
  <w:style w:type="character" w:customStyle="1" w:styleId="afffffff2">
    <w:name w:val="Тема примечания Знак"/>
    <w:basedOn w:val="afffffff0"/>
    <w:link w:val="afffffff1"/>
    <w:uiPriority w:val="99"/>
    <w:semiHidden/>
    <w:rsid w:val="00332EB7"/>
    <w:rPr>
      <w:b/>
      <w:bCs/>
      <w:color w:val="000000"/>
      <w:lang w:eastAsia="ar-SA"/>
    </w:rPr>
  </w:style>
  <w:style w:type="paragraph" w:customStyle="1" w:styleId="afffffff3">
    <w:name w:val="Список нумерованный Знак"/>
    <w:basedOn w:val="a1"/>
    <w:semiHidden/>
    <w:rsid w:val="00974781"/>
    <w:pPr>
      <w:widowControl/>
      <w:tabs>
        <w:tab w:val="num" w:pos="153"/>
        <w:tab w:val="left" w:pos="1260"/>
      </w:tabs>
      <w:suppressAutoHyphens w:val="0"/>
      <w:autoSpaceDE/>
      <w:spacing w:line="360" w:lineRule="auto"/>
      <w:ind w:left="153" w:hanging="153"/>
    </w:pPr>
    <w:rPr>
      <w:color w:val="auto"/>
      <w:szCs w:val="24"/>
      <w:lang w:eastAsia="ru-RU"/>
    </w:rPr>
  </w:style>
</w:styles>
</file>

<file path=word/webSettings.xml><?xml version="1.0" encoding="utf-8"?>
<w:webSettings xmlns:r="http://schemas.openxmlformats.org/officeDocument/2006/relationships" xmlns:w="http://schemas.openxmlformats.org/wordprocessingml/2006/main">
  <w:divs>
    <w:div w:id="5057609">
      <w:bodyDiv w:val="1"/>
      <w:marLeft w:val="0"/>
      <w:marRight w:val="0"/>
      <w:marTop w:val="0"/>
      <w:marBottom w:val="0"/>
      <w:divBdr>
        <w:top w:val="none" w:sz="0" w:space="0" w:color="auto"/>
        <w:left w:val="none" w:sz="0" w:space="0" w:color="auto"/>
        <w:bottom w:val="none" w:sz="0" w:space="0" w:color="auto"/>
        <w:right w:val="none" w:sz="0" w:space="0" w:color="auto"/>
      </w:divBdr>
    </w:div>
    <w:div w:id="17510922">
      <w:bodyDiv w:val="1"/>
      <w:marLeft w:val="0"/>
      <w:marRight w:val="0"/>
      <w:marTop w:val="0"/>
      <w:marBottom w:val="0"/>
      <w:divBdr>
        <w:top w:val="none" w:sz="0" w:space="0" w:color="auto"/>
        <w:left w:val="none" w:sz="0" w:space="0" w:color="auto"/>
        <w:bottom w:val="none" w:sz="0" w:space="0" w:color="auto"/>
        <w:right w:val="none" w:sz="0" w:space="0" w:color="auto"/>
      </w:divBdr>
    </w:div>
    <w:div w:id="33386910">
      <w:bodyDiv w:val="1"/>
      <w:marLeft w:val="0"/>
      <w:marRight w:val="0"/>
      <w:marTop w:val="0"/>
      <w:marBottom w:val="0"/>
      <w:divBdr>
        <w:top w:val="none" w:sz="0" w:space="0" w:color="auto"/>
        <w:left w:val="none" w:sz="0" w:space="0" w:color="auto"/>
        <w:bottom w:val="none" w:sz="0" w:space="0" w:color="auto"/>
        <w:right w:val="none" w:sz="0" w:space="0" w:color="auto"/>
      </w:divBdr>
    </w:div>
    <w:div w:id="48842243">
      <w:bodyDiv w:val="1"/>
      <w:marLeft w:val="0"/>
      <w:marRight w:val="0"/>
      <w:marTop w:val="0"/>
      <w:marBottom w:val="0"/>
      <w:divBdr>
        <w:top w:val="none" w:sz="0" w:space="0" w:color="auto"/>
        <w:left w:val="none" w:sz="0" w:space="0" w:color="auto"/>
        <w:bottom w:val="none" w:sz="0" w:space="0" w:color="auto"/>
        <w:right w:val="none" w:sz="0" w:space="0" w:color="auto"/>
      </w:divBdr>
    </w:div>
    <w:div w:id="51732036">
      <w:bodyDiv w:val="1"/>
      <w:marLeft w:val="0"/>
      <w:marRight w:val="0"/>
      <w:marTop w:val="0"/>
      <w:marBottom w:val="0"/>
      <w:divBdr>
        <w:top w:val="none" w:sz="0" w:space="0" w:color="auto"/>
        <w:left w:val="none" w:sz="0" w:space="0" w:color="auto"/>
        <w:bottom w:val="none" w:sz="0" w:space="0" w:color="auto"/>
        <w:right w:val="none" w:sz="0" w:space="0" w:color="auto"/>
      </w:divBdr>
    </w:div>
    <w:div w:id="60949442">
      <w:bodyDiv w:val="1"/>
      <w:marLeft w:val="0"/>
      <w:marRight w:val="0"/>
      <w:marTop w:val="0"/>
      <w:marBottom w:val="0"/>
      <w:divBdr>
        <w:top w:val="none" w:sz="0" w:space="0" w:color="auto"/>
        <w:left w:val="none" w:sz="0" w:space="0" w:color="auto"/>
        <w:bottom w:val="none" w:sz="0" w:space="0" w:color="auto"/>
        <w:right w:val="none" w:sz="0" w:space="0" w:color="auto"/>
      </w:divBdr>
    </w:div>
    <w:div w:id="71779378">
      <w:bodyDiv w:val="1"/>
      <w:marLeft w:val="0"/>
      <w:marRight w:val="0"/>
      <w:marTop w:val="0"/>
      <w:marBottom w:val="0"/>
      <w:divBdr>
        <w:top w:val="none" w:sz="0" w:space="0" w:color="auto"/>
        <w:left w:val="none" w:sz="0" w:space="0" w:color="auto"/>
        <w:bottom w:val="none" w:sz="0" w:space="0" w:color="auto"/>
        <w:right w:val="none" w:sz="0" w:space="0" w:color="auto"/>
      </w:divBdr>
    </w:div>
    <w:div w:id="97912884">
      <w:bodyDiv w:val="1"/>
      <w:marLeft w:val="0"/>
      <w:marRight w:val="0"/>
      <w:marTop w:val="0"/>
      <w:marBottom w:val="0"/>
      <w:divBdr>
        <w:top w:val="none" w:sz="0" w:space="0" w:color="auto"/>
        <w:left w:val="none" w:sz="0" w:space="0" w:color="auto"/>
        <w:bottom w:val="none" w:sz="0" w:space="0" w:color="auto"/>
        <w:right w:val="none" w:sz="0" w:space="0" w:color="auto"/>
      </w:divBdr>
    </w:div>
    <w:div w:id="102774975">
      <w:bodyDiv w:val="1"/>
      <w:marLeft w:val="0"/>
      <w:marRight w:val="0"/>
      <w:marTop w:val="0"/>
      <w:marBottom w:val="0"/>
      <w:divBdr>
        <w:top w:val="none" w:sz="0" w:space="0" w:color="auto"/>
        <w:left w:val="none" w:sz="0" w:space="0" w:color="auto"/>
        <w:bottom w:val="none" w:sz="0" w:space="0" w:color="auto"/>
        <w:right w:val="none" w:sz="0" w:space="0" w:color="auto"/>
      </w:divBdr>
      <w:divsChild>
        <w:div w:id="1980844030">
          <w:marLeft w:val="0"/>
          <w:marRight w:val="0"/>
          <w:marTop w:val="0"/>
          <w:marBottom w:val="0"/>
          <w:divBdr>
            <w:top w:val="none" w:sz="0" w:space="0" w:color="auto"/>
            <w:left w:val="none" w:sz="0" w:space="0" w:color="auto"/>
            <w:bottom w:val="none" w:sz="0" w:space="0" w:color="auto"/>
            <w:right w:val="none" w:sz="0" w:space="0" w:color="auto"/>
          </w:divBdr>
          <w:divsChild>
            <w:div w:id="1124230634">
              <w:marLeft w:val="0"/>
              <w:marRight w:val="0"/>
              <w:marTop w:val="0"/>
              <w:marBottom w:val="0"/>
              <w:divBdr>
                <w:top w:val="none" w:sz="0" w:space="0" w:color="auto"/>
                <w:left w:val="none" w:sz="0" w:space="0" w:color="auto"/>
                <w:bottom w:val="none" w:sz="0" w:space="0" w:color="auto"/>
                <w:right w:val="none" w:sz="0" w:space="0" w:color="auto"/>
              </w:divBdr>
              <w:divsChild>
                <w:div w:id="123138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559">
      <w:bodyDiv w:val="1"/>
      <w:marLeft w:val="0"/>
      <w:marRight w:val="0"/>
      <w:marTop w:val="0"/>
      <w:marBottom w:val="0"/>
      <w:divBdr>
        <w:top w:val="none" w:sz="0" w:space="0" w:color="auto"/>
        <w:left w:val="none" w:sz="0" w:space="0" w:color="auto"/>
        <w:bottom w:val="none" w:sz="0" w:space="0" w:color="auto"/>
        <w:right w:val="none" w:sz="0" w:space="0" w:color="auto"/>
      </w:divBdr>
    </w:div>
    <w:div w:id="134690242">
      <w:bodyDiv w:val="1"/>
      <w:marLeft w:val="0"/>
      <w:marRight w:val="0"/>
      <w:marTop w:val="0"/>
      <w:marBottom w:val="0"/>
      <w:divBdr>
        <w:top w:val="none" w:sz="0" w:space="0" w:color="auto"/>
        <w:left w:val="none" w:sz="0" w:space="0" w:color="auto"/>
        <w:bottom w:val="none" w:sz="0" w:space="0" w:color="auto"/>
        <w:right w:val="none" w:sz="0" w:space="0" w:color="auto"/>
      </w:divBdr>
      <w:divsChild>
        <w:div w:id="203324111">
          <w:marLeft w:val="0"/>
          <w:marRight w:val="0"/>
          <w:marTop w:val="75"/>
          <w:marBottom w:val="0"/>
          <w:divBdr>
            <w:top w:val="none" w:sz="0" w:space="0" w:color="auto"/>
            <w:left w:val="none" w:sz="0" w:space="0" w:color="auto"/>
            <w:bottom w:val="none" w:sz="0" w:space="0" w:color="auto"/>
            <w:right w:val="none" w:sz="0" w:space="0" w:color="auto"/>
          </w:divBdr>
          <w:divsChild>
            <w:div w:id="906459605">
              <w:marLeft w:val="0"/>
              <w:marRight w:val="2625"/>
              <w:marTop w:val="0"/>
              <w:marBottom w:val="0"/>
              <w:divBdr>
                <w:top w:val="none" w:sz="0" w:space="0" w:color="auto"/>
                <w:left w:val="none" w:sz="0" w:space="0" w:color="auto"/>
                <w:bottom w:val="none" w:sz="0" w:space="0" w:color="auto"/>
                <w:right w:val="none" w:sz="0" w:space="0" w:color="auto"/>
              </w:divBdr>
              <w:divsChild>
                <w:div w:id="522592516">
                  <w:marLeft w:val="0"/>
                  <w:marRight w:val="0"/>
                  <w:marTop w:val="0"/>
                  <w:marBottom w:val="0"/>
                  <w:divBdr>
                    <w:top w:val="single" w:sz="6" w:space="0" w:color="C0C0C0"/>
                    <w:left w:val="single" w:sz="6" w:space="0" w:color="C0C0C0"/>
                    <w:bottom w:val="single" w:sz="6" w:space="0" w:color="C0C0C0"/>
                    <w:right w:val="single" w:sz="6" w:space="0" w:color="C0C0C0"/>
                  </w:divBdr>
                  <w:divsChild>
                    <w:div w:id="29552956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890367">
      <w:bodyDiv w:val="1"/>
      <w:marLeft w:val="0"/>
      <w:marRight w:val="0"/>
      <w:marTop w:val="0"/>
      <w:marBottom w:val="0"/>
      <w:divBdr>
        <w:top w:val="none" w:sz="0" w:space="0" w:color="auto"/>
        <w:left w:val="none" w:sz="0" w:space="0" w:color="auto"/>
        <w:bottom w:val="none" w:sz="0" w:space="0" w:color="auto"/>
        <w:right w:val="none" w:sz="0" w:space="0" w:color="auto"/>
      </w:divBdr>
    </w:div>
    <w:div w:id="158888248">
      <w:bodyDiv w:val="1"/>
      <w:marLeft w:val="0"/>
      <w:marRight w:val="0"/>
      <w:marTop w:val="0"/>
      <w:marBottom w:val="0"/>
      <w:divBdr>
        <w:top w:val="none" w:sz="0" w:space="0" w:color="auto"/>
        <w:left w:val="none" w:sz="0" w:space="0" w:color="auto"/>
        <w:bottom w:val="none" w:sz="0" w:space="0" w:color="auto"/>
        <w:right w:val="none" w:sz="0" w:space="0" w:color="auto"/>
      </w:divBdr>
    </w:div>
    <w:div w:id="159125064">
      <w:bodyDiv w:val="1"/>
      <w:marLeft w:val="0"/>
      <w:marRight w:val="0"/>
      <w:marTop w:val="0"/>
      <w:marBottom w:val="0"/>
      <w:divBdr>
        <w:top w:val="none" w:sz="0" w:space="0" w:color="auto"/>
        <w:left w:val="none" w:sz="0" w:space="0" w:color="auto"/>
        <w:bottom w:val="none" w:sz="0" w:space="0" w:color="auto"/>
        <w:right w:val="none" w:sz="0" w:space="0" w:color="auto"/>
      </w:divBdr>
    </w:div>
    <w:div w:id="166750328">
      <w:bodyDiv w:val="1"/>
      <w:marLeft w:val="0"/>
      <w:marRight w:val="0"/>
      <w:marTop w:val="0"/>
      <w:marBottom w:val="0"/>
      <w:divBdr>
        <w:top w:val="none" w:sz="0" w:space="0" w:color="auto"/>
        <w:left w:val="none" w:sz="0" w:space="0" w:color="auto"/>
        <w:bottom w:val="none" w:sz="0" w:space="0" w:color="auto"/>
        <w:right w:val="none" w:sz="0" w:space="0" w:color="auto"/>
      </w:divBdr>
    </w:div>
    <w:div w:id="168954171">
      <w:bodyDiv w:val="1"/>
      <w:marLeft w:val="0"/>
      <w:marRight w:val="0"/>
      <w:marTop w:val="0"/>
      <w:marBottom w:val="0"/>
      <w:divBdr>
        <w:top w:val="none" w:sz="0" w:space="0" w:color="auto"/>
        <w:left w:val="none" w:sz="0" w:space="0" w:color="auto"/>
        <w:bottom w:val="none" w:sz="0" w:space="0" w:color="auto"/>
        <w:right w:val="none" w:sz="0" w:space="0" w:color="auto"/>
      </w:divBdr>
    </w:div>
    <w:div w:id="205876148">
      <w:bodyDiv w:val="1"/>
      <w:marLeft w:val="0"/>
      <w:marRight w:val="0"/>
      <w:marTop w:val="0"/>
      <w:marBottom w:val="0"/>
      <w:divBdr>
        <w:top w:val="none" w:sz="0" w:space="0" w:color="auto"/>
        <w:left w:val="none" w:sz="0" w:space="0" w:color="auto"/>
        <w:bottom w:val="none" w:sz="0" w:space="0" w:color="auto"/>
        <w:right w:val="none" w:sz="0" w:space="0" w:color="auto"/>
      </w:divBdr>
    </w:div>
    <w:div w:id="221522645">
      <w:bodyDiv w:val="1"/>
      <w:marLeft w:val="0"/>
      <w:marRight w:val="0"/>
      <w:marTop w:val="0"/>
      <w:marBottom w:val="0"/>
      <w:divBdr>
        <w:top w:val="none" w:sz="0" w:space="0" w:color="auto"/>
        <w:left w:val="none" w:sz="0" w:space="0" w:color="auto"/>
        <w:bottom w:val="none" w:sz="0" w:space="0" w:color="auto"/>
        <w:right w:val="none" w:sz="0" w:space="0" w:color="auto"/>
      </w:divBdr>
    </w:div>
    <w:div w:id="221529020">
      <w:bodyDiv w:val="1"/>
      <w:marLeft w:val="0"/>
      <w:marRight w:val="0"/>
      <w:marTop w:val="0"/>
      <w:marBottom w:val="0"/>
      <w:divBdr>
        <w:top w:val="none" w:sz="0" w:space="0" w:color="auto"/>
        <w:left w:val="none" w:sz="0" w:space="0" w:color="auto"/>
        <w:bottom w:val="none" w:sz="0" w:space="0" w:color="auto"/>
        <w:right w:val="none" w:sz="0" w:space="0" w:color="auto"/>
      </w:divBdr>
    </w:div>
    <w:div w:id="222183161">
      <w:bodyDiv w:val="1"/>
      <w:marLeft w:val="0"/>
      <w:marRight w:val="0"/>
      <w:marTop w:val="0"/>
      <w:marBottom w:val="0"/>
      <w:divBdr>
        <w:top w:val="none" w:sz="0" w:space="0" w:color="auto"/>
        <w:left w:val="none" w:sz="0" w:space="0" w:color="auto"/>
        <w:bottom w:val="none" w:sz="0" w:space="0" w:color="auto"/>
        <w:right w:val="none" w:sz="0" w:space="0" w:color="auto"/>
      </w:divBdr>
    </w:div>
    <w:div w:id="225458101">
      <w:bodyDiv w:val="1"/>
      <w:marLeft w:val="0"/>
      <w:marRight w:val="0"/>
      <w:marTop w:val="0"/>
      <w:marBottom w:val="0"/>
      <w:divBdr>
        <w:top w:val="none" w:sz="0" w:space="0" w:color="auto"/>
        <w:left w:val="none" w:sz="0" w:space="0" w:color="auto"/>
        <w:bottom w:val="none" w:sz="0" w:space="0" w:color="auto"/>
        <w:right w:val="none" w:sz="0" w:space="0" w:color="auto"/>
      </w:divBdr>
    </w:div>
    <w:div w:id="227418938">
      <w:bodyDiv w:val="1"/>
      <w:marLeft w:val="0"/>
      <w:marRight w:val="0"/>
      <w:marTop w:val="0"/>
      <w:marBottom w:val="0"/>
      <w:divBdr>
        <w:top w:val="none" w:sz="0" w:space="0" w:color="auto"/>
        <w:left w:val="none" w:sz="0" w:space="0" w:color="auto"/>
        <w:bottom w:val="none" w:sz="0" w:space="0" w:color="auto"/>
        <w:right w:val="none" w:sz="0" w:space="0" w:color="auto"/>
      </w:divBdr>
    </w:div>
    <w:div w:id="237057328">
      <w:bodyDiv w:val="1"/>
      <w:marLeft w:val="0"/>
      <w:marRight w:val="0"/>
      <w:marTop w:val="420"/>
      <w:marBottom w:val="0"/>
      <w:divBdr>
        <w:top w:val="none" w:sz="0" w:space="0" w:color="auto"/>
        <w:left w:val="none" w:sz="0" w:space="0" w:color="auto"/>
        <w:bottom w:val="none" w:sz="0" w:space="0" w:color="auto"/>
        <w:right w:val="none" w:sz="0" w:space="0" w:color="auto"/>
      </w:divBdr>
      <w:divsChild>
        <w:div w:id="652568016">
          <w:marLeft w:val="0"/>
          <w:marRight w:val="0"/>
          <w:marTop w:val="0"/>
          <w:marBottom w:val="0"/>
          <w:divBdr>
            <w:top w:val="none" w:sz="0" w:space="0" w:color="auto"/>
            <w:left w:val="none" w:sz="0" w:space="0" w:color="auto"/>
            <w:bottom w:val="none" w:sz="0" w:space="0" w:color="auto"/>
            <w:right w:val="none" w:sz="0" w:space="0" w:color="auto"/>
          </w:divBdr>
          <w:divsChild>
            <w:div w:id="1503935259">
              <w:marLeft w:val="0"/>
              <w:marRight w:val="0"/>
              <w:marTop w:val="0"/>
              <w:marBottom w:val="0"/>
              <w:divBdr>
                <w:top w:val="none" w:sz="0" w:space="0" w:color="auto"/>
                <w:left w:val="none" w:sz="0" w:space="0" w:color="auto"/>
                <w:bottom w:val="none" w:sz="0" w:space="0" w:color="auto"/>
                <w:right w:val="none" w:sz="0" w:space="0" w:color="auto"/>
              </w:divBdr>
              <w:divsChild>
                <w:div w:id="1920868503">
                  <w:marLeft w:val="0"/>
                  <w:marRight w:val="0"/>
                  <w:marTop w:val="0"/>
                  <w:marBottom w:val="300"/>
                  <w:divBdr>
                    <w:top w:val="none" w:sz="0" w:space="0" w:color="auto"/>
                    <w:left w:val="none" w:sz="0" w:space="0" w:color="auto"/>
                    <w:bottom w:val="none" w:sz="0" w:space="0" w:color="auto"/>
                    <w:right w:val="none" w:sz="0" w:space="0" w:color="auto"/>
                  </w:divBdr>
                  <w:divsChild>
                    <w:div w:id="158244721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47538483">
      <w:bodyDiv w:val="1"/>
      <w:marLeft w:val="0"/>
      <w:marRight w:val="0"/>
      <w:marTop w:val="0"/>
      <w:marBottom w:val="0"/>
      <w:divBdr>
        <w:top w:val="none" w:sz="0" w:space="0" w:color="auto"/>
        <w:left w:val="none" w:sz="0" w:space="0" w:color="auto"/>
        <w:bottom w:val="none" w:sz="0" w:space="0" w:color="auto"/>
        <w:right w:val="none" w:sz="0" w:space="0" w:color="auto"/>
      </w:divBdr>
    </w:div>
    <w:div w:id="254486417">
      <w:bodyDiv w:val="1"/>
      <w:marLeft w:val="0"/>
      <w:marRight w:val="0"/>
      <w:marTop w:val="0"/>
      <w:marBottom w:val="0"/>
      <w:divBdr>
        <w:top w:val="none" w:sz="0" w:space="0" w:color="auto"/>
        <w:left w:val="none" w:sz="0" w:space="0" w:color="auto"/>
        <w:bottom w:val="none" w:sz="0" w:space="0" w:color="auto"/>
        <w:right w:val="none" w:sz="0" w:space="0" w:color="auto"/>
      </w:divBdr>
    </w:div>
    <w:div w:id="273023906">
      <w:bodyDiv w:val="1"/>
      <w:marLeft w:val="0"/>
      <w:marRight w:val="0"/>
      <w:marTop w:val="0"/>
      <w:marBottom w:val="0"/>
      <w:divBdr>
        <w:top w:val="none" w:sz="0" w:space="0" w:color="auto"/>
        <w:left w:val="none" w:sz="0" w:space="0" w:color="auto"/>
        <w:bottom w:val="none" w:sz="0" w:space="0" w:color="auto"/>
        <w:right w:val="none" w:sz="0" w:space="0" w:color="auto"/>
      </w:divBdr>
    </w:div>
    <w:div w:id="283004007">
      <w:bodyDiv w:val="1"/>
      <w:marLeft w:val="0"/>
      <w:marRight w:val="0"/>
      <w:marTop w:val="0"/>
      <w:marBottom w:val="0"/>
      <w:divBdr>
        <w:top w:val="none" w:sz="0" w:space="0" w:color="auto"/>
        <w:left w:val="none" w:sz="0" w:space="0" w:color="auto"/>
        <w:bottom w:val="none" w:sz="0" w:space="0" w:color="auto"/>
        <w:right w:val="none" w:sz="0" w:space="0" w:color="auto"/>
      </w:divBdr>
    </w:div>
    <w:div w:id="303120192">
      <w:bodyDiv w:val="1"/>
      <w:marLeft w:val="0"/>
      <w:marRight w:val="0"/>
      <w:marTop w:val="0"/>
      <w:marBottom w:val="0"/>
      <w:divBdr>
        <w:top w:val="none" w:sz="0" w:space="0" w:color="auto"/>
        <w:left w:val="none" w:sz="0" w:space="0" w:color="auto"/>
        <w:bottom w:val="none" w:sz="0" w:space="0" w:color="auto"/>
        <w:right w:val="none" w:sz="0" w:space="0" w:color="auto"/>
      </w:divBdr>
    </w:div>
    <w:div w:id="308101247">
      <w:bodyDiv w:val="1"/>
      <w:marLeft w:val="0"/>
      <w:marRight w:val="0"/>
      <w:marTop w:val="0"/>
      <w:marBottom w:val="0"/>
      <w:divBdr>
        <w:top w:val="none" w:sz="0" w:space="0" w:color="auto"/>
        <w:left w:val="none" w:sz="0" w:space="0" w:color="auto"/>
        <w:bottom w:val="none" w:sz="0" w:space="0" w:color="auto"/>
        <w:right w:val="none" w:sz="0" w:space="0" w:color="auto"/>
      </w:divBdr>
    </w:div>
    <w:div w:id="322513190">
      <w:bodyDiv w:val="1"/>
      <w:marLeft w:val="0"/>
      <w:marRight w:val="0"/>
      <w:marTop w:val="0"/>
      <w:marBottom w:val="0"/>
      <w:divBdr>
        <w:top w:val="none" w:sz="0" w:space="0" w:color="auto"/>
        <w:left w:val="none" w:sz="0" w:space="0" w:color="auto"/>
        <w:bottom w:val="none" w:sz="0" w:space="0" w:color="auto"/>
        <w:right w:val="none" w:sz="0" w:space="0" w:color="auto"/>
      </w:divBdr>
    </w:div>
    <w:div w:id="323247342">
      <w:bodyDiv w:val="1"/>
      <w:marLeft w:val="0"/>
      <w:marRight w:val="0"/>
      <w:marTop w:val="0"/>
      <w:marBottom w:val="0"/>
      <w:divBdr>
        <w:top w:val="none" w:sz="0" w:space="0" w:color="auto"/>
        <w:left w:val="none" w:sz="0" w:space="0" w:color="auto"/>
        <w:bottom w:val="none" w:sz="0" w:space="0" w:color="auto"/>
        <w:right w:val="none" w:sz="0" w:space="0" w:color="auto"/>
      </w:divBdr>
    </w:div>
    <w:div w:id="340856362">
      <w:bodyDiv w:val="1"/>
      <w:marLeft w:val="0"/>
      <w:marRight w:val="0"/>
      <w:marTop w:val="0"/>
      <w:marBottom w:val="0"/>
      <w:divBdr>
        <w:top w:val="none" w:sz="0" w:space="0" w:color="auto"/>
        <w:left w:val="none" w:sz="0" w:space="0" w:color="auto"/>
        <w:bottom w:val="none" w:sz="0" w:space="0" w:color="auto"/>
        <w:right w:val="none" w:sz="0" w:space="0" w:color="auto"/>
      </w:divBdr>
      <w:divsChild>
        <w:div w:id="2103912414">
          <w:marLeft w:val="0"/>
          <w:marRight w:val="0"/>
          <w:marTop w:val="0"/>
          <w:marBottom w:val="0"/>
          <w:divBdr>
            <w:top w:val="none" w:sz="0" w:space="0" w:color="auto"/>
            <w:left w:val="single" w:sz="48" w:space="0" w:color="FFFFFF"/>
            <w:bottom w:val="none" w:sz="0" w:space="0" w:color="auto"/>
            <w:right w:val="single" w:sz="48" w:space="0" w:color="FFFFFF"/>
          </w:divBdr>
          <w:divsChild>
            <w:div w:id="9537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05775">
      <w:bodyDiv w:val="1"/>
      <w:marLeft w:val="0"/>
      <w:marRight w:val="0"/>
      <w:marTop w:val="0"/>
      <w:marBottom w:val="0"/>
      <w:divBdr>
        <w:top w:val="none" w:sz="0" w:space="0" w:color="auto"/>
        <w:left w:val="none" w:sz="0" w:space="0" w:color="auto"/>
        <w:bottom w:val="none" w:sz="0" w:space="0" w:color="auto"/>
        <w:right w:val="none" w:sz="0" w:space="0" w:color="auto"/>
      </w:divBdr>
    </w:div>
    <w:div w:id="349600612">
      <w:bodyDiv w:val="1"/>
      <w:marLeft w:val="0"/>
      <w:marRight w:val="0"/>
      <w:marTop w:val="0"/>
      <w:marBottom w:val="0"/>
      <w:divBdr>
        <w:top w:val="none" w:sz="0" w:space="0" w:color="auto"/>
        <w:left w:val="none" w:sz="0" w:space="0" w:color="auto"/>
        <w:bottom w:val="none" w:sz="0" w:space="0" w:color="auto"/>
        <w:right w:val="none" w:sz="0" w:space="0" w:color="auto"/>
      </w:divBdr>
    </w:div>
    <w:div w:id="357203587">
      <w:bodyDiv w:val="1"/>
      <w:marLeft w:val="0"/>
      <w:marRight w:val="0"/>
      <w:marTop w:val="0"/>
      <w:marBottom w:val="0"/>
      <w:divBdr>
        <w:top w:val="none" w:sz="0" w:space="0" w:color="auto"/>
        <w:left w:val="none" w:sz="0" w:space="0" w:color="auto"/>
        <w:bottom w:val="none" w:sz="0" w:space="0" w:color="auto"/>
        <w:right w:val="none" w:sz="0" w:space="0" w:color="auto"/>
      </w:divBdr>
    </w:div>
    <w:div w:id="388041624">
      <w:bodyDiv w:val="1"/>
      <w:marLeft w:val="0"/>
      <w:marRight w:val="0"/>
      <w:marTop w:val="0"/>
      <w:marBottom w:val="0"/>
      <w:divBdr>
        <w:top w:val="none" w:sz="0" w:space="0" w:color="auto"/>
        <w:left w:val="none" w:sz="0" w:space="0" w:color="auto"/>
        <w:bottom w:val="none" w:sz="0" w:space="0" w:color="auto"/>
        <w:right w:val="none" w:sz="0" w:space="0" w:color="auto"/>
      </w:divBdr>
    </w:div>
    <w:div w:id="405958838">
      <w:bodyDiv w:val="1"/>
      <w:marLeft w:val="0"/>
      <w:marRight w:val="0"/>
      <w:marTop w:val="0"/>
      <w:marBottom w:val="0"/>
      <w:divBdr>
        <w:top w:val="none" w:sz="0" w:space="0" w:color="auto"/>
        <w:left w:val="none" w:sz="0" w:space="0" w:color="auto"/>
        <w:bottom w:val="none" w:sz="0" w:space="0" w:color="auto"/>
        <w:right w:val="none" w:sz="0" w:space="0" w:color="auto"/>
      </w:divBdr>
      <w:divsChild>
        <w:div w:id="1460537639">
          <w:marLeft w:val="0"/>
          <w:marRight w:val="0"/>
          <w:marTop w:val="0"/>
          <w:marBottom w:val="0"/>
          <w:divBdr>
            <w:top w:val="none" w:sz="0" w:space="0" w:color="auto"/>
            <w:left w:val="none" w:sz="0" w:space="0" w:color="auto"/>
            <w:bottom w:val="none" w:sz="0" w:space="0" w:color="auto"/>
            <w:right w:val="none" w:sz="0" w:space="0" w:color="auto"/>
          </w:divBdr>
          <w:divsChild>
            <w:div w:id="1753967119">
              <w:marLeft w:val="0"/>
              <w:marRight w:val="0"/>
              <w:marTop w:val="0"/>
              <w:marBottom w:val="0"/>
              <w:divBdr>
                <w:top w:val="none" w:sz="0" w:space="0" w:color="auto"/>
                <w:left w:val="none" w:sz="0" w:space="0" w:color="auto"/>
                <w:bottom w:val="none" w:sz="0" w:space="0" w:color="auto"/>
                <w:right w:val="none" w:sz="0" w:space="0" w:color="auto"/>
              </w:divBdr>
              <w:divsChild>
                <w:div w:id="17163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38882">
      <w:bodyDiv w:val="1"/>
      <w:marLeft w:val="0"/>
      <w:marRight w:val="0"/>
      <w:marTop w:val="0"/>
      <w:marBottom w:val="0"/>
      <w:divBdr>
        <w:top w:val="none" w:sz="0" w:space="0" w:color="auto"/>
        <w:left w:val="none" w:sz="0" w:space="0" w:color="auto"/>
        <w:bottom w:val="none" w:sz="0" w:space="0" w:color="auto"/>
        <w:right w:val="none" w:sz="0" w:space="0" w:color="auto"/>
      </w:divBdr>
    </w:div>
    <w:div w:id="475798377">
      <w:bodyDiv w:val="1"/>
      <w:marLeft w:val="0"/>
      <w:marRight w:val="0"/>
      <w:marTop w:val="0"/>
      <w:marBottom w:val="0"/>
      <w:divBdr>
        <w:top w:val="none" w:sz="0" w:space="0" w:color="auto"/>
        <w:left w:val="none" w:sz="0" w:space="0" w:color="auto"/>
        <w:bottom w:val="none" w:sz="0" w:space="0" w:color="auto"/>
        <w:right w:val="none" w:sz="0" w:space="0" w:color="auto"/>
      </w:divBdr>
    </w:div>
    <w:div w:id="509874596">
      <w:bodyDiv w:val="1"/>
      <w:marLeft w:val="0"/>
      <w:marRight w:val="0"/>
      <w:marTop w:val="0"/>
      <w:marBottom w:val="0"/>
      <w:divBdr>
        <w:top w:val="none" w:sz="0" w:space="0" w:color="auto"/>
        <w:left w:val="none" w:sz="0" w:space="0" w:color="auto"/>
        <w:bottom w:val="none" w:sz="0" w:space="0" w:color="auto"/>
        <w:right w:val="none" w:sz="0" w:space="0" w:color="auto"/>
      </w:divBdr>
    </w:div>
    <w:div w:id="525410788">
      <w:bodyDiv w:val="1"/>
      <w:marLeft w:val="0"/>
      <w:marRight w:val="0"/>
      <w:marTop w:val="0"/>
      <w:marBottom w:val="0"/>
      <w:divBdr>
        <w:top w:val="none" w:sz="0" w:space="0" w:color="auto"/>
        <w:left w:val="none" w:sz="0" w:space="0" w:color="auto"/>
        <w:bottom w:val="none" w:sz="0" w:space="0" w:color="auto"/>
        <w:right w:val="none" w:sz="0" w:space="0" w:color="auto"/>
      </w:divBdr>
    </w:div>
    <w:div w:id="548149991">
      <w:bodyDiv w:val="1"/>
      <w:marLeft w:val="0"/>
      <w:marRight w:val="0"/>
      <w:marTop w:val="0"/>
      <w:marBottom w:val="0"/>
      <w:divBdr>
        <w:top w:val="none" w:sz="0" w:space="0" w:color="auto"/>
        <w:left w:val="none" w:sz="0" w:space="0" w:color="auto"/>
        <w:bottom w:val="none" w:sz="0" w:space="0" w:color="auto"/>
        <w:right w:val="none" w:sz="0" w:space="0" w:color="auto"/>
      </w:divBdr>
    </w:div>
    <w:div w:id="552543805">
      <w:bodyDiv w:val="1"/>
      <w:marLeft w:val="0"/>
      <w:marRight w:val="0"/>
      <w:marTop w:val="0"/>
      <w:marBottom w:val="0"/>
      <w:divBdr>
        <w:top w:val="none" w:sz="0" w:space="0" w:color="auto"/>
        <w:left w:val="none" w:sz="0" w:space="0" w:color="auto"/>
        <w:bottom w:val="none" w:sz="0" w:space="0" w:color="auto"/>
        <w:right w:val="none" w:sz="0" w:space="0" w:color="auto"/>
      </w:divBdr>
    </w:div>
    <w:div w:id="563679619">
      <w:bodyDiv w:val="1"/>
      <w:marLeft w:val="0"/>
      <w:marRight w:val="0"/>
      <w:marTop w:val="0"/>
      <w:marBottom w:val="0"/>
      <w:divBdr>
        <w:top w:val="none" w:sz="0" w:space="0" w:color="auto"/>
        <w:left w:val="none" w:sz="0" w:space="0" w:color="auto"/>
        <w:bottom w:val="none" w:sz="0" w:space="0" w:color="auto"/>
        <w:right w:val="none" w:sz="0" w:space="0" w:color="auto"/>
      </w:divBdr>
    </w:div>
    <w:div w:id="567693312">
      <w:bodyDiv w:val="1"/>
      <w:marLeft w:val="0"/>
      <w:marRight w:val="0"/>
      <w:marTop w:val="0"/>
      <w:marBottom w:val="0"/>
      <w:divBdr>
        <w:top w:val="none" w:sz="0" w:space="0" w:color="auto"/>
        <w:left w:val="none" w:sz="0" w:space="0" w:color="auto"/>
        <w:bottom w:val="none" w:sz="0" w:space="0" w:color="auto"/>
        <w:right w:val="none" w:sz="0" w:space="0" w:color="auto"/>
      </w:divBdr>
      <w:divsChild>
        <w:div w:id="186453557">
          <w:marLeft w:val="0"/>
          <w:marRight w:val="0"/>
          <w:marTop w:val="0"/>
          <w:marBottom w:val="0"/>
          <w:divBdr>
            <w:top w:val="none" w:sz="0" w:space="0" w:color="auto"/>
            <w:left w:val="single" w:sz="6" w:space="0" w:color="302F2F"/>
            <w:bottom w:val="none" w:sz="0" w:space="0" w:color="auto"/>
            <w:right w:val="single" w:sz="6" w:space="0" w:color="302F2F"/>
          </w:divBdr>
          <w:divsChild>
            <w:div w:id="236521973">
              <w:marLeft w:val="0"/>
              <w:marRight w:val="0"/>
              <w:marTop w:val="0"/>
              <w:marBottom w:val="0"/>
              <w:divBdr>
                <w:top w:val="single" w:sz="6" w:space="0" w:color="404547"/>
                <w:left w:val="none" w:sz="0" w:space="0" w:color="auto"/>
                <w:bottom w:val="none" w:sz="0" w:space="0" w:color="auto"/>
                <w:right w:val="none" w:sz="0" w:space="0" w:color="auto"/>
              </w:divBdr>
              <w:divsChild>
                <w:div w:id="607856249">
                  <w:marLeft w:val="75"/>
                  <w:marRight w:val="0"/>
                  <w:marTop w:val="0"/>
                  <w:marBottom w:val="0"/>
                  <w:divBdr>
                    <w:top w:val="none" w:sz="0" w:space="0" w:color="auto"/>
                    <w:left w:val="none" w:sz="0" w:space="0" w:color="auto"/>
                    <w:bottom w:val="none" w:sz="0" w:space="0" w:color="auto"/>
                    <w:right w:val="none" w:sz="0" w:space="0" w:color="auto"/>
                  </w:divBdr>
                  <w:divsChild>
                    <w:div w:id="1994865322">
                      <w:marLeft w:val="75"/>
                      <w:marRight w:val="150"/>
                      <w:marTop w:val="150"/>
                      <w:marBottom w:val="0"/>
                      <w:divBdr>
                        <w:top w:val="none" w:sz="0" w:space="0" w:color="auto"/>
                        <w:left w:val="none" w:sz="0" w:space="0" w:color="auto"/>
                        <w:bottom w:val="none" w:sz="0" w:space="0" w:color="auto"/>
                        <w:right w:val="none" w:sz="0" w:space="0" w:color="auto"/>
                      </w:divBdr>
                      <w:divsChild>
                        <w:div w:id="516886742">
                          <w:marLeft w:val="0"/>
                          <w:marRight w:val="0"/>
                          <w:marTop w:val="0"/>
                          <w:marBottom w:val="0"/>
                          <w:divBdr>
                            <w:top w:val="none" w:sz="0" w:space="0" w:color="auto"/>
                            <w:left w:val="none" w:sz="0" w:space="0" w:color="auto"/>
                            <w:bottom w:val="none" w:sz="0" w:space="0" w:color="auto"/>
                            <w:right w:val="none" w:sz="0" w:space="0" w:color="auto"/>
                          </w:divBdr>
                          <w:divsChild>
                            <w:div w:id="4286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890655">
      <w:bodyDiv w:val="1"/>
      <w:marLeft w:val="0"/>
      <w:marRight w:val="0"/>
      <w:marTop w:val="0"/>
      <w:marBottom w:val="0"/>
      <w:divBdr>
        <w:top w:val="none" w:sz="0" w:space="0" w:color="auto"/>
        <w:left w:val="none" w:sz="0" w:space="0" w:color="auto"/>
        <w:bottom w:val="none" w:sz="0" w:space="0" w:color="auto"/>
        <w:right w:val="none" w:sz="0" w:space="0" w:color="auto"/>
      </w:divBdr>
    </w:div>
    <w:div w:id="576332338">
      <w:bodyDiv w:val="1"/>
      <w:marLeft w:val="0"/>
      <w:marRight w:val="0"/>
      <w:marTop w:val="0"/>
      <w:marBottom w:val="0"/>
      <w:divBdr>
        <w:top w:val="none" w:sz="0" w:space="0" w:color="auto"/>
        <w:left w:val="none" w:sz="0" w:space="0" w:color="auto"/>
        <w:bottom w:val="none" w:sz="0" w:space="0" w:color="auto"/>
        <w:right w:val="none" w:sz="0" w:space="0" w:color="auto"/>
      </w:divBdr>
    </w:div>
    <w:div w:id="582371575">
      <w:bodyDiv w:val="1"/>
      <w:marLeft w:val="0"/>
      <w:marRight w:val="0"/>
      <w:marTop w:val="0"/>
      <w:marBottom w:val="0"/>
      <w:divBdr>
        <w:top w:val="none" w:sz="0" w:space="0" w:color="auto"/>
        <w:left w:val="none" w:sz="0" w:space="0" w:color="auto"/>
        <w:bottom w:val="none" w:sz="0" w:space="0" w:color="auto"/>
        <w:right w:val="none" w:sz="0" w:space="0" w:color="auto"/>
      </w:divBdr>
    </w:div>
    <w:div w:id="584732040">
      <w:bodyDiv w:val="1"/>
      <w:marLeft w:val="0"/>
      <w:marRight w:val="0"/>
      <w:marTop w:val="0"/>
      <w:marBottom w:val="0"/>
      <w:divBdr>
        <w:top w:val="none" w:sz="0" w:space="0" w:color="auto"/>
        <w:left w:val="none" w:sz="0" w:space="0" w:color="auto"/>
        <w:bottom w:val="none" w:sz="0" w:space="0" w:color="auto"/>
        <w:right w:val="none" w:sz="0" w:space="0" w:color="auto"/>
      </w:divBdr>
      <w:divsChild>
        <w:div w:id="1594975613">
          <w:marLeft w:val="3195"/>
          <w:marRight w:val="0"/>
          <w:marTop w:val="30"/>
          <w:marBottom w:val="0"/>
          <w:divBdr>
            <w:top w:val="none" w:sz="0" w:space="0" w:color="auto"/>
            <w:left w:val="none" w:sz="0" w:space="0" w:color="auto"/>
            <w:bottom w:val="none" w:sz="0" w:space="0" w:color="auto"/>
            <w:right w:val="none" w:sz="0" w:space="0" w:color="auto"/>
          </w:divBdr>
          <w:divsChild>
            <w:div w:id="1666132036">
              <w:marLeft w:val="0"/>
              <w:marRight w:val="0"/>
              <w:marTop w:val="150"/>
              <w:marBottom w:val="150"/>
              <w:divBdr>
                <w:top w:val="none" w:sz="0" w:space="0" w:color="auto"/>
                <w:left w:val="none" w:sz="0" w:space="0" w:color="auto"/>
                <w:bottom w:val="none" w:sz="0" w:space="0" w:color="auto"/>
                <w:right w:val="none" w:sz="0" w:space="0" w:color="auto"/>
              </w:divBdr>
              <w:divsChild>
                <w:div w:id="19418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954133">
      <w:bodyDiv w:val="1"/>
      <w:marLeft w:val="0"/>
      <w:marRight w:val="0"/>
      <w:marTop w:val="0"/>
      <w:marBottom w:val="0"/>
      <w:divBdr>
        <w:top w:val="none" w:sz="0" w:space="0" w:color="auto"/>
        <w:left w:val="none" w:sz="0" w:space="0" w:color="auto"/>
        <w:bottom w:val="none" w:sz="0" w:space="0" w:color="auto"/>
        <w:right w:val="none" w:sz="0" w:space="0" w:color="auto"/>
      </w:divBdr>
    </w:div>
    <w:div w:id="603346435">
      <w:bodyDiv w:val="1"/>
      <w:marLeft w:val="0"/>
      <w:marRight w:val="0"/>
      <w:marTop w:val="0"/>
      <w:marBottom w:val="0"/>
      <w:divBdr>
        <w:top w:val="none" w:sz="0" w:space="0" w:color="auto"/>
        <w:left w:val="none" w:sz="0" w:space="0" w:color="auto"/>
        <w:bottom w:val="none" w:sz="0" w:space="0" w:color="auto"/>
        <w:right w:val="none" w:sz="0" w:space="0" w:color="auto"/>
      </w:divBdr>
      <w:divsChild>
        <w:div w:id="1090664990">
          <w:marLeft w:val="0"/>
          <w:marRight w:val="0"/>
          <w:marTop w:val="0"/>
          <w:marBottom w:val="0"/>
          <w:divBdr>
            <w:top w:val="none" w:sz="0" w:space="0" w:color="auto"/>
            <w:left w:val="none" w:sz="0" w:space="0" w:color="auto"/>
            <w:bottom w:val="none" w:sz="0" w:space="0" w:color="auto"/>
            <w:right w:val="none" w:sz="0" w:space="0" w:color="auto"/>
          </w:divBdr>
          <w:divsChild>
            <w:div w:id="136393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369049">
      <w:bodyDiv w:val="1"/>
      <w:marLeft w:val="0"/>
      <w:marRight w:val="0"/>
      <w:marTop w:val="0"/>
      <w:marBottom w:val="0"/>
      <w:divBdr>
        <w:top w:val="none" w:sz="0" w:space="0" w:color="auto"/>
        <w:left w:val="none" w:sz="0" w:space="0" w:color="auto"/>
        <w:bottom w:val="none" w:sz="0" w:space="0" w:color="auto"/>
        <w:right w:val="none" w:sz="0" w:space="0" w:color="auto"/>
      </w:divBdr>
    </w:div>
    <w:div w:id="620652194">
      <w:bodyDiv w:val="1"/>
      <w:marLeft w:val="0"/>
      <w:marRight w:val="0"/>
      <w:marTop w:val="0"/>
      <w:marBottom w:val="0"/>
      <w:divBdr>
        <w:top w:val="none" w:sz="0" w:space="0" w:color="auto"/>
        <w:left w:val="none" w:sz="0" w:space="0" w:color="auto"/>
        <w:bottom w:val="none" w:sz="0" w:space="0" w:color="auto"/>
        <w:right w:val="none" w:sz="0" w:space="0" w:color="auto"/>
      </w:divBdr>
    </w:div>
    <w:div w:id="650794310">
      <w:bodyDiv w:val="1"/>
      <w:marLeft w:val="0"/>
      <w:marRight w:val="0"/>
      <w:marTop w:val="0"/>
      <w:marBottom w:val="0"/>
      <w:divBdr>
        <w:top w:val="none" w:sz="0" w:space="0" w:color="auto"/>
        <w:left w:val="none" w:sz="0" w:space="0" w:color="auto"/>
        <w:bottom w:val="none" w:sz="0" w:space="0" w:color="auto"/>
        <w:right w:val="none" w:sz="0" w:space="0" w:color="auto"/>
      </w:divBdr>
    </w:div>
    <w:div w:id="652566043">
      <w:bodyDiv w:val="1"/>
      <w:marLeft w:val="0"/>
      <w:marRight w:val="0"/>
      <w:marTop w:val="0"/>
      <w:marBottom w:val="0"/>
      <w:divBdr>
        <w:top w:val="none" w:sz="0" w:space="0" w:color="auto"/>
        <w:left w:val="none" w:sz="0" w:space="0" w:color="auto"/>
        <w:bottom w:val="none" w:sz="0" w:space="0" w:color="auto"/>
        <w:right w:val="none" w:sz="0" w:space="0" w:color="auto"/>
      </w:divBdr>
      <w:divsChild>
        <w:div w:id="32316362">
          <w:marLeft w:val="0"/>
          <w:marRight w:val="0"/>
          <w:marTop w:val="135"/>
          <w:marBottom w:val="0"/>
          <w:divBdr>
            <w:top w:val="none" w:sz="0" w:space="0" w:color="auto"/>
            <w:left w:val="none" w:sz="0" w:space="0" w:color="auto"/>
            <w:bottom w:val="none" w:sz="0" w:space="0" w:color="auto"/>
            <w:right w:val="none" w:sz="0" w:space="0" w:color="auto"/>
          </w:divBdr>
          <w:divsChild>
            <w:div w:id="665788815">
              <w:marLeft w:val="0"/>
              <w:marRight w:val="0"/>
              <w:marTop w:val="0"/>
              <w:marBottom w:val="0"/>
              <w:divBdr>
                <w:top w:val="none" w:sz="0" w:space="0" w:color="auto"/>
                <w:left w:val="none" w:sz="0" w:space="0" w:color="auto"/>
                <w:bottom w:val="none" w:sz="0" w:space="0" w:color="auto"/>
                <w:right w:val="none" w:sz="0" w:space="0" w:color="auto"/>
              </w:divBdr>
              <w:divsChild>
                <w:div w:id="162160364">
                  <w:marLeft w:val="0"/>
                  <w:marRight w:val="0"/>
                  <w:marTop w:val="0"/>
                  <w:marBottom w:val="0"/>
                  <w:divBdr>
                    <w:top w:val="none" w:sz="0" w:space="0" w:color="auto"/>
                    <w:left w:val="none" w:sz="0" w:space="0" w:color="auto"/>
                    <w:bottom w:val="none" w:sz="0" w:space="0" w:color="auto"/>
                    <w:right w:val="none" w:sz="0" w:space="0" w:color="auto"/>
                  </w:divBdr>
                  <w:divsChild>
                    <w:div w:id="413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840083">
      <w:bodyDiv w:val="1"/>
      <w:marLeft w:val="0"/>
      <w:marRight w:val="0"/>
      <w:marTop w:val="0"/>
      <w:marBottom w:val="0"/>
      <w:divBdr>
        <w:top w:val="none" w:sz="0" w:space="0" w:color="auto"/>
        <w:left w:val="none" w:sz="0" w:space="0" w:color="auto"/>
        <w:bottom w:val="none" w:sz="0" w:space="0" w:color="auto"/>
        <w:right w:val="none" w:sz="0" w:space="0" w:color="auto"/>
      </w:divBdr>
    </w:div>
    <w:div w:id="683166781">
      <w:bodyDiv w:val="1"/>
      <w:marLeft w:val="0"/>
      <w:marRight w:val="0"/>
      <w:marTop w:val="0"/>
      <w:marBottom w:val="0"/>
      <w:divBdr>
        <w:top w:val="none" w:sz="0" w:space="0" w:color="auto"/>
        <w:left w:val="none" w:sz="0" w:space="0" w:color="auto"/>
        <w:bottom w:val="none" w:sz="0" w:space="0" w:color="auto"/>
        <w:right w:val="none" w:sz="0" w:space="0" w:color="auto"/>
      </w:divBdr>
    </w:div>
    <w:div w:id="688022309">
      <w:bodyDiv w:val="1"/>
      <w:marLeft w:val="0"/>
      <w:marRight w:val="0"/>
      <w:marTop w:val="0"/>
      <w:marBottom w:val="0"/>
      <w:divBdr>
        <w:top w:val="none" w:sz="0" w:space="0" w:color="auto"/>
        <w:left w:val="none" w:sz="0" w:space="0" w:color="auto"/>
        <w:bottom w:val="none" w:sz="0" w:space="0" w:color="auto"/>
        <w:right w:val="none" w:sz="0" w:space="0" w:color="auto"/>
      </w:divBdr>
      <w:divsChild>
        <w:div w:id="1089159967">
          <w:marLeft w:val="3195"/>
          <w:marRight w:val="3150"/>
          <w:marTop w:val="30"/>
          <w:marBottom w:val="0"/>
          <w:divBdr>
            <w:top w:val="none" w:sz="0" w:space="0" w:color="auto"/>
            <w:left w:val="none" w:sz="0" w:space="0" w:color="auto"/>
            <w:bottom w:val="none" w:sz="0" w:space="0" w:color="auto"/>
            <w:right w:val="none" w:sz="0" w:space="0" w:color="auto"/>
          </w:divBdr>
          <w:divsChild>
            <w:div w:id="17045954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04141857">
      <w:bodyDiv w:val="1"/>
      <w:marLeft w:val="0"/>
      <w:marRight w:val="0"/>
      <w:marTop w:val="0"/>
      <w:marBottom w:val="0"/>
      <w:divBdr>
        <w:top w:val="none" w:sz="0" w:space="0" w:color="auto"/>
        <w:left w:val="none" w:sz="0" w:space="0" w:color="auto"/>
        <w:bottom w:val="none" w:sz="0" w:space="0" w:color="auto"/>
        <w:right w:val="none" w:sz="0" w:space="0" w:color="auto"/>
      </w:divBdr>
      <w:divsChild>
        <w:div w:id="558517888">
          <w:marLeft w:val="0"/>
          <w:marRight w:val="0"/>
          <w:marTop w:val="0"/>
          <w:marBottom w:val="0"/>
          <w:divBdr>
            <w:top w:val="none" w:sz="0" w:space="0" w:color="auto"/>
            <w:left w:val="none" w:sz="0" w:space="0" w:color="auto"/>
            <w:bottom w:val="none" w:sz="0" w:space="0" w:color="auto"/>
            <w:right w:val="none" w:sz="0" w:space="0" w:color="auto"/>
          </w:divBdr>
          <w:divsChild>
            <w:div w:id="58885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245821">
      <w:bodyDiv w:val="1"/>
      <w:marLeft w:val="0"/>
      <w:marRight w:val="0"/>
      <w:marTop w:val="0"/>
      <w:marBottom w:val="0"/>
      <w:divBdr>
        <w:top w:val="none" w:sz="0" w:space="0" w:color="auto"/>
        <w:left w:val="none" w:sz="0" w:space="0" w:color="auto"/>
        <w:bottom w:val="none" w:sz="0" w:space="0" w:color="auto"/>
        <w:right w:val="none" w:sz="0" w:space="0" w:color="auto"/>
      </w:divBdr>
    </w:div>
    <w:div w:id="753815892">
      <w:bodyDiv w:val="1"/>
      <w:marLeft w:val="0"/>
      <w:marRight w:val="0"/>
      <w:marTop w:val="0"/>
      <w:marBottom w:val="0"/>
      <w:divBdr>
        <w:top w:val="none" w:sz="0" w:space="0" w:color="auto"/>
        <w:left w:val="none" w:sz="0" w:space="0" w:color="auto"/>
        <w:bottom w:val="none" w:sz="0" w:space="0" w:color="auto"/>
        <w:right w:val="none" w:sz="0" w:space="0" w:color="auto"/>
      </w:divBdr>
      <w:divsChild>
        <w:div w:id="1358315552">
          <w:marLeft w:val="0"/>
          <w:marRight w:val="0"/>
          <w:marTop w:val="0"/>
          <w:marBottom w:val="0"/>
          <w:divBdr>
            <w:top w:val="none" w:sz="0" w:space="0" w:color="auto"/>
            <w:left w:val="none" w:sz="0" w:space="0" w:color="auto"/>
            <w:bottom w:val="none" w:sz="0" w:space="0" w:color="auto"/>
            <w:right w:val="none" w:sz="0" w:space="0" w:color="auto"/>
          </w:divBdr>
          <w:divsChild>
            <w:div w:id="1536581888">
              <w:marLeft w:val="0"/>
              <w:marRight w:val="0"/>
              <w:marTop w:val="0"/>
              <w:marBottom w:val="0"/>
              <w:divBdr>
                <w:top w:val="none" w:sz="0" w:space="0" w:color="auto"/>
                <w:left w:val="none" w:sz="0" w:space="0" w:color="auto"/>
                <w:bottom w:val="none" w:sz="0" w:space="0" w:color="auto"/>
                <w:right w:val="none" w:sz="0" w:space="0" w:color="auto"/>
              </w:divBdr>
              <w:divsChild>
                <w:div w:id="7274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974">
      <w:bodyDiv w:val="1"/>
      <w:marLeft w:val="0"/>
      <w:marRight w:val="0"/>
      <w:marTop w:val="0"/>
      <w:marBottom w:val="0"/>
      <w:divBdr>
        <w:top w:val="none" w:sz="0" w:space="0" w:color="auto"/>
        <w:left w:val="none" w:sz="0" w:space="0" w:color="auto"/>
        <w:bottom w:val="none" w:sz="0" w:space="0" w:color="auto"/>
        <w:right w:val="none" w:sz="0" w:space="0" w:color="auto"/>
      </w:divBdr>
    </w:div>
    <w:div w:id="768623305">
      <w:bodyDiv w:val="1"/>
      <w:marLeft w:val="0"/>
      <w:marRight w:val="0"/>
      <w:marTop w:val="0"/>
      <w:marBottom w:val="0"/>
      <w:divBdr>
        <w:top w:val="none" w:sz="0" w:space="0" w:color="auto"/>
        <w:left w:val="none" w:sz="0" w:space="0" w:color="auto"/>
        <w:bottom w:val="none" w:sz="0" w:space="0" w:color="auto"/>
        <w:right w:val="none" w:sz="0" w:space="0" w:color="auto"/>
      </w:divBdr>
    </w:div>
    <w:div w:id="770976867">
      <w:bodyDiv w:val="1"/>
      <w:marLeft w:val="0"/>
      <w:marRight w:val="0"/>
      <w:marTop w:val="0"/>
      <w:marBottom w:val="0"/>
      <w:divBdr>
        <w:top w:val="none" w:sz="0" w:space="0" w:color="auto"/>
        <w:left w:val="none" w:sz="0" w:space="0" w:color="auto"/>
        <w:bottom w:val="none" w:sz="0" w:space="0" w:color="auto"/>
        <w:right w:val="none" w:sz="0" w:space="0" w:color="auto"/>
      </w:divBdr>
    </w:div>
    <w:div w:id="775560596">
      <w:bodyDiv w:val="1"/>
      <w:marLeft w:val="0"/>
      <w:marRight w:val="0"/>
      <w:marTop w:val="0"/>
      <w:marBottom w:val="0"/>
      <w:divBdr>
        <w:top w:val="none" w:sz="0" w:space="0" w:color="auto"/>
        <w:left w:val="none" w:sz="0" w:space="0" w:color="auto"/>
        <w:bottom w:val="none" w:sz="0" w:space="0" w:color="auto"/>
        <w:right w:val="none" w:sz="0" w:space="0" w:color="auto"/>
      </w:divBdr>
    </w:div>
    <w:div w:id="788359868">
      <w:bodyDiv w:val="1"/>
      <w:marLeft w:val="0"/>
      <w:marRight w:val="0"/>
      <w:marTop w:val="0"/>
      <w:marBottom w:val="0"/>
      <w:divBdr>
        <w:top w:val="none" w:sz="0" w:space="0" w:color="auto"/>
        <w:left w:val="none" w:sz="0" w:space="0" w:color="auto"/>
        <w:bottom w:val="none" w:sz="0" w:space="0" w:color="auto"/>
        <w:right w:val="none" w:sz="0" w:space="0" w:color="auto"/>
      </w:divBdr>
    </w:div>
    <w:div w:id="794712822">
      <w:bodyDiv w:val="1"/>
      <w:marLeft w:val="0"/>
      <w:marRight w:val="0"/>
      <w:marTop w:val="0"/>
      <w:marBottom w:val="0"/>
      <w:divBdr>
        <w:top w:val="none" w:sz="0" w:space="0" w:color="auto"/>
        <w:left w:val="none" w:sz="0" w:space="0" w:color="auto"/>
        <w:bottom w:val="none" w:sz="0" w:space="0" w:color="auto"/>
        <w:right w:val="none" w:sz="0" w:space="0" w:color="auto"/>
      </w:divBdr>
    </w:div>
    <w:div w:id="844709147">
      <w:bodyDiv w:val="1"/>
      <w:marLeft w:val="0"/>
      <w:marRight w:val="0"/>
      <w:marTop w:val="0"/>
      <w:marBottom w:val="0"/>
      <w:divBdr>
        <w:top w:val="none" w:sz="0" w:space="0" w:color="auto"/>
        <w:left w:val="none" w:sz="0" w:space="0" w:color="auto"/>
        <w:bottom w:val="none" w:sz="0" w:space="0" w:color="auto"/>
        <w:right w:val="none" w:sz="0" w:space="0" w:color="auto"/>
      </w:divBdr>
    </w:div>
    <w:div w:id="845561797">
      <w:bodyDiv w:val="1"/>
      <w:marLeft w:val="0"/>
      <w:marRight w:val="0"/>
      <w:marTop w:val="0"/>
      <w:marBottom w:val="0"/>
      <w:divBdr>
        <w:top w:val="none" w:sz="0" w:space="0" w:color="auto"/>
        <w:left w:val="none" w:sz="0" w:space="0" w:color="auto"/>
        <w:bottom w:val="none" w:sz="0" w:space="0" w:color="auto"/>
        <w:right w:val="none" w:sz="0" w:space="0" w:color="auto"/>
      </w:divBdr>
    </w:div>
    <w:div w:id="850724598">
      <w:bodyDiv w:val="1"/>
      <w:marLeft w:val="0"/>
      <w:marRight w:val="0"/>
      <w:marTop w:val="0"/>
      <w:marBottom w:val="0"/>
      <w:divBdr>
        <w:top w:val="none" w:sz="0" w:space="0" w:color="auto"/>
        <w:left w:val="none" w:sz="0" w:space="0" w:color="auto"/>
        <w:bottom w:val="none" w:sz="0" w:space="0" w:color="auto"/>
        <w:right w:val="none" w:sz="0" w:space="0" w:color="auto"/>
      </w:divBdr>
    </w:div>
    <w:div w:id="870143398">
      <w:bodyDiv w:val="1"/>
      <w:marLeft w:val="0"/>
      <w:marRight w:val="0"/>
      <w:marTop w:val="0"/>
      <w:marBottom w:val="0"/>
      <w:divBdr>
        <w:top w:val="none" w:sz="0" w:space="0" w:color="auto"/>
        <w:left w:val="none" w:sz="0" w:space="0" w:color="auto"/>
        <w:bottom w:val="none" w:sz="0" w:space="0" w:color="auto"/>
        <w:right w:val="none" w:sz="0" w:space="0" w:color="auto"/>
      </w:divBdr>
    </w:div>
    <w:div w:id="875388278">
      <w:bodyDiv w:val="1"/>
      <w:marLeft w:val="0"/>
      <w:marRight w:val="0"/>
      <w:marTop w:val="0"/>
      <w:marBottom w:val="0"/>
      <w:divBdr>
        <w:top w:val="none" w:sz="0" w:space="0" w:color="auto"/>
        <w:left w:val="none" w:sz="0" w:space="0" w:color="auto"/>
        <w:bottom w:val="none" w:sz="0" w:space="0" w:color="auto"/>
        <w:right w:val="none" w:sz="0" w:space="0" w:color="auto"/>
      </w:divBdr>
    </w:div>
    <w:div w:id="885795053">
      <w:bodyDiv w:val="1"/>
      <w:marLeft w:val="0"/>
      <w:marRight w:val="0"/>
      <w:marTop w:val="0"/>
      <w:marBottom w:val="0"/>
      <w:divBdr>
        <w:top w:val="none" w:sz="0" w:space="0" w:color="auto"/>
        <w:left w:val="none" w:sz="0" w:space="0" w:color="auto"/>
        <w:bottom w:val="none" w:sz="0" w:space="0" w:color="auto"/>
        <w:right w:val="none" w:sz="0" w:space="0" w:color="auto"/>
      </w:divBdr>
    </w:div>
    <w:div w:id="888953853">
      <w:bodyDiv w:val="1"/>
      <w:marLeft w:val="0"/>
      <w:marRight w:val="0"/>
      <w:marTop w:val="0"/>
      <w:marBottom w:val="0"/>
      <w:divBdr>
        <w:top w:val="none" w:sz="0" w:space="0" w:color="auto"/>
        <w:left w:val="none" w:sz="0" w:space="0" w:color="auto"/>
        <w:bottom w:val="none" w:sz="0" w:space="0" w:color="auto"/>
        <w:right w:val="none" w:sz="0" w:space="0" w:color="auto"/>
      </w:divBdr>
    </w:div>
    <w:div w:id="912591033">
      <w:bodyDiv w:val="1"/>
      <w:marLeft w:val="0"/>
      <w:marRight w:val="0"/>
      <w:marTop w:val="0"/>
      <w:marBottom w:val="0"/>
      <w:divBdr>
        <w:top w:val="none" w:sz="0" w:space="0" w:color="auto"/>
        <w:left w:val="none" w:sz="0" w:space="0" w:color="auto"/>
        <w:bottom w:val="none" w:sz="0" w:space="0" w:color="auto"/>
        <w:right w:val="none" w:sz="0" w:space="0" w:color="auto"/>
      </w:divBdr>
    </w:div>
    <w:div w:id="967517598">
      <w:bodyDiv w:val="1"/>
      <w:marLeft w:val="0"/>
      <w:marRight w:val="0"/>
      <w:marTop w:val="0"/>
      <w:marBottom w:val="0"/>
      <w:divBdr>
        <w:top w:val="none" w:sz="0" w:space="0" w:color="auto"/>
        <w:left w:val="none" w:sz="0" w:space="0" w:color="auto"/>
        <w:bottom w:val="none" w:sz="0" w:space="0" w:color="auto"/>
        <w:right w:val="none" w:sz="0" w:space="0" w:color="auto"/>
      </w:divBdr>
    </w:div>
    <w:div w:id="972253655">
      <w:bodyDiv w:val="1"/>
      <w:marLeft w:val="0"/>
      <w:marRight w:val="0"/>
      <w:marTop w:val="0"/>
      <w:marBottom w:val="0"/>
      <w:divBdr>
        <w:top w:val="none" w:sz="0" w:space="0" w:color="auto"/>
        <w:left w:val="none" w:sz="0" w:space="0" w:color="auto"/>
        <w:bottom w:val="none" w:sz="0" w:space="0" w:color="auto"/>
        <w:right w:val="none" w:sz="0" w:space="0" w:color="auto"/>
      </w:divBdr>
    </w:div>
    <w:div w:id="974798864">
      <w:bodyDiv w:val="1"/>
      <w:marLeft w:val="0"/>
      <w:marRight w:val="0"/>
      <w:marTop w:val="0"/>
      <w:marBottom w:val="0"/>
      <w:divBdr>
        <w:top w:val="none" w:sz="0" w:space="0" w:color="auto"/>
        <w:left w:val="none" w:sz="0" w:space="0" w:color="auto"/>
        <w:bottom w:val="none" w:sz="0" w:space="0" w:color="auto"/>
        <w:right w:val="none" w:sz="0" w:space="0" w:color="auto"/>
      </w:divBdr>
      <w:divsChild>
        <w:div w:id="819806938">
          <w:marLeft w:val="0"/>
          <w:marRight w:val="0"/>
          <w:marTop w:val="0"/>
          <w:marBottom w:val="0"/>
          <w:divBdr>
            <w:top w:val="none" w:sz="0" w:space="0" w:color="auto"/>
            <w:left w:val="none" w:sz="0" w:space="0" w:color="auto"/>
            <w:bottom w:val="none" w:sz="0" w:space="0" w:color="auto"/>
            <w:right w:val="none" w:sz="0" w:space="0" w:color="auto"/>
          </w:divBdr>
          <w:divsChild>
            <w:div w:id="31732754">
              <w:marLeft w:val="0"/>
              <w:marRight w:val="0"/>
              <w:marTop w:val="0"/>
              <w:marBottom w:val="0"/>
              <w:divBdr>
                <w:top w:val="none" w:sz="0" w:space="0" w:color="auto"/>
                <w:left w:val="none" w:sz="0" w:space="0" w:color="auto"/>
                <w:bottom w:val="none" w:sz="0" w:space="0" w:color="auto"/>
                <w:right w:val="none" w:sz="0" w:space="0" w:color="auto"/>
              </w:divBdr>
              <w:divsChild>
                <w:div w:id="16943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39488">
      <w:bodyDiv w:val="1"/>
      <w:marLeft w:val="0"/>
      <w:marRight w:val="0"/>
      <w:marTop w:val="0"/>
      <w:marBottom w:val="0"/>
      <w:divBdr>
        <w:top w:val="none" w:sz="0" w:space="0" w:color="auto"/>
        <w:left w:val="none" w:sz="0" w:space="0" w:color="auto"/>
        <w:bottom w:val="none" w:sz="0" w:space="0" w:color="auto"/>
        <w:right w:val="none" w:sz="0" w:space="0" w:color="auto"/>
      </w:divBdr>
    </w:div>
    <w:div w:id="1021786034">
      <w:bodyDiv w:val="1"/>
      <w:marLeft w:val="0"/>
      <w:marRight w:val="0"/>
      <w:marTop w:val="0"/>
      <w:marBottom w:val="0"/>
      <w:divBdr>
        <w:top w:val="none" w:sz="0" w:space="0" w:color="auto"/>
        <w:left w:val="none" w:sz="0" w:space="0" w:color="auto"/>
        <w:bottom w:val="none" w:sz="0" w:space="0" w:color="auto"/>
        <w:right w:val="none" w:sz="0" w:space="0" w:color="auto"/>
      </w:divBdr>
    </w:div>
    <w:div w:id="1031761623">
      <w:bodyDiv w:val="1"/>
      <w:marLeft w:val="0"/>
      <w:marRight w:val="0"/>
      <w:marTop w:val="0"/>
      <w:marBottom w:val="0"/>
      <w:divBdr>
        <w:top w:val="none" w:sz="0" w:space="0" w:color="auto"/>
        <w:left w:val="none" w:sz="0" w:space="0" w:color="auto"/>
        <w:bottom w:val="none" w:sz="0" w:space="0" w:color="auto"/>
        <w:right w:val="none" w:sz="0" w:space="0" w:color="auto"/>
      </w:divBdr>
    </w:div>
    <w:div w:id="1041393602">
      <w:bodyDiv w:val="1"/>
      <w:marLeft w:val="0"/>
      <w:marRight w:val="0"/>
      <w:marTop w:val="0"/>
      <w:marBottom w:val="0"/>
      <w:divBdr>
        <w:top w:val="none" w:sz="0" w:space="0" w:color="auto"/>
        <w:left w:val="none" w:sz="0" w:space="0" w:color="auto"/>
        <w:bottom w:val="none" w:sz="0" w:space="0" w:color="auto"/>
        <w:right w:val="none" w:sz="0" w:space="0" w:color="auto"/>
      </w:divBdr>
    </w:div>
    <w:div w:id="1070619896">
      <w:bodyDiv w:val="1"/>
      <w:marLeft w:val="0"/>
      <w:marRight w:val="0"/>
      <w:marTop w:val="0"/>
      <w:marBottom w:val="0"/>
      <w:divBdr>
        <w:top w:val="none" w:sz="0" w:space="0" w:color="auto"/>
        <w:left w:val="none" w:sz="0" w:space="0" w:color="auto"/>
        <w:bottom w:val="none" w:sz="0" w:space="0" w:color="auto"/>
        <w:right w:val="none" w:sz="0" w:space="0" w:color="auto"/>
      </w:divBdr>
    </w:div>
    <w:div w:id="1081026005">
      <w:bodyDiv w:val="1"/>
      <w:marLeft w:val="0"/>
      <w:marRight w:val="0"/>
      <w:marTop w:val="0"/>
      <w:marBottom w:val="0"/>
      <w:divBdr>
        <w:top w:val="none" w:sz="0" w:space="0" w:color="auto"/>
        <w:left w:val="none" w:sz="0" w:space="0" w:color="auto"/>
        <w:bottom w:val="none" w:sz="0" w:space="0" w:color="auto"/>
        <w:right w:val="none" w:sz="0" w:space="0" w:color="auto"/>
      </w:divBdr>
    </w:div>
    <w:div w:id="1083376553">
      <w:bodyDiv w:val="1"/>
      <w:marLeft w:val="0"/>
      <w:marRight w:val="0"/>
      <w:marTop w:val="0"/>
      <w:marBottom w:val="0"/>
      <w:divBdr>
        <w:top w:val="none" w:sz="0" w:space="0" w:color="auto"/>
        <w:left w:val="none" w:sz="0" w:space="0" w:color="auto"/>
        <w:bottom w:val="none" w:sz="0" w:space="0" w:color="auto"/>
        <w:right w:val="none" w:sz="0" w:space="0" w:color="auto"/>
      </w:divBdr>
    </w:div>
    <w:div w:id="1109592937">
      <w:bodyDiv w:val="1"/>
      <w:marLeft w:val="0"/>
      <w:marRight w:val="0"/>
      <w:marTop w:val="0"/>
      <w:marBottom w:val="0"/>
      <w:divBdr>
        <w:top w:val="none" w:sz="0" w:space="0" w:color="auto"/>
        <w:left w:val="none" w:sz="0" w:space="0" w:color="auto"/>
        <w:bottom w:val="none" w:sz="0" w:space="0" w:color="auto"/>
        <w:right w:val="none" w:sz="0" w:space="0" w:color="auto"/>
      </w:divBdr>
    </w:div>
    <w:div w:id="1131632563">
      <w:bodyDiv w:val="1"/>
      <w:marLeft w:val="0"/>
      <w:marRight w:val="0"/>
      <w:marTop w:val="0"/>
      <w:marBottom w:val="0"/>
      <w:divBdr>
        <w:top w:val="none" w:sz="0" w:space="0" w:color="auto"/>
        <w:left w:val="none" w:sz="0" w:space="0" w:color="auto"/>
        <w:bottom w:val="none" w:sz="0" w:space="0" w:color="auto"/>
        <w:right w:val="none" w:sz="0" w:space="0" w:color="auto"/>
      </w:divBdr>
    </w:div>
    <w:div w:id="1167550751">
      <w:bodyDiv w:val="1"/>
      <w:marLeft w:val="0"/>
      <w:marRight w:val="0"/>
      <w:marTop w:val="0"/>
      <w:marBottom w:val="0"/>
      <w:divBdr>
        <w:top w:val="none" w:sz="0" w:space="0" w:color="auto"/>
        <w:left w:val="none" w:sz="0" w:space="0" w:color="auto"/>
        <w:bottom w:val="none" w:sz="0" w:space="0" w:color="auto"/>
        <w:right w:val="none" w:sz="0" w:space="0" w:color="auto"/>
      </w:divBdr>
    </w:div>
    <w:div w:id="1169249955">
      <w:bodyDiv w:val="1"/>
      <w:marLeft w:val="0"/>
      <w:marRight w:val="0"/>
      <w:marTop w:val="0"/>
      <w:marBottom w:val="0"/>
      <w:divBdr>
        <w:top w:val="none" w:sz="0" w:space="0" w:color="auto"/>
        <w:left w:val="none" w:sz="0" w:space="0" w:color="auto"/>
        <w:bottom w:val="none" w:sz="0" w:space="0" w:color="auto"/>
        <w:right w:val="none" w:sz="0" w:space="0" w:color="auto"/>
      </w:divBdr>
      <w:divsChild>
        <w:div w:id="1131436821">
          <w:marLeft w:val="0"/>
          <w:marRight w:val="0"/>
          <w:marTop w:val="0"/>
          <w:marBottom w:val="0"/>
          <w:divBdr>
            <w:top w:val="none" w:sz="0" w:space="0" w:color="auto"/>
            <w:left w:val="none" w:sz="0" w:space="0" w:color="auto"/>
            <w:bottom w:val="none" w:sz="0" w:space="0" w:color="auto"/>
            <w:right w:val="none" w:sz="0" w:space="0" w:color="auto"/>
          </w:divBdr>
        </w:div>
      </w:divsChild>
    </w:div>
    <w:div w:id="1169564156">
      <w:bodyDiv w:val="1"/>
      <w:marLeft w:val="0"/>
      <w:marRight w:val="0"/>
      <w:marTop w:val="0"/>
      <w:marBottom w:val="0"/>
      <w:divBdr>
        <w:top w:val="none" w:sz="0" w:space="0" w:color="auto"/>
        <w:left w:val="none" w:sz="0" w:space="0" w:color="auto"/>
        <w:bottom w:val="none" w:sz="0" w:space="0" w:color="auto"/>
        <w:right w:val="none" w:sz="0" w:space="0" w:color="auto"/>
      </w:divBdr>
      <w:divsChild>
        <w:div w:id="352417086">
          <w:marLeft w:val="0"/>
          <w:marRight w:val="0"/>
          <w:marTop w:val="0"/>
          <w:marBottom w:val="0"/>
          <w:divBdr>
            <w:top w:val="none" w:sz="0" w:space="0" w:color="auto"/>
            <w:left w:val="none" w:sz="0" w:space="0" w:color="auto"/>
            <w:bottom w:val="none" w:sz="0" w:space="0" w:color="auto"/>
            <w:right w:val="none" w:sz="0" w:space="0" w:color="auto"/>
          </w:divBdr>
        </w:div>
        <w:div w:id="1125739386">
          <w:marLeft w:val="0"/>
          <w:marRight w:val="0"/>
          <w:marTop w:val="0"/>
          <w:marBottom w:val="0"/>
          <w:divBdr>
            <w:top w:val="none" w:sz="0" w:space="0" w:color="auto"/>
            <w:left w:val="none" w:sz="0" w:space="0" w:color="auto"/>
            <w:bottom w:val="none" w:sz="0" w:space="0" w:color="auto"/>
            <w:right w:val="none" w:sz="0" w:space="0" w:color="auto"/>
          </w:divBdr>
          <w:divsChild>
            <w:div w:id="154606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29393">
      <w:bodyDiv w:val="1"/>
      <w:marLeft w:val="0"/>
      <w:marRight w:val="0"/>
      <w:marTop w:val="0"/>
      <w:marBottom w:val="0"/>
      <w:divBdr>
        <w:top w:val="none" w:sz="0" w:space="0" w:color="auto"/>
        <w:left w:val="none" w:sz="0" w:space="0" w:color="auto"/>
        <w:bottom w:val="none" w:sz="0" w:space="0" w:color="auto"/>
        <w:right w:val="none" w:sz="0" w:space="0" w:color="auto"/>
      </w:divBdr>
      <w:divsChild>
        <w:div w:id="904225377">
          <w:marLeft w:val="0"/>
          <w:marRight w:val="0"/>
          <w:marTop w:val="0"/>
          <w:marBottom w:val="0"/>
          <w:divBdr>
            <w:top w:val="none" w:sz="0" w:space="0" w:color="auto"/>
            <w:left w:val="none" w:sz="0" w:space="0" w:color="auto"/>
            <w:bottom w:val="none" w:sz="0" w:space="0" w:color="auto"/>
            <w:right w:val="none" w:sz="0" w:space="0" w:color="auto"/>
          </w:divBdr>
          <w:divsChild>
            <w:div w:id="2055616123">
              <w:marLeft w:val="0"/>
              <w:marRight w:val="0"/>
              <w:marTop w:val="0"/>
              <w:marBottom w:val="0"/>
              <w:divBdr>
                <w:top w:val="none" w:sz="0" w:space="0" w:color="auto"/>
                <w:left w:val="none" w:sz="0" w:space="0" w:color="auto"/>
                <w:bottom w:val="none" w:sz="0" w:space="0" w:color="auto"/>
                <w:right w:val="none" w:sz="0" w:space="0" w:color="auto"/>
              </w:divBdr>
              <w:divsChild>
                <w:div w:id="795754003">
                  <w:marLeft w:val="0"/>
                  <w:marRight w:val="0"/>
                  <w:marTop w:val="0"/>
                  <w:marBottom w:val="0"/>
                  <w:divBdr>
                    <w:top w:val="none" w:sz="0" w:space="0" w:color="auto"/>
                    <w:left w:val="none" w:sz="0" w:space="0" w:color="auto"/>
                    <w:bottom w:val="none" w:sz="0" w:space="0" w:color="auto"/>
                    <w:right w:val="none" w:sz="0" w:space="0" w:color="auto"/>
                  </w:divBdr>
                  <w:divsChild>
                    <w:div w:id="1016493325">
                      <w:marLeft w:val="0"/>
                      <w:marRight w:val="0"/>
                      <w:marTop w:val="0"/>
                      <w:marBottom w:val="0"/>
                      <w:divBdr>
                        <w:top w:val="none" w:sz="0" w:space="0" w:color="auto"/>
                        <w:left w:val="none" w:sz="0" w:space="0" w:color="auto"/>
                        <w:bottom w:val="none" w:sz="0" w:space="0" w:color="auto"/>
                        <w:right w:val="none" w:sz="0" w:space="0" w:color="auto"/>
                      </w:divBdr>
                      <w:divsChild>
                        <w:div w:id="39785191">
                          <w:marLeft w:val="0"/>
                          <w:marRight w:val="0"/>
                          <w:marTop w:val="0"/>
                          <w:marBottom w:val="150"/>
                          <w:divBdr>
                            <w:top w:val="none" w:sz="0" w:space="0" w:color="auto"/>
                            <w:left w:val="none" w:sz="0" w:space="0" w:color="auto"/>
                            <w:bottom w:val="none" w:sz="0" w:space="0" w:color="auto"/>
                            <w:right w:val="none" w:sz="0" w:space="0" w:color="auto"/>
                          </w:divBdr>
                          <w:divsChild>
                            <w:div w:id="2112969788">
                              <w:marLeft w:val="-150"/>
                              <w:marRight w:val="0"/>
                              <w:marTop w:val="0"/>
                              <w:marBottom w:val="150"/>
                              <w:divBdr>
                                <w:top w:val="none" w:sz="0" w:space="0" w:color="auto"/>
                                <w:left w:val="none" w:sz="0" w:space="0" w:color="auto"/>
                                <w:bottom w:val="none" w:sz="0" w:space="0" w:color="auto"/>
                                <w:right w:val="none" w:sz="0" w:space="0" w:color="auto"/>
                              </w:divBdr>
                              <w:divsChild>
                                <w:div w:id="568418804">
                                  <w:marLeft w:val="0"/>
                                  <w:marRight w:val="0"/>
                                  <w:marTop w:val="0"/>
                                  <w:marBottom w:val="0"/>
                                  <w:divBdr>
                                    <w:top w:val="none" w:sz="0" w:space="0" w:color="auto"/>
                                    <w:left w:val="none" w:sz="0" w:space="0" w:color="auto"/>
                                    <w:bottom w:val="none" w:sz="0" w:space="0" w:color="auto"/>
                                    <w:right w:val="none" w:sz="0" w:space="0" w:color="auto"/>
                                  </w:divBdr>
                                  <w:divsChild>
                                    <w:div w:id="1337805677">
                                      <w:marLeft w:val="0"/>
                                      <w:marRight w:val="300"/>
                                      <w:marTop w:val="0"/>
                                      <w:marBottom w:val="105"/>
                                      <w:divBdr>
                                        <w:top w:val="none" w:sz="0" w:space="0" w:color="auto"/>
                                        <w:left w:val="none" w:sz="0" w:space="0" w:color="auto"/>
                                        <w:bottom w:val="none" w:sz="0" w:space="0" w:color="auto"/>
                                        <w:right w:val="none" w:sz="0" w:space="0" w:color="auto"/>
                                      </w:divBdr>
                                      <w:divsChild>
                                        <w:div w:id="176388020">
                                          <w:marLeft w:val="0"/>
                                          <w:marRight w:val="0"/>
                                          <w:marTop w:val="0"/>
                                          <w:marBottom w:val="0"/>
                                          <w:divBdr>
                                            <w:top w:val="none" w:sz="0" w:space="0" w:color="auto"/>
                                            <w:left w:val="none" w:sz="0" w:space="0" w:color="auto"/>
                                            <w:bottom w:val="none" w:sz="0" w:space="0" w:color="auto"/>
                                            <w:right w:val="none" w:sz="0" w:space="0" w:color="auto"/>
                                          </w:divBdr>
                                          <w:divsChild>
                                            <w:div w:id="10363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2502465">
      <w:bodyDiv w:val="1"/>
      <w:marLeft w:val="0"/>
      <w:marRight w:val="0"/>
      <w:marTop w:val="0"/>
      <w:marBottom w:val="0"/>
      <w:divBdr>
        <w:top w:val="none" w:sz="0" w:space="0" w:color="auto"/>
        <w:left w:val="none" w:sz="0" w:space="0" w:color="auto"/>
        <w:bottom w:val="none" w:sz="0" w:space="0" w:color="auto"/>
        <w:right w:val="none" w:sz="0" w:space="0" w:color="auto"/>
      </w:divBdr>
      <w:divsChild>
        <w:div w:id="1472400440">
          <w:marLeft w:val="0"/>
          <w:marRight w:val="0"/>
          <w:marTop w:val="0"/>
          <w:marBottom w:val="0"/>
          <w:divBdr>
            <w:top w:val="none" w:sz="0" w:space="0" w:color="auto"/>
            <w:left w:val="none" w:sz="0" w:space="0" w:color="auto"/>
            <w:bottom w:val="none" w:sz="0" w:space="0" w:color="auto"/>
            <w:right w:val="none" w:sz="0" w:space="0" w:color="auto"/>
          </w:divBdr>
          <w:divsChild>
            <w:div w:id="17686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55285">
      <w:bodyDiv w:val="1"/>
      <w:marLeft w:val="0"/>
      <w:marRight w:val="0"/>
      <w:marTop w:val="0"/>
      <w:marBottom w:val="0"/>
      <w:divBdr>
        <w:top w:val="none" w:sz="0" w:space="0" w:color="auto"/>
        <w:left w:val="none" w:sz="0" w:space="0" w:color="auto"/>
        <w:bottom w:val="none" w:sz="0" w:space="0" w:color="auto"/>
        <w:right w:val="none" w:sz="0" w:space="0" w:color="auto"/>
      </w:divBdr>
    </w:div>
    <w:div w:id="1265385686">
      <w:bodyDiv w:val="1"/>
      <w:marLeft w:val="0"/>
      <w:marRight w:val="0"/>
      <w:marTop w:val="0"/>
      <w:marBottom w:val="0"/>
      <w:divBdr>
        <w:top w:val="none" w:sz="0" w:space="0" w:color="auto"/>
        <w:left w:val="none" w:sz="0" w:space="0" w:color="auto"/>
        <w:bottom w:val="none" w:sz="0" w:space="0" w:color="auto"/>
        <w:right w:val="none" w:sz="0" w:space="0" w:color="auto"/>
      </w:divBdr>
    </w:div>
    <w:div w:id="1277256083">
      <w:bodyDiv w:val="1"/>
      <w:marLeft w:val="0"/>
      <w:marRight w:val="0"/>
      <w:marTop w:val="0"/>
      <w:marBottom w:val="0"/>
      <w:divBdr>
        <w:top w:val="none" w:sz="0" w:space="0" w:color="auto"/>
        <w:left w:val="none" w:sz="0" w:space="0" w:color="auto"/>
        <w:bottom w:val="none" w:sz="0" w:space="0" w:color="auto"/>
        <w:right w:val="none" w:sz="0" w:space="0" w:color="auto"/>
      </w:divBdr>
    </w:div>
    <w:div w:id="1286277972">
      <w:bodyDiv w:val="1"/>
      <w:marLeft w:val="0"/>
      <w:marRight w:val="0"/>
      <w:marTop w:val="0"/>
      <w:marBottom w:val="0"/>
      <w:divBdr>
        <w:top w:val="none" w:sz="0" w:space="0" w:color="auto"/>
        <w:left w:val="none" w:sz="0" w:space="0" w:color="auto"/>
        <w:bottom w:val="none" w:sz="0" w:space="0" w:color="auto"/>
        <w:right w:val="none" w:sz="0" w:space="0" w:color="auto"/>
      </w:divBdr>
    </w:div>
    <w:div w:id="1291667848">
      <w:bodyDiv w:val="1"/>
      <w:marLeft w:val="0"/>
      <w:marRight w:val="0"/>
      <w:marTop w:val="0"/>
      <w:marBottom w:val="0"/>
      <w:divBdr>
        <w:top w:val="none" w:sz="0" w:space="0" w:color="auto"/>
        <w:left w:val="none" w:sz="0" w:space="0" w:color="auto"/>
        <w:bottom w:val="none" w:sz="0" w:space="0" w:color="auto"/>
        <w:right w:val="none" w:sz="0" w:space="0" w:color="auto"/>
      </w:divBdr>
      <w:divsChild>
        <w:div w:id="724647285">
          <w:marLeft w:val="0"/>
          <w:marRight w:val="0"/>
          <w:marTop w:val="135"/>
          <w:marBottom w:val="0"/>
          <w:divBdr>
            <w:top w:val="none" w:sz="0" w:space="0" w:color="auto"/>
            <w:left w:val="none" w:sz="0" w:space="0" w:color="auto"/>
            <w:bottom w:val="none" w:sz="0" w:space="0" w:color="auto"/>
            <w:right w:val="none" w:sz="0" w:space="0" w:color="auto"/>
          </w:divBdr>
          <w:divsChild>
            <w:div w:id="312413296">
              <w:marLeft w:val="0"/>
              <w:marRight w:val="0"/>
              <w:marTop w:val="0"/>
              <w:marBottom w:val="0"/>
              <w:divBdr>
                <w:top w:val="none" w:sz="0" w:space="0" w:color="auto"/>
                <w:left w:val="none" w:sz="0" w:space="0" w:color="auto"/>
                <w:bottom w:val="none" w:sz="0" w:space="0" w:color="auto"/>
                <w:right w:val="none" w:sz="0" w:space="0" w:color="auto"/>
              </w:divBdr>
              <w:divsChild>
                <w:div w:id="224070167">
                  <w:marLeft w:val="0"/>
                  <w:marRight w:val="0"/>
                  <w:marTop w:val="0"/>
                  <w:marBottom w:val="0"/>
                  <w:divBdr>
                    <w:top w:val="none" w:sz="0" w:space="0" w:color="auto"/>
                    <w:left w:val="none" w:sz="0" w:space="0" w:color="auto"/>
                    <w:bottom w:val="none" w:sz="0" w:space="0" w:color="auto"/>
                    <w:right w:val="none" w:sz="0" w:space="0" w:color="auto"/>
                  </w:divBdr>
                  <w:divsChild>
                    <w:div w:id="101974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325369">
      <w:bodyDiv w:val="1"/>
      <w:marLeft w:val="0"/>
      <w:marRight w:val="0"/>
      <w:marTop w:val="0"/>
      <w:marBottom w:val="0"/>
      <w:divBdr>
        <w:top w:val="none" w:sz="0" w:space="0" w:color="auto"/>
        <w:left w:val="none" w:sz="0" w:space="0" w:color="auto"/>
        <w:bottom w:val="none" w:sz="0" w:space="0" w:color="auto"/>
        <w:right w:val="none" w:sz="0" w:space="0" w:color="auto"/>
      </w:divBdr>
    </w:div>
    <w:div w:id="1293168042">
      <w:bodyDiv w:val="1"/>
      <w:marLeft w:val="0"/>
      <w:marRight w:val="0"/>
      <w:marTop w:val="0"/>
      <w:marBottom w:val="0"/>
      <w:divBdr>
        <w:top w:val="none" w:sz="0" w:space="0" w:color="auto"/>
        <w:left w:val="none" w:sz="0" w:space="0" w:color="auto"/>
        <w:bottom w:val="none" w:sz="0" w:space="0" w:color="auto"/>
        <w:right w:val="none" w:sz="0" w:space="0" w:color="auto"/>
      </w:divBdr>
    </w:div>
    <w:div w:id="1314984560">
      <w:bodyDiv w:val="1"/>
      <w:marLeft w:val="0"/>
      <w:marRight w:val="0"/>
      <w:marTop w:val="0"/>
      <w:marBottom w:val="0"/>
      <w:divBdr>
        <w:top w:val="none" w:sz="0" w:space="0" w:color="auto"/>
        <w:left w:val="none" w:sz="0" w:space="0" w:color="auto"/>
        <w:bottom w:val="none" w:sz="0" w:space="0" w:color="auto"/>
        <w:right w:val="none" w:sz="0" w:space="0" w:color="auto"/>
      </w:divBdr>
    </w:div>
    <w:div w:id="1316684816">
      <w:bodyDiv w:val="1"/>
      <w:marLeft w:val="0"/>
      <w:marRight w:val="0"/>
      <w:marTop w:val="0"/>
      <w:marBottom w:val="0"/>
      <w:divBdr>
        <w:top w:val="none" w:sz="0" w:space="0" w:color="auto"/>
        <w:left w:val="none" w:sz="0" w:space="0" w:color="auto"/>
        <w:bottom w:val="none" w:sz="0" w:space="0" w:color="auto"/>
        <w:right w:val="none" w:sz="0" w:space="0" w:color="auto"/>
      </w:divBdr>
    </w:div>
    <w:div w:id="1321734044">
      <w:bodyDiv w:val="1"/>
      <w:marLeft w:val="0"/>
      <w:marRight w:val="0"/>
      <w:marTop w:val="0"/>
      <w:marBottom w:val="0"/>
      <w:divBdr>
        <w:top w:val="none" w:sz="0" w:space="0" w:color="auto"/>
        <w:left w:val="none" w:sz="0" w:space="0" w:color="auto"/>
        <w:bottom w:val="none" w:sz="0" w:space="0" w:color="auto"/>
        <w:right w:val="none" w:sz="0" w:space="0" w:color="auto"/>
      </w:divBdr>
    </w:div>
    <w:div w:id="1344866870">
      <w:bodyDiv w:val="1"/>
      <w:marLeft w:val="0"/>
      <w:marRight w:val="0"/>
      <w:marTop w:val="0"/>
      <w:marBottom w:val="0"/>
      <w:divBdr>
        <w:top w:val="none" w:sz="0" w:space="0" w:color="auto"/>
        <w:left w:val="none" w:sz="0" w:space="0" w:color="auto"/>
        <w:bottom w:val="none" w:sz="0" w:space="0" w:color="auto"/>
        <w:right w:val="none" w:sz="0" w:space="0" w:color="auto"/>
      </w:divBdr>
    </w:div>
    <w:div w:id="1346787896">
      <w:bodyDiv w:val="1"/>
      <w:marLeft w:val="0"/>
      <w:marRight w:val="0"/>
      <w:marTop w:val="0"/>
      <w:marBottom w:val="0"/>
      <w:divBdr>
        <w:top w:val="none" w:sz="0" w:space="0" w:color="auto"/>
        <w:left w:val="none" w:sz="0" w:space="0" w:color="auto"/>
        <w:bottom w:val="none" w:sz="0" w:space="0" w:color="auto"/>
        <w:right w:val="none" w:sz="0" w:space="0" w:color="auto"/>
      </w:divBdr>
    </w:div>
    <w:div w:id="1347707319">
      <w:bodyDiv w:val="1"/>
      <w:marLeft w:val="0"/>
      <w:marRight w:val="0"/>
      <w:marTop w:val="0"/>
      <w:marBottom w:val="0"/>
      <w:divBdr>
        <w:top w:val="none" w:sz="0" w:space="0" w:color="auto"/>
        <w:left w:val="none" w:sz="0" w:space="0" w:color="auto"/>
        <w:bottom w:val="none" w:sz="0" w:space="0" w:color="auto"/>
        <w:right w:val="none" w:sz="0" w:space="0" w:color="auto"/>
      </w:divBdr>
    </w:div>
    <w:div w:id="1348097826">
      <w:bodyDiv w:val="1"/>
      <w:marLeft w:val="0"/>
      <w:marRight w:val="0"/>
      <w:marTop w:val="0"/>
      <w:marBottom w:val="0"/>
      <w:divBdr>
        <w:top w:val="none" w:sz="0" w:space="0" w:color="auto"/>
        <w:left w:val="none" w:sz="0" w:space="0" w:color="auto"/>
        <w:bottom w:val="none" w:sz="0" w:space="0" w:color="auto"/>
        <w:right w:val="none" w:sz="0" w:space="0" w:color="auto"/>
      </w:divBdr>
    </w:div>
    <w:div w:id="1378579123">
      <w:bodyDiv w:val="1"/>
      <w:marLeft w:val="0"/>
      <w:marRight w:val="0"/>
      <w:marTop w:val="0"/>
      <w:marBottom w:val="0"/>
      <w:divBdr>
        <w:top w:val="none" w:sz="0" w:space="0" w:color="auto"/>
        <w:left w:val="none" w:sz="0" w:space="0" w:color="auto"/>
        <w:bottom w:val="none" w:sz="0" w:space="0" w:color="auto"/>
        <w:right w:val="none" w:sz="0" w:space="0" w:color="auto"/>
      </w:divBdr>
    </w:div>
    <w:div w:id="1385526461">
      <w:bodyDiv w:val="1"/>
      <w:marLeft w:val="0"/>
      <w:marRight w:val="0"/>
      <w:marTop w:val="0"/>
      <w:marBottom w:val="0"/>
      <w:divBdr>
        <w:top w:val="none" w:sz="0" w:space="0" w:color="auto"/>
        <w:left w:val="none" w:sz="0" w:space="0" w:color="auto"/>
        <w:bottom w:val="none" w:sz="0" w:space="0" w:color="auto"/>
        <w:right w:val="none" w:sz="0" w:space="0" w:color="auto"/>
      </w:divBdr>
    </w:div>
    <w:div w:id="1389302697">
      <w:bodyDiv w:val="1"/>
      <w:marLeft w:val="0"/>
      <w:marRight w:val="0"/>
      <w:marTop w:val="0"/>
      <w:marBottom w:val="0"/>
      <w:divBdr>
        <w:top w:val="none" w:sz="0" w:space="0" w:color="auto"/>
        <w:left w:val="none" w:sz="0" w:space="0" w:color="auto"/>
        <w:bottom w:val="none" w:sz="0" w:space="0" w:color="auto"/>
        <w:right w:val="none" w:sz="0" w:space="0" w:color="auto"/>
      </w:divBdr>
      <w:divsChild>
        <w:div w:id="2121099704">
          <w:marLeft w:val="0"/>
          <w:marRight w:val="0"/>
          <w:marTop w:val="0"/>
          <w:marBottom w:val="0"/>
          <w:divBdr>
            <w:top w:val="none" w:sz="0" w:space="0" w:color="auto"/>
            <w:left w:val="single" w:sz="48" w:space="0" w:color="FFFFFF"/>
            <w:bottom w:val="none" w:sz="0" w:space="0" w:color="auto"/>
            <w:right w:val="single" w:sz="48" w:space="0" w:color="FFFFFF"/>
          </w:divBdr>
          <w:divsChild>
            <w:div w:id="8678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20198">
      <w:bodyDiv w:val="1"/>
      <w:marLeft w:val="0"/>
      <w:marRight w:val="0"/>
      <w:marTop w:val="0"/>
      <w:marBottom w:val="0"/>
      <w:divBdr>
        <w:top w:val="none" w:sz="0" w:space="0" w:color="auto"/>
        <w:left w:val="none" w:sz="0" w:space="0" w:color="auto"/>
        <w:bottom w:val="none" w:sz="0" w:space="0" w:color="auto"/>
        <w:right w:val="none" w:sz="0" w:space="0" w:color="auto"/>
      </w:divBdr>
    </w:div>
    <w:div w:id="1406605323">
      <w:bodyDiv w:val="1"/>
      <w:marLeft w:val="0"/>
      <w:marRight w:val="0"/>
      <w:marTop w:val="0"/>
      <w:marBottom w:val="0"/>
      <w:divBdr>
        <w:top w:val="none" w:sz="0" w:space="0" w:color="auto"/>
        <w:left w:val="none" w:sz="0" w:space="0" w:color="auto"/>
        <w:bottom w:val="none" w:sz="0" w:space="0" w:color="auto"/>
        <w:right w:val="none" w:sz="0" w:space="0" w:color="auto"/>
      </w:divBdr>
    </w:div>
    <w:div w:id="1418553387">
      <w:bodyDiv w:val="1"/>
      <w:marLeft w:val="0"/>
      <w:marRight w:val="0"/>
      <w:marTop w:val="0"/>
      <w:marBottom w:val="0"/>
      <w:divBdr>
        <w:top w:val="none" w:sz="0" w:space="0" w:color="auto"/>
        <w:left w:val="none" w:sz="0" w:space="0" w:color="auto"/>
        <w:bottom w:val="none" w:sz="0" w:space="0" w:color="auto"/>
        <w:right w:val="none" w:sz="0" w:space="0" w:color="auto"/>
      </w:divBdr>
    </w:div>
    <w:div w:id="1429425329">
      <w:bodyDiv w:val="1"/>
      <w:marLeft w:val="0"/>
      <w:marRight w:val="0"/>
      <w:marTop w:val="0"/>
      <w:marBottom w:val="0"/>
      <w:divBdr>
        <w:top w:val="none" w:sz="0" w:space="0" w:color="auto"/>
        <w:left w:val="none" w:sz="0" w:space="0" w:color="auto"/>
        <w:bottom w:val="none" w:sz="0" w:space="0" w:color="auto"/>
        <w:right w:val="none" w:sz="0" w:space="0" w:color="auto"/>
      </w:divBdr>
    </w:div>
    <w:div w:id="1445348349">
      <w:bodyDiv w:val="1"/>
      <w:marLeft w:val="0"/>
      <w:marRight w:val="0"/>
      <w:marTop w:val="0"/>
      <w:marBottom w:val="0"/>
      <w:divBdr>
        <w:top w:val="none" w:sz="0" w:space="0" w:color="auto"/>
        <w:left w:val="none" w:sz="0" w:space="0" w:color="auto"/>
        <w:bottom w:val="none" w:sz="0" w:space="0" w:color="auto"/>
        <w:right w:val="none" w:sz="0" w:space="0" w:color="auto"/>
      </w:divBdr>
    </w:div>
    <w:div w:id="1469274480">
      <w:bodyDiv w:val="1"/>
      <w:marLeft w:val="0"/>
      <w:marRight w:val="0"/>
      <w:marTop w:val="0"/>
      <w:marBottom w:val="0"/>
      <w:divBdr>
        <w:top w:val="none" w:sz="0" w:space="0" w:color="auto"/>
        <w:left w:val="none" w:sz="0" w:space="0" w:color="auto"/>
        <w:bottom w:val="none" w:sz="0" w:space="0" w:color="auto"/>
        <w:right w:val="none" w:sz="0" w:space="0" w:color="auto"/>
      </w:divBdr>
    </w:div>
    <w:div w:id="1471632445">
      <w:bodyDiv w:val="1"/>
      <w:marLeft w:val="0"/>
      <w:marRight w:val="0"/>
      <w:marTop w:val="0"/>
      <w:marBottom w:val="0"/>
      <w:divBdr>
        <w:top w:val="none" w:sz="0" w:space="0" w:color="auto"/>
        <w:left w:val="none" w:sz="0" w:space="0" w:color="auto"/>
        <w:bottom w:val="none" w:sz="0" w:space="0" w:color="auto"/>
        <w:right w:val="none" w:sz="0" w:space="0" w:color="auto"/>
      </w:divBdr>
    </w:div>
    <w:div w:id="1476802322">
      <w:bodyDiv w:val="1"/>
      <w:marLeft w:val="0"/>
      <w:marRight w:val="0"/>
      <w:marTop w:val="0"/>
      <w:marBottom w:val="0"/>
      <w:divBdr>
        <w:top w:val="none" w:sz="0" w:space="0" w:color="auto"/>
        <w:left w:val="none" w:sz="0" w:space="0" w:color="auto"/>
        <w:bottom w:val="none" w:sz="0" w:space="0" w:color="auto"/>
        <w:right w:val="none" w:sz="0" w:space="0" w:color="auto"/>
      </w:divBdr>
    </w:div>
    <w:div w:id="1489908199">
      <w:bodyDiv w:val="1"/>
      <w:marLeft w:val="0"/>
      <w:marRight w:val="0"/>
      <w:marTop w:val="0"/>
      <w:marBottom w:val="0"/>
      <w:divBdr>
        <w:top w:val="none" w:sz="0" w:space="0" w:color="auto"/>
        <w:left w:val="none" w:sz="0" w:space="0" w:color="auto"/>
        <w:bottom w:val="none" w:sz="0" w:space="0" w:color="auto"/>
        <w:right w:val="none" w:sz="0" w:space="0" w:color="auto"/>
      </w:divBdr>
    </w:div>
    <w:div w:id="1507283508">
      <w:bodyDiv w:val="1"/>
      <w:marLeft w:val="0"/>
      <w:marRight w:val="0"/>
      <w:marTop w:val="0"/>
      <w:marBottom w:val="0"/>
      <w:divBdr>
        <w:top w:val="none" w:sz="0" w:space="0" w:color="auto"/>
        <w:left w:val="none" w:sz="0" w:space="0" w:color="auto"/>
        <w:bottom w:val="none" w:sz="0" w:space="0" w:color="auto"/>
        <w:right w:val="none" w:sz="0" w:space="0" w:color="auto"/>
      </w:divBdr>
      <w:divsChild>
        <w:div w:id="1764644138">
          <w:marLeft w:val="0"/>
          <w:marRight w:val="0"/>
          <w:marTop w:val="0"/>
          <w:marBottom w:val="0"/>
          <w:divBdr>
            <w:top w:val="none" w:sz="0" w:space="0" w:color="auto"/>
            <w:left w:val="none" w:sz="0" w:space="0" w:color="auto"/>
            <w:bottom w:val="none" w:sz="0" w:space="0" w:color="auto"/>
            <w:right w:val="single" w:sz="12" w:space="0" w:color="97AEBE"/>
          </w:divBdr>
          <w:divsChild>
            <w:div w:id="19229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4881">
      <w:bodyDiv w:val="1"/>
      <w:marLeft w:val="0"/>
      <w:marRight w:val="0"/>
      <w:marTop w:val="0"/>
      <w:marBottom w:val="0"/>
      <w:divBdr>
        <w:top w:val="none" w:sz="0" w:space="0" w:color="auto"/>
        <w:left w:val="none" w:sz="0" w:space="0" w:color="auto"/>
        <w:bottom w:val="none" w:sz="0" w:space="0" w:color="auto"/>
        <w:right w:val="none" w:sz="0" w:space="0" w:color="auto"/>
      </w:divBdr>
    </w:div>
    <w:div w:id="1512447991">
      <w:bodyDiv w:val="1"/>
      <w:marLeft w:val="0"/>
      <w:marRight w:val="0"/>
      <w:marTop w:val="0"/>
      <w:marBottom w:val="0"/>
      <w:divBdr>
        <w:top w:val="none" w:sz="0" w:space="0" w:color="auto"/>
        <w:left w:val="none" w:sz="0" w:space="0" w:color="auto"/>
        <w:bottom w:val="none" w:sz="0" w:space="0" w:color="auto"/>
        <w:right w:val="none" w:sz="0" w:space="0" w:color="auto"/>
      </w:divBdr>
    </w:div>
    <w:div w:id="1515537307">
      <w:bodyDiv w:val="1"/>
      <w:marLeft w:val="0"/>
      <w:marRight w:val="0"/>
      <w:marTop w:val="0"/>
      <w:marBottom w:val="0"/>
      <w:divBdr>
        <w:top w:val="none" w:sz="0" w:space="0" w:color="auto"/>
        <w:left w:val="none" w:sz="0" w:space="0" w:color="auto"/>
        <w:bottom w:val="none" w:sz="0" w:space="0" w:color="auto"/>
        <w:right w:val="none" w:sz="0" w:space="0" w:color="auto"/>
      </w:divBdr>
    </w:div>
    <w:div w:id="1533879062">
      <w:bodyDiv w:val="1"/>
      <w:marLeft w:val="0"/>
      <w:marRight w:val="0"/>
      <w:marTop w:val="0"/>
      <w:marBottom w:val="0"/>
      <w:divBdr>
        <w:top w:val="none" w:sz="0" w:space="0" w:color="auto"/>
        <w:left w:val="none" w:sz="0" w:space="0" w:color="auto"/>
        <w:bottom w:val="none" w:sz="0" w:space="0" w:color="auto"/>
        <w:right w:val="none" w:sz="0" w:space="0" w:color="auto"/>
      </w:divBdr>
    </w:div>
    <w:div w:id="1535195624">
      <w:bodyDiv w:val="1"/>
      <w:marLeft w:val="0"/>
      <w:marRight w:val="0"/>
      <w:marTop w:val="0"/>
      <w:marBottom w:val="0"/>
      <w:divBdr>
        <w:top w:val="none" w:sz="0" w:space="0" w:color="auto"/>
        <w:left w:val="none" w:sz="0" w:space="0" w:color="auto"/>
        <w:bottom w:val="none" w:sz="0" w:space="0" w:color="auto"/>
        <w:right w:val="none" w:sz="0" w:space="0" w:color="auto"/>
      </w:divBdr>
      <w:divsChild>
        <w:div w:id="516038851">
          <w:marLeft w:val="0"/>
          <w:marRight w:val="0"/>
          <w:marTop w:val="0"/>
          <w:marBottom w:val="0"/>
          <w:divBdr>
            <w:top w:val="none" w:sz="0" w:space="0" w:color="auto"/>
            <w:left w:val="none" w:sz="0" w:space="0" w:color="auto"/>
            <w:bottom w:val="none" w:sz="0" w:space="0" w:color="auto"/>
            <w:right w:val="none" w:sz="0" w:space="0" w:color="auto"/>
          </w:divBdr>
        </w:div>
      </w:divsChild>
    </w:div>
    <w:div w:id="1538539661">
      <w:bodyDiv w:val="1"/>
      <w:marLeft w:val="0"/>
      <w:marRight w:val="0"/>
      <w:marTop w:val="0"/>
      <w:marBottom w:val="0"/>
      <w:divBdr>
        <w:top w:val="none" w:sz="0" w:space="0" w:color="auto"/>
        <w:left w:val="none" w:sz="0" w:space="0" w:color="auto"/>
        <w:bottom w:val="none" w:sz="0" w:space="0" w:color="auto"/>
        <w:right w:val="none" w:sz="0" w:space="0" w:color="auto"/>
      </w:divBdr>
    </w:div>
    <w:div w:id="1538853762">
      <w:bodyDiv w:val="1"/>
      <w:marLeft w:val="0"/>
      <w:marRight w:val="0"/>
      <w:marTop w:val="0"/>
      <w:marBottom w:val="0"/>
      <w:divBdr>
        <w:top w:val="none" w:sz="0" w:space="0" w:color="auto"/>
        <w:left w:val="none" w:sz="0" w:space="0" w:color="auto"/>
        <w:bottom w:val="none" w:sz="0" w:space="0" w:color="auto"/>
        <w:right w:val="none" w:sz="0" w:space="0" w:color="auto"/>
      </w:divBdr>
    </w:div>
    <w:div w:id="1548567153">
      <w:bodyDiv w:val="1"/>
      <w:marLeft w:val="0"/>
      <w:marRight w:val="0"/>
      <w:marTop w:val="0"/>
      <w:marBottom w:val="0"/>
      <w:divBdr>
        <w:top w:val="none" w:sz="0" w:space="0" w:color="auto"/>
        <w:left w:val="none" w:sz="0" w:space="0" w:color="auto"/>
        <w:bottom w:val="none" w:sz="0" w:space="0" w:color="auto"/>
        <w:right w:val="none" w:sz="0" w:space="0" w:color="auto"/>
      </w:divBdr>
    </w:div>
    <w:div w:id="1574008567">
      <w:bodyDiv w:val="1"/>
      <w:marLeft w:val="0"/>
      <w:marRight w:val="0"/>
      <w:marTop w:val="0"/>
      <w:marBottom w:val="0"/>
      <w:divBdr>
        <w:top w:val="none" w:sz="0" w:space="0" w:color="auto"/>
        <w:left w:val="none" w:sz="0" w:space="0" w:color="auto"/>
        <w:bottom w:val="none" w:sz="0" w:space="0" w:color="auto"/>
        <w:right w:val="none" w:sz="0" w:space="0" w:color="auto"/>
      </w:divBdr>
      <w:divsChild>
        <w:div w:id="1605109299">
          <w:marLeft w:val="0"/>
          <w:marRight w:val="0"/>
          <w:marTop w:val="0"/>
          <w:marBottom w:val="0"/>
          <w:divBdr>
            <w:top w:val="none" w:sz="0" w:space="0" w:color="auto"/>
            <w:left w:val="none" w:sz="0" w:space="0" w:color="auto"/>
            <w:bottom w:val="none" w:sz="0" w:space="0" w:color="auto"/>
            <w:right w:val="none" w:sz="0" w:space="0" w:color="auto"/>
          </w:divBdr>
          <w:divsChild>
            <w:div w:id="1535851977">
              <w:marLeft w:val="0"/>
              <w:marRight w:val="0"/>
              <w:marTop w:val="0"/>
              <w:marBottom w:val="0"/>
              <w:divBdr>
                <w:top w:val="none" w:sz="0" w:space="0" w:color="auto"/>
                <w:left w:val="none" w:sz="0" w:space="0" w:color="auto"/>
                <w:bottom w:val="none" w:sz="0" w:space="0" w:color="auto"/>
                <w:right w:val="none" w:sz="0" w:space="0" w:color="auto"/>
              </w:divBdr>
              <w:divsChild>
                <w:div w:id="677393104">
                  <w:marLeft w:val="0"/>
                  <w:marRight w:val="0"/>
                  <w:marTop w:val="0"/>
                  <w:marBottom w:val="0"/>
                  <w:divBdr>
                    <w:top w:val="none" w:sz="0" w:space="0" w:color="auto"/>
                    <w:left w:val="none" w:sz="0" w:space="0" w:color="auto"/>
                    <w:bottom w:val="none" w:sz="0" w:space="0" w:color="auto"/>
                    <w:right w:val="none" w:sz="0" w:space="0" w:color="auto"/>
                  </w:divBdr>
                  <w:divsChild>
                    <w:div w:id="968784265">
                      <w:marLeft w:val="0"/>
                      <w:marRight w:val="0"/>
                      <w:marTop w:val="0"/>
                      <w:marBottom w:val="0"/>
                      <w:divBdr>
                        <w:top w:val="none" w:sz="0" w:space="0" w:color="auto"/>
                        <w:left w:val="none" w:sz="0" w:space="0" w:color="auto"/>
                        <w:bottom w:val="none" w:sz="0" w:space="0" w:color="auto"/>
                        <w:right w:val="none" w:sz="0" w:space="0" w:color="auto"/>
                      </w:divBdr>
                      <w:divsChild>
                        <w:div w:id="385491331">
                          <w:marLeft w:val="0"/>
                          <w:marRight w:val="0"/>
                          <w:marTop w:val="0"/>
                          <w:marBottom w:val="0"/>
                          <w:divBdr>
                            <w:top w:val="none" w:sz="0" w:space="0" w:color="auto"/>
                            <w:left w:val="none" w:sz="0" w:space="0" w:color="auto"/>
                            <w:bottom w:val="none" w:sz="0" w:space="0" w:color="auto"/>
                            <w:right w:val="none" w:sz="0" w:space="0" w:color="auto"/>
                          </w:divBdr>
                          <w:divsChild>
                            <w:div w:id="1116604977">
                              <w:marLeft w:val="0"/>
                              <w:marRight w:val="0"/>
                              <w:marTop w:val="0"/>
                              <w:marBottom w:val="0"/>
                              <w:divBdr>
                                <w:top w:val="none" w:sz="0" w:space="0" w:color="auto"/>
                                <w:left w:val="none" w:sz="0" w:space="0" w:color="auto"/>
                                <w:bottom w:val="none" w:sz="0" w:space="0" w:color="auto"/>
                                <w:right w:val="none" w:sz="0" w:space="0" w:color="auto"/>
                              </w:divBdr>
                              <w:divsChild>
                                <w:div w:id="1385331609">
                                  <w:marLeft w:val="0"/>
                                  <w:marRight w:val="0"/>
                                  <w:marTop w:val="0"/>
                                  <w:marBottom w:val="0"/>
                                  <w:divBdr>
                                    <w:top w:val="none" w:sz="0" w:space="0" w:color="auto"/>
                                    <w:left w:val="none" w:sz="0" w:space="0" w:color="auto"/>
                                    <w:bottom w:val="none" w:sz="0" w:space="0" w:color="auto"/>
                                    <w:right w:val="none" w:sz="0" w:space="0" w:color="auto"/>
                                  </w:divBdr>
                                  <w:divsChild>
                                    <w:div w:id="683633126">
                                      <w:marLeft w:val="0"/>
                                      <w:marRight w:val="0"/>
                                      <w:marTop w:val="0"/>
                                      <w:marBottom w:val="0"/>
                                      <w:divBdr>
                                        <w:top w:val="none" w:sz="0" w:space="0" w:color="auto"/>
                                        <w:left w:val="none" w:sz="0" w:space="0" w:color="auto"/>
                                        <w:bottom w:val="none" w:sz="0" w:space="0" w:color="auto"/>
                                        <w:right w:val="none" w:sz="0" w:space="0" w:color="auto"/>
                                      </w:divBdr>
                                      <w:divsChild>
                                        <w:div w:id="1685010727">
                                          <w:marLeft w:val="0"/>
                                          <w:marRight w:val="0"/>
                                          <w:marTop w:val="120"/>
                                          <w:marBottom w:val="240"/>
                                          <w:divBdr>
                                            <w:top w:val="none" w:sz="0" w:space="0" w:color="auto"/>
                                            <w:left w:val="none" w:sz="0" w:space="0" w:color="auto"/>
                                            <w:bottom w:val="none" w:sz="0" w:space="0" w:color="auto"/>
                                            <w:right w:val="none" w:sz="0" w:space="0" w:color="auto"/>
                                          </w:divBdr>
                                          <w:divsChild>
                                            <w:div w:id="984163486">
                                              <w:marLeft w:val="0"/>
                                              <w:marRight w:val="0"/>
                                              <w:marTop w:val="0"/>
                                              <w:marBottom w:val="0"/>
                                              <w:divBdr>
                                                <w:top w:val="none" w:sz="0" w:space="0" w:color="auto"/>
                                                <w:left w:val="none" w:sz="0" w:space="0" w:color="auto"/>
                                                <w:bottom w:val="none" w:sz="0" w:space="0" w:color="auto"/>
                                                <w:right w:val="none" w:sz="0" w:space="0" w:color="auto"/>
                                              </w:divBdr>
                                              <w:divsChild>
                                                <w:div w:id="691417393">
                                                  <w:marLeft w:val="0"/>
                                                  <w:marRight w:val="0"/>
                                                  <w:marTop w:val="0"/>
                                                  <w:marBottom w:val="0"/>
                                                  <w:divBdr>
                                                    <w:top w:val="none" w:sz="0" w:space="0" w:color="auto"/>
                                                    <w:left w:val="none" w:sz="0" w:space="0" w:color="auto"/>
                                                    <w:bottom w:val="none" w:sz="0" w:space="0" w:color="auto"/>
                                                    <w:right w:val="none" w:sz="0" w:space="0" w:color="auto"/>
                                                  </w:divBdr>
                                                  <w:divsChild>
                                                    <w:div w:id="691371461">
                                                      <w:marLeft w:val="0"/>
                                                      <w:marRight w:val="0"/>
                                                      <w:marTop w:val="0"/>
                                                      <w:marBottom w:val="0"/>
                                                      <w:divBdr>
                                                        <w:top w:val="none" w:sz="0" w:space="0" w:color="auto"/>
                                                        <w:left w:val="none" w:sz="0" w:space="0" w:color="auto"/>
                                                        <w:bottom w:val="none" w:sz="0" w:space="0" w:color="auto"/>
                                                        <w:right w:val="none" w:sz="0" w:space="0" w:color="auto"/>
                                                      </w:divBdr>
                                                      <w:divsChild>
                                                        <w:div w:id="1632785578">
                                                          <w:marLeft w:val="0"/>
                                                          <w:marRight w:val="0"/>
                                                          <w:marTop w:val="0"/>
                                                          <w:marBottom w:val="0"/>
                                                          <w:divBdr>
                                                            <w:top w:val="none" w:sz="0" w:space="0" w:color="auto"/>
                                                            <w:left w:val="none" w:sz="0" w:space="0" w:color="auto"/>
                                                            <w:bottom w:val="none" w:sz="0" w:space="0" w:color="auto"/>
                                                            <w:right w:val="none" w:sz="0" w:space="0" w:color="auto"/>
                                                          </w:divBdr>
                                                        </w:div>
                                                      </w:divsChild>
                                                    </w:div>
                                                    <w:div w:id="143289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7134409">
      <w:bodyDiv w:val="1"/>
      <w:marLeft w:val="0"/>
      <w:marRight w:val="0"/>
      <w:marTop w:val="0"/>
      <w:marBottom w:val="0"/>
      <w:divBdr>
        <w:top w:val="none" w:sz="0" w:space="0" w:color="auto"/>
        <w:left w:val="none" w:sz="0" w:space="0" w:color="auto"/>
        <w:bottom w:val="none" w:sz="0" w:space="0" w:color="auto"/>
        <w:right w:val="none" w:sz="0" w:space="0" w:color="auto"/>
      </w:divBdr>
    </w:div>
    <w:div w:id="1585065298">
      <w:bodyDiv w:val="1"/>
      <w:marLeft w:val="0"/>
      <w:marRight w:val="0"/>
      <w:marTop w:val="0"/>
      <w:marBottom w:val="0"/>
      <w:divBdr>
        <w:top w:val="none" w:sz="0" w:space="0" w:color="auto"/>
        <w:left w:val="none" w:sz="0" w:space="0" w:color="auto"/>
        <w:bottom w:val="none" w:sz="0" w:space="0" w:color="auto"/>
        <w:right w:val="none" w:sz="0" w:space="0" w:color="auto"/>
      </w:divBdr>
      <w:divsChild>
        <w:div w:id="13310217">
          <w:marLeft w:val="0"/>
          <w:marRight w:val="0"/>
          <w:marTop w:val="0"/>
          <w:marBottom w:val="0"/>
          <w:divBdr>
            <w:top w:val="none" w:sz="0" w:space="0" w:color="auto"/>
            <w:left w:val="none" w:sz="0" w:space="0" w:color="auto"/>
            <w:bottom w:val="none" w:sz="0" w:space="0" w:color="auto"/>
            <w:right w:val="none" w:sz="0" w:space="0" w:color="auto"/>
          </w:divBdr>
        </w:div>
        <w:div w:id="28603065">
          <w:marLeft w:val="0"/>
          <w:marRight w:val="0"/>
          <w:marTop w:val="0"/>
          <w:marBottom w:val="0"/>
          <w:divBdr>
            <w:top w:val="none" w:sz="0" w:space="0" w:color="auto"/>
            <w:left w:val="none" w:sz="0" w:space="0" w:color="auto"/>
            <w:bottom w:val="none" w:sz="0" w:space="0" w:color="auto"/>
            <w:right w:val="none" w:sz="0" w:space="0" w:color="auto"/>
          </w:divBdr>
        </w:div>
        <w:div w:id="64107372">
          <w:marLeft w:val="0"/>
          <w:marRight w:val="0"/>
          <w:marTop w:val="0"/>
          <w:marBottom w:val="0"/>
          <w:divBdr>
            <w:top w:val="none" w:sz="0" w:space="0" w:color="auto"/>
            <w:left w:val="none" w:sz="0" w:space="0" w:color="auto"/>
            <w:bottom w:val="none" w:sz="0" w:space="0" w:color="auto"/>
            <w:right w:val="none" w:sz="0" w:space="0" w:color="auto"/>
          </w:divBdr>
        </w:div>
        <w:div w:id="83695297">
          <w:marLeft w:val="0"/>
          <w:marRight w:val="0"/>
          <w:marTop w:val="0"/>
          <w:marBottom w:val="0"/>
          <w:divBdr>
            <w:top w:val="none" w:sz="0" w:space="0" w:color="auto"/>
            <w:left w:val="none" w:sz="0" w:space="0" w:color="auto"/>
            <w:bottom w:val="none" w:sz="0" w:space="0" w:color="auto"/>
            <w:right w:val="none" w:sz="0" w:space="0" w:color="auto"/>
          </w:divBdr>
        </w:div>
        <w:div w:id="88891855">
          <w:marLeft w:val="0"/>
          <w:marRight w:val="0"/>
          <w:marTop w:val="0"/>
          <w:marBottom w:val="0"/>
          <w:divBdr>
            <w:top w:val="none" w:sz="0" w:space="0" w:color="auto"/>
            <w:left w:val="none" w:sz="0" w:space="0" w:color="auto"/>
            <w:bottom w:val="none" w:sz="0" w:space="0" w:color="auto"/>
            <w:right w:val="none" w:sz="0" w:space="0" w:color="auto"/>
          </w:divBdr>
        </w:div>
        <w:div w:id="118185102">
          <w:marLeft w:val="0"/>
          <w:marRight w:val="0"/>
          <w:marTop w:val="0"/>
          <w:marBottom w:val="0"/>
          <w:divBdr>
            <w:top w:val="none" w:sz="0" w:space="0" w:color="auto"/>
            <w:left w:val="none" w:sz="0" w:space="0" w:color="auto"/>
            <w:bottom w:val="none" w:sz="0" w:space="0" w:color="auto"/>
            <w:right w:val="none" w:sz="0" w:space="0" w:color="auto"/>
          </w:divBdr>
        </w:div>
        <w:div w:id="125707737">
          <w:marLeft w:val="0"/>
          <w:marRight w:val="0"/>
          <w:marTop w:val="0"/>
          <w:marBottom w:val="0"/>
          <w:divBdr>
            <w:top w:val="none" w:sz="0" w:space="0" w:color="auto"/>
            <w:left w:val="none" w:sz="0" w:space="0" w:color="auto"/>
            <w:bottom w:val="none" w:sz="0" w:space="0" w:color="auto"/>
            <w:right w:val="none" w:sz="0" w:space="0" w:color="auto"/>
          </w:divBdr>
        </w:div>
        <w:div w:id="132144040">
          <w:marLeft w:val="0"/>
          <w:marRight w:val="0"/>
          <w:marTop w:val="0"/>
          <w:marBottom w:val="0"/>
          <w:divBdr>
            <w:top w:val="none" w:sz="0" w:space="0" w:color="auto"/>
            <w:left w:val="none" w:sz="0" w:space="0" w:color="auto"/>
            <w:bottom w:val="none" w:sz="0" w:space="0" w:color="auto"/>
            <w:right w:val="none" w:sz="0" w:space="0" w:color="auto"/>
          </w:divBdr>
        </w:div>
        <w:div w:id="177820471">
          <w:marLeft w:val="0"/>
          <w:marRight w:val="0"/>
          <w:marTop w:val="0"/>
          <w:marBottom w:val="0"/>
          <w:divBdr>
            <w:top w:val="none" w:sz="0" w:space="0" w:color="auto"/>
            <w:left w:val="none" w:sz="0" w:space="0" w:color="auto"/>
            <w:bottom w:val="none" w:sz="0" w:space="0" w:color="auto"/>
            <w:right w:val="none" w:sz="0" w:space="0" w:color="auto"/>
          </w:divBdr>
        </w:div>
        <w:div w:id="181360453">
          <w:marLeft w:val="0"/>
          <w:marRight w:val="0"/>
          <w:marTop w:val="0"/>
          <w:marBottom w:val="0"/>
          <w:divBdr>
            <w:top w:val="none" w:sz="0" w:space="0" w:color="auto"/>
            <w:left w:val="none" w:sz="0" w:space="0" w:color="auto"/>
            <w:bottom w:val="none" w:sz="0" w:space="0" w:color="auto"/>
            <w:right w:val="none" w:sz="0" w:space="0" w:color="auto"/>
          </w:divBdr>
        </w:div>
        <w:div w:id="230390647">
          <w:marLeft w:val="0"/>
          <w:marRight w:val="0"/>
          <w:marTop w:val="0"/>
          <w:marBottom w:val="0"/>
          <w:divBdr>
            <w:top w:val="none" w:sz="0" w:space="0" w:color="auto"/>
            <w:left w:val="none" w:sz="0" w:space="0" w:color="auto"/>
            <w:bottom w:val="none" w:sz="0" w:space="0" w:color="auto"/>
            <w:right w:val="none" w:sz="0" w:space="0" w:color="auto"/>
          </w:divBdr>
        </w:div>
        <w:div w:id="233203998">
          <w:marLeft w:val="0"/>
          <w:marRight w:val="0"/>
          <w:marTop w:val="0"/>
          <w:marBottom w:val="0"/>
          <w:divBdr>
            <w:top w:val="none" w:sz="0" w:space="0" w:color="auto"/>
            <w:left w:val="none" w:sz="0" w:space="0" w:color="auto"/>
            <w:bottom w:val="none" w:sz="0" w:space="0" w:color="auto"/>
            <w:right w:val="none" w:sz="0" w:space="0" w:color="auto"/>
          </w:divBdr>
        </w:div>
        <w:div w:id="242490368">
          <w:marLeft w:val="0"/>
          <w:marRight w:val="0"/>
          <w:marTop w:val="0"/>
          <w:marBottom w:val="0"/>
          <w:divBdr>
            <w:top w:val="none" w:sz="0" w:space="0" w:color="auto"/>
            <w:left w:val="none" w:sz="0" w:space="0" w:color="auto"/>
            <w:bottom w:val="none" w:sz="0" w:space="0" w:color="auto"/>
            <w:right w:val="none" w:sz="0" w:space="0" w:color="auto"/>
          </w:divBdr>
        </w:div>
        <w:div w:id="252205326">
          <w:marLeft w:val="0"/>
          <w:marRight w:val="0"/>
          <w:marTop w:val="0"/>
          <w:marBottom w:val="0"/>
          <w:divBdr>
            <w:top w:val="none" w:sz="0" w:space="0" w:color="auto"/>
            <w:left w:val="none" w:sz="0" w:space="0" w:color="auto"/>
            <w:bottom w:val="none" w:sz="0" w:space="0" w:color="auto"/>
            <w:right w:val="none" w:sz="0" w:space="0" w:color="auto"/>
          </w:divBdr>
        </w:div>
        <w:div w:id="258635494">
          <w:marLeft w:val="0"/>
          <w:marRight w:val="0"/>
          <w:marTop w:val="0"/>
          <w:marBottom w:val="0"/>
          <w:divBdr>
            <w:top w:val="none" w:sz="0" w:space="0" w:color="auto"/>
            <w:left w:val="none" w:sz="0" w:space="0" w:color="auto"/>
            <w:bottom w:val="none" w:sz="0" w:space="0" w:color="auto"/>
            <w:right w:val="none" w:sz="0" w:space="0" w:color="auto"/>
          </w:divBdr>
        </w:div>
        <w:div w:id="258758434">
          <w:marLeft w:val="0"/>
          <w:marRight w:val="0"/>
          <w:marTop w:val="0"/>
          <w:marBottom w:val="0"/>
          <w:divBdr>
            <w:top w:val="none" w:sz="0" w:space="0" w:color="auto"/>
            <w:left w:val="none" w:sz="0" w:space="0" w:color="auto"/>
            <w:bottom w:val="none" w:sz="0" w:space="0" w:color="auto"/>
            <w:right w:val="none" w:sz="0" w:space="0" w:color="auto"/>
          </w:divBdr>
        </w:div>
        <w:div w:id="313801830">
          <w:marLeft w:val="0"/>
          <w:marRight w:val="0"/>
          <w:marTop w:val="0"/>
          <w:marBottom w:val="0"/>
          <w:divBdr>
            <w:top w:val="none" w:sz="0" w:space="0" w:color="auto"/>
            <w:left w:val="none" w:sz="0" w:space="0" w:color="auto"/>
            <w:bottom w:val="none" w:sz="0" w:space="0" w:color="auto"/>
            <w:right w:val="none" w:sz="0" w:space="0" w:color="auto"/>
          </w:divBdr>
        </w:div>
        <w:div w:id="319308289">
          <w:marLeft w:val="0"/>
          <w:marRight w:val="0"/>
          <w:marTop w:val="0"/>
          <w:marBottom w:val="0"/>
          <w:divBdr>
            <w:top w:val="none" w:sz="0" w:space="0" w:color="auto"/>
            <w:left w:val="none" w:sz="0" w:space="0" w:color="auto"/>
            <w:bottom w:val="none" w:sz="0" w:space="0" w:color="auto"/>
            <w:right w:val="none" w:sz="0" w:space="0" w:color="auto"/>
          </w:divBdr>
        </w:div>
        <w:div w:id="339432862">
          <w:marLeft w:val="0"/>
          <w:marRight w:val="0"/>
          <w:marTop w:val="0"/>
          <w:marBottom w:val="0"/>
          <w:divBdr>
            <w:top w:val="none" w:sz="0" w:space="0" w:color="auto"/>
            <w:left w:val="none" w:sz="0" w:space="0" w:color="auto"/>
            <w:bottom w:val="none" w:sz="0" w:space="0" w:color="auto"/>
            <w:right w:val="none" w:sz="0" w:space="0" w:color="auto"/>
          </w:divBdr>
        </w:div>
        <w:div w:id="346636218">
          <w:marLeft w:val="0"/>
          <w:marRight w:val="0"/>
          <w:marTop w:val="0"/>
          <w:marBottom w:val="0"/>
          <w:divBdr>
            <w:top w:val="none" w:sz="0" w:space="0" w:color="auto"/>
            <w:left w:val="none" w:sz="0" w:space="0" w:color="auto"/>
            <w:bottom w:val="none" w:sz="0" w:space="0" w:color="auto"/>
            <w:right w:val="none" w:sz="0" w:space="0" w:color="auto"/>
          </w:divBdr>
        </w:div>
        <w:div w:id="451634832">
          <w:marLeft w:val="0"/>
          <w:marRight w:val="0"/>
          <w:marTop w:val="0"/>
          <w:marBottom w:val="0"/>
          <w:divBdr>
            <w:top w:val="none" w:sz="0" w:space="0" w:color="auto"/>
            <w:left w:val="none" w:sz="0" w:space="0" w:color="auto"/>
            <w:bottom w:val="none" w:sz="0" w:space="0" w:color="auto"/>
            <w:right w:val="none" w:sz="0" w:space="0" w:color="auto"/>
          </w:divBdr>
        </w:div>
        <w:div w:id="502934852">
          <w:marLeft w:val="0"/>
          <w:marRight w:val="0"/>
          <w:marTop w:val="0"/>
          <w:marBottom w:val="0"/>
          <w:divBdr>
            <w:top w:val="none" w:sz="0" w:space="0" w:color="auto"/>
            <w:left w:val="none" w:sz="0" w:space="0" w:color="auto"/>
            <w:bottom w:val="none" w:sz="0" w:space="0" w:color="auto"/>
            <w:right w:val="none" w:sz="0" w:space="0" w:color="auto"/>
          </w:divBdr>
        </w:div>
        <w:div w:id="530725270">
          <w:marLeft w:val="0"/>
          <w:marRight w:val="0"/>
          <w:marTop w:val="0"/>
          <w:marBottom w:val="0"/>
          <w:divBdr>
            <w:top w:val="none" w:sz="0" w:space="0" w:color="auto"/>
            <w:left w:val="none" w:sz="0" w:space="0" w:color="auto"/>
            <w:bottom w:val="none" w:sz="0" w:space="0" w:color="auto"/>
            <w:right w:val="none" w:sz="0" w:space="0" w:color="auto"/>
          </w:divBdr>
        </w:div>
        <w:div w:id="534730350">
          <w:marLeft w:val="0"/>
          <w:marRight w:val="0"/>
          <w:marTop w:val="0"/>
          <w:marBottom w:val="0"/>
          <w:divBdr>
            <w:top w:val="none" w:sz="0" w:space="0" w:color="auto"/>
            <w:left w:val="none" w:sz="0" w:space="0" w:color="auto"/>
            <w:bottom w:val="none" w:sz="0" w:space="0" w:color="auto"/>
            <w:right w:val="none" w:sz="0" w:space="0" w:color="auto"/>
          </w:divBdr>
        </w:div>
        <w:div w:id="582226688">
          <w:marLeft w:val="0"/>
          <w:marRight w:val="0"/>
          <w:marTop w:val="0"/>
          <w:marBottom w:val="0"/>
          <w:divBdr>
            <w:top w:val="none" w:sz="0" w:space="0" w:color="auto"/>
            <w:left w:val="none" w:sz="0" w:space="0" w:color="auto"/>
            <w:bottom w:val="none" w:sz="0" w:space="0" w:color="auto"/>
            <w:right w:val="none" w:sz="0" w:space="0" w:color="auto"/>
          </w:divBdr>
        </w:div>
        <w:div w:id="610433378">
          <w:marLeft w:val="0"/>
          <w:marRight w:val="0"/>
          <w:marTop w:val="0"/>
          <w:marBottom w:val="0"/>
          <w:divBdr>
            <w:top w:val="none" w:sz="0" w:space="0" w:color="auto"/>
            <w:left w:val="none" w:sz="0" w:space="0" w:color="auto"/>
            <w:bottom w:val="none" w:sz="0" w:space="0" w:color="auto"/>
            <w:right w:val="none" w:sz="0" w:space="0" w:color="auto"/>
          </w:divBdr>
        </w:div>
        <w:div w:id="612445436">
          <w:marLeft w:val="0"/>
          <w:marRight w:val="0"/>
          <w:marTop w:val="0"/>
          <w:marBottom w:val="0"/>
          <w:divBdr>
            <w:top w:val="none" w:sz="0" w:space="0" w:color="auto"/>
            <w:left w:val="none" w:sz="0" w:space="0" w:color="auto"/>
            <w:bottom w:val="none" w:sz="0" w:space="0" w:color="auto"/>
            <w:right w:val="none" w:sz="0" w:space="0" w:color="auto"/>
          </w:divBdr>
        </w:div>
        <w:div w:id="684792468">
          <w:marLeft w:val="0"/>
          <w:marRight w:val="0"/>
          <w:marTop w:val="0"/>
          <w:marBottom w:val="0"/>
          <w:divBdr>
            <w:top w:val="none" w:sz="0" w:space="0" w:color="auto"/>
            <w:left w:val="none" w:sz="0" w:space="0" w:color="auto"/>
            <w:bottom w:val="none" w:sz="0" w:space="0" w:color="auto"/>
            <w:right w:val="none" w:sz="0" w:space="0" w:color="auto"/>
          </w:divBdr>
        </w:div>
        <w:div w:id="695236830">
          <w:marLeft w:val="0"/>
          <w:marRight w:val="0"/>
          <w:marTop w:val="0"/>
          <w:marBottom w:val="0"/>
          <w:divBdr>
            <w:top w:val="none" w:sz="0" w:space="0" w:color="auto"/>
            <w:left w:val="none" w:sz="0" w:space="0" w:color="auto"/>
            <w:bottom w:val="none" w:sz="0" w:space="0" w:color="auto"/>
            <w:right w:val="none" w:sz="0" w:space="0" w:color="auto"/>
          </w:divBdr>
        </w:div>
        <w:div w:id="717514944">
          <w:marLeft w:val="0"/>
          <w:marRight w:val="0"/>
          <w:marTop w:val="0"/>
          <w:marBottom w:val="0"/>
          <w:divBdr>
            <w:top w:val="none" w:sz="0" w:space="0" w:color="auto"/>
            <w:left w:val="none" w:sz="0" w:space="0" w:color="auto"/>
            <w:bottom w:val="none" w:sz="0" w:space="0" w:color="auto"/>
            <w:right w:val="none" w:sz="0" w:space="0" w:color="auto"/>
          </w:divBdr>
        </w:div>
        <w:div w:id="720862889">
          <w:marLeft w:val="0"/>
          <w:marRight w:val="0"/>
          <w:marTop w:val="0"/>
          <w:marBottom w:val="0"/>
          <w:divBdr>
            <w:top w:val="none" w:sz="0" w:space="0" w:color="auto"/>
            <w:left w:val="none" w:sz="0" w:space="0" w:color="auto"/>
            <w:bottom w:val="none" w:sz="0" w:space="0" w:color="auto"/>
            <w:right w:val="none" w:sz="0" w:space="0" w:color="auto"/>
          </w:divBdr>
        </w:div>
        <w:div w:id="863443234">
          <w:marLeft w:val="0"/>
          <w:marRight w:val="0"/>
          <w:marTop w:val="0"/>
          <w:marBottom w:val="0"/>
          <w:divBdr>
            <w:top w:val="none" w:sz="0" w:space="0" w:color="auto"/>
            <w:left w:val="none" w:sz="0" w:space="0" w:color="auto"/>
            <w:bottom w:val="none" w:sz="0" w:space="0" w:color="auto"/>
            <w:right w:val="none" w:sz="0" w:space="0" w:color="auto"/>
          </w:divBdr>
        </w:div>
        <w:div w:id="898175075">
          <w:marLeft w:val="0"/>
          <w:marRight w:val="0"/>
          <w:marTop w:val="0"/>
          <w:marBottom w:val="0"/>
          <w:divBdr>
            <w:top w:val="none" w:sz="0" w:space="0" w:color="auto"/>
            <w:left w:val="none" w:sz="0" w:space="0" w:color="auto"/>
            <w:bottom w:val="none" w:sz="0" w:space="0" w:color="auto"/>
            <w:right w:val="none" w:sz="0" w:space="0" w:color="auto"/>
          </w:divBdr>
        </w:div>
        <w:div w:id="908465172">
          <w:marLeft w:val="0"/>
          <w:marRight w:val="0"/>
          <w:marTop w:val="0"/>
          <w:marBottom w:val="0"/>
          <w:divBdr>
            <w:top w:val="none" w:sz="0" w:space="0" w:color="auto"/>
            <w:left w:val="none" w:sz="0" w:space="0" w:color="auto"/>
            <w:bottom w:val="none" w:sz="0" w:space="0" w:color="auto"/>
            <w:right w:val="none" w:sz="0" w:space="0" w:color="auto"/>
          </w:divBdr>
        </w:div>
        <w:div w:id="922688910">
          <w:marLeft w:val="0"/>
          <w:marRight w:val="0"/>
          <w:marTop w:val="0"/>
          <w:marBottom w:val="0"/>
          <w:divBdr>
            <w:top w:val="none" w:sz="0" w:space="0" w:color="auto"/>
            <w:left w:val="none" w:sz="0" w:space="0" w:color="auto"/>
            <w:bottom w:val="none" w:sz="0" w:space="0" w:color="auto"/>
            <w:right w:val="none" w:sz="0" w:space="0" w:color="auto"/>
          </w:divBdr>
        </w:div>
        <w:div w:id="945229592">
          <w:marLeft w:val="0"/>
          <w:marRight w:val="0"/>
          <w:marTop w:val="0"/>
          <w:marBottom w:val="0"/>
          <w:divBdr>
            <w:top w:val="none" w:sz="0" w:space="0" w:color="auto"/>
            <w:left w:val="none" w:sz="0" w:space="0" w:color="auto"/>
            <w:bottom w:val="none" w:sz="0" w:space="0" w:color="auto"/>
            <w:right w:val="none" w:sz="0" w:space="0" w:color="auto"/>
          </w:divBdr>
        </w:div>
        <w:div w:id="985628396">
          <w:marLeft w:val="0"/>
          <w:marRight w:val="0"/>
          <w:marTop w:val="0"/>
          <w:marBottom w:val="0"/>
          <w:divBdr>
            <w:top w:val="none" w:sz="0" w:space="0" w:color="auto"/>
            <w:left w:val="none" w:sz="0" w:space="0" w:color="auto"/>
            <w:bottom w:val="none" w:sz="0" w:space="0" w:color="auto"/>
            <w:right w:val="none" w:sz="0" w:space="0" w:color="auto"/>
          </w:divBdr>
        </w:div>
        <w:div w:id="1010259791">
          <w:marLeft w:val="0"/>
          <w:marRight w:val="0"/>
          <w:marTop w:val="0"/>
          <w:marBottom w:val="0"/>
          <w:divBdr>
            <w:top w:val="none" w:sz="0" w:space="0" w:color="auto"/>
            <w:left w:val="none" w:sz="0" w:space="0" w:color="auto"/>
            <w:bottom w:val="none" w:sz="0" w:space="0" w:color="auto"/>
            <w:right w:val="none" w:sz="0" w:space="0" w:color="auto"/>
          </w:divBdr>
        </w:div>
        <w:div w:id="1021200183">
          <w:marLeft w:val="0"/>
          <w:marRight w:val="0"/>
          <w:marTop w:val="0"/>
          <w:marBottom w:val="0"/>
          <w:divBdr>
            <w:top w:val="none" w:sz="0" w:space="0" w:color="auto"/>
            <w:left w:val="none" w:sz="0" w:space="0" w:color="auto"/>
            <w:bottom w:val="none" w:sz="0" w:space="0" w:color="auto"/>
            <w:right w:val="none" w:sz="0" w:space="0" w:color="auto"/>
          </w:divBdr>
        </w:div>
        <w:div w:id="1022896575">
          <w:marLeft w:val="0"/>
          <w:marRight w:val="0"/>
          <w:marTop w:val="0"/>
          <w:marBottom w:val="0"/>
          <w:divBdr>
            <w:top w:val="none" w:sz="0" w:space="0" w:color="auto"/>
            <w:left w:val="none" w:sz="0" w:space="0" w:color="auto"/>
            <w:bottom w:val="none" w:sz="0" w:space="0" w:color="auto"/>
            <w:right w:val="none" w:sz="0" w:space="0" w:color="auto"/>
          </w:divBdr>
        </w:div>
        <w:div w:id="1038432248">
          <w:marLeft w:val="0"/>
          <w:marRight w:val="0"/>
          <w:marTop w:val="0"/>
          <w:marBottom w:val="0"/>
          <w:divBdr>
            <w:top w:val="none" w:sz="0" w:space="0" w:color="auto"/>
            <w:left w:val="none" w:sz="0" w:space="0" w:color="auto"/>
            <w:bottom w:val="none" w:sz="0" w:space="0" w:color="auto"/>
            <w:right w:val="none" w:sz="0" w:space="0" w:color="auto"/>
          </w:divBdr>
        </w:div>
        <w:div w:id="1042250659">
          <w:marLeft w:val="0"/>
          <w:marRight w:val="0"/>
          <w:marTop w:val="0"/>
          <w:marBottom w:val="0"/>
          <w:divBdr>
            <w:top w:val="none" w:sz="0" w:space="0" w:color="auto"/>
            <w:left w:val="none" w:sz="0" w:space="0" w:color="auto"/>
            <w:bottom w:val="none" w:sz="0" w:space="0" w:color="auto"/>
            <w:right w:val="none" w:sz="0" w:space="0" w:color="auto"/>
          </w:divBdr>
        </w:div>
        <w:div w:id="1077437008">
          <w:marLeft w:val="0"/>
          <w:marRight w:val="0"/>
          <w:marTop w:val="0"/>
          <w:marBottom w:val="0"/>
          <w:divBdr>
            <w:top w:val="none" w:sz="0" w:space="0" w:color="auto"/>
            <w:left w:val="none" w:sz="0" w:space="0" w:color="auto"/>
            <w:bottom w:val="none" w:sz="0" w:space="0" w:color="auto"/>
            <w:right w:val="none" w:sz="0" w:space="0" w:color="auto"/>
          </w:divBdr>
        </w:div>
        <w:div w:id="1100178065">
          <w:marLeft w:val="0"/>
          <w:marRight w:val="0"/>
          <w:marTop w:val="0"/>
          <w:marBottom w:val="0"/>
          <w:divBdr>
            <w:top w:val="none" w:sz="0" w:space="0" w:color="auto"/>
            <w:left w:val="none" w:sz="0" w:space="0" w:color="auto"/>
            <w:bottom w:val="none" w:sz="0" w:space="0" w:color="auto"/>
            <w:right w:val="none" w:sz="0" w:space="0" w:color="auto"/>
          </w:divBdr>
        </w:div>
        <w:div w:id="1140267866">
          <w:marLeft w:val="0"/>
          <w:marRight w:val="0"/>
          <w:marTop w:val="0"/>
          <w:marBottom w:val="0"/>
          <w:divBdr>
            <w:top w:val="none" w:sz="0" w:space="0" w:color="auto"/>
            <w:left w:val="none" w:sz="0" w:space="0" w:color="auto"/>
            <w:bottom w:val="none" w:sz="0" w:space="0" w:color="auto"/>
            <w:right w:val="none" w:sz="0" w:space="0" w:color="auto"/>
          </w:divBdr>
        </w:div>
        <w:div w:id="1160190784">
          <w:marLeft w:val="0"/>
          <w:marRight w:val="0"/>
          <w:marTop w:val="0"/>
          <w:marBottom w:val="0"/>
          <w:divBdr>
            <w:top w:val="none" w:sz="0" w:space="0" w:color="auto"/>
            <w:left w:val="none" w:sz="0" w:space="0" w:color="auto"/>
            <w:bottom w:val="none" w:sz="0" w:space="0" w:color="auto"/>
            <w:right w:val="none" w:sz="0" w:space="0" w:color="auto"/>
          </w:divBdr>
        </w:div>
        <w:div w:id="1165902665">
          <w:marLeft w:val="0"/>
          <w:marRight w:val="0"/>
          <w:marTop w:val="0"/>
          <w:marBottom w:val="0"/>
          <w:divBdr>
            <w:top w:val="none" w:sz="0" w:space="0" w:color="auto"/>
            <w:left w:val="none" w:sz="0" w:space="0" w:color="auto"/>
            <w:bottom w:val="none" w:sz="0" w:space="0" w:color="auto"/>
            <w:right w:val="none" w:sz="0" w:space="0" w:color="auto"/>
          </w:divBdr>
        </w:div>
        <w:div w:id="1203133877">
          <w:marLeft w:val="0"/>
          <w:marRight w:val="0"/>
          <w:marTop w:val="0"/>
          <w:marBottom w:val="0"/>
          <w:divBdr>
            <w:top w:val="none" w:sz="0" w:space="0" w:color="auto"/>
            <w:left w:val="none" w:sz="0" w:space="0" w:color="auto"/>
            <w:bottom w:val="none" w:sz="0" w:space="0" w:color="auto"/>
            <w:right w:val="none" w:sz="0" w:space="0" w:color="auto"/>
          </w:divBdr>
        </w:div>
        <w:div w:id="1213228247">
          <w:marLeft w:val="0"/>
          <w:marRight w:val="0"/>
          <w:marTop w:val="0"/>
          <w:marBottom w:val="0"/>
          <w:divBdr>
            <w:top w:val="none" w:sz="0" w:space="0" w:color="auto"/>
            <w:left w:val="none" w:sz="0" w:space="0" w:color="auto"/>
            <w:bottom w:val="none" w:sz="0" w:space="0" w:color="auto"/>
            <w:right w:val="none" w:sz="0" w:space="0" w:color="auto"/>
          </w:divBdr>
        </w:div>
        <w:div w:id="1328631559">
          <w:marLeft w:val="0"/>
          <w:marRight w:val="0"/>
          <w:marTop w:val="0"/>
          <w:marBottom w:val="0"/>
          <w:divBdr>
            <w:top w:val="none" w:sz="0" w:space="0" w:color="auto"/>
            <w:left w:val="none" w:sz="0" w:space="0" w:color="auto"/>
            <w:bottom w:val="none" w:sz="0" w:space="0" w:color="auto"/>
            <w:right w:val="none" w:sz="0" w:space="0" w:color="auto"/>
          </w:divBdr>
        </w:div>
        <w:div w:id="1338969876">
          <w:marLeft w:val="0"/>
          <w:marRight w:val="0"/>
          <w:marTop w:val="0"/>
          <w:marBottom w:val="0"/>
          <w:divBdr>
            <w:top w:val="none" w:sz="0" w:space="0" w:color="auto"/>
            <w:left w:val="none" w:sz="0" w:space="0" w:color="auto"/>
            <w:bottom w:val="none" w:sz="0" w:space="0" w:color="auto"/>
            <w:right w:val="none" w:sz="0" w:space="0" w:color="auto"/>
          </w:divBdr>
        </w:div>
        <w:div w:id="1346831086">
          <w:marLeft w:val="0"/>
          <w:marRight w:val="0"/>
          <w:marTop w:val="0"/>
          <w:marBottom w:val="0"/>
          <w:divBdr>
            <w:top w:val="none" w:sz="0" w:space="0" w:color="auto"/>
            <w:left w:val="none" w:sz="0" w:space="0" w:color="auto"/>
            <w:bottom w:val="none" w:sz="0" w:space="0" w:color="auto"/>
            <w:right w:val="none" w:sz="0" w:space="0" w:color="auto"/>
          </w:divBdr>
        </w:div>
        <w:div w:id="1348292066">
          <w:marLeft w:val="0"/>
          <w:marRight w:val="0"/>
          <w:marTop w:val="0"/>
          <w:marBottom w:val="0"/>
          <w:divBdr>
            <w:top w:val="none" w:sz="0" w:space="0" w:color="auto"/>
            <w:left w:val="none" w:sz="0" w:space="0" w:color="auto"/>
            <w:bottom w:val="none" w:sz="0" w:space="0" w:color="auto"/>
            <w:right w:val="none" w:sz="0" w:space="0" w:color="auto"/>
          </w:divBdr>
        </w:div>
        <w:div w:id="1353727325">
          <w:marLeft w:val="0"/>
          <w:marRight w:val="0"/>
          <w:marTop w:val="0"/>
          <w:marBottom w:val="0"/>
          <w:divBdr>
            <w:top w:val="none" w:sz="0" w:space="0" w:color="auto"/>
            <w:left w:val="none" w:sz="0" w:space="0" w:color="auto"/>
            <w:bottom w:val="none" w:sz="0" w:space="0" w:color="auto"/>
            <w:right w:val="none" w:sz="0" w:space="0" w:color="auto"/>
          </w:divBdr>
        </w:div>
        <w:div w:id="1406562399">
          <w:marLeft w:val="0"/>
          <w:marRight w:val="0"/>
          <w:marTop w:val="0"/>
          <w:marBottom w:val="0"/>
          <w:divBdr>
            <w:top w:val="none" w:sz="0" w:space="0" w:color="auto"/>
            <w:left w:val="none" w:sz="0" w:space="0" w:color="auto"/>
            <w:bottom w:val="none" w:sz="0" w:space="0" w:color="auto"/>
            <w:right w:val="none" w:sz="0" w:space="0" w:color="auto"/>
          </w:divBdr>
        </w:div>
        <w:div w:id="1414552235">
          <w:marLeft w:val="0"/>
          <w:marRight w:val="0"/>
          <w:marTop w:val="0"/>
          <w:marBottom w:val="0"/>
          <w:divBdr>
            <w:top w:val="none" w:sz="0" w:space="0" w:color="auto"/>
            <w:left w:val="none" w:sz="0" w:space="0" w:color="auto"/>
            <w:bottom w:val="none" w:sz="0" w:space="0" w:color="auto"/>
            <w:right w:val="none" w:sz="0" w:space="0" w:color="auto"/>
          </w:divBdr>
        </w:div>
        <w:div w:id="1444498204">
          <w:marLeft w:val="0"/>
          <w:marRight w:val="0"/>
          <w:marTop w:val="0"/>
          <w:marBottom w:val="0"/>
          <w:divBdr>
            <w:top w:val="none" w:sz="0" w:space="0" w:color="auto"/>
            <w:left w:val="none" w:sz="0" w:space="0" w:color="auto"/>
            <w:bottom w:val="none" w:sz="0" w:space="0" w:color="auto"/>
            <w:right w:val="none" w:sz="0" w:space="0" w:color="auto"/>
          </w:divBdr>
        </w:div>
        <w:div w:id="1473059488">
          <w:marLeft w:val="0"/>
          <w:marRight w:val="0"/>
          <w:marTop w:val="0"/>
          <w:marBottom w:val="0"/>
          <w:divBdr>
            <w:top w:val="none" w:sz="0" w:space="0" w:color="auto"/>
            <w:left w:val="none" w:sz="0" w:space="0" w:color="auto"/>
            <w:bottom w:val="none" w:sz="0" w:space="0" w:color="auto"/>
            <w:right w:val="none" w:sz="0" w:space="0" w:color="auto"/>
          </w:divBdr>
        </w:div>
        <w:div w:id="1484857690">
          <w:marLeft w:val="0"/>
          <w:marRight w:val="0"/>
          <w:marTop w:val="0"/>
          <w:marBottom w:val="0"/>
          <w:divBdr>
            <w:top w:val="none" w:sz="0" w:space="0" w:color="auto"/>
            <w:left w:val="none" w:sz="0" w:space="0" w:color="auto"/>
            <w:bottom w:val="none" w:sz="0" w:space="0" w:color="auto"/>
            <w:right w:val="none" w:sz="0" w:space="0" w:color="auto"/>
          </w:divBdr>
        </w:div>
        <w:div w:id="1497261844">
          <w:marLeft w:val="0"/>
          <w:marRight w:val="0"/>
          <w:marTop w:val="0"/>
          <w:marBottom w:val="0"/>
          <w:divBdr>
            <w:top w:val="none" w:sz="0" w:space="0" w:color="auto"/>
            <w:left w:val="none" w:sz="0" w:space="0" w:color="auto"/>
            <w:bottom w:val="none" w:sz="0" w:space="0" w:color="auto"/>
            <w:right w:val="none" w:sz="0" w:space="0" w:color="auto"/>
          </w:divBdr>
        </w:div>
        <w:div w:id="1592545466">
          <w:marLeft w:val="0"/>
          <w:marRight w:val="0"/>
          <w:marTop w:val="0"/>
          <w:marBottom w:val="0"/>
          <w:divBdr>
            <w:top w:val="none" w:sz="0" w:space="0" w:color="auto"/>
            <w:left w:val="none" w:sz="0" w:space="0" w:color="auto"/>
            <w:bottom w:val="none" w:sz="0" w:space="0" w:color="auto"/>
            <w:right w:val="none" w:sz="0" w:space="0" w:color="auto"/>
          </w:divBdr>
        </w:div>
        <w:div w:id="1597402118">
          <w:marLeft w:val="0"/>
          <w:marRight w:val="0"/>
          <w:marTop w:val="0"/>
          <w:marBottom w:val="0"/>
          <w:divBdr>
            <w:top w:val="none" w:sz="0" w:space="0" w:color="auto"/>
            <w:left w:val="none" w:sz="0" w:space="0" w:color="auto"/>
            <w:bottom w:val="none" w:sz="0" w:space="0" w:color="auto"/>
            <w:right w:val="none" w:sz="0" w:space="0" w:color="auto"/>
          </w:divBdr>
        </w:div>
        <w:div w:id="1601644306">
          <w:marLeft w:val="0"/>
          <w:marRight w:val="0"/>
          <w:marTop w:val="0"/>
          <w:marBottom w:val="0"/>
          <w:divBdr>
            <w:top w:val="none" w:sz="0" w:space="0" w:color="auto"/>
            <w:left w:val="none" w:sz="0" w:space="0" w:color="auto"/>
            <w:bottom w:val="none" w:sz="0" w:space="0" w:color="auto"/>
            <w:right w:val="none" w:sz="0" w:space="0" w:color="auto"/>
          </w:divBdr>
        </w:div>
        <w:div w:id="1603099695">
          <w:marLeft w:val="0"/>
          <w:marRight w:val="0"/>
          <w:marTop w:val="0"/>
          <w:marBottom w:val="0"/>
          <w:divBdr>
            <w:top w:val="none" w:sz="0" w:space="0" w:color="auto"/>
            <w:left w:val="none" w:sz="0" w:space="0" w:color="auto"/>
            <w:bottom w:val="none" w:sz="0" w:space="0" w:color="auto"/>
            <w:right w:val="none" w:sz="0" w:space="0" w:color="auto"/>
          </w:divBdr>
        </w:div>
        <w:div w:id="1617756625">
          <w:marLeft w:val="0"/>
          <w:marRight w:val="0"/>
          <w:marTop w:val="0"/>
          <w:marBottom w:val="0"/>
          <w:divBdr>
            <w:top w:val="none" w:sz="0" w:space="0" w:color="auto"/>
            <w:left w:val="none" w:sz="0" w:space="0" w:color="auto"/>
            <w:bottom w:val="none" w:sz="0" w:space="0" w:color="auto"/>
            <w:right w:val="none" w:sz="0" w:space="0" w:color="auto"/>
          </w:divBdr>
        </w:div>
        <w:div w:id="1619067049">
          <w:marLeft w:val="0"/>
          <w:marRight w:val="0"/>
          <w:marTop w:val="0"/>
          <w:marBottom w:val="0"/>
          <w:divBdr>
            <w:top w:val="none" w:sz="0" w:space="0" w:color="auto"/>
            <w:left w:val="none" w:sz="0" w:space="0" w:color="auto"/>
            <w:bottom w:val="none" w:sz="0" w:space="0" w:color="auto"/>
            <w:right w:val="none" w:sz="0" w:space="0" w:color="auto"/>
          </w:divBdr>
        </w:div>
        <w:div w:id="1623073616">
          <w:marLeft w:val="0"/>
          <w:marRight w:val="0"/>
          <w:marTop w:val="0"/>
          <w:marBottom w:val="0"/>
          <w:divBdr>
            <w:top w:val="none" w:sz="0" w:space="0" w:color="auto"/>
            <w:left w:val="none" w:sz="0" w:space="0" w:color="auto"/>
            <w:bottom w:val="none" w:sz="0" w:space="0" w:color="auto"/>
            <w:right w:val="none" w:sz="0" w:space="0" w:color="auto"/>
          </w:divBdr>
        </w:div>
        <w:div w:id="1639651791">
          <w:marLeft w:val="0"/>
          <w:marRight w:val="0"/>
          <w:marTop w:val="0"/>
          <w:marBottom w:val="0"/>
          <w:divBdr>
            <w:top w:val="none" w:sz="0" w:space="0" w:color="auto"/>
            <w:left w:val="none" w:sz="0" w:space="0" w:color="auto"/>
            <w:bottom w:val="none" w:sz="0" w:space="0" w:color="auto"/>
            <w:right w:val="none" w:sz="0" w:space="0" w:color="auto"/>
          </w:divBdr>
        </w:div>
        <w:div w:id="1673213632">
          <w:marLeft w:val="0"/>
          <w:marRight w:val="0"/>
          <w:marTop w:val="0"/>
          <w:marBottom w:val="0"/>
          <w:divBdr>
            <w:top w:val="none" w:sz="0" w:space="0" w:color="auto"/>
            <w:left w:val="none" w:sz="0" w:space="0" w:color="auto"/>
            <w:bottom w:val="none" w:sz="0" w:space="0" w:color="auto"/>
            <w:right w:val="none" w:sz="0" w:space="0" w:color="auto"/>
          </w:divBdr>
        </w:div>
        <w:div w:id="1721897931">
          <w:marLeft w:val="0"/>
          <w:marRight w:val="0"/>
          <w:marTop w:val="0"/>
          <w:marBottom w:val="0"/>
          <w:divBdr>
            <w:top w:val="none" w:sz="0" w:space="0" w:color="auto"/>
            <w:left w:val="none" w:sz="0" w:space="0" w:color="auto"/>
            <w:bottom w:val="none" w:sz="0" w:space="0" w:color="auto"/>
            <w:right w:val="none" w:sz="0" w:space="0" w:color="auto"/>
          </w:divBdr>
        </w:div>
        <w:div w:id="1792745021">
          <w:marLeft w:val="0"/>
          <w:marRight w:val="0"/>
          <w:marTop w:val="0"/>
          <w:marBottom w:val="0"/>
          <w:divBdr>
            <w:top w:val="none" w:sz="0" w:space="0" w:color="auto"/>
            <w:left w:val="none" w:sz="0" w:space="0" w:color="auto"/>
            <w:bottom w:val="none" w:sz="0" w:space="0" w:color="auto"/>
            <w:right w:val="none" w:sz="0" w:space="0" w:color="auto"/>
          </w:divBdr>
        </w:div>
        <w:div w:id="1807775783">
          <w:marLeft w:val="0"/>
          <w:marRight w:val="0"/>
          <w:marTop w:val="0"/>
          <w:marBottom w:val="0"/>
          <w:divBdr>
            <w:top w:val="none" w:sz="0" w:space="0" w:color="auto"/>
            <w:left w:val="none" w:sz="0" w:space="0" w:color="auto"/>
            <w:bottom w:val="none" w:sz="0" w:space="0" w:color="auto"/>
            <w:right w:val="none" w:sz="0" w:space="0" w:color="auto"/>
          </w:divBdr>
        </w:div>
        <w:div w:id="1811827663">
          <w:marLeft w:val="0"/>
          <w:marRight w:val="0"/>
          <w:marTop w:val="0"/>
          <w:marBottom w:val="0"/>
          <w:divBdr>
            <w:top w:val="none" w:sz="0" w:space="0" w:color="auto"/>
            <w:left w:val="none" w:sz="0" w:space="0" w:color="auto"/>
            <w:bottom w:val="none" w:sz="0" w:space="0" w:color="auto"/>
            <w:right w:val="none" w:sz="0" w:space="0" w:color="auto"/>
          </w:divBdr>
        </w:div>
        <w:div w:id="1812944740">
          <w:marLeft w:val="0"/>
          <w:marRight w:val="0"/>
          <w:marTop w:val="0"/>
          <w:marBottom w:val="0"/>
          <w:divBdr>
            <w:top w:val="none" w:sz="0" w:space="0" w:color="auto"/>
            <w:left w:val="none" w:sz="0" w:space="0" w:color="auto"/>
            <w:bottom w:val="none" w:sz="0" w:space="0" w:color="auto"/>
            <w:right w:val="none" w:sz="0" w:space="0" w:color="auto"/>
          </w:divBdr>
        </w:div>
        <w:div w:id="1860386063">
          <w:marLeft w:val="0"/>
          <w:marRight w:val="0"/>
          <w:marTop w:val="0"/>
          <w:marBottom w:val="0"/>
          <w:divBdr>
            <w:top w:val="none" w:sz="0" w:space="0" w:color="auto"/>
            <w:left w:val="none" w:sz="0" w:space="0" w:color="auto"/>
            <w:bottom w:val="none" w:sz="0" w:space="0" w:color="auto"/>
            <w:right w:val="none" w:sz="0" w:space="0" w:color="auto"/>
          </w:divBdr>
        </w:div>
        <w:div w:id="1876691358">
          <w:marLeft w:val="0"/>
          <w:marRight w:val="0"/>
          <w:marTop w:val="0"/>
          <w:marBottom w:val="0"/>
          <w:divBdr>
            <w:top w:val="none" w:sz="0" w:space="0" w:color="auto"/>
            <w:left w:val="none" w:sz="0" w:space="0" w:color="auto"/>
            <w:bottom w:val="none" w:sz="0" w:space="0" w:color="auto"/>
            <w:right w:val="none" w:sz="0" w:space="0" w:color="auto"/>
          </w:divBdr>
        </w:div>
        <w:div w:id="1938439495">
          <w:marLeft w:val="0"/>
          <w:marRight w:val="0"/>
          <w:marTop w:val="0"/>
          <w:marBottom w:val="0"/>
          <w:divBdr>
            <w:top w:val="none" w:sz="0" w:space="0" w:color="auto"/>
            <w:left w:val="none" w:sz="0" w:space="0" w:color="auto"/>
            <w:bottom w:val="none" w:sz="0" w:space="0" w:color="auto"/>
            <w:right w:val="none" w:sz="0" w:space="0" w:color="auto"/>
          </w:divBdr>
        </w:div>
        <w:div w:id="1968125211">
          <w:marLeft w:val="0"/>
          <w:marRight w:val="0"/>
          <w:marTop w:val="0"/>
          <w:marBottom w:val="0"/>
          <w:divBdr>
            <w:top w:val="none" w:sz="0" w:space="0" w:color="auto"/>
            <w:left w:val="none" w:sz="0" w:space="0" w:color="auto"/>
            <w:bottom w:val="none" w:sz="0" w:space="0" w:color="auto"/>
            <w:right w:val="none" w:sz="0" w:space="0" w:color="auto"/>
          </w:divBdr>
        </w:div>
        <w:div w:id="1968779751">
          <w:marLeft w:val="0"/>
          <w:marRight w:val="0"/>
          <w:marTop w:val="0"/>
          <w:marBottom w:val="0"/>
          <w:divBdr>
            <w:top w:val="none" w:sz="0" w:space="0" w:color="auto"/>
            <w:left w:val="none" w:sz="0" w:space="0" w:color="auto"/>
            <w:bottom w:val="none" w:sz="0" w:space="0" w:color="auto"/>
            <w:right w:val="none" w:sz="0" w:space="0" w:color="auto"/>
          </w:divBdr>
        </w:div>
        <w:div w:id="2025284523">
          <w:marLeft w:val="0"/>
          <w:marRight w:val="0"/>
          <w:marTop w:val="0"/>
          <w:marBottom w:val="0"/>
          <w:divBdr>
            <w:top w:val="none" w:sz="0" w:space="0" w:color="auto"/>
            <w:left w:val="none" w:sz="0" w:space="0" w:color="auto"/>
            <w:bottom w:val="none" w:sz="0" w:space="0" w:color="auto"/>
            <w:right w:val="none" w:sz="0" w:space="0" w:color="auto"/>
          </w:divBdr>
        </w:div>
        <w:div w:id="2095584136">
          <w:marLeft w:val="0"/>
          <w:marRight w:val="0"/>
          <w:marTop w:val="0"/>
          <w:marBottom w:val="0"/>
          <w:divBdr>
            <w:top w:val="none" w:sz="0" w:space="0" w:color="auto"/>
            <w:left w:val="none" w:sz="0" w:space="0" w:color="auto"/>
            <w:bottom w:val="none" w:sz="0" w:space="0" w:color="auto"/>
            <w:right w:val="none" w:sz="0" w:space="0" w:color="auto"/>
          </w:divBdr>
        </w:div>
        <w:div w:id="2112698611">
          <w:marLeft w:val="0"/>
          <w:marRight w:val="0"/>
          <w:marTop w:val="0"/>
          <w:marBottom w:val="0"/>
          <w:divBdr>
            <w:top w:val="none" w:sz="0" w:space="0" w:color="auto"/>
            <w:left w:val="none" w:sz="0" w:space="0" w:color="auto"/>
            <w:bottom w:val="none" w:sz="0" w:space="0" w:color="auto"/>
            <w:right w:val="none" w:sz="0" w:space="0" w:color="auto"/>
          </w:divBdr>
        </w:div>
      </w:divsChild>
    </w:div>
    <w:div w:id="1594436817">
      <w:bodyDiv w:val="1"/>
      <w:marLeft w:val="0"/>
      <w:marRight w:val="0"/>
      <w:marTop w:val="0"/>
      <w:marBottom w:val="0"/>
      <w:divBdr>
        <w:top w:val="none" w:sz="0" w:space="0" w:color="auto"/>
        <w:left w:val="none" w:sz="0" w:space="0" w:color="auto"/>
        <w:bottom w:val="none" w:sz="0" w:space="0" w:color="auto"/>
        <w:right w:val="none" w:sz="0" w:space="0" w:color="auto"/>
      </w:divBdr>
    </w:div>
    <w:div w:id="1597598136">
      <w:bodyDiv w:val="1"/>
      <w:marLeft w:val="0"/>
      <w:marRight w:val="0"/>
      <w:marTop w:val="0"/>
      <w:marBottom w:val="0"/>
      <w:divBdr>
        <w:top w:val="none" w:sz="0" w:space="0" w:color="auto"/>
        <w:left w:val="none" w:sz="0" w:space="0" w:color="auto"/>
        <w:bottom w:val="none" w:sz="0" w:space="0" w:color="auto"/>
        <w:right w:val="none" w:sz="0" w:space="0" w:color="auto"/>
      </w:divBdr>
    </w:div>
    <w:div w:id="1607081405">
      <w:bodyDiv w:val="1"/>
      <w:marLeft w:val="0"/>
      <w:marRight w:val="0"/>
      <w:marTop w:val="0"/>
      <w:marBottom w:val="0"/>
      <w:divBdr>
        <w:top w:val="none" w:sz="0" w:space="0" w:color="auto"/>
        <w:left w:val="none" w:sz="0" w:space="0" w:color="auto"/>
        <w:bottom w:val="none" w:sz="0" w:space="0" w:color="auto"/>
        <w:right w:val="none" w:sz="0" w:space="0" w:color="auto"/>
      </w:divBdr>
    </w:div>
    <w:div w:id="1610695285">
      <w:bodyDiv w:val="1"/>
      <w:marLeft w:val="0"/>
      <w:marRight w:val="0"/>
      <w:marTop w:val="0"/>
      <w:marBottom w:val="0"/>
      <w:divBdr>
        <w:top w:val="none" w:sz="0" w:space="0" w:color="auto"/>
        <w:left w:val="none" w:sz="0" w:space="0" w:color="auto"/>
        <w:bottom w:val="none" w:sz="0" w:space="0" w:color="auto"/>
        <w:right w:val="none" w:sz="0" w:space="0" w:color="auto"/>
      </w:divBdr>
    </w:div>
    <w:div w:id="1620063093">
      <w:bodyDiv w:val="1"/>
      <w:marLeft w:val="0"/>
      <w:marRight w:val="0"/>
      <w:marTop w:val="0"/>
      <w:marBottom w:val="0"/>
      <w:divBdr>
        <w:top w:val="none" w:sz="0" w:space="0" w:color="auto"/>
        <w:left w:val="none" w:sz="0" w:space="0" w:color="auto"/>
        <w:bottom w:val="none" w:sz="0" w:space="0" w:color="auto"/>
        <w:right w:val="none" w:sz="0" w:space="0" w:color="auto"/>
      </w:divBdr>
    </w:div>
    <w:div w:id="1634482956">
      <w:bodyDiv w:val="1"/>
      <w:marLeft w:val="0"/>
      <w:marRight w:val="0"/>
      <w:marTop w:val="0"/>
      <w:marBottom w:val="0"/>
      <w:divBdr>
        <w:top w:val="none" w:sz="0" w:space="0" w:color="auto"/>
        <w:left w:val="none" w:sz="0" w:space="0" w:color="auto"/>
        <w:bottom w:val="none" w:sz="0" w:space="0" w:color="auto"/>
        <w:right w:val="none" w:sz="0" w:space="0" w:color="auto"/>
      </w:divBdr>
    </w:div>
    <w:div w:id="1657301702">
      <w:bodyDiv w:val="1"/>
      <w:marLeft w:val="0"/>
      <w:marRight w:val="0"/>
      <w:marTop w:val="0"/>
      <w:marBottom w:val="0"/>
      <w:divBdr>
        <w:top w:val="none" w:sz="0" w:space="0" w:color="auto"/>
        <w:left w:val="none" w:sz="0" w:space="0" w:color="auto"/>
        <w:bottom w:val="none" w:sz="0" w:space="0" w:color="auto"/>
        <w:right w:val="none" w:sz="0" w:space="0" w:color="auto"/>
      </w:divBdr>
    </w:div>
    <w:div w:id="1658220014">
      <w:bodyDiv w:val="1"/>
      <w:marLeft w:val="0"/>
      <w:marRight w:val="0"/>
      <w:marTop w:val="0"/>
      <w:marBottom w:val="0"/>
      <w:divBdr>
        <w:top w:val="none" w:sz="0" w:space="0" w:color="auto"/>
        <w:left w:val="none" w:sz="0" w:space="0" w:color="auto"/>
        <w:bottom w:val="none" w:sz="0" w:space="0" w:color="auto"/>
        <w:right w:val="none" w:sz="0" w:space="0" w:color="auto"/>
      </w:divBdr>
    </w:div>
    <w:div w:id="1659651110">
      <w:bodyDiv w:val="1"/>
      <w:marLeft w:val="0"/>
      <w:marRight w:val="0"/>
      <w:marTop w:val="0"/>
      <w:marBottom w:val="0"/>
      <w:divBdr>
        <w:top w:val="none" w:sz="0" w:space="0" w:color="auto"/>
        <w:left w:val="none" w:sz="0" w:space="0" w:color="auto"/>
        <w:bottom w:val="none" w:sz="0" w:space="0" w:color="auto"/>
        <w:right w:val="none" w:sz="0" w:space="0" w:color="auto"/>
      </w:divBdr>
    </w:div>
    <w:div w:id="1665159020">
      <w:bodyDiv w:val="1"/>
      <w:marLeft w:val="0"/>
      <w:marRight w:val="0"/>
      <w:marTop w:val="0"/>
      <w:marBottom w:val="0"/>
      <w:divBdr>
        <w:top w:val="none" w:sz="0" w:space="0" w:color="auto"/>
        <w:left w:val="none" w:sz="0" w:space="0" w:color="auto"/>
        <w:bottom w:val="none" w:sz="0" w:space="0" w:color="auto"/>
        <w:right w:val="none" w:sz="0" w:space="0" w:color="auto"/>
      </w:divBdr>
    </w:div>
    <w:div w:id="1706170718">
      <w:bodyDiv w:val="1"/>
      <w:marLeft w:val="0"/>
      <w:marRight w:val="0"/>
      <w:marTop w:val="0"/>
      <w:marBottom w:val="0"/>
      <w:divBdr>
        <w:top w:val="none" w:sz="0" w:space="0" w:color="auto"/>
        <w:left w:val="none" w:sz="0" w:space="0" w:color="auto"/>
        <w:bottom w:val="none" w:sz="0" w:space="0" w:color="auto"/>
        <w:right w:val="none" w:sz="0" w:space="0" w:color="auto"/>
      </w:divBdr>
    </w:div>
    <w:div w:id="1750230946">
      <w:bodyDiv w:val="1"/>
      <w:marLeft w:val="0"/>
      <w:marRight w:val="0"/>
      <w:marTop w:val="0"/>
      <w:marBottom w:val="0"/>
      <w:divBdr>
        <w:top w:val="none" w:sz="0" w:space="0" w:color="auto"/>
        <w:left w:val="none" w:sz="0" w:space="0" w:color="auto"/>
        <w:bottom w:val="none" w:sz="0" w:space="0" w:color="auto"/>
        <w:right w:val="none" w:sz="0" w:space="0" w:color="auto"/>
      </w:divBdr>
    </w:div>
    <w:div w:id="1769036847">
      <w:bodyDiv w:val="1"/>
      <w:marLeft w:val="0"/>
      <w:marRight w:val="0"/>
      <w:marTop w:val="0"/>
      <w:marBottom w:val="0"/>
      <w:divBdr>
        <w:top w:val="none" w:sz="0" w:space="0" w:color="auto"/>
        <w:left w:val="none" w:sz="0" w:space="0" w:color="auto"/>
        <w:bottom w:val="none" w:sz="0" w:space="0" w:color="auto"/>
        <w:right w:val="none" w:sz="0" w:space="0" w:color="auto"/>
      </w:divBdr>
    </w:div>
    <w:div w:id="1773473337">
      <w:bodyDiv w:val="1"/>
      <w:marLeft w:val="0"/>
      <w:marRight w:val="0"/>
      <w:marTop w:val="0"/>
      <w:marBottom w:val="0"/>
      <w:divBdr>
        <w:top w:val="none" w:sz="0" w:space="0" w:color="auto"/>
        <w:left w:val="none" w:sz="0" w:space="0" w:color="auto"/>
        <w:bottom w:val="none" w:sz="0" w:space="0" w:color="auto"/>
        <w:right w:val="none" w:sz="0" w:space="0" w:color="auto"/>
      </w:divBdr>
    </w:div>
    <w:div w:id="1774014981">
      <w:bodyDiv w:val="1"/>
      <w:marLeft w:val="0"/>
      <w:marRight w:val="0"/>
      <w:marTop w:val="0"/>
      <w:marBottom w:val="0"/>
      <w:divBdr>
        <w:top w:val="none" w:sz="0" w:space="0" w:color="auto"/>
        <w:left w:val="none" w:sz="0" w:space="0" w:color="auto"/>
        <w:bottom w:val="none" w:sz="0" w:space="0" w:color="auto"/>
        <w:right w:val="none" w:sz="0" w:space="0" w:color="auto"/>
      </w:divBdr>
    </w:div>
    <w:div w:id="1792555907">
      <w:bodyDiv w:val="1"/>
      <w:marLeft w:val="0"/>
      <w:marRight w:val="0"/>
      <w:marTop w:val="0"/>
      <w:marBottom w:val="0"/>
      <w:divBdr>
        <w:top w:val="none" w:sz="0" w:space="0" w:color="auto"/>
        <w:left w:val="none" w:sz="0" w:space="0" w:color="auto"/>
        <w:bottom w:val="none" w:sz="0" w:space="0" w:color="auto"/>
        <w:right w:val="none" w:sz="0" w:space="0" w:color="auto"/>
      </w:divBdr>
    </w:div>
    <w:div w:id="1792824188">
      <w:bodyDiv w:val="1"/>
      <w:marLeft w:val="0"/>
      <w:marRight w:val="0"/>
      <w:marTop w:val="0"/>
      <w:marBottom w:val="0"/>
      <w:divBdr>
        <w:top w:val="none" w:sz="0" w:space="0" w:color="auto"/>
        <w:left w:val="none" w:sz="0" w:space="0" w:color="auto"/>
        <w:bottom w:val="none" w:sz="0" w:space="0" w:color="auto"/>
        <w:right w:val="none" w:sz="0" w:space="0" w:color="auto"/>
      </w:divBdr>
    </w:div>
    <w:div w:id="1799104919">
      <w:bodyDiv w:val="1"/>
      <w:marLeft w:val="0"/>
      <w:marRight w:val="0"/>
      <w:marTop w:val="0"/>
      <w:marBottom w:val="0"/>
      <w:divBdr>
        <w:top w:val="none" w:sz="0" w:space="0" w:color="auto"/>
        <w:left w:val="none" w:sz="0" w:space="0" w:color="auto"/>
        <w:bottom w:val="none" w:sz="0" w:space="0" w:color="auto"/>
        <w:right w:val="none" w:sz="0" w:space="0" w:color="auto"/>
      </w:divBdr>
    </w:div>
    <w:div w:id="1817607948">
      <w:bodyDiv w:val="1"/>
      <w:marLeft w:val="0"/>
      <w:marRight w:val="0"/>
      <w:marTop w:val="0"/>
      <w:marBottom w:val="0"/>
      <w:divBdr>
        <w:top w:val="none" w:sz="0" w:space="0" w:color="auto"/>
        <w:left w:val="none" w:sz="0" w:space="0" w:color="auto"/>
        <w:bottom w:val="none" w:sz="0" w:space="0" w:color="auto"/>
        <w:right w:val="none" w:sz="0" w:space="0" w:color="auto"/>
      </w:divBdr>
    </w:div>
    <w:div w:id="1825392512">
      <w:bodyDiv w:val="1"/>
      <w:marLeft w:val="0"/>
      <w:marRight w:val="0"/>
      <w:marTop w:val="0"/>
      <w:marBottom w:val="0"/>
      <w:divBdr>
        <w:top w:val="none" w:sz="0" w:space="0" w:color="auto"/>
        <w:left w:val="none" w:sz="0" w:space="0" w:color="auto"/>
        <w:bottom w:val="none" w:sz="0" w:space="0" w:color="auto"/>
        <w:right w:val="none" w:sz="0" w:space="0" w:color="auto"/>
      </w:divBdr>
    </w:div>
    <w:div w:id="1834954805">
      <w:bodyDiv w:val="1"/>
      <w:marLeft w:val="0"/>
      <w:marRight w:val="0"/>
      <w:marTop w:val="0"/>
      <w:marBottom w:val="0"/>
      <w:divBdr>
        <w:top w:val="none" w:sz="0" w:space="0" w:color="auto"/>
        <w:left w:val="none" w:sz="0" w:space="0" w:color="auto"/>
        <w:bottom w:val="none" w:sz="0" w:space="0" w:color="auto"/>
        <w:right w:val="none" w:sz="0" w:space="0" w:color="auto"/>
      </w:divBdr>
    </w:div>
    <w:div w:id="1846168437">
      <w:bodyDiv w:val="1"/>
      <w:marLeft w:val="0"/>
      <w:marRight w:val="0"/>
      <w:marTop w:val="0"/>
      <w:marBottom w:val="0"/>
      <w:divBdr>
        <w:top w:val="none" w:sz="0" w:space="0" w:color="auto"/>
        <w:left w:val="none" w:sz="0" w:space="0" w:color="auto"/>
        <w:bottom w:val="none" w:sz="0" w:space="0" w:color="auto"/>
        <w:right w:val="none" w:sz="0" w:space="0" w:color="auto"/>
      </w:divBdr>
    </w:div>
    <w:div w:id="1861624320">
      <w:bodyDiv w:val="1"/>
      <w:marLeft w:val="0"/>
      <w:marRight w:val="0"/>
      <w:marTop w:val="0"/>
      <w:marBottom w:val="0"/>
      <w:divBdr>
        <w:top w:val="none" w:sz="0" w:space="0" w:color="auto"/>
        <w:left w:val="none" w:sz="0" w:space="0" w:color="auto"/>
        <w:bottom w:val="none" w:sz="0" w:space="0" w:color="auto"/>
        <w:right w:val="none" w:sz="0" w:space="0" w:color="auto"/>
      </w:divBdr>
    </w:div>
    <w:div w:id="1869873195">
      <w:bodyDiv w:val="1"/>
      <w:marLeft w:val="0"/>
      <w:marRight w:val="0"/>
      <w:marTop w:val="0"/>
      <w:marBottom w:val="0"/>
      <w:divBdr>
        <w:top w:val="none" w:sz="0" w:space="0" w:color="auto"/>
        <w:left w:val="none" w:sz="0" w:space="0" w:color="auto"/>
        <w:bottom w:val="none" w:sz="0" w:space="0" w:color="auto"/>
        <w:right w:val="none" w:sz="0" w:space="0" w:color="auto"/>
      </w:divBdr>
    </w:div>
    <w:div w:id="1874074988">
      <w:bodyDiv w:val="1"/>
      <w:marLeft w:val="0"/>
      <w:marRight w:val="0"/>
      <w:marTop w:val="0"/>
      <w:marBottom w:val="0"/>
      <w:divBdr>
        <w:top w:val="none" w:sz="0" w:space="0" w:color="auto"/>
        <w:left w:val="none" w:sz="0" w:space="0" w:color="auto"/>
        <w:bottom w:val="none" w:sz="0" w:space="0" w:color="auto"/>
        <w:right w:val="none" w:sz="0" w:space="0" w:color="auto"/>
      </w:divBdr>
    </w:div>
    <w:div w:id="1881747970">
      <w:bodyDiv w:val="1"/>
      <w:marLeft w:val="0"/>
      <w:marRight w:val="0"/>
      <w:marTop w:val="0"/>
      <w:marBottom w:val="0"/>
      <w:divBdr>
        <w:top w:val="none" w:sz="0" w:space="0" w:color="auto"/>
        <w:left w:val="none" w:sz="0" w:space="0" w:color="auto"/>
        <w:bottom w:val="none" w:sz="0" w:space="0" w:color="auto"/>
        <w:right w:val="none" w:sz="0" w:space="0" w:color="auto"/>
      </w:divBdr>
    </w:div>
    <w:div w:id="1964385433">
      <w:bodyDiv w:val="1"/>
      <w:marLeft w:val="0"/>
      <w:marRight w:val="0"/>
      <w:marTop w:val="0"/>
      <w:marBottom w:val="0"/>
      <w:divBdr>
        <w:top w:val="none" w:sz="0" w:space="0" w:color="auto"/>
        <w:left w:val="none" w:sz="0" w:space="0" w:color="auto"/>
        <w:bottom w:val="none" w:sz="0" w:space="0" w:color="auto"/>
        <w:right w:val="none" w:sz="0" w:space="0" w:color="auto"/>
      </w:divBdr>
      <w:divsChild>
        <w:div w:id="388576473">
          <w:marLeft w:val="0"/>
          <w:marRight w:val="0"/>
          <w:marTop w:val="0"/>
          <w:marBottom w:val="0"/>
          <w:divBdr>
            <w:top w:val="none" w:sz="0" w:space="0" w:color="auto"/>
            <w:left w:val="none" w:sz="0" w:space="0" w:color="auto"/>
            <w:bottom w:val="none" w:sz="0" w:space="0" w:color="auto"/>
            <w:right w:val="none" w:sz="0" w:space="0" w:color="auto"/>
          </w:divBdr>
          <w:divsChild>
            <w:div w:id="1724333614">
              <w:marLeft w:val="0"/>
              <w:marRight w:val="0"/>
              <w:marTop w:val="0"/>
              <w:marBottom w:val="0"/>
              <w:divBdr>
                <w:top w:val="none" w:sz="0" w:space="0" w:color="auto"/>
                <w:left w:val="none" w:sz="0" w:space="0" w:color="auto"/>
                <w:bottom w:val="none" w:sz="0" w:space="0" w:color="auto"/>
                <w:right w:val="none" w:sz="0" w:space="0" w:color="auto"/>
              </w:divBdr>
            </w:div>
          </w:divsChild>
        </w:div>
        <w:div w:id="1835681878">
          <w:marLeft w:val="0"/>
          <w:marRight w:val="0"/>
          <w:marTop w:val="0"/>
          <w:marBottom w:val="0"/>
          <w:divBdr>
            <w:top w:val="none" w:sz="0" w:space="0" w:color="auto"/>
            <w:left w:val="none" w:sz="0" w:space="0" w:color="auto"/>
            <w:bottom w:val="none" w:sz="0" w:space="0" w:color="auto"/>
            <w:right w:val="none" w:sz="0" w:space="0" w:color="auto"/>
          </w:divBdr>
        </w:div>
      </w:divsChild>
    </w:div>
    <w:div w:id="1968778823">
      <w:bodyDiv w:val="1"/>
      <w:marLeft w:val="0"/>
      <w:marRight w:val="0"/>
      <w:marTop w:val="0"/>
      <w:marBottom w:val="0"/>
      <w:divBdr>
        <w:top w:val="none" w:sz="0" w:space="0" w:color="auto"/>
        <w:left w:val="none" w:sz="0" w:space="0" w:color="auto"/>
        <w:bottom w:val="none" w:sz="0" w:space="0" w:color="auto"/>
        <w:right w:val="none" w:sz="0" w:space="0" w:color="auto"/>
      </w:divBdr>
    </w:div>
    <w:div w:id="1972207030">
      <w:bodyDiv w:val="1"/>
      <w:marLeft w:val="0"/>
      <w:marRight w:val="0"/>
      <w:marTop w:val="0"/>
      <w:marBottom w:val="0"/>
      <w:divBdr>
        <w:top w:val="none" w:sz="0" w:space="0" w:color="auto"/>
        <w:left w:val="none" w:sz="0" w:space="0" w:color="auto"/>
        <w:bottom w:val="none" w:sz="0" w:space="0" w:color="auto"/>
        <w:right w:val="none" w:sz="0" w:space="0" w:color="auto"/>
      </w:divBdr>
      <w:divsChild>
        <w:div w:id="823618013">
          <w:marLeft w:val="0"/>
          <w:marRight w:val="0"/>
          <w:marTop w:val="0"/>
          <w:marBottom w:val="0"/>
          <w:divBdr>
            <w:top w:val="none" w:sz="0" w:space="0" w:color="auto"/>
            <w:left w:val="none" w:sz="0" w:space="0" w:color="auto"/>
            <w:bottom w:val="none" w:sz="0" w:space="0" w:color="auto"/>
            <w:right w:val="none" w:sz="0" w:space="0" w:color="auto"/>
          </w:divBdr>
        </w:div>
      </w:divsChild>
    </w:div>
    <w:div w:id="1972587134">
      <w:bodyDiv w:val="1"/>
      <w:marLeft w:val="0"/>
      <w:marRight w:val="0"/>
      <w:marTop w:val="0"/>
      <w:marBottom w:val="0"/>
      <w:divBdr>
        <w:top w:val="none" w:sz="0" w:space="0" w:color="auto"/>
        <w:left w:val="none" w:sz="0" w:space="0" w:color="auto"/>
        <w:bottom w:val="none" w:sz="0" w:space="0" w:color="auto"/>
        <w:right w:val="none" w:sz="0" w:space="0" w:color="auto"/>
      </w:divBdr>
    </w:div>
    <w:div w:id="1991978841">
      <w:bodyDiv w:val="1"/>
      <w:marLeft w:val="0"/>
      <w:marRight w:val="0"/>
      <w:marTop w:val="0"/>
      <w:marBottom w:val="0"/>
      <w:divBdr>
        <w:top w:val="none" w:sz="0" w:space="0" w:color="auto"/>
        <w:left w:val="none" w:sz="0" w:space="0" w:color="auto"/>
        <w:bottom w:val="none" w:sz="0" w:space="0" w:color="auto"/>
        <w:right w:val="none" w:sz="0" w:space="0" w:color="auto"/>
      </w:divBdr>
      <w:divsChild>
        <w:div w:id="1523086177">
          <w:marLeft w:val="0"/>
          <w:marRight w:val="0"/>
          <w:marTop w:val="0"/>
          <w:marBottom w:val="0"/>
          <w:divBdr>
            <w:top w:val="none" w:sz="0" w:space="0" w:color="auto"/>
            <w:left w:val="none" w:sz="0" w:space="0" w:color="auto"/>
            <w:bottom w:val="none" w:sz="0" w:space="0" w:color="auto"/>
            <w:right w:val="none" w:sz="0" w:space="0" w:color="auto"/>
          </w:divBdr>
          <w:divsChild>
            <w:div w:id="870727066">
              <w:marLeft w:val="0"/>
              <w:marRight w:val="0"/>
              <w:marTop w:val="0"/>
              <w:marBottom w:val="0"/>
              <w:divBdr>
                <w:top w:val="none" w:sz="0" w:space="0" w:color="auto"/>
                <w:left w:val="none" w:sz="0" w:space="0" w:color="auto"/>
                <w:bottom w:val="none" w:sz="0" w:space="0" w:color="auto"/>
                <w:right w:val="none" w:sz="0" w:space="0" w:color="auto"/>
              </w:divBdr>
              <w:divsChild>
                <w:div w:id="1111902962">
                  <w:marLeft w:val="0"/>
                  <w:marRight w:val="0"/>
                  <w:marTop w:val="0"/>
                  <w:marBottom w:val="0"/>
                  <w:divBdr>
                    <w:top w:val="none" w:sz="0" w:space="0" w:color="auto"/>
                    <w:left w:val="none" w:sz="0" w:space="0" w:color="auto"/>
                    <w:bottom w:val="none" w:sz="0" w:space="0" w:color="auto"/>
                    <w:right w:val="none" w:sz="0" w:space="0" w:color="auto"/>
                  </w:divBdr>
                  <w:divsChild>
                    <w:div w:id="148304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47090">
      <w:bodyDiv w:val="1"/>
      <w:marLeft w:val="0"/>
      <w:marRight w:val="0"/>
      <w:marTop w:val="0"/>
      <w:marBottom w:val="0"/>
      <w:divBdr>
        <w:top w:val="none" w:sz="0" w:space="0" w:color="auto"/>
        <w:left w:val="none" w:sz="0" w:space="0" w:color="auto"/>
        <w:bottom w:val="none" w:sz="0" w:space="0" w:color="auto"/>
        <w:right w:val="none" w:sz="0" w:space="0" w:color="auto"/>
      </w:divBdr>
    </w:div>
    <w:div w:id="2004775849">
      <w:bodyDiv w:val="1"/>
      <w:marLeft w:val="0"/>
      <w:marRight w:val="0"/>
      <w:marTop w:val="0"/>
      <w:marBottom w:val="0"/>
      <w:divBdr>
        <w:top w:val="none" w:sz="0" w:space="0" w:color="auto"/>
        <w:left w:val="none" w:sz="0" w:space="0" w:color="auto"/>
        <w:bottom w:val="none" w:sz="0" w:space="0" w:color="auto"/>
        <w:right w:val="none" w:sz="0" w:space="0" w:color="auto"/>
      </w:divBdr>
      <w:divsChild>
        <w:div w:id="1463231047">
          <w:marLeft w:val="0"/>
          <w:marRight w:val="0"/>
          <w:marTop w:val="0"/>
          <w:marBottom w:val="0"/>
          <w:divBdr>
            <w:top w:val="none" w:sz="0" w:space="0" w:color="auto"/>
            <w:left w:val="none" w:sz="0" w:space="0" w:color="auto"/>
            <w:bottom w:val="none" w:sz="0" w:space="0" w:color="auto"/>
            <w:right w:val="none" w:sz="0" w:space="0" w:color="auto"/>
          </w:divBdr>
        </w:div>
        <w:div w:id="2123449949">
          <w:marLeft w:val="0"/>
          <w:marRight w:val="0"/>
          <w:marTop w:val="0"/>
          <w:marBottom w:val="0"/>
          <w:divBdr>
            <w:top w:val="none" w:sz="0" w:space="0" w:color="auto"/>
            <w:left w:val="none" w:sz="0" w:space="0" w:color="auto"/>
            <w:bottom w:val="none" w:sz="0" w:space="0" w:color="auto"/>
            <w:right w:val="none" w:sz="0" w:space="0" w:color="auto"/>
          </w:divBdr>
        </w:div>
      </w:divsChild>
    </w:div>
    <w:div w:id="2019305619">
      <w:bodyDiv w:val="1"/>
      <w:marLeft w:val="0"/>
      <w:marRight w:val="0"/>
      <w:marTop w:val="0"/>
      <w:marBottom w:val="0"/>
      <w:divBdr>
        <w:top w:val="none" w:sz="0" w:space="0" w:color="auto"/>
        <w:left w:val="none" w:sz="0" w:space="0" w:color="auto"/>
        <w:bottom w:val="none" w:sz="0" w:space="0" w:color="auto"/>
        <w:right w:val="none" w:sz="0" w:space="0" w:color="auto"/>
      </w:divBdr>
    </w:div>
    <w:div w:id="2020890233">
      <w:bodyDiv w:val="1"/>
      <w:marLeft w:val="0"/>
      <w:marRight w:val="0"/>
      <w:marTop w:val="0"/>
      <w:marBottom w:val="0"/>
      <w:divBdr>
        <w:top w:val="none" w:sz="0" w:space="0" w:color="auto"/>
        <w:left w:val="none" w:sz="0" w:space="0" w:color="auto"/>
        <w:bottom w:val="none" w:sz="0" w:space="0" w:color="auto"/>
        <w:right w:val="none" w:sz="0" w:space="0" w:color="auto"/>
      </w:divBdr>
      <w:divsChild>
        <w:div w:id="1857572239">
          <w:marLeft w:val="0"/>
          <w:marRight w:val="0"/>
          <w:marTop w:val="0"/>
          <w:marBottom w:val="0"/>
          <w:divBdr>
            <w:top w:val="none" w:sz="0" w:space="0" w:color="auto"/>
            <w:left w:val="none" w:sz="0" w:space="0" w:color="auto"/>
            <w:bottom w:val="none" w:sz="0" w:space="0" w:color="auto"/>
            <w:right w:val="none" w:sz="0" w:space="0" w:color="auto"/>
          </w:divBdr>
          <w:divsChild>
            <w:div w:id="581181705">
              <w:marLeft w:val="0"/>
              <w:marRight w:val="0"/>
              <w:marTop w:val="0"/>
              <w:marBottom w:val="0"/>
              <w:divBdr>
                <w:top w:val="none" w:sz="0" w:space="0" w:color="auto"/>
                <w:left w:val="none" w:sz="0" w:space="0" w:color="auto"/>
                <w:bottom w:val="none" w:sz="0" w:space="0" w:color="auto"/>
                <w:right w:val="none" w:sz="0" w:space="0" w:color="auto"/>
              </w:divBdr>
              <w:divsChild>
                <w:div w:id="1989557083">
                  <w:marLeft w:val="0"/>
                  <w:marRight w:val="0"/>
                  <w:marTop w:val="0"/>
                  <w:marBottom w:val="0"/>
                  <w:divBdr>
                    <w:top w:val="none" w:sz="0" w:space="0" w:color="auto"/>
                    <w:left w:val="none" w:sz="0" w:space="0" w:color="auto"/>
                    <w:bottom w:val="none" w:sz="0" w:space="0" w:color="auto"/>
                    <w:right w:val="none" w:sz="0" w:space="0" w:color="auto"/>
                  </w:divBdr>
                  <w:divsChild>
                    <w:div w:id="1756315796">
                      <w:marLeft w:val="0"/>
                      <w:marRight w:val="0"/>
                      <w:marTop w:val="0"/>
                      <w:marBottom w:val="0"/>
                      <w:divBdr>
                        <w:top w:val="none" w:sz="0" w:space="0" w:color="auto"/>
                        <w:left w:val="none" w:sz="0" w:space="0" w:color="auto"/>
                        <w:bottom w:val="none" w:sz="0" w:space="0" w:color="auto"/>
                        <w:right w:val="none" w:sz="0" w:space="0" w:color="auto"/>
                      </w:divBdr>
                      <w:divsChild>
                        <w:div w:id="52580137">
                          <w:marLeft w:val="0"/>
                          <w:marRight w:val="0"/>
                          <w:marTop w:val="0"/>
                          <w:marBottom w:val="0"/>
                          <w:divBdr>
                            <w:top w:val="none" w:sz="0" w:space="0" w:color="auto"/>
                            <w:left w:val="none" w:sz="0" w:space="0" w:color="auto"/>
                            <w:bottom w:val="none" w:sz="0" w:space="0" w:color="auto"/>
                            <w:right w:val="none" w:sz="0" w:space="0" w:color="auto"/>
                          </w:divBdr>
                          <w:divsChild>
                            <w:div w:id="19850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437720">
      <w:bodyDiv w:val="1"/>
      <w:marLeft w:val="0"/>
      <w:marRight w:val="0"/>
      <w:marTop w:val="0"/>
      <w:marBottom w:val="0"/>
      <w:divBdr>
        <w:top w:val="none" w:sz="0" w:space="0" w:color="auto"/>
        <w:left w:val="none" w:sz="0" w:space="0" w:color="auto"/>
        <w:bottom w:val="none" w:sz="0" w:space="0" w:color="auto"/>
        <w:right w:val="none" w:sz="0" w:space="0" w:color="auto"/>
      </w:divBdr>
    </w:div>
    <w:div w:id="2025086444">
      <w:bodyDiv w:val="1"/>
      <w:marLeft w:val="0"/>
      <w:marRight w:val="0"/>
      <w:marTop w:val="0"/>
      <w:marBottom w:val="0"/>
      <w:divBdr>
        <w:top w:val="none" w:sz="0" w:space="0" w:color="auto"/>
        <w:left w:val="none" w:sz="0" w:space="0" w:color="auto"/>
        <w:bottom w:val="none" w:sz="0" w:space="0" w:color="auto"/>
        <w:right w:val="none" w:sz="0" w:space="0" w:color="auto"/>
      </w:divBdr>
    </w:div>
    <w:div w:id="2029285604">
      <w:bodyDiv w:val="1"/>
      <w:marLeft w:val="0"/>
      <w:marRight w:val="0"/>
      <w:marTop w:val="0"/>
      <w:marBottom w:val="0"/>
      <w:divBdr>
        <w:top w:val="none" w:sz="0" w:space="0" w:color="auto"/>
        <w:left w:val="none" w:sz="0" w:space="0" w:color="auto"/>
        <w:bottom w:val="none" w:sz="0" w:space="0" w:color="auto"/>
        <w:right w:val="none" w:sz="0" w:space="0" w:color="auto"/>
      </w:divBdr>
    </w:div>
    <w:div w:id="2044865930">
      <w:bodyDiv w:val="1"/>
      <w:marLeft w:val="0"/>
      <w:marRight w:val="0"/>
      <w:marTop w:val="0"/>
      <w:marBottom w:val="0"/>
      <w:divBdr>
        <w:top w:val="none" w:sz="0" w:space="0" w:color="auto"/>
        <w:left w:val="none" w:sz="0" w:space="0" w:color="auto"/>
        <w:bottom w:val="none" w:sz="0" w:space="0" w:color="auto"/>
        <w:right w:val="none" w:sz="0" w:space="0" w:color="auto"/>
      </w:divBdr>
      <w:divsChild>
        <w:div w:id="1453590745">
          <w:marLeft w:val="0"/>
          <w:marRight w:val="0"/>
          <w:marTop w:val="0"/>
          <w:marBottom w:val="0"/>
          <w:divBdr>
            <w:top w:val="none" w:sz="0" w:space="0" w:color="auto"/>
            <w:left w:val="none" w:sz="0" w:space="0" w:color="auto"/>
            <w:bottom w:val="none" w:sz="0" w:space="0" w:color="auto"/>
            <w:right w:val="none" w:sz="0" w:space="0" w:color="auto"/>
          </w:divBdr>
          <w:divsChild>
            <w:div w:id="1510293144">
              <w:marLeft w:val="0"/>
              <w:marRight w:val="0"/>
              <w:marTop w:val="300"/>
              <w:marBottom w:val="0"/>
              <w:divBdr>
                <w:top w:val="none" w:sz="0" w:space="0" w:color="auto"/>
                <w:left w:val="none" w:sz="0" w:space="0" w:color="auto"/>
                <w:bottom w:val="none" w:sz="0" w:space="0" w:color="auto"/>
                <w:right w:val="none" w:sz="0" w:space="0" w:color="auto"/>
              </w:divBdr>
              <w:divsChild>
                <w:div w:id="191186648">
                  <w:marLeft w:val="0"/>
                  <w:marRight w:val="0"/>
                  <w:marTop w:val="0"/>
                  <w:marBottom w:val="0"/>
                  <w:divBdr>
                    <w:top w:val="none" w:sz="0" w:space="0" w:color="auto"/>
                    <w:left w:val="none" w:sz="0" w:space="0" w:color="auto"/>
                    <w:bottom w:val="none" w:sz="0" w:space="0" w:color="auto"/>
                    <w:right w:val="none" w:sz="0" w:space="0" w:color="auto"/>
                  </w:divBdr>
                  <w:divsChild>
                    <w:div w:id="91124297">
                      <w:marLeft w:val="0"/>
                      <w:marRight w:val="0"/>
                      <w:marTop w:val="0"/>
                      <w:marBottom w:val="0"/>
                      <w:divBdr>
                        <w:top w:val="none" w:sz="0" w:space="0" w:color="auto"/>
                        <w:left w:val="none" w:sz="0" w:space="0" w:color="auto"/>
                        <w:bottom w:val="none" w:sz="0" w:space="0" w:color="auto"/>
                        <w:right w:val="none" w:sz="0" w:space="0" w:color="auto"/>
                      </w:divBdr>
                      <w:divsChild>
                        <w:div w:id="868879514">
                          <w:marLeft w:val="75"/>
                          <w:marRight w:val="75"/>
                          <w:marTop w:val="75"/>
                          <w:marBottom w:val="75"/>
                          <w:divBdr>
                            <w:top w:val="none" w:sz="0" w:space="0" w:color="auto"/>
                            <w:left w:val="none" w:sz="0" w:space="0" w:color="auto"/>
                            <w:bottom w:val="none" w:sz="0" w:space="0" w:color="auto"/>
                            <w:right w:val="none" w:sz="0" w:space="0" w:color="auto"/>
                          </w:divBdr>
                          <w:divsChild>
                            <w:div w:id="1663583078">
                              <w:marLeft w:val="0"/>
                              <w:marRight w:val="0"/>
                              <w:marTop w:val="0"/>
                              <w:marBottom w:val="0"/>
                              <w:divBdr>
                                <w:top w:val="none" w:sz="0" w:space="0" w:color="auto"/>
                                <w:left w:val="none" w:sz="0" w:space="0" w:color="auto"/>
                                <w:bottom w:val="none" w:sz="0" w:space="0" w:color="auto"/>
                                <w:right w:val="none" w:sz="0" w:space="0" w:color="auto"/>
                              </w:divBdr>
                              <w:divsChild>
                                <w:div w:id="2144300045">
                                  <w:marLeft w:val="0"/>
                                  <w:marRight w:val="0"/>
                                  <w:marTop w:val="0"/>
                                  <w:marBottom w:val="0"/>
                                  <w:divBdr>
                                    <w:top w:val="none" w:sz="0" w:space="0" w:color="auto"/>
                                    <w:left w:val="none" w:sz="0" w:space="0" w:color="auto"/>
                                    <w:bottom w:val="none" w:sz="0" w:space="0" w:color="auto"/>
                                    <w:right w:val="none" w:sz="0" w:space="0" w:color="auto"/>
                                  </w:divBdr>
                                  <w:divsChild>
                                    <w:div w:id="19454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906276">
      <w:bodyDiv w:val="1"/>
      <w:marLeft w:val="0"/>
      <w:marRight w:val="0"/>
      <w:marTop w:val="0"/>
      <w:marBottom w:val="0"/>
      <w:divBdr>
        <w:top w:val="none" w:sz="0" w:space="0" w:color="auto"/>
        <w:left w:val="none" w:sz="0" w:space="0" w:color="auto"/>
        <w:bottom w:val="none" w:sz="0" w:space="0" w:color="auto"/>
        <w:right w:val="none" w:sz="0" w:space="0" w:color="auto"/>
      </w:divBdr>
    </w:div>
    <w:div w:id="2067993049">
      <w:bodyDiv w:val="1"/>
      <w:marLeft w:val="0"/>
      <w:marRight w:val="0"/>
      <w:marTop w:val="0"/>
      <w:marBottom w:val="0"/>
      <w:divBdr>
        <w:top w:val="none" w:sz="0" w:space="0" w:color="auto"/>
        <w:left w:val="none" w:sz="0" w:space="0" w:color="auto"/>
        <w:bottom w:val="none" w:sz="0" w:space="0" w:color="auto"/>
        <w:right w:val="none" w:sz="0" w:space="0" w:color="auto"/>
      </w:divBdr>
    </w:div>
    <w:div w:id="2073233746">
      <w:bodyDiv w:val="1"/>
      <w:marLeft w:val="0"/>
      <w:marRight w:val="0"/>
      <w:marTop w:val="0"/>
      <w:marBottom w:val="0"/>
      <w:divBdr>
        <w:top w:val="none" w:sz="0" w:space="0" w:color="auto"/>
        <w:left w:val="none" w:sz="0" w:space="0" w:color="auto"/>
        <w:bottom w:val="none" w:sz="0" w:space="0" w:color="auto"/>
        <w:right w:val="none" w:sz="0" w:space="0" w:color="auto"/>
      </w:divBdr>
    </w:div>
    <w:div w:id="2077313217">
      <w:bodyDiv w:val="1"/>
      <w:marLeft w:val="0"/>
      <w:marRight w:val="0"/>
      <w:marTop w:val="0"/>
      <w:marBottom w:val="0"/>
      <w:divBdr>
        <w:top w:val="none" w:sz="0" w:space="0" w:color="auto"/>
        <w:left w:val="none" w:sz="0" w:space="0" w:color="auto"/>
        <w:bottom w:val="none" w:sz="0" w:space="0" w:color="auto"/>
        <w:right w:val="none" w:sz="0" w:space="0" w:color="auto"/>
      </w:divBdr>
    </w:div>
    <w:div w:id="2099212426">
      <w:bodyDiv w:val="1"/>
      <w:marLeft w:val="0"/>
      <w:marRight w:val="0"/>
      <w:marTop w:val="0"/>
      <w:marBottom w:val="0"/>
      <w:divBdr>
        <w:top w:val="none" w:sz="0" w:space="0" w:color="auto"/>
        <w:left w:val="none" w:sz="0" w:space="0" w:color="auto"/>
        <w:bottom w:val="none" w:sz="0" w:space="0" w:color="auto"/>
        <w:right w:val="none" w:sz="0" w:space="0" w:color="auto"/>
      </w:divBdr>
    </w:div>
    <w:div w:id="2103407225">
      <w:bodyDiv w:val="1"/>
      <w:marLeft w:val="0"/>
      <w:marRight w:val="0"/>
      <w:marTop w:val="0"/>
      <w:marBottom w:val="0"/>
      <w:divBdr>
        <w:top w:val="none" w:sz="0" w:space="0" w:color="auto"/>
        <w:left w:val="none" w:sz="0" w:space="0" w:color="auto"/>
        <w:bottom w:val="none" w:sz="0" w:space="0" w:color="auto"/>
        <w:right w:val="none" w:sz="0" w:space="0" w:color="auto"/>
      </w:divBdr>
    </w:div>
    <w:div w:id="2104641224">
      <w:bodyDiv w:val="1"/>
      <w:marLeft w:val="0"/>
      <w:marRight w:val="0"/>
      <w:marTop w:val="0"/>
      <w:marBottom w:val="0"/>
      <w:divBdr>
        <w:top w:val="none" w:sz="0" w:space="0" w:color="auto"/>
        <w:left w:val="none" w:sz="0" w:space="0" w:color="auto"/>
        <w:bottom w:val="none" w:sz="0" w:space="0" w:color="auto"/>
        <w:right w:val="none" w:sz="0" w:space="0" w:color="auto"/>
      </w:divBdr>
    </w:div>
    <w:div w:id="2133209281">
      <w:bodyDiv w:val="1"/>
      <w:marLeft w:val="0"/>
      <w:marRight w:val="0"/>
      <w:marTop w:val="0"/>
      <w:marBottom w:val="0"/>
      <w:divBdr>
        <w:top w:val="none" w:sz="0" w:space="0" w:color="auto"/>
        <w:left w:val="none" w:sz="0" w:space="0" w:color="auto"/>
        <w:bottom w:val="none" w:sz="0" w:space="0" w:color="auto"/>
        <w:right w:val="none" w:sz="0" w:space="0" w:color="auto"/>
      </w:divBdr>
    </w:div>
    <w:div w:id="213779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5F58ECEAE13A23A409BCB30B93FD82316AA7DA29ED3F8135E42D9B2FED43B4A34C6176BC3D94REl3O" TargetMode="Externa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F58ECEAE13A23A409BCB30B93FD82316AA7DA29ED3F8135E42D9B2FED43B4A34C6176BC3D93REl4O" TargetMode="External"/><Relationship Id="rId24" Type="http://schemas.openxmlformats.org/officeDocument/2006/relationships/footer" Target="footer7.xml"/><Relationship Id="rId32"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7.xml"/><Relationship Id="rId10" Type="http://schemas.openxmlformats.org/officeDocument/2006/relationships/hyperlink" Target="consultantplus://offline/ref=5F58ECEAE13A23A409BCB30B93FD82316AA7DA29ED3F8135E42D9B2FED43B4A34C6176BC3D93REl2O" TargetMode="External"/><Relationship Id="rId19" Type="http://schemas.openxmlformats.org/officeDocument/2006/relationships/footer" Target="footer3.xml"/><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yperlink" Target="consultantplus://offline/ref=03966A61F10BD36E592B65FD37FE223ADD2E57842489206F629C2B86B27EB22C10C7BAFEE248a9dFO" TargetMode="Externa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header" Target="head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6AD2C-3C5F-4BFE-B7B6-5DC9C0A7C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43644</Words>
  <Characters>248775</Characters>
  <Application>Microsoft Office Word</Application>
  <DocSecurity>0</DocSecurity>
  <Lines>2073</Lines>
  <Paragraphs>583</Paragraphs>
  <ScaleCrop>false</ScaleCrop>
  <HeadingPairs>
    <vt:vector size="2" baseType="variant">
      <vt:variant>
        <vt:lpstr>Название</vt:lpstr>
      </vt:variant>
      <vt:variant>
        <vt:i4>1</vt:i4>
      </vt:variant>
    </vt:vector>
  </HeadingPairs>
  <TitlesOfParts>
    <vt:vector size="1" baseType="lpstr">
      <vt:lpstr>ФЕДЕРАЛЬНОЕ АГЕНТСТВО ПО СТРОИТЕЛЬСТВУ И ЖИЛИЩНО-КОММУНАЛЬНОМУ ХОЗЯЙСТВУ</vt:lpstr>
    </vt:vector>
  </TitlesOfParts>
  <Company/>
  <LinksUpToDate>false</LinksUpToDate>
  <CharactersWithSpaces>291836</CharactersWithSpaces>
  <SharedDoc>false</SharedDoc>
  <HLinks>
    <vt:vector size="516" baseType="variant">
      <vt:variant>
        <vt:i4>5636130</vt:i4>
      </vt:variant>
      <vt:variant>
        <vt:i4>501</vt:i4>
      </vt:variant>
      <vt:variant>
        <vt:i4>0</vt:i4>
      </vt:variant>
      <vt:variant>
        <vt:i4>5</vt:i4>
      </vt:variant>
      <vt:variant>
        <vt:lpwstr>http://ru.wikipedia.org/wiki/%D0%9D%D0%B5%D1%80%D0%B2%D0%BD%D0%B0%D1%8F_%D1%81%D0%B8%D1%81%D1%82%D0%B5%D0%BC%D0%B0</vt:lpwstr>
      </vt:variant>
      <vt:variant>
        <vt:lpwstr/>
      </vt:variant>
      <vt:variant>
        <vt:i4>524353</vt:i4>
      </vt:variant>
      <vt:variant>
        <vt:i4>498</vt:i4>
      </vt:variant>
      <vt:variant>
        <vt:i4>0</vt:i4>
      </vt:variant>
      <vt:variant>
        <vt:i4>5</vt:i4>
      </vt:variant>
      <vt:variant>
        <vt:lpwstr>http://ru.wikipedia.org/wiki/%D0%9C%D0%B8%D0%BA%D1%80%D0%BE%D0%B1</vt:lpwstr>
      </vt:variant>
      <vt:variant>
        <vt:lpwstr/>
      </vt:variant>
      <vt:variant>
        <vt:i4>720927</vt:i4>
      </vt:variant>
      <vt:variant>
        <vt:i4>495</vt:i4>
      </vt:variant>
      <vt:variant>
        <vt:i4>0</vt:i4>
      </vt:variant>
      <vt:variant>
        <vt:i4>5</vt:i4>
      </vt:variant>
      <vt:variant>
        <vt:lpwstr>http://ru.wikipedia.org/wiki/%D0%A4%D0%B8%D1%82%D0%BE%D0%BD%D1%86%D0%B8%D0%B4</vt:lpwstr>
      </vt:variant>
      <vt:variant>
        <vt:lpwstr/>
      </vt:variant>
      <vt:variant>
        <vt:i4>720964</vt:i4>
      </vt:variant>
      <vt:variant>
        <vt:i4>492</vt:i4>
      </vt:variant>
      <vt:variant>
        <vt:i4>0</vt:i4>
      </vt:variant>
      <vt:variant>
        <vt:i4>5</vt:i4>
      </vt:variant>
      <vt:variant>
        <vt:lpwstr>http://ru.wikipedia.org/wiki/%D0%A0%D0%B0%D1%81%D1%82%D0%B5%D0%BD%D0%B8%D0%B5</vt:lpwstr>
      </vt:variant>
      <vt:variant>
        <vt:lpwstr/>
      </vt:variant>
      <vt:variant>
        <vt:i4>2359407</vt:i4>
      </vt:variant>
      <vt:variant>
        <vt:i4>489</vt:i4>
      </vt:variant>
      <vt:variant>
        <vt:i4>0</vt:i4>
      </vt:variant>
      <vt:variant>
        <vt:i4>5</vt:i4>
      </vt:variant>
      <vt:variant>
        <vt:lpwstr>http://ru.wikipedia.org/wiki/%D0%92%D0%B5%D1%82%D0%B5%D1%80</vt:lpwstr>
      </vt:variant>
      <vt:variant>
        <vt:lpwstr/>
      </vt:variant>
      <vt:variant>
        <vt:i4>2359404</vt:i4>
      </vt:variant>
      <vt:variant>
        <vt:i4>486</vt:i4>
      </vt:variant>
      <vt:variant>
        <vt:i4>0</vt:i4>
      </vt:variant>
      <vt:variant>
        <vt:i4>5</vt:i4>
      </vt:variant>
      <vt:variant>
        <vt:lpwstr>http://ru.wikipedia.org/wiki/%D0%93%D0%B0%D0%B7</vt:lpwstr>
      </vt:variant>
      <vt:variant>
        <vt:lpwstr/>
      </vt:variant>
      <vt:variant>
        <vt:i4>5439560</vt:i4>
      </vt:variant>
      <vt:variant>
        <vt:i4>483</vt:i4>
      </vt:variant>
      <vt:variant>
        <vt:i4>0</vt:i4>
      </vt:variant>
      <vt:variant>
        <vt:i4>5</vt:i4>
      </vt:variant>
      <vt:variant>
        <vt:lpwstr>http://ru.wikipedia.org/wiki/%D0%9F%D1%8B%D0%BB%D1%8C</vt:lpwstr>
      </vt:variant>
      <vt:variant>
        <vt:lpwstr/>
      </vt:variant>
      <vt:variant>
        <vt:i4>2556004</vt:i4>
      </vt:variant>
      <vt:variant>
        <vt:i4>480</vt:i4>
      </vt:variant>
      <vt:variant>
        <vt:i4>0</vt:i4>
      </vt:variant>
      <vt:variant>
        <vt:i4>5</vt:i4>
      </vt:variant>
      <vt:variant>
        <vt:lpwstr>http://ru.wikipedia.org/wiki/%D0%A8%D1%83%D0%BC</vt:lpwstr>
      </vt:variant>
      <vt:variant>
        <vt:lpwstr/>
      </vt:variant>
      <vt:variant>
        <vt:i4>8126569</vt:i4>
      </vt:variant>
      <vt:variant>
        <vt:i4>477</vt:i4>
      </vt:variant>
      <vt:variant>
        <vt:i4>0</vt:i4>
      </vt:variant>
      <vt:variant>
        <vt:i4>5</vt:i4>
      </vt:variant>
      <vt:variant>
        <vt:lpwstr>http://ru.wikipedia.org/wiki/%D0%A2%D0%B5%D0%BC%D0%BF%D0%B5%D1%80%D0%B0%D1%82%D1%83%D1%80%D0%B0</vt:lpwstr>
      </vt:variant>
      <vt:variant>
        <vt:lpwstr/>
      </vt:variant>
      <vt:variant>
        <vt:i4>5242946</vt:i4>
      </vt:variant>
      <vt:variant>
        <vt:i4>474</vt:i4>
      </vt:variant>
      <vt:variant>
        <vt:i4>0</vt:i4>
      </vt:variant>
      <vt:variant>
        <vt:i4>5</vt:i4>
      </vt:variant>
      <vt:variant>
        <vt:lpwstr>http://ru.wikipedia.org/wiki/%D0%A4%D0%BE%D1%82%D0%BE%D1%81%D0%B8%D0%BD%D1%82%D0%B5%D0%B7</vt:lpwstr>
      </vt:variant>
      <vt:variant>
        <vt:lpwstr/>
      </vt:variant>
      <vt:variant>
        <vt:i4>5439508</vt:i4>
      </vt:variant>
      <vt:variant>
        <vt:i4>471</vt:i4>
      </vt:variant>
      <vt:variant>
        <vt:i4>0</vt:i4>
      </vt:variant>
      <vt:variant>
        <vt:i4>5</vt:i4>
      </vt:variant>
      <vt:variant>
        <vt:lpwstr>http://ru.wikipedia.org/wiki/%D0%9A%D0%B8%D1%81%D0%BB%D0%BE%D1%80%D0%BE%D0%B4</vt:lpwstr>
      </vt:variant>
      <vt:variant>
        <vt:lpwstr/>
      </vt:variant>
      <vt:variant>
        <vt:i4>2162783</vt:i4>
      </vt:variant>
      <vt:variant>
        <vt:i4>468</vt:i4>
      </vt:variant>
      <vt:variant>
        <vt:i4>0</vt:i4>
      </vt:variant>
      <vt:variant>
        <vt:i4>5</vt:i4>
      </vt:variant>
      <vt:variant>
        <vt:lpwstr>http://ru.wikipedia.org/wiki/%D0%A3%D0%B3%D0%BB%D0%B5%D0%BA%D0%B8%D1%81%D0%BB%D1%8B%D0%B9_%D0%B3%D0%B0%D0%B7</vt:lpwstr>
      </vt:variant>
      <vt:variant>
        <vt:lpwstr/>
      </vt:variant>
      <vt:variant>
        <vt:i4>2359400</vt:i4>
      </vt:variant>
      <vt:variant>
        <vt:i4>465</vt:i4>
      </vt:variant>
      <vt:variant>
        <vt:i4>0</vt:i4>
      </vt:variant>
      <vt:variant>
        <vt:i4>5</vt:i4>
      </vt:variant>
      <vt:variant>
        <vt:lpwstr>http://ru.wikipedia.org/wiki/%D0%9C%D0%B8%D0%BA%D1%80%D0%BE%D0%BA%D0%BB%D0%B8%D0%BC%D0%B0%D1%82</vt:lpwstr>
      </vt:variant>
      <vt:variant>
        <vt:lpwstr/>
      </vt:variant>
      <vt:variant>
        <vt:i4>1572915</vt:i4>
      </vt:variant>
      <vt:variant>
        <vt:i4>434</vt:i4>
      </vt:variant>
      <vt:variant>
        <vt:i4>0</vt:i4>
      </vt:variant>
      <vt:variant>
        <vt:i4>5</vt:i4>
      </vt:variant>
      <vt:variant>
        <vt:lpwstr/>
      </vt:variant>
      <vt:variant>
        <vt:lpwstr>_Toc363578446</vt:lpwstr>
      </vt:variant>
      <vt:variant>
        <vt:i4>1572915</vt:i4>
      </vt:variant>
      <vt:variant>
        <vt:i4>428</vt:i4>
      </vt:variant>
      <vt:variant>
        <vt:i4>0</vt:i4>
      </vt:variant>
      <vt:variant>
        <vt:i4>5</vt:i4>
      </vt:variant>
      <vt:variant>
        <vt:lpwstr/>
      </vt:variant>
      <vt:variant>
        <vt:lpwstr>_Toc363578445</vt:lpwstr>
      </vt:variant>
      <vt:variant>
        <vt:i4>1572915</vt:i4>
      </vt:variant>
      <vt:variant>
        <vt:i4>422</vt:i4>
      </vt:variant>
      <vt:variant>
        <vt:i4>0</vt:i4>
      </vt:variant>
      <vt:variant>
        <vt:i4>5</vt:i4>
      </vt:variant>
      <vt:variant>
        <vt:lpwstr/>
      </vt:variant>
      <vt:variant>
        <vt:lpwstr>_Toc363578444</vt:lpwstr>
      </vt:variant>
      <vt:variant>
        <vt:i4>1572915</vt:i4>
      </vt:variant>
      <vt:variant>
        <vt:i4>416</vt:i4>
      </vt:variant>
      <vt:variant>
        <vt:i4>0</vt:i4>
      </vt:variant>
      <vt:variant>
        <vt:i4>5</vt:i4>
      </vt:variant>
      <vt:variant>
        <vt:lpwstr/>
      </vt:variant>
      <vt:variant>
        <vt:lpwstr>_Toc363578443</vt:lpwstr>
      </vt:variant>
      <vt:variant>
        <vt:i4>1572915</vt:i4>
      </vt:variant>
      <vt:variant>
        <vt:i4>410</vt:i4>
      </vt:variant>
      <vt:variant>
        <vt:i4>0</vt:i4>
      </vt:variant>
      <vt:variant>
        <vt:i4>5</vt:i4>
      </vt:variant>
      <vt:variant>
        <vt:lpwstr/>
      </vt:variant>
      <vt:variant>
        <vt:lpwstr>_Toc363578442</vt:lpwstr>
      </vt:variant>
      <vt:variant>
        <vt:i4>1572915</vt:i4>
      </vt:variant>
      <vt:variant>
        <vt:i4>404</vt:i4>
      </vt:variant>
      <vt:variant>
        <vt:i4>0</vt:i4>
      </vt:variant>
      <vt:variant>
        <vt:i4>5</vt:i4>
      </vt:variant>
      <vt:variant>
        <vt:lpwstr/>
      </vt:variant>
      <vt:variant>
        <vt:lpwstr>_Toc363578441</vt:lpwstr>
      </vt:variant>
      <vt:variant>
        <vt:i4>1572915</vt:i4>
      </vt:variant>
      <vt:variant>
        <vt:i4>398</vt:i4>
      </vt:variant>
      <vt:variant>
        <vt:i4>0</vt:i4>
      </vt:variant>
      <vt:variant>
        <vt:i4>5</vt:i4>
      </vt:variant>
      <vt:variant>
        <vt:lpwstr/>
      </vt:variant>
      <vt:variant>
        <vt:lpwstr>_Toc363578440</vt:lpwstr>
      </vt:variant>
      <vt:variant>
        <vt:i4>2031667</vt:i4>
      </vt:variant>
      <vt:variant>
        <vt:i4>392</vt:i4>
      </vt:variant>
      <vt:variant>
        <vt:i4>0</vt:i4>
      </vt:variant>
      <vt:variant>
        <vt:i4>5</vt:i4>
      </vt:variant>
      <vt:variant>
        <vt:lpwstr/>
      </vt:variant>
      <vt:variant>
        <vt:lpwstr>_Toc363578439</vt:lpwstr>
      </vt:variant>
      <vt:variant>
        <vt:i4>2031667</vt:i4>
      </vt:variant>
      <vt:variant>
        <vt:i4>386</vt:i4>
      </vt:variant>
      <vt:variant>
        <vt:i4>0</vt:i4>
      </vt:variant>
      <vt:variant>
        <vt:i4>5</vt:i4>
      </vt:variant>
      <vt:variant>
        <vt:lpwstr/>
      </vt:variant>
      <vt:variant>
        <vt:lpwstr>_Toc363578438</vt:lpwstr>
      </vt:variant>
      <vt:variant>
        <vt:i4>2031667</vt:i4>
      </vt:variant>
      <vt:variant>
        <vt:i4>380</vt:i4>
      </vt:variant>
      <vt:variant>
        <vt:i4>0</vt:i4>
      </vt:variant>
      <vt:variant>
        <vt:i4>5</vt:i4>
      </vt:variant>
      <vt:variant>
        <vt:lpwstr/>
      </vt:variant>
      <vt:variant>
        <vt:lpwstr>_Toc363578437</vt:lpwstr>
      </vt:variant>
      <vt:variant>
        <vt:i4>2031667</vt:i4>
      </vt:variant>
      <vt:variant>
        <vt:i4>374</vt:i4>
      </vt:variant>
      <vt:variant>
        <vt:i4>0</vt:i4>
      </vt:variant>
      <vt:variant>
        <vt:i4>5</vt:i4>
      </vt:variant>
      <vt:variant>
        <vt:lpwstr/>
      </vt:variant>
      <vt:variant>
        <vt:lpwstr>_Toc363578436</vt:lpwstr>
      </vt:variant>
      <vt:variant>
        <vt:i4>2031667</vt:i4>
      </vt:variant>
      <vt:variant>
        <vt:i4>368</vt:i4>
      </vt:variant>
      <vt:variant>
        <vt:i4>0</vt:i4>
      </vt:variant>
      <vt:variant>
        <vt:i4>5</vt:i4>
      </vt:variant>
      <vt:variant>
        <vt:lpwstr/>
      </vt:variant>
      <vt:variant>
        <vt:lpwstr>_Toc363578435</vt:lpwstr>
      </vt:variant>
      <vt:variant>
        <vt:i4>2031667</vt:i4>
      </vt:variant>
      <vt:variant>
        <vt:i4>362</vt:i4>
      </vt:variant>
      <vt:variant>
        <vt:i4>0</vt:i4>
      </vt:variant>
      <vt:variant>
        <vt:i4>5</vt:i4>
      </vt:variant>
      <vt:variant>
        <vt:lpwstr/>
      </vt:variant>
      <vt:variant>
        <vt:lpwstr>_Toc363578434</vt:lpwstr>
      </vt:variant>
      <vt:variant>
        <vt:i4>2031667</vt:i4>
      </vt:variant>
      <vt:variant>
        <vt:i4>356</vt:i4>
      </vt:variant>
      <vt:variant>
        <vt:i4>0</vt:i4>
      </vt:variant>
      <vt:variant>
        <vt:i4>5</vt:i4>
      </vt:variant>
      <vt:variant>
        <vt:lpwstr/>
      </vt:variant>
      <vt:variant>
        <vt:lpwstr>_Toc363578433</vt:lpwstr>
      </vt:variant>
      <vt:variant>
        <vt:i4>2031667</vt:i4>
      </vt:variant>
      <vt:variant>
        <vt:i4>350</vt:i4>
      </vt:variant>
      <vt:variant>
        <vt:i4>0</vt:i4>
      </vt:variant>
      <vt:variant>
        <vt:i4>5</vt:i4>
      </vt:variant>
      <vt:variant>
        <vt:lpwstr/>
      </vt:variant>
      <vt:variant>
        <vt:lpwstr>_Toc363578432</vt:lpwstr>
      </vt:variant>
      <vt:variant>
        <vt:i4>2031667</vt:i4>
      </vt:variant>
      <vt:variant>
        <vt:i4>344</vt:i4>
      </vt:variant>
      <vt:variant>
        <vt:i4>0</vt:i4>
      </vt:variant>
      <vt:variant>
        <vt:i4>5</vt:i4>
      </vt:variant>
      <vt:variant>
        <vt:lpwstr/>
      </vt:variant>
      <vt:variant>
        <vt:lpwstr>_Toc363578431</vt:lpwstr>
      </vt:variant>
      <vt:variant>
        <vt:i4>2031667</vt:i4>
      </vt:variant>
      <vt:variant>
        <vt:i4>338</vt:i4>
      </vt:variant>
      <vt:variant>
        <vt:i4>0</vt:i4>
      </vt:variant>
      <vt:variant>
        <vt:i4>5</vt:i4>
      </vt:variant>
      <vt:variant>
        <vt:lpwstr/>
      </vt:variant>
      <vt:variant>
        <vt:lpwstr>_Toc363578430</vt:lpwstr>
      </vt:variant>
      <vt:variant>
        <vt:i4>1966131</vt:i4>
      </vt:variant>
      <vt:variant>
        <vt:i4>332</vt:i4>
      </vt:variant>
      <vt:variant>
        <vt:i4>0</vt:i4>
      </vt:variant>
      <vt:variant>
        <vt:i4>5</vt:i4>
      </vt:variant>
      <vt:variant>
        <vt:lpwstr/>
      </vt:variant>
      <vt:variant>
        <vt:lpwstr>_Toc363578429</vt:lpwstr>
      </vt:variant>
      <vt:variant>
        <vt:i4>1966131</vt:i4>
      </vt:variant>
      <vt:variant>
        <vt:i4>326</vt:i4>
      </vt:variant>
      <vt:variant>
        <vt:i4>0</vt:i4>
      </vt:variant>
      <vt:variant>
        <vt:i4>5</vt:i4>
      </vt:variant>
      <vt:variant>
        <vt:lpwstr/>
      </vt:variant>
      <vt:variant>
        <vt:lpwstr>_Toc363578428</vt:lpwstr>
      </vt:variant>
      <vt:variant>
        <vt:i4>1966131</vt:i4>
      </vt:variant>
      <vt:variant>
        <vt:i4>320</vt:i4>
      </vt:variant>
      <vt:variant>
        <vt:i4>0</vt:i4>
      </vt:variant>
      <vt:variant>
        <vt:i4>5</vt:i4>
      </vt:variant>
      <vt:variant>
        <vt:lpwstr/>
      </vt:variant>
      <vt:variant>
        <vt:lpwstr>_Toc363578427</vt:lpwstr>
      </vt:variant>
      <vt:variant>
        <vt:i4>1966131</vt:i4>
      </vt:variant>
      <vt:variant>
        <vt:i4>314</vt:i4>
      </vt:variant>
      <vt:variant>
        <vt:i4>0</vt:i4>
      </vt:variant>
      <vt:variant>
        <vt:i4>5</vt:i4>
      </vt:variant>
      <vt:variant>
        <vt:lpwstr/>
      </vt:variant>
      <vt:variant>
        <vt:lpwstr>_Toc363578426</vt:lpwstr>
      </vt:variant>
      <vt:variant>
        <vt:i4>1966131</vt:i4>
      </vt:variant>
      <vt:variant>
        <vt:i4>308</vt:i4>
      </vt:variant>
      <vt:variant>
        <vt:i4>0</vt:i4>
      </vt:variant>
      <vt:variant>
        <vt:i4>5</vt:i4>
      </vt:variant>
      <vt:variant>
        <vt:lpwstr/>
      </vt:variant>
      <vt:variant>
        <vt:lpwstr>_Toc363578425</vt:lpwstr>
      </vt:variant>
      <vt:variant>
        <vt:i4>1966131</vt:i4>
      </vt:variant>
      <vt:variant>
        <vt:i4>302</vt:i4>
      </vt:variant>
      <vt:variant>
        <vt:i4>0</vt:i4>
      </vt:variant>
      <vt:variant>
        <vt:i4>5</vt:i4>
      </vt:variant>
      <vt:variant>
        <vt:lpwstr/>
      </vt:variant>
      <vt:variant>
        <vt:lpwstr>_Toc363578424</vt:lpwstr>
      </vt:variant>
      <vt:variant>
        <vt:i4>1966131</vt:i4>
      </vt:variant>
      <vt:variant>
        <vt:i4>296</vt:i4>
      </vt:variant>
      <vt:variant>
        <vt:i4>0</vt:i4>
      </vt:variant>
      <vt:variant>
        <vt:i4>5</vt:i4>
      </vt:variant>
      <vt:variant>
        <vt:lpwstr/>
      </vt:variant>
      <vt:variant>
        <vt:lpwstr>_Toc363578423</vt:lpwstr>
      </vt:variant>
      <vt:variant>
        <vt:i4>1966131</vt:i4>
      </vt:variant>
      <vt:variant>
        <vt:i4>290</vt:i4>
      </vt:variant>
      <vt:variant>
        <vt:i4>0</vt:i4>
      </vt:variant>
      <vt:variant>
        <vt:i4>5</vt:i4>
      </vt:variant>
      <vt:variant>
        <vt:lpwstr/>
      </vt:variant>
      <vt:variant>
        <vt:lpwstr>_Toc363578422</vt:lpwstr>
      </vt:variant>
      <vt:variant>
        <vt:i4>1966131</vt:i4>
      </vt:variant>
      <vt:variant>
        <vt:i4>284</vt:i4>
      </vt:variant>
      <vt:variant>
        <vt:i4>0</vt:i4>
      </vt:variant>
      <vt:variant>
        <vt:i4>5</vt:i4>
      </vt:variant>
      <vt:variant>
        <vt:lpwstr/>
      </vt:variant>
      <vt:variant>
        <vt:lpwstr>_Toc363578421</vt:lpwstr>
      </vt:variant>
      <vt:variant>
        <vt:i4>1966131</vt:i4>
      </vt:variant>
      <vt:variant>
        <vt:i4>278</vt:i4>
      </vt:variant>
      <vt:variant>
        <vt:i4>0</vt:i4>
      </vt:variant>
      <vt:variant>
        <vt:i4>5</vt:i4>
      </vt:variant>
      <vt:variant>
        <vt:lpwstr/>
      </vt:variant>
      <vt:variant>
        <vt:lpwstr>_Toc363578420</vt:lpwstr>
      </vt:variant>
      <vt:variant>
        <vt:i4>1900595</vt:i4>
      </vt:variant>
      <vt:variant>
        <vt:i4>272</vt:i4>
      </vt:variant>
      <vt:variant>
        <vt:i4>0</vt:i4>
      </vt:variant>
      <vt:variant>
        <vt:i4>5</vt:i4>
      </vt:variant>
      <vt:variant>
        <vt:lpwstr/>
      </vt:variant>
      <vt:variant>
        <vt:lpwstr>_Toc363578419</vt:lpwstr>
      </vt:variant>
      <vt:variant>
        <vt:i4>1900595</vt:i4>
      </vt:variant>
      <vt:variant>
        <vt:i4>266</vt:i4>
      </vt:variant>
      <vt:variant>
        <vt:i4>0</vt:i4>
      </vt:variant>
      <vt:variant>
        <vt:i4>5</vt:i4>
      </vt:variant>
      <vt:variant>
        <vt:lpwstr/>
      </vt:variant>
      <vt:variant>
        <vt:lpwstr>_Toc363578418</vt:lpwstr>
      </vt:variant>
      <vt:variant>
        <vt:i4>1900595</vt:i4>
      </vt:variant>
      <vt:variant>
        <vt:i4>260</vt:i4>
      </vt:variant>
      <vt:variant>
        <vt:i4>0</vt:i4>
      </vt:variant>
      <vt:variant>
        <vt:i4>5</vt:i4>
      </vt:variant>
      <vt:variant>
        <vt:lpwstr/>
      </vt:variant>
      <vt:variant>
        <vt:lpwstr>_Toc363578417</vt:lpwstr>
      </vt:variant>
      <vt:variant>
        <vt:i4>1900595</vt:i4>
      </vt:variant>
      <vt:variant>
        <vt:i4>254</vt:i4>
      </vt:variant>
      <vt:variant>
        <vt:i4>0</vt:i4>
      </vt:variant>
      <vt:variant>
        <vt:i4>5</vt:i4>
      </vt:variant>
      <vt:variant>
        <vt:lpwstr/>
      </vt:variant>
      <vt:variant>
        <vt:lpwstr>_Toc363578416</vt:lpwstr>
      </vt:variant>
      <vt:variant>
        <vt:i4>1900595</vt:i4>
      </vt:variant>
      <vt:variant>
        <vt:i4>248</vt:i4>
      </vt:variant>
      <vt:variant>
        <vt:i4>0</vt:i4>
      </vt:variant>
      <vt:variant>
        <vt:i4>5</vt:i4>
      </vt:variant>
      <vt:variant>
        <vt:lpwstr/>
      </vt:variant>
      <vt:variant>
        <vt:lpwstr>_Toc363578415</vt:lpwstr>
      </vt:variant>
      <vt:variant>
        <vt:i4>1900595</vt:i4>
      </vt:variant>
      <vt:variant>
        <vt:i4>242</vt:i4>
      </vt:variant>
      <vt:variant>
        <vt:i4>0</vt:i4>
      </vt:variant>
      <vt:variant>
        <vt:i4>5</vt:i4>
      </vt:variant>
      <vt:variant>
        <vt:lpwstr/>
      </vt:variant>
      <vt:variant>
        <vt:lpwstr>_Toc363578414</vt:lpwstr>
      </vt:variant>
      <vt:variant>
        <vt:i4>1900595</vt:i4>
      </vt:variant>
      <vt:variant>
        <vt:i4>236</vt:i4>
      </vt:variant>
      <vt:variant>
        <vt:i4>0</vt:i4>
      </vt:variant>
      <vt:variant>
        <vt:i4>5</vt:i4>
      </vt:variant>
      <vt:variant>
        <vt:lpwstr/>
      </vt:variant>
      <vt:variant>
        <vt:lpwstr>_Toc363578413</vt:lpwstr>
      </vt:variant>
      <vt:variant>
        <vt:i4>1900595</vt:i4>
      </vt:variant>
      <vt:variant>
        <vt:i4>230</vt:i4>
      </vt:variant>
      <vt:variant>
        <vt:i4>0</vt:i4>
      </vt:variant>
      <vt:variant>
        <vt:i4>5</vt:i4>
      </vt:variant>
      <vt:variant>
        <vt:lpwstr/>
      </vt:variant>
      <vt:variant>
        <vt:lpwstr>_Toc363578412</vt:lpwstr>
      </vt:variant>
      <vt:variant>
        <vt:i4>1900595</vt:i4>
      </vt:variant>
      <vt:variant>
        <vt:i4>224</vt:i4>
      </vt:variant>
      <vt:variant>
        <vt:i4>0</vt:i4>
      </vt:variant>
      <vt:variant>
        <vt:i4>5</vt:i4>
      </vt:variant>
      <vt:variant>
        <vt:lpwstr/>
      </vt:variant>
      <vt:variant>
        <vt:lpwstr>_Toc363578411</vt:lpwstr>
      </vt:variant>
      <vt:variant>
        <vt:i4>1900595</vt:i4>
      </vt:variant>
      <vt:variant>
        <vt:i4>218</vt:i4>
      </vt:variant>
      <vt:variant>
        <vt:i4>0</vt:i4>
      </vt:variant>
      <vt:variant>
        <vt:i4>5</vt:i4>
      </vt:variant>
      <vt:variant>
        <vt:lpwstr/>
      </vt:variant>
      <vt:variant>
        <vt:lpwstr>_Toc363578410</vt:lpwstr>
      </vt:variant>
      <vt:variant>
        <vt:i4>1835059</vt:i4>
      </vt:variant>
      <vt:variant>
        <vt:i4>212</vt:i4>
      </vt:variant>
      <vt:variant>
        <vt:i4>0</vt:i4>
      </vt:variant>
      <vt:variant>
        <vt:i4>5</vt:i4>
      </vt:variant>
      <vt:variant>
        <vt:lpwstr/>
      </vt:variant>
      <vt:variant>
        <vt:lpwstr>_Toc363578409</vt:lpwstr>
      </vt:variant>
      <vt:variant>
        <vt:i4>1835059</vt:i4>
      </vt:variant>
      <vt:variant>
        <vt:i4>206</vt:i4>
      </vt:variant>
      <vt:variant>
        <vt:i4>0</vt:i4>
      </vt:variant>
      <vt:variant>
        <vt:i4>5</vt:i4>
      </vt:variant>
      <vt:variant>
        <vt:lpwstr/>
      </vt:variant>
      <vt:variant>
        <vt:lpwstr>_Toc363578408</vt:lpwstr>
      </vt:variant>
      <vt:variant>
        <vt:i4>1835059</vt:i4>
      </vt:variant>
      <vt:variant>
        <vt:i4>200</vt:i4>
      </vt:variant>
      <vt:variant>
        <vt:i4>0</vt:i4>
      </vt:variant>
      <vt:variant>
        <vt:i4>5</vt:i4>
      </vt:variant>
      <vt:variant>
        <vt:lpwstr/>
      </vt:variant>
      <vt:variant>
        <vt:lpwstr>_Toc363578407</vt:lpwstr>
      </vt:variant>
      <vt:variant>
        <vt:i4>1835059</vt:i4>
      </vt:variant>
      <vt:variant>
        <vt:i4>194</vt:i4>
      </vt:variant>
      <vt:variant>
        <vt:i4>0</vt:i4>
      </vt:variant>
      <vt:variant>
        <vt:i4>5</vt:i4>
      </vt:variant>
      <vt:variant>
        <vt:lpwstr/>
      </vt:variant>
      <vt:variant>
        <vt:lpwstr>_Toc363578406</vt:lpwstr>
      </vt:variant>
      <vt:variant>
        <vt:i4>1835059</vt:i4>
      </vt:variant>
      <vt:variant>
        <vt:i4>188</vt:i4>
      </vt:variant>
      <vt:variant>
        <vt:i4>0</vt:i4>
      </vt:variant>
      <vt:variant>
        <vt:i4>5</vt:i4>
      </vt:variant>
      <vt:variant>
        <vt:lpwstr/>
      </vt:variant>
      <vt:variant>
        <vt:lpwstr>_Toc363578405</vt:lpwstr>
      </vt:variant>
      <vt:variant>
        <vt:i4>1835059</vt:i4>
      </vt:variant>
      <vt:variant>
        <vt:i4>182</vt:i4>
      </vt:variant>
      <vt:variant>
        <vt:i4>0</vt:i4>
      </vt:variant>
      <vt:variant>
        <vt:i4>5</vt:i4>
      </vt:variant>
      <vt:variant>
        <vt:lpwstr/>
      </vt:variant>
      <vt:variant>
        <vt:lpwstr>_Toc363578404</vt:lpwstr>
      </vt:variant>
      <vt:variant>
        <vt:i4>1835059</vt:i4>
      </vt:variant>
      <vt:variant>
        <vt:i4>176</vt:i4>
      </vt:variant>
      <vt:variant>
        <vt:i4>0</vt:i4>
      </vt:variant>
      <vt:variant>
        <vt:i4>5</vt:i4>
      </vt:variant>
      <vt:variant>
        <vt:lpwstr/>
      </vt:variant>
      <vt:variant>
        <vt:lpwstr>_Toc363578403</vt:lpwstr>
      </vt:variant>
      <vt:variant>
        <vt:i4>1835059</vt:i4>
      </vt:variant>
      <vt:variant>
        <vt:i4>170</vt:i4>
      </vt:variant>
      <vt:variant>
        <vt:i4>0</vt:i4>
      </vt:variant>
      <vt:variant>
        <vt:i4>5</vt:i4>
      </vt:variant>
      <vt:variant>
        <vt:lpwstr/>
      </vt:variant>
      <vt:variant>
        <vt:lpwstr>_Toc363578402</vt:lpwstr>
      </vt:variant>
      <vt:variant>
        <vt:i4>1835059</vt:i4>
      </vt:variant>
      <vt:variant>
        <vt:i4>164</vt:i4>
      </vt:variant>
      <vt:variant>
        <vt:i4>0</vt:i4>
      </vt:variant>
      <vt:variant>
        <vt:i4>5</vt:i4>
      </vt:variant>
      <vt:variant>
        <vt:lpwstr/>
      </vt:variant>
      <vt:variant>
        <vt:lpwstr>_Toc363578401</vt:lpwstr>
      </vt:variant>
      <vt:variant>
        <vt:i4>1835059</vt:i4>
      </vt:variant>
      <vt:variant>
        <vt:i4>158</vt:i4>
      </vt:variant>
      <vt:variant>
        <vt:i4>0</vt:i4>
      </vt:variant>
      <vt:variant>
        <vt:i4>5</vt:i4>
      </vt:variant>
      <vt:variant>
        <vt:lpwstr/>
      </vt:variant>
      <vt:variant>
        <vt:lpwstr>_Toc363578400</vt:lpwstr>
      </vt:variant>
      <vt:variant>
        <vt:i4>1376308</vt:i4>
      </vt:variant>
      <vt:variant>
        <vt:i4>152</vt:i4>
      </vt:variant>
      <vt:variant>
        <vt:i4>0</vt:i4>
      </vt:variant>
      <vt:variant>
        <vt:i4>5</vt:i4>
      </vt:variant>
      <vt:variant>
        <vt:lpwstr/>
      </vt:variant>
      <vt:variant>
        <vt:lpwstr>_Toc363578399</vt:lpwstr>
      </vt:variant>
      <vt:variant>
        <vt:i4>1376308</vt:i4>
      </vt:variant>
      <vt:variant>
        <vt:i4>146</vt:i4>
      </vt:variant>
      <vt:variant>
        <vt:i4>0</vt:i4>
      </vt:variant>
      <vt:variant>
        <vt:i4>5</vt:i4>
      </vt:variant>
      <vt:variant>
        <vt:lpwstr/>
      </vt:variant>
      <vt:variant>
        <vt:lpwstr>_Toc363578398</vt:lpwstr>
      </vt:variant>
      <vt:variant>
        <vt:i4>1376308</vt:i4>
      </vt:variant>
      <vt:variant>
        <vt:i4>140</vt:i4>
      </vt:variant>
      <vt:variant>
        <vt:i4>0</vt:i4>
      </vt:variant>
      <vt:variant>
        <vt:i4>5</vt:i4>
      </vt:variant>
      <vt:variant>
        <vt:lpwstr/>
      </vt:variant>
      <vt:variant>
        <vt:lpwstr>_Toc363578397</vt:lpwstr>
      </vt:variant>
      <vt:variant>
        <vt:i4>1376308</vt:i4>
      </vt:variant>
      <vt:variant>
        <vt:i4>134</vt:i4>
      </vt:variant>
      <vt:variant>
        <vt:i4>0</vt:i4>
      </vt:variant>
      <vt:variant>
        <vt:i4>5</vt:i4>
      </vt:variant>
      <vt:variant>
        <vt:lpwstr/>
      </vt:variant>
      <vt:variant>
        <vt:lpwstr>_Toc363578396</vt:lpwstr>
      </vt:variant>
      <vt:variant>
        <vt:i4>1376308</vt:i4>
      </vt:variant>
      <vt:variant>
        <vt:i4>128</vt:i4>
      </vt:variant>
      <vt:variant>
        <vt:i4>0</vt:i4>
      </vt:variant>
      <vt:variant>
        <vt:i4>5</vt:i4>
      </vt:variant>
      <vt:variant>
        <vt:lpwstr/>
      </vt:variant>
      <vt:variant>
        <vt:lpwstr>_Toc363578395</vt:lpwstr>
      </vt:variant>
      <vt:variant>
        <vt:i4>1376308</vt:i4>
      </vt:variant>
      <vt:variant>
        <vt:i4>122</vt:i4>
      </vt:variant>
      <vt:variant>
        <vt:i4>0</vt:i4>
      </vt:variant>
      <vt:variant>
        <vt:i4>5</vt:i4>
      </vt:variant>
      <vt:variant>
        <vt:lpwstr/>
      </vt:variant>
      <vt:variant>
        <vt:lpwstr>_Toc363578394</vt:lpwstr>
      </vt:variant>
      <vt:variant>
        <vt:i4>1376308</vt:i4>
      </vt:variant>
      <vt:variant>
        <vt:i4>116</vt:i4>
      </vt:variant>
      <vt:variant>
        <vt:i4>0</vt:i4>
      </vt:variant>
      <vt:variant>
        <vt:i4>5</vt:i4>
      </vt:variant>
      <vt:variant>
        <vt:lpwstr/>
      </vt:variant>
      <vt:variant>
        <vt:lpwstr>_Toc363578393</vt:lpwstr>
      </vt:variant>
      <vt:variant>
        <vt:i4>1376308</vt:i4>
      </vt:variant>
      <vt:variant>
        <vt:i4>110</vt:i4>
      </vt:variant>
      <vt:variant>
        <vt:i4>0</vt:i4>
      </vt:variant>
      <vt:variant>
        <vt:i4>5</vt:i4>
      </vt:variant>
      <vt:variant>
        <vt:lpwstr/>
      </vt:variant>
      <vt:variant>
        <vt:lpwstr>_Toc363578392</vt:lpwstr>
      </vt:variant>
      <vt:variant>
        <vt:i4>1376308</vt:i4>
      </vt:variant>
      <vt:variant>
        <vt:i4>104</vt:i4>
      </vt:variant>
      <vt:variant>
        <vt:i4>0</vt:i4>
      </vt:variant>
      <vt:variant>
        <vt:i4>5</vt:i4>
      </vt:variant>
      <vt:variant>
        <vt:lpwstr/>
      </vt:variant>
      <vt:variant>
        <vt:lpwstr>_Toc363578391</vt:lpwstr>
      </vt:variant>
      <vt:variant>
        <vt:i4>1376308</vt:i4>
      </vt:variant>
      <vt:variant>
        <vt:i4>98</vt:i4>
      </vt:variant>
      <vt:variant>
        <vt:i4>0</vt:i4>
      </vt:variant>
      <vt:variant>
        <vt:i4>5</vt:i4>
      </vt:variant>
      <vt:variant>
        <vt:lpwstr/>
      </vt:variant>
      <vt:variant>
        <vt:lpwstr>_Toc363578390</vt:lpwstr>
      </vt:variant>
      <vt:variant>
        <vt:i4>1310772</vt:i4>
      </vt:variant>
      <vt:variant>
        <vt:i4>92</vt:i4>
      </vt:variant>
      <vt:variant>
        <vt:i4>0</vt:i4>
      </vt:variant>
      <vt:variant>
        <vt:i4>5</vt:i4>
      </vt:variant>
      <vt:variant>
        <vt:lpwstr/>
      </vt:variant>
      <vt:variant>
        <vt:lpwstr>_Toc363578389</vt:lpwstr>
      </vt:variant>
      <vt:variant>
        <vt:i4>1310772</vt:i4>
      </vt:variant>
      <vt:variant>
        <vt:i4>86</vt:i4>
      </vt:variant>
      <vt:variant>
        <vt:i4>0</vt:i4>
      </vt:variant>
      <vt:variant>
        <vt:i4>5</vt:i4>
      </vt:variant>
      <vt:variant>
        <vt:lpwstr/>
      </vt:variant>
      <vt:variant>
        <vt:lpwstr>_Toc363578388</vt:lpwstr>
      </vt:variant>
      <vt:variant>
        <vt:i4>1310772</vt:i4>
      </vt:variant>
      <vt:variant>
        <vt:i4>80</vt:i4>
      </vt:variant>
      <vt:variant>
        <vt:i4>0</vt:i4>
      </vt:variant>
      <vt:variant>
        <vt:i4>5</vt:i4>
      </vt:variant>
      <vt:variant>
        <vt:lpwstr/>
      </vt:variant>
      <vt:variant>
        <vt:lpwstr>_Toc363578387</vt:lpwstr>
      </vt:variant>
      <vt:variant>
        <vt:i4>1310772</vt:i4>
      </vt:variant>
      <vt:variant>
        <vt:i4>74</vt:i4>
      </vt:variant>
      <vt:variant>
        <vt:i4>0</vt:i4>
      </vt:variant>
      <vt:variant>
        <vt:i4>5</vt:i4>
      </vt:variant>
      <vt:variant>
        <vt:lpwstr/>
      </vt:variant>
      <vt:variant>
        <vt:lpwstr>_Toc363578386</vt:lpwstr>
      </vt:variant>
      <vt:variant>
        <vt:i4>1310772</vt:i4>
      </vt:variant>
      <vt:variant>
        <vt:i4>68</vt:i4>
      </vt:variant>
      <vt:variant>
        <vt:i4>0</vt:i4>
      </vt:variant>
      <vt:variant>
        <vt:i4>5</vt:i4>
      </vt:variant>
      <vt:variant>
        <vt:lpwstr/>
      </vt:variant>
      <vt:variant>
        <vt:lpwstr>_Toc363578385</vt:lpwstr>
      </vt:variant>
      <vt:variant>
        <vt:i4>1310772</vt:i4>
      </vt:variant>
      <vt:variant>
        <vt:i4>62</vt:i4>
      </vt:variant>
      <vt:variant>
        <vt:i4>0</vt:i4>
      </vt:variant>
      <vt:variant>
        <vt:i4>5</vt:i4>
      </vt:variant>
      <vt:variant>
        <vt:lpwstr/>
      </vt:variant>
      <vt:variant>
        <vt:lpwstr>_Toc363578384</vt:lpwstr>
      </vt:variant>
      <vt:variant>
        <vt:i4>1310772</vt:i4>
      </vt:variant>
      <vt:variant>
        <vt:i4>56</vt:i4>
      </vt:variant>
      <vt:variant>
        <vt:i4>0</vt:i4>
      </vt:variant>
      <vt:variant>
        <vt:i4>5</vt:i4>
      </vt:variant>
      <vt:variant>
        <vt:lpwstr/>
      </vt:variant>
      <vt:variant>
        <vt:lpwstr>_Toc363578383</vt:lpwstr>
      </vt:variant>
      <vt:variant>
        <vt:i4>1310772</vt:i4>
      </vt:variant>
      <vt:variant>
        <vt:i4>50</vt:i4>
      </vt:variant>
      <vt:variant>
        <vt:i4>0</vt:i4>
      </vt:variant>
      <vt:variant>
        <vt:i4>5</vt:i4>
      </vt:variant>
      <vt:variant>
        <vt:lpwstr/>
      </vt:variant>
      <vt:variant>
        <vt:lpwstr>_Toc363578382</vt:lpwstr>
      </vt:variant>
      <vt:variant>
        <vt:i4>1310772</vt:i4>
      </vt:variant>
      <vt:variant>
        <vt:i4>44</vt:i4>
      </vt:variant>
      <vt:variant>
        <vt:i4>0</vt:i4>
      </vt:variant>
      <vt:variant>
        <vt:i4>5</vt:i4>
      </vt:variant>
      <vt:variant>
        <vt:lpwstr/>
      </vt:variant>
      <vt:variant>
        <vt:lpwstr>_Toc363578381</vt:lpwstr>
      </vt:variant>
      <vt:variant>
        <vt:i4>1310772</vt:i4>
      </vt:variant>
      <vt:variant>
        <vt:i4>38</vt:i4>
      </vt:variant>
      <vt:variant>
        <vt:i4>0</vt:i4>
      </vt:variant>
      <vt:variant>
        <vt:i4>5</vt:i4>
      </vt:variant>
      <vt:variant>
        <vt:lpwstr/>
      </vt:variant>
      <vt:variant>
        <vt:lpwstr>_Toc363578380</vt:lpwstr>
      </vt:variant>
      <vt:variant>
        <vt:i4>1769524</vt:i4>
      </vt:variant>
      <vt:variant>
        <vt:i4>32</vt:i4>
      </vt:variant>
      <vt:variant>
        <vt:i4>0</vt:i4>
      </vt:variant>
      <vt:variant>
        <vt:i4>5</vt:i4>
      </vt:variant>
      <vt:variant>
        <vt:lpwstr/>
      </vt:variant>
      <vt:variant>
        <vt:lpwstr>_Toc363578379</vt:lpwstr>
      </vt:variant>
      <vt:variant>
        <vt:i4>1769524</vt:i4>
      </vt:variant>
      <vt:variant>
        <vt:i4>26</vt:i4>
      </vt:variant>
      <vt:variant>
        <vt:i4>0</vt:i4>
      </vt:variant>
      <vt:variant>
        <vt:i4>5</vt:i4>
      </vt:variant>
      <vt:variant>
        <vt:lpwstr/>
      </vt:variant>
      <vt:variant>
        <vt:lpwstr>_Toc363578378</vt:lpwstr>
      </vt:variant>
      <vt:variant>
        <vt:i4>1769524</vt:i4>
      </vt:variant>
      <vt:variant>
        <vt:i4>20</vt:i4>
      </vt:variant>
      <vt:variant>
        <vt:i4>0</vt:i4>
      </vt:variant>
      <vt:variant>
        <vt:i4>5</vt:i4>
      </vt:variant>
      <vt:variant>
        <vt:lpwstr/>
      </vt:variant>
      <vt:variant>
        <vt:lpwstr>_Toc363578377</vt:lpwstr>
      </vt:variant>
      <vt:variant>
        <vt:i4>1769524</vt:i4>
      </vt:variant>
      <vt:variant>
        <vt:i4>14</vt:i4>
      </vt:variant>
      <vt:variant>
        <vt:i4>0</vt:i4>
      </vt:variant>
      <vt:variant>
        <vt:i4>5</vt:i4>
      </vt:variant>
      <vt:variant>
        <vt:lpwstr/>
      </vt:variant>
      <vt:variant>
        <vt:lpwstr>_Toc363578376</vt:lpwstr>
      </vt:variant>
      <vt:variant>
        <vt:i4>1769524</vt:i4>
      </vt:variant>
      <vt:variant>
        <vt:i4>8</vt:i4>
      </vt:variant>
      <vt:variant>
        <vt:i4>0</vt:i4>
      </vt:variant>
      <vt:variant>
        <vt:i4>5</vt:i4>
      </vt:variant>
      <vt:variant>
        <vt:lpwstr/>
      </vt:variant>
      <vt:variant>
        <vt:lpwstr>_Toc363578375</vt:lpwstr>
      </vt:variant>
      <vt:variant>
        <vt:i4>1769524</vt:i4>
      </vt:variant>
      <vt:variant>
        <vt:i4>2</vt:i4>
      </vt:variant>
      <vt:variant>
        <vt:i4>0</vt:i4>
      </vt:variant>
      <vt:variant>
        <vt:i4>5</vt:i4>
      </vt:variant>
      <vt:variant>
        <vt:lpwstr/>
      </vt:variant>
      <vt:variant>
        <vt:lpwstr>_Toc363578374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СТРОИТЕЛЬСТВУ И ЖИЛИЩНО-КОММУНАЛЬНОМУ ХОЗЯЙСТВУ</dc:title>
  <dc:creator>Иван</dc:creator>
  <cp:lastModifiedBy>Медведев Андрей Павлович</cp:lastModifiedBy>
  <cp:revision>2</cp:revision>
  <cp:lastPrinted>2017-07-12T03:18:00Z</cp:lastPrinted>
  <dcterms:created xsi:type="dcterms:W3CDTF">2017-07-18T03:05:00Z</dcterms:created>
  <dcterms:modified xsi:type="dcterms:W3CDTF">2017-07-18T03:05:00Z</dcterms:modified>
</cp:coreProperties>
</file>