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5pt;height:80.55pt" o:ole="">
            <v:imagedata r:id="rId8" o:title=""/>
          </v:shape>
          <o:OLEObject Type="Embed" ProgID="PBrush" ShapeID="_x0000_i1025" DrawAspect="Content" ObjectID="_1649675491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4A7FFE">
        <w:rPr>
          <w:b/>
          <w:sz w:val="28"/>
          <w:szCs w:val="28"/>
        </w:rPr>
        <w:t>2</w:t>
      </w:r>
      <w:r w:rsidR="00E61A06">
        <w:rPr>
          <w:b/>
          <w:sz w:val="28"/>
          <w:szCs w:val="28"/>
        </w:rPr>
        <w:t>7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>апреля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E61A06">
        <w:rPr>
          <w:b/>
          <w:sz w:val="28"/>
          <w:szCs w:val="28"/>
        </w:rPr>
        <w:t>5</w:t>
      </w:r>
      <w:r w:rsidR="00E61D47">
        <w:rPr>
          <w:b/>
          <w:sz w:val="28"/>
          <w:szCs w:val="28"/>
        </w:rPr>
        <w:t>9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 xml:space="preserve">«О 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0C2012">
        <w:rPr>
          <w:sz w:val="28"/>
          <w:szCs w:val="28"/>
        </w:rPr>
        <w:t>2</w:t>
      </w:r>
      <w:r w:rsidR="00E61A06">
        <w:rPr>
          <w:sz w:val="28"/>
          <w:szCs w:val="28"/>
        </w:rPr>
        <w:t>7</w:t>
      </w:r>
      <w:r w:rsidRPr="00353B22">
        <w:rPr>
          <w:sz w:val="28"/>
          <w:szCs w:val="28"/>
        </w:rPr>
        <w:t>.04.2020 г., постановляю:</w:t>
      </w:r>
    </w:p>
    <w:p w:rsidR="00BC7F8E" w:rsidRPr="00353B22" w:rsidRDefault="00E61D47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GoBack"/>
      <w:r w:rsidRPr="007D03ED">
        <w:rPr>
          <w:sz w:val="28"/>
          <w:szCs w:val="28"/>
        </w:rPr>
        <w:t xml:space="preserve">Предоставить </w:t>
      </w:r>
      <w:proofErr w:type="spellStart"/>
      <w:r w:rsidRPr="005154AD">
        <w:rPr>
          <w:b/>
          <w:sz w:val="28"/>
          <w:szCs w:val="28"/>
        </w:rPr>
        <w:t>Пелипас</w:t>
      </w:r>
      <w:proofErr w:type="spellEnd"/>
      <w:r w:rsidRPr="005154AD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легу </w:t>
      </w:r>
      <w:r w:rsidRPr="005154A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алерьевичу</w:t>
      </w:r>
      <w:r w:rsidRPr="007D03ED">
        <w:rPr>
          <w:b/>
          <w:sz w:val="28"/>
          <w:szCs w:val="28"/>
        </w:rPr>
        <w:t xml:space="preserve"> </w:t>
      </w:r>
      <w:r w:rsidRPr="007D03ED">
        <w:rPr>
          <w:sz w:val="28"/>
          <w:szCs w:val="28"/>
        </w:rPr>
        <w:t xml:space="preserve">разрешение на отклонение от </w:t>
      </w:r>
      <w:r w:rsidRPr="0083635E">
        <w:rPr>
          <w:sz w:val="28"/>
          <w:szCs w:val="28"/>
        </w:rPr>
        <w:t>предельны</w:t>
      </w:r>
      <w:r>
        <w:rPr>
          <w:sz w:val="28"/>
          <w:szCs w:val="28"/>
        </w:rPr>
        <w:t>х</w:t>
      </w:r>
      <w:r w:rsidRPr="0083635E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ов</w:t>
      </w:r>
      <w:r w:rsidRPr="0083635E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 xml:space="preserve">на земельном участке </w:t>
      </w:r>
      <w:r w:rsidRPr="00B060B7">
        <w:rPr>
          <w:b/>
          <w:sz w:val="28"/>
          <w:szCs w:val="28"/>
        </w:rPr>
        <w:t>с кадастровым номером  42:12:0102015:1132, расположенного по адресу</w:t>
      </w:r>
      <w:r>
        <w:rPr>
          <w:b/>
          <w:sz w:val="28"/>
          <w:szCs w:val="28"/>
        </w:rPr>
        <w:t>:</w:t>
      </w:r>
      <w:r w:rsidRPr="00B060B7">
        <w:rPr>
          <w:b/>
          <w:sz w:val="28"/>
          <w:szCs w:val="28"/>
        </w:rPr>
        <w:t xml:space="preserve"> Кемеровская область, р-н </w:t>
      </w:r>
      <w:proofErr w:type="spellStart"/>
      <w:r w:rsidRPr="00B060B7">
        <w:rPr>
          <w:b/>
          <w:sz w:val="28"/>
          <w:szCs w:val="28"/>
        </w:rPr>
        <w:t>Таштагольский</w:t>
      </w:r>
      <w:proofErr w:type="spellEnd"/>
      <w:r w:rsidRPr="00B060B7">
        <w:rPr>
          <w:b/>
          <w:sz w:val="28"/>
          <w:szCs w:val="28"/>
        </w:rPr>
        <w:t xml:space="preserve">, </w:t>
      </w:r>
      <w:proofErr w:type="spellStart"/>
      <w:r w:rsidRPr="00B060B7">
        <w:rPr>
          <w:b/>
          <w:sz w:val="28"/>
          <w:szCs w:val="28"/>
        </w:rPr>
        <w:t>пгт</w:t>
      </w:r>
      <w:proofErr w:type="spellEnd"/>
      <w:r w:rsidRPr="00B060B7">
        <w:rPr>
          <w:b/>
          <w:sz w:val="28"/>
          <w:szCs w:val="28"/>
        </w:rPr>
        <w:t xml:space="preserve"> </w:t>
      </w:r>
      <w:proofErr w:type="spellStart"/>
      <w:r w:rsidRPr="00B060B7">
        <w:rPr>
          <w:b/>
          <w:sz w:val="28"/>
          <w:szCs w:val="28"/>
        </w:rPr>
        <w:t>Шерегеш</w:t>
      </w:r>
      <w:proofErr w:type="spellEnd"/>
      <w:r w:rsidRPr="00B060B7">
        <w:rPr>
          <w:b/>
          <w:sz w:val="28"/>
          <w:szCs w:val="28"/>
        </w:rPr>
        <w:t>, ул</w:t>
      </w:r>
      <w:r>
        <w:rPr>
          <w:b/>
          <w:sz w:val="28"/>
          <w:szCs w:val="28"/>
        </w:rPr>
        <w:t>.</w:t>
      </w:r>
      <w:r w:rsidRPr="00B060B7">
        <w:rPr>
          <w:b/>
          <w:sz w:val="28"/>
          <w:szCs w:val="28"/>
        </w:rPr>
        <w:t xml:space="preserve"> Ореховая, № 46</w:t>
      </w:r>
      <w:r>
        <w:rPr>
          <w:sz w:val="28"/>
          <w:szCs w:val="28"/>
        </w:rPr>
        <w:t>, изменение</w:t>
      </w:r>
      <w:r w:rsidRPr="007D03ED">
        <w:rPr>
          <w:sz w:val="28"/>
          <w:szCs w:val="28"/>
        </w:rPr>
        <w:t xml:space="preserve"> минимальных отступов от границ земельн</w:t>
      </w:r>
      <w:r>
        <w:rPr>
          <w:sz w:val="28"/>
          <w:szCs w:val="28"/>
        </w:rPr>
        <w:t>ого</w:t>
      </w:r>
      <w:r w:rsidRPr="007D03E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D03ED">
        <w:rPr>
          <w:sz w:val="28"/>
          <w:szCs w:val="28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>
        <w:rPr>
          <w:sz w:val="28"/>
          <w:szCs w:val="28"/>
        </w:rPr>
        <w:t>–</w:t>
      </w:r>
      <w:r w:rsidRPr="007D03ED">
        <w:rPr>
          <w:sz w:val="28"/>
          <w:szCs w:val="28"/>
        </w:rPr>
        <w:t xml:space="preserve"> от основного строения до красной линии улицы с 5 метров до </w:t>
      </w:r>
      <w:r>
        <w:rPr>
          <w:sz w:val="28"/>
          <w:szCs w:val="28"/>
        </w:rPr>
        <w:t>20</w:t>
      </w:r>
      <w:r w:rsidRPr="007D03ED">
        <w:rPr>
          <w:sz w:val="28"/>
          <w:szCs w:val="28"/>
        </w:rPr>
        <w:t xml:space="preserve"> метров</w:t>
      </w:r>
      <w:bookmarkEnd w:id="0"/>
      <w:r>
        <w:rPr>
          <w:sz w:val="28"/>
          <w:szCs w:val="28"/>
        </w:rPr>
        <w:t>.</w:t>
      </w:r>
      <w:r w:rsidR="00BC7F8E" w:rsidRPr="004B6CED">
        <w:rPr>
          <w:sz w:val="28"/>
          <w:szCs w:val="28"/>
        </w:rPr>
        <w:t xml:space="preserve"> </w:t>
      </w:r>
      <w:r w:rsidR="004B6CED">
        <w:rPr>
          <w:sz w:val="28"/>
          <w:szCs w:val="28"/>
        </w:rPr>
        <w:t xml:space="preserve">Решение принято </w:t>
      </w:r>
      <w:r w:rsidR="00BC7F8E" w:rsidRPr="004B6CED">
        <w:rPr>
          <w:sz w:val="28"/>
          <w:szCs w:val="28"/>
        </w:rPr>
        <w:t>в</w:t>
      </w:r>
      <w:r w:rsidR="00BC7F8E" w:rsidRPr="00353B22">
        <w:rPr>
          <w:sz w:val="28"/>
          <w:szCs w:val="28"/>
        </w:rPr>
        <w:t xml:space="preserve"> соответствии с градостроительным регламентом Правил землепользования и застройки муниципа</w:t>
      </w:r>
      <w:r w:rsidR="004B6CED">
        <w:rPr>
          <w:sz w:val="28"/>
          <w:szCs w:val="28"/>
        </w:rPr>
        <w:t>льного образования "</w:t>
      </w:r>
      <w:proofErr w:type="spellStart"/>
      <w:r w:rsidR="004B6CED">
        <w:rPr>
          <w:sz w:val="28"/>
          <w:szCs w:val="28"/>
        </w:rPr>
        <w:t>Шерегешское</w:t>
      </w:r>
      <w:proofErr w:type="spellEnd"/>
      <w:r w:rsidR="00BC7F8E" w:rsidRPr="00353B22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Pr="00AE654D" w:rsidRDefault="00AE654D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2900A5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E38D-99D8-4564-A277-7603CA9B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2020-04-29T07:15:00Z</cp:lastPrinted>
  <dcterms:created xsi:type="dcterms:W3CDTF">2020-04-13T02:35:00Z</dcterms:created>
  <dcterms:modified xsi:type="dcterms:W3CDTF">2020-04-29T07:25:00Z</dcterms:modified>
</cp:coreProperties>
</file>