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ТАШТАГОЛЬСКИЙ МУНИЦИПАЛЬНЫЙ РАЙОН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A1346" w:rsidRPr="00780613" w:rsidRDefault="00780613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r w:rsidR="00330BCA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ШЕРЕГЕШСКОЕ</w:t>
      </w:r>
      <w:r w:rsidR="003A1346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30BCA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ШЕРГЕШСКОГО </w:t>
      </w: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A1346" w:rsidRPr="00780613" w:rsidRDefault="00392C9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«</w:t>
      </w:r>
      <w:bookmarkStart w:id="0" w:name="_GoBack"/>
      <w:bookmarkEnd w:id="0"/>
      <w:r w:rsidR="00780613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22</w:t>
      </w:r>
      <w:r w:rsidR="00330BCA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  <w:r w:rsidR="00780613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июля 2015г.                                                                                                              № 46 «в</w:t>
      </w:r>
      <w:proofErr w:type="gramStart"/>
      <w:r w:rsidR="00780613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»-</w:t>
      </w:r>
      <w:proofErr w:type="spellStart"/>
      <w:proofErr w:type="gramEnd"/>
      <w:r w:rsidR="00780613" w:rsidRPr="0078061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A1346" w:rsidRPr="00780613" w:rsidRDefault="00780613" w:rsidP="00780613">
      <w:pPr>
        <w:pStyle w:val="a4"/>
        <w:spacing w:before="0" w:beforeAutospacing="0" w:after="0" w:afterAutospacing="0"/>
        <w:ind w:left="-851"/>
        <w:jc w:val="center"/>
      </w:pPr>
      <w:r w:rsidRPr="00780613">
        <w:rPr>
          <w:rFonts w:eastAsiaTheme="minorEastAsia"/>
          <w:b/>
        </w:rPr>
        <w:t>«</w:t>
      </w:r>
      <w:r w:rsidR="003A1346" w:rsidRPr="00780613">
        <w:rPr>
          <w:rFonts w:eastAsiaTheme="minorEastAsia"/>
          <w:b/>
        </w:rPr>
        <w:t xml:space="preserve">Об утверждении административного регламента </w:t>
      </w:r>
      <w:r w:rsidR="003A1346" w:rsidRPr="00780613">
        <w:rPr>
          <w:rStyle w:val="a5"/>
        </w:rPr>
        <w:t xml:space="preserve">предоставления муниципальной услуги </w:t>
      </w:r>
      <w:r w:rsidR="00BB080E" w:rsidRPr="00780613">
        <w:rPr>
          <w:b/>
          <w:bCs/>
        </w:rPr>
        <w:t xml:space="preserve">«Принятие решений о подготовке, об утверждении документации по </w:t>
      </w:r>
      <w:r w:rsidRPr="00780613">
        <w:rPr>
          <w:b/>
          <w:bCs/>
        </w:rPr>
        <w:t xml:space="preserve">планировке территорий (проектов </w:t>
      </w:r>
      <w:r w:rsidR="00BB080E" w:rsidRPr="00780613">
        <w:rPr>
          <w:b/>
          <w:bCs/>
        </w:rPr>
        <w:t xml:space="preserve">планировки, проектов межевания) на территории </w:t>
      </w:r>
      <w:proofErr w:type="spellStart"/>
      <w:r w:rsidRPr="00780613">
        <w:rPr>
          <w:rStyle w:val="a5"/>
        </w:rPr>
        <w:t>Шерегешского</w:t>
      </w:r>
      <w:proofErr w:type="spellEnd"/>
      <w:r w:rsidRPr="00780613">
        <w:rPr>
          <w:rStyle w:val="a5"/>
        </w:rPr>
        <w:t xml:space="preserve"> </w:t>
      </w:r>
      <w:r w:rsidR="003A1346" w:rsidRPr="00780613">
        <w:rPr>
          <w:rStyle w:val="a5"/>
        </w:rPr>
        <w:t xml:space="preserve"> городского поселения»</w:t>
      </w:r>
    </w:p>
    <w:p w:rsidR="003A1346" w:rsidRPr="00780613" w:rsidRDefault="003A1346" w:rsidP="00527CE7">
      <w:pPr>
        <w:pStyle w:val="consplustitle"/>
        <w:spacing w:before="0" w:beforeAutospacing="0" w:after="0" w:afterAutospacing="0"/>
        <w:ind w:left="-851" w:firstLine="425"/>
        <w:jc w:val="center"/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46  Градостроительного кодекса Российской Федерации, статьей 13 Федерального закона от 27.07.2010 N 210-ФЗ "Об организации предоставления государственных и муниципальных услуг":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1.Утвердить административный </w:t>
      </w:r>
      <w:r w:rsidR="00BB080E"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регламент </w:t>
      </w:r>
      <w:r w:rsidR="00BB080E" w:rsidRPr="007806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</w:t>
      </w:r>
      <w:r w:rsidR="007806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ния) на территории </w:t>
      </w:r>
      <w:proofErr w:type="spellStart"/>
      <w:r w:rsidR="007806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Шерегешского</w:t>
      </w:r>
      <w:proofErr w:type="spellEnd"/>
      <w:r w:rsidR="007806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B080E" w:rsidRPr="0078061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поселения»</w:t>
      </w:r>
      <w:r w:rsidR="00BB080E"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(приложение).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обнародовать на информационном стенде в здании Администрации и подлежит опуб</w:t>
      </w:r>
      <w:r w:rsidR="009E32BB"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ликованию на официальном сайте а</w:t>
      </w:r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8061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admsheregesh</w:t>
      </w:r>
      <w:proofErr w:type="spellEnd"/>
      <w:r w:rsidR="00780613" w:rsidRPr="0078061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.</w:t>
      </w:r>
      <w:r w:rsidR="0078061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my</w:t>
      </w:r>
      <w:r w:rsidR="00780613" w:rsidRPr="0078061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1.</w:t>
      </w:r>
      <w:proofErr w:type="spellStart"/>
      <w:r w:rsidR="00780613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1346" w:rsidRPr="00780613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64"/>
        <w:gridCol w:w="3282"/>
      </w:tblGrid>
      <w:tr w:rsidR="00780613" w:rsidRPr="00780613" w:rsidTr="0078061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0613" w:rsidRPr="00780613" w:rsidRDefault="003A1346" w:rsidP="0078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1" w:firstLine="42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80613"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Шерегешского</w:t>
            </w:r>
            <w:proofErr w:type="spellEnd"/>
            <w:r w:rsidR="00780613"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1346" w:rsidRPr="00780613" w:rsidRDefault="003A1346" w:rsidP="0078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1" w:firstLine="42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780613" w:rsidRDefault="00780613" w:rsidP="009E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В.В.Дорогунцов</w:t>
            </w:r>
            <w:proofErr w:type="spellEnd"/>
            <w:r w:rsidRPr="007806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613" w:rsidRPr="00780613" w:rsidTr="0078061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780613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780613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346" w:rsidRPr="00780613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</w:rPr>
      </w:pPr>
    </w:p>
    <w:p w:rsidR="003A1346" w:rsidRPr="00780613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</w:rPr>
      </w:pPr>
    </w:p>
    <w:p w:rsidR="003A1346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46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46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46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80E" w:rsidRPr="00780613" w:rsidRDefault="00BB080E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39" w:rsidRPr="00780613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B080E" w:rsidRPr="00780613" w:rsidRDefault="00BB080E" w:rsidP="00780613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B080E" w:rsidRPr="00780613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080E" w:rsidRPr="00780613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</w:p>
    <w:p w:rsidR="009E32BB" w:rsidRPr="00780613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B080E" w:rsidRPr="00780613" w:rsidRDefault="009E32BB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BB080E" w:rsidRPr="00780613" w:rsidRDefault="00780613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22.07.2015 г. N 46 «в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BB080E"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="00BB080E"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spellEnd"/>
    </w:p>
    <w:p w:rsidR="003A1346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346" w:rsidRPr="00780613" w:rsidRDefault="003A1346" w:rsidP="00780613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1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780613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 «Принятие решений о подготовке,</w:t>
      </w:r>
      <w:r w:rsidRPr="00780613">
        <w:rPr>
          <w:rFonts w:ascii="Times New Roman" w:hAnsi="Times New Roman" w:cs="Times New Roman"/>
          <w:b/>
          <w:bCs/>
          <w:sz w:val="24"/>
          <w:szCs w:val="24"/>
        </w:rPr>
        <w:br/>
        <w:t>об утверждении документации по планировке территорий (проектов планировки, проектов межевания)</w:t>
      </w:r>
      <w:r w:rsidR="00BB080E" w:rsidRPr="0078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780613">
        <w:rPr>
          <w:rFonts w:ascii="Times New Roman" w:hAnsi="Times New Roman" w:cs="Times New Roman"/>
          <w:b/>
          <w:bCs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80E" w:rsidRPr="00780613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BB080E" w:rsidRPr="00780613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425" w:rsidRPr="00780613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B3339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с юридическими и физическими лицами.</w:t>
      </w:r>
      <w:proofErr w:type="gramEnd"/>
    </w:p>
    <w:p w:rsidR="00FB0425" w:rsidRPr="00780613" w:rsidRDefault="00FB0425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9E32BB" w:rsidRPr="00780613" w:rsidRDefault="00FB0425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13">
        <w:rPr>
          <w:rFonts w:ascii="Times New Roman" w:hAnsi="Times New Roman" w:cs="Times New Roman"/>
          <w:sz w:val="24"/>
          <w:szCs w:val="24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форме, в том числе: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физическое или юридическое лицо, с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исполнитель муниципального контракта на разработку документации по планировке территории;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физическое или юридическое лицо, осуществляющее подготовку документации по планировке территорий</w:t>
      </w:r>
      <w:r w:rsidR="006B3339" w:rsidRPr="00780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39" w:rsidRPr="00780613" w:rsidRDefault="00580560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  <w:r w:rsidR="006B3339" w:rsidRPr="00780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560" w:rsidRPr="00780613" w:rsidRDefault="00580560" w:rsidP="00D50D1D">
      <w:pPr>
        <w:spacing w:after="0" w:line="240" w:lineRule="auto"/>
        <w:ind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Услугу.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Предоставление Услуги осуществляе</w:t>
      </w:r>
      <w:r w:rsidR="00780613">
        <w:rPr>
          <w:rFonts w:ascii="Times New Roman" w:hAnsi="Times New Roman" w:cs="Times New Roman"/>
          <w:sz w:val="24"/>
          <w:szCs w:val="24"/>
        </w:rPr>
        <w:t xml:space="preserve">тся администрацией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Администрация).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Сведения о местонахождении (адресе), контактных телефонах и адресах электронной по</w:t>
      </w:r>
      <w:r w:rsidR="00780613">
        <w:rPr>
          <w:rFonts w:ascii="Times New Roman" w:hAnsi="Times New Roman" w:cs="Times New Roman"/>
          <w:sz w:val="24"/>
          <w:szCs w:val="24"/>
        </w:rPr>
        <w:t xml:space="preserve">чты Администрации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580560" w:rsidRPr="00780613" w:rsidRDefault="00780613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652971</w:t>
      </w:r>
      <w:r w:rsidR="00580560" w:rsidRPr="00780613">
        <w:rPr>
          <w:rFonts w:ascii="Times New Roman" w:hAnsi="Times New Roman" w:cs="Times New Roman"/>
          <w:sz w:val="24"/>
          <w:szCs w:val="24"/>
        </w:rPr>
        <w:t xml:space="preserve">, Кемеровская область, </w:t>
      </w:r>
      <w:proofErr w:type="spellStart"/>
      <w:r w:rsidR="00580560" w:rsidRPr="0078061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Гагарина, 6, телефон/факс  8(38473) 6-24-97</w:t>
      </w:r>
      <w:r w:rsidR="00580560" w:rsidRPr="00780613">
        <w:rPr>
          <w:rFonts w:ascii="Times New Roman" w:hAnsi="Times New Roman" w:cs="Times New Roman"/>
          <w:sz w:val="24"/>
          <w:szCs w:val="24"/>
        </w:rPr>
        <w:t xml:space="preserve"> 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sheregesh</w:t>
      </w:r>
      <w:proofErr w:type="spellEnd"/>
      <w:r w:rsidRPr="00780613">
        <w:rPr>
          <w:rFonts w:ascii="Times New Roman" w:hAnsi="Times New Roman" w:cs="Times New Roman"/>
          <w:sz w:val="24"/>
          <w:szCs w:val="24"/>
          <w:u w:val="single"/>
        </w:rPr>
        <w:t>2008@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Понедельник, вторник, среда, четверг с 8.30 до 17.30 с перерывом для отдыха и питания с 12.30 до 13.30;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Пятница с 9.00 до 15.00 без перерыва для отдыха и питания.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Суббота и воскресенье - выходные дни.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 и графике работы организаций участвующих в предоставлении Услуги. 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>илиал «Кемеровский областной кадастровый центр»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Местонахождение: г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>аштагол, ул. Поспелова 24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График работы: понедельник - пятница с 8.00 до 17.00, перерыва на обед 12.00-13.00.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Суббота, воскресенье выходной.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78061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780613">
        <w:rPr>
          <w:rFonts w:ascii="Times New Roman" w:hAnsi="Times New Roman" w:cs="Times New Roman"/>
          <w:sz w:val="24"/>
          <w:szCs w:val="24"/>
        </w:rPr>
        <w:t>Таштагол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>. Поспелова 22.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lastRenderedPageBreak/>
        <w:t>График работы: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Понедельник - четверг с 9.00 до 18.00 с перерывом для отдыха и питания 13 до 14.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Пятница - с 9.00 до 16.00 с перерывом для отдыха и питания 13 до 14.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Суббота, воскресенье - выходной день;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в) МАУ "Многофункциональный центр предоставления государственных и муниципальных услуг" (далее - МФЦ).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Местонахождение МФЦ: г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>аштагол, ул. Поспелова 20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График работы МФЦ: понедельник - пятница с 8.30 до 19.00, суббота с 10.00 до 15.00 без перерыва на обед. Суббота с 10.00 до 14.00.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Воскресенье выходной.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Услуги.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органов и организаций, обращение в которые необходимо для получения Услуги, можно получить по телефону и на официальном сайте в сети "Интернет".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а) Администрация Темиртауского городского поселения 8(38473)63372,63315.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Телефон 8(38473)63372,63315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б) </w:t>
      </w:r>
      <w:r w:rsidR="006700EB" w:rsidRPr="00780613">
        <w:rPr>
          <w:rFonts w:ascii="Times New Roman" w:hAnsi="Times New Roman" w:cs="Times New Roman"/>
          <w:sz w:val="24"/>
          <w:szCs w:val="24"/>
        </w:rPr>
        <w:t>Филиал «Кемеровский областной кадастровый центр» 8(38473)34249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в)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78061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Справочный телефон: 8(38473)32507.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г) МФЦ.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Телефон центра телефонного обслуживания8(38473)34200.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а) Администраци</w:t>
      </w:r>
      <w:r w:rsidR="00F66A2E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66A2E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66A2E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admsheregesh</w:t>
      </w:r>
      <w:proofErr w:type="spellEnd"/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my</w:t>
      </w:r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780613" w:rsidRPr="00225ACE">
          <w:rPr>
            <w:rStyle w:val="a3"/>
            <w:sz w:val="24"/>
            <w:szCs w:val="24"/>
            <w:lang w:val="en-US"/>
          </w:rPr>
          <w:t>sheregesh</w:t>
        </w:r>
        <w:r w:rsidR="00780613" w:rsidRPr="00225ACE">
          <w:rPr>
            <w:rStyle w:val="a3"/>
            <w:sz w:val="24"/>
            <w:szCs w:val="24"/>
          </w:rPr>
          <w:t>2008@</w:t>
        </w:r>
        <w:r w:rsidR="00780613" w:rsidRPr="00225ACE">
          <w:rPr>
            <w:rStyle w:val="a3"/>
            <w:sz w:val="24"/>
            <w:szCs w:val="24"/>
            <w:lang w:val="en-US"/>
          </w:rPr>
          <w:t>rambler</w:t>
        </w:r>
        <w:r w:rsidR="00780613" w:rsidRPr="00225ACE">
          <w:rPr>
            <w:rStyle w:val="a3"/>
            <w:sz w:val="24"/>
            <w:szCs w:val="24"/>
          </w:rPr>
          <w:t>.</w:t>
        </w:r>
        <w:r w:rsidR="00780613" w:rsidRPr="00225ACE">
          <w:rPr>
            <w:rStyle w:val="a3"/>
            <w:sz w:val="24"/>
            <w:szCs w:val="24"/>
            <w:lang w:val="en-US"/>
          </w:rPr>
          <w:t>ru</w:t>
        </w:r>
      </w:hyperlink>
      <w:r w:rsidR="00780613" w:rsidRPr="00780613">
        <w:rPr>
          <w:sz w:val="24"/>
          <w:szCs w:val="24"/>
        </w:rPr>
        <w:t xml:space="preserve"> 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б) </w:t>
      </w:r>
      <w:r w:rsidR="006700EB" w:rsidRPr="00780613">
        <w:rPr>
          <w:rFonts w:ascii="Times New Roman" w:hAnsi="Times New Roman" w:cs="Times New Roman"/>
          <w:sz w:val="24"/>
          <w:szCs w:val="24"/>
        </w:rPr>
        <w:t xml:space="preserve">Филиал «Кемеровский областной кадастровый центр»  </w:t>
      </w:r>
      <w:proofErr w:type="spellStart"/>
      <w:r w:rsidR="006700EB" w:rsidRP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oookokctf</w:t>
      </w:r>
      <w:proofErr w:type="spellEnd"/>
      <w:r w:rsidR="006700EB" w:rsidRPr="0078061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00EB" w:rsidRP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6700EB"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700EB" w:rsidRP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в)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780613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80613">
        <w:rPr>
          <w:rFonts w:ascii="Times New Roman" w:hAnsi="Times New Roman" w:cs="Times New Roman"/>
          <w:sz w:val="24"/>
          <w:szCs w:val="24"/>
          <w:u w:val="single"/>
        </w:rPr>
        <w:t>http://www.to42.rosreestr.ru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г) МФЦ.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80613">
        <w:rPr>
          <w:rFonts w:ascii="Times New Roman" w:hAnsi="Times New Roman" w:cs="Times New Roman"/>
          <w:sz w:val="24"/>
          <w:szCs w:val="24"/>
          <w:u w:val="single"/>
        </w:rPr>
        <w:t>mfc-tashtagol.ru</w:t>
      </w:r>
      <w:r w:rsidRPr="00780613">
        <w:rPr>
          <w:rFonts w:ascii="Times New Roman" w:hAnsi="Times New Roman" w:cs="Times New Roman"/>
          <w:sz w:val="24"/>
          <w:szCs w:val="24"/>
        </w:rPr>
        <w:t xml:space="preserve">:, адрес электронной почты: </w:t>
      </w:r>
      <w:r w:rsidRPr="00780613">
        <w:rPr>
          <w:rFonts w:ascii="Times New Roman" w:hAnsi="Times New Roman" w:cs="Times New Roman"/>
          <w:sz w:val="24"/>
          <w:szCs w:val="24"/>
          <w:u w:val="single"/>
        </w:rPr>
        <w:t>mfc-tash@mail.ru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услуг.</w:t>
      </w:r>
    </w:p>
    <w:p w:rsidR="00D837FB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предоставляется:</w:t>
      </w:r>
    </w:p>
    <w:p w:rsidR="00D837FB" w:rsidRPr="00780613" w:rsidRDefault="00D837FB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-специалистом </w:t>
      </w:r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землеустройству </w:t>
      </w:r>
      <w:proofErr w:type="spellStart"/>
      <w:r w:rsid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7806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специалистами МФЦ;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телефонов - 555-123).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1.3.7. 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</w:t>
      </w:r>
      <w:r w:rsidRPr="00780613">
        <w:rPr>
          <w:rFonts w:ascii="Times New Roman" w:hAnsi="Times New Roman" w:cs="Times New Roman"/>
          <w:sz w:val="24"/>
          <w:szCs w:val="24"/>
        </w:rPr>
        <w:lastRenderedPageBreak/>
        <w:t>предоставления Услуги, а также на официальных сайтах органа, предоставляющего Услугу, организаций, участвующих в предоставлении Услуги, в сети "Интернет".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</w:t>
      </w:r>
      <w:r w:rsidR="00780613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admsheregesh</w:t>
      </w:r>
      <w:proofErr w:type="spellEnd"/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my</w:t>
      </w:r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061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780613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admsheregesh</w:t>
      </w:r>
      <w:proofErr w:type="spellEnd"/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my</w:t>
      </w:r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1.</w:t>
      </w:r>
      <w:proofErr w:type="spellStart"/>
      <w:r w:rsidR="0078061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80613" w:rsidRPr="00780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0613"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нормативные правовые акты (или извлечения из них), содержащие нормы, регулирующие деятельность по предоставлению Услуги;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приложениями.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На информационных стендах, размещаемых в помещениях МФЦ должна содержаться следующая информация: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Услуги;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перечень услуг, которые являются необходимыми и обязательными для предоставления Услуги;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580560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образец заполнения заявления.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1.3.8.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1.3.9.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1.3.10.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3339" w:rsidRPr="00780613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  <w:r w:rsidR="006B3339" w:rsidRPr="0078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60" w:rsidRPr="00780613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1.3.11. Информация о порядке предоставления муниципальной услуги предоставляется бесплатно.</w:t>
      </w:r>
    </w:p>
    <w:p w:rsidR="003A1346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613">
        <w:rPr>
          <w:rFonts w:ascii="Times New Roman" w:hAnsi="Times New Roman" w:cs="Times New Roman"/>
          <w:b/>
          <w:bCs/>
          <w:sz w:val="24"/>
          <w:szCs w:val="24"/>
        </w:rPr>
        <w:t xml:space="preserve">2. Стандарт предоставления муниципальной услуги </w:t>
      </w:r>
    </w:p>
    <w:p w:rsidR="00CF246F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F246F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CF246F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br/>
        <w:t>2.3. Описание результатов предоставления муниципальной услуги.</w:t>
      </w:r>
      <w:r w:rsidR="00CF246F"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копии </w:t>
      </w:r>
      <w:r w:rsidR="00CF246F" w:rsidRPr="0078061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7806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274505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  <w:r w:rsidR="00CF246F"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 xml:space="preserve">Срок принятия решения о подготовке документации по планировке территории составляет 1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 либо договор о развитии застроенной территории, - 14 дней со дня регистрации заявления.</w:t>
      </w:r>
    </w:p>
    <w:p w:rsidR="006B333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Срок принятия решения об утверждении (об отклонении) документации по планировке территории составляет не </w:t>
      </w:r>
      <w:r w:rsidR="00871D03" w:rsidRPr="00780613">
        <w:rPr>
          <w:rFonts w:ascii="Times New Roman" w:hAnsi="Times New Roman" w:cs="Times New Roman"/>
          <w:sz w:val="24"/>
          <w:szCs w:val="24"/>
        </w:rPr>
        <w:t>более 3</w:t>
      </w:r>
      <w:r w:rsidRPr="00780613">
        <w:rPr>
          <w:rFonts w:ascii="Times New Roman" w:hAnsi="Times New Roman" w:cs="Times New Roman"/>
          <w:sz w:val="24"/>
          <w:szCs w:val="24"/>
        </w:rPr>
        <w:t xml:space="preserve"> месяцев со дня регистрации заявления об утверждении документации по планировке территории.</w:t>
      </w:r>
      <w:r w:rsidRPr="00780613">
        <w:rPr>
          <w:rFonts w:ascii="Times New Roman" w:hAnsi="Times New Roman" w:cs="Times New Roman"/>
          <w:sz w:val="24"/>
          <w:szCs w:val="24"/>
        </w:rPr>
        <w:br/>
        <w:t>2.5. Правовые основания для предоставления муниципальной услуги:</w:t>
      </w:r>
    </w:p>
    <w:p w:rsidR="00377040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lastRenderedPageBreak/>
        <w:t>- Градостроительный кодекс Российской Федерации от 29.12.2004 N 190-ФЗ;</w:t>
      </w:r>
      <w:r w:rsidRPr="00780613">
        <w:rPr>
          <w:rFonts w:ascii="Times New Roman" w:hAnsi="Times New Roman" w:cs="Times New Roman"/>
          <w:sz w:val="24"/>
          <w:szCs w:val="24"/>
        </w:rPr>
        <w:br/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377040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377040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sz w:val="24"/>
          <w:szCs w:val="24"/>
        </w:rPr>
        <w:t xml:space="preserve"> </w:t>
      </w:r>
      <w:r w:rsidR="00377040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2662FE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2.6.1.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78061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780613">
        <w:rPr>
          <w:rFonts w:ascii="Times New Roman" w:hAnsi="Times New Roman" w:cs="Times New Roman"/>
          <w:sz w:val="24"/>
          <w:szCs w:val="24"/>
        </w:rPr>
        <w:t xml:space="preserve"> </w:t>
      </w:r>
      <w:r w:rsidR="00377040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80613">
        <w:rPr>
          <w:rFonts w:ascii="Times New Roman" w:hAnsi="Times New Roman" w:cs="Times New Roman"/>
          <w:sz w:val="24"/>
          <w:szCs w:val="24"/>
        </w:rPr>
        <w:t>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Для принятия решения об утверждении документации по планировке территории Заявитель подает (направляет) в </w:t>
      </w:r>
      <w:r w:rsidR="0078061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377040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Заявление).</w:t>
      </w:r>
      <w:r w:rsidRPr="00780613">
        <w:rPr>
          <w:rFonts w:ascii="Times New Roman" w:hAnsi="Times New Roman" w:cs="Times New Roman"/>
          <w:sz w:val="24"/>
          <w:szCs w:val="24"/>
        </w:rPr>
        <w:br/>
        <w:t>2.6.2. К заявлению о подготовке документации по планировке территории прилагаются следующие документы:</w:t>
      </w:r>
      <w:r w:rsidRPr="00780613">
        <w:rPr>
          <w:rFonts w:ascii="Times New Roman" w:hAnsi="Times New Roman" w:cs="Times New Roman"/>
          <w:sz w:val="24"/>
          <w:szCs w:val="24"/>
        </w:rPr>
        <w:br/>
        <w:t>а) предоставляемые Заявителем самостоятельно: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13">
        <w:rPr>
          <w:rFonts w:ascii="Times New Roman" w:hAnsi="Times New Roman" w:cs="Times New Roman"/>
          <w:sz w:val="24"/>
          <w:szCs w:val="24"/>
        </w:rPr>
        <w:t>- копия документа, удостоверяющего полномочия представителя физического или юридического лица;</w:t>
      </w:r>
      <w:r w:rsidRPr="00780613">
        <w:rPr>
          <w:rFonts w:ascii="Times New Roman" w:hAnsi="Times New Roman" w:cs="Times New Roman"/>
          <w:sz w:val="24"/>
          <w:szCs w:val="24"/>
        </w:rPr>
        <w:br/>
        <w:t>б) документы, запрашиваемые Департаментом 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proofErr w:type="gramEnd"/>
    </w:p>
    <w:p w:rsidR="00D234AC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 Заявитель вправе самостоятельно представить документы, указанные в </w:t>
      </w:r>
      <w:hyperlink r:id="rId7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абзаце «б» подпункта 2.6.2</w:t>
        </w:r>
      </w:hyperlink>
    </w:p>
    <w:p w:rsidR="002662FE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2.6.3. К заявлению об утверждении документации по планировке территории прикладываются следующие документы: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 Заявителем самостоятельно: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- копия документа, удостоверяющего полномочия представителя физического или юридического лица;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В целях подготовки документации по планировке территории Заявитель обращается в проектные организации;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 xml:space="preserve">б) запрашиваемые </w:t>
      </w:r>
      <w:r w:rsidR="0078061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2662FE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80613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- копия </w:t>
      </w:r>
      <w:r w:rsidR="002662FE" w:rsidRPr="0078061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7806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0613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территории, в отношении которой подано заявление.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Заявитель вправе самостоятельно представить документы, указанные в </w:t>
      </w:r>
      <w:hyperlink r:id="rId8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абзаце «б» подпункта 2.6.3</w:t>
        </w:r>
      </w:hyperlink>
      <w:r w:rsidRPr="00780613">
        <w:rPr>
          <w:rFonts w:ascii="Times New Roman" w:hAnsi="Times New Roman" w:cs="Times New Roman"/>
          <w:sz w:val="24"/>
          <w:szCs w:val="24"/>
        </w:rPr>
        <w:t>.</w:t>
      </w:r>
      <w:r w:rsidRPr="00780613">
        <w:rPr>
          <w:rFonts w:ascii="Times New Roman" w:hAnsi="Times New Roman" w:cs="Times New Roman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- отсутствие в заявлении сведений, указанных в </w:t>
      </w:r>
      <w:hyperlink r:id="rId9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lastRenderedPageBreak/>
        <w:t>     - невозможность прочтения текста письменного обращения;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- непредставление документов, которые в соответствии с </w:t>
      </w:r>
      <w:hyperlink r:id="rId10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 предоставляются заявителем самостоятельно.</w:t>
      </w:r>
    </w:p>
    <w:p w:rsidR="002662FE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в отношении территории в границах, указанных в заявлении о подготовке документации по планировке территории, муниципальная услуга находится в процессе исполнения по заявлению, зарегистрированному ранее;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- в отношении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  <w:proofErr w:type="gramEnd"/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662FE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2662FE" w:rsidRPr="00780613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Pr="00780613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2662FE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</w:t>
      </w:r>
      <w:r w:rsidRPr="00780613">
        <w:rPr>
          <w:rFonts w:ascii="Times New Roman" w:hAnsi="Times New Roman" w:cs="Times New Roman"/>
          <w:i/>
          <w:sz w:val="24"/>
          <w:szCs w:val="24"/>
        </w:rPr>
        <w:t>Муниципальная услуга предоставляется бесплатно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2662FE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услуги.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Максимальный срок ожидания в очереди при подаче заявления о предоставлении муниципальной услуги со</w:t>
      </w:r>
      <w:r w:rsidR="002662FE" w:rsidRPr="00780613">
        <w:rPr>
          <w:rFonts w:ascii="Times New Roman" w:hAnsi="Times New Roman" w:cs="Times New Roman"/>
          <w:sz w:val="24"/>
          <w:szCs w:val="24"/>
        </w:rPr>
        <w:t>ставляет не более 15</w:t>
      </w:r>
      <w:r w:rsidRPr="00780613">
        <w:rPr>
          <w:rFonts w:ascii="Times New Roman" w:hAnsi="Times New Roman" w:cs="Times New Roman"/>
          <w:sz w:val="24"/>
          <w:szCs w:val="24"/>
        </w:rPr>
        <w:t xml:space="preserve"> минут с момента подачи заявления</w:t>
      </w:r>
    </w:p>
    <w:p w:rsidR="00AB405C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Регистрация заявления о предоставлении муниципальной услуги при письменном обращении в адрес </w:t>
      </w:r>
      <w:r w:rsidR="004479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, в том числе в виде почтовых отправлений, через официальный сайт, по электронной почте, осуществляется в день его поступления.</w:t>
      </w:r>
      <w:r w:rsidRPr="00780613">
        <w:rPr>
          <w:rFonts w:ascii="Times New Roman" w:hAnsi="Times New Roman" w:cs="Times New Roman"/>
          <w:sz w:val="24"/>
          <w:szCs w:val="24"/>
        </w:rPr>
        <w:br/>
        <w:t>2.12. Требования к помещениям, в которых предоставляется муниципальная услуга.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/>
        <w:jc w:val="both"/>
      </w:pPr>
      <w:r w:rsidRPr="00780613">
        <w:t>2.12.1.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/>
        <w:jc w:val="both"/>
      </w:pPr>
      <w:r w:rsidRPr="00780613">
        <w:t>2.12.2.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D3F19" w:rsidRPr="00780613" w:rsidRDefault="005D3F19" w:rsidP="00D50D1D">
      <w:pPr>
        <w:pStyle w:val="consplusnormal"/>
        <w:spacing w:before="0" w:beforeAutospacing="0" w:after="0" w:afterAutospacing="0"/>
        <w:ind w:left="-851" w:right="-1"/>
        <w:jc w:val="both"/>
      </w:pPr>
      <w:r w:rsidRPr="00780613">
        <w:t>2.12.3. Места для информирования должны быть оборудованы информационными стендами, содержащими следующую информацию:</w:t>
      </w:r>
      <w:r w:rsidRPr="00780613">
        <w:rPr>
          <w:rStyle w:val="a7"/>
          <w:b/>
          <w:bCs/>
        </w:rPr>
        <w:t xml:space="preserve"> </w:t>
      </w:r>
    </w:p>
    <w:p w:rsidR="005D3F19" w:rsidRPr="00780613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</w:pPr>
      <w:r w:rsidRPr="00780613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</w:pPr>
      <w:r w:rsidRPr="00780613">
        <w:t>образцы заявлений и перечни документов, необходимых для предоставления муниципальной услуги;</w:t>
      </w:r>
    </w:p>
    <w:p w:rsidR="005D3F19" w:rsidRPr="00780613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</w:pPr>
      <w:r w:rsidRPr="00780613">
        <w:t>порядок обжалования решений, действий (бездействия) администрации, ее должностных лиц, либо муниципальных служащих.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/>
        <w:jc w:val="both"/>
      </w:pPr>
      <w:r w:rsidRPr="00780613">
        <w:t>2.12.</w:t>
      </w:r>
      <w:r w:rsidR="00D234AC" w:rsidRPr="00780613">
        <w:t>4</w:t>
      </w:r>
      <w:r w:rsidRPr="00780613">
        <w:t>. Кабинеты приема заявителей должны быть оборудованы информационными табличками с указанием: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</w:pPr>
      <w:r w:rsidRPr="00780613">
        <w:t xml:space="preserve">номера кабинета 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</w:pPr>
      <w:r w:rsidRPr="00780613">
        <w:t>фамилии, имени и отчества специалиста, осуществляющего прием заявителей;</w:t>
      </w:r>
    </w:p>
    <w:p w:rsidR="005D3F19" w:rsidRPr="00780613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</w:pPr>
      <w:r w:rsidRPr="00780613">
        <w:t>дней и часов приема, времени перерыва на обед.</w:t>
      </w:r>
    </w:p>
    <w:p w:rsidR="00D50D1D" w:rsidRPr="00780613" w:rsidRDefault="005D3F19" w:rsidP="00D50D1D">
      <w:pPr>
        <w:pStyle w:val="a4"/>
        <w:spacing w:before="0" w:beforeAutospacing="0" w:after="0" w:afterAutospacing="0"/>
        <w:ind w:left="-851" w:right="-1"/>
        <w:jc w:val="both"/>
      </w:pPr>
      <w:r w:rsidRPr="00780613"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D3F19" w:rsidRPr="00780613" w:rsidRDefault="003A1346" w:rsidP="00D50D1D">
      <w:pPr>
        <w:pStyle w:val="a4"/>
        <w:spacing w:before="0" w:beforeAutospacing="0" w:after="0" w:afterAutospacing="0"/>
        <w:ind w:left="-851" w:right="-1"/>
        <w:jc w:val="both"/>
      </w:pPr>
      <w:r w:rsidRPr="00780613">
        <w:t>2.13. Показатели доступности и качества муниципальных услуг.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Показателями доступности и качества муниципальной услуги являются: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- наличие различных каналов получения информации о предоставлении услуги;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lastRenderedPageBreak/>
        <w:t>     - соблюдение сроков предоставления услуги;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- возможность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</w:p>
    <w:p w:rsidR="003A1346" w:rsidRPr="00780613" w:rsidRDefault="003A1346" w:rsidP="00D50D1D">
      <w:pPr>
        <w:spacing w:after="0" w:line="240" w:lineRule="auto"/>
        <w:ind w:left="-851" w:right="-1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613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последовательность, сроки выполнения административных процедур,</w:t>
      </w:r>
      <w:r w:rsidR="005D3F19" w:rsidRPr="0078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5D3F19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а) прием и регистрация заявления и представленных документов о предоставлении услуги;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б) рассмотрение заявления и приложенных к нему документов;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в) в случае принятия решения:</w:t>
      </w:r>
    </w:p>
    <w:p w:rsidR="005D3F1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- о подготовке документации по планировке территории - подготовка проекта постановления администрации города о подготовке документации по планировке территории либо направление мотивированного отказа;</w:t>
      </w:r>
    </w:p>
    <w:p w:rsidR="00FD639A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5D3F19" w:rsidRPr="0078061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Pr="0078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613">
        <w:rPr>
          <w:rFonts w:ascii="Times New Roman" w:hAnsi="Times New Roman" w:cs="Times New Roman"/>
          <w:sz w:val="24"/>
          <w:szCs w:val="24"/>
        </w:rPr>
        <w:t xml:space="preserve"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города об утверждении документации по планировке территории </w:t>
      </w:r>
      <w:r w:rsidR="005D3F19" w:rsidRPr="0078061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либо отклонение документации по планировке территории;</w:t>
      </w:r>
      <w:proofErr w:type="gramEnd"/>
    </w:p>
    <w:p w:rsidR="00FD639A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г) выдача (направление) Заявителю копии постановления администрации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FD639A" w:rsidRPr="0078061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780613">
        <w:rPr>
          <w:rFonts w:ascii="Times New Roman" w:hAnsi="Times New Roman" w:cs="Times New Roman"/>
          <w:sz w:val="24"/>
          <w:szCs w:val="24"/>
        </w:rPr>
        <w:t>о подготовке, об утверждении документации по планировке территории.</w:t>
      </w:r>
      <w:r w:rsidRPr="00780613">
        <w:rPr>
          <w:rFonts w:ascii="Times New Roman" w:hAnsi="Times New Roman" w:cs="Times New Roman"/>
          <w:sz w:val="24"/>
          <w:szCs w:val="24"/>
        </w:rPr>
        <w:br/>
        <w:t>3.1.1. Прием и регистрация заявления о предоставлении услуги. Основанием для начала административной процедуры является</w:t>
      </w:r>
    </w:p>
    <w:p w:rsidR="00FD639A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поступление в </w:t>
      </w:r>
      <w:r w:rsidR="00FD639A" w:rsidRPr="0078061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80613">
        <w:rPr>
          <w:rFonts w:ascii="Times New Roman" w:hAnsi="Times New Roman" w:cs="Times New Roman"/>
          <w:sz w:val="24"/>
          <w:szCs w:val="24"/>
        </w:rPr>
        <w:t xml:space="preserve">заявления, указанного в </w:t>
      </w:r>
      <w:hyperlink r:id="rId11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Поступившее заявление и приложенные к нему документы регистрируются в день поступления в</w:t>
      </w:r>
      <w:r w:rsidR="00FD639A" w:rsidRPr="00780613">
        <w:rPr>
          <w:rFonts w:ascii="Times New Roman" w:hAnsi="Times New Roman" w:cs="Times New Roman"/>
          <w:sz w:val="24"/>
          <w:szCs w:val="24"/>
        </w:rPr>
        <w:t xml:space="preserve"> администрацию Темиртауского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01078B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Срок исполнения административной процедуры - не более 3 дней.</w:t>
      </w:r>
      <w:r w:rsidRPr="00780613">
        <w:rPr>
          <w:rFonts w:ascii="Times New Roman" w:hAnsi="Times New Roman" w:cs="Times New Roman"/>
          <w:sz w:val="24"/>
          <w:szCs w:val="24"/>
        </w:rPr>
        <w:br/>
        <w:t>3.1.2. Рассмотрение заявления и приложенных к нему документов.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При установлении фактов, указанных в </w:t>
      </w:r>
      <w:hyperlink r:id="rId12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4479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D234AC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80613">
        <w:rPr>
          <w:rFonts w:ascii="Times New Roman" w:hAnsi="Times New Roman" w:cs="Times New Roman"/>
          <w:sz w:val="24"/>
          <w:szCs w:val="24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Специалист </w:t>
      </w:r>
      <w:r w:rsidR="0001078B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13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Срок исполнения административной процедуры - не более 1 дня со дня поступления заявлений и документов с резолюцией </w:t>
      </w:r>
      <w:r w:rsidR="0001078B" w:rsidRPr="00780613">
        <w:rPr>
          <w:rFonts w:ascii="Times New Roman" w:hAnsi="Times New Roman" w:cs="Times New Roman"/>
          <w:sz w:val="24"/>
          <w:szCs w:val="24"/>
        </w:rPr>
        <w:t>Главы 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«для рассмотрения»</w:t>
      </w:r>
    </w:p>
    <w:p w:rsidR="00D50D1D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3.1.3.1. Подготовка проекта по</w:t>
      </w:r>
      <w:r w:rsidR="004479C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В случае отсутствия оснований, указанных в </w:t>
      </w:r>
      <w:hyperlink r:id="rId14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пунктах 2.7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2.8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01078B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</w:t>
      </w:r>
      <w:r w:rsidRPr="00780613">
        <w:rPr>
          <w:rFonts w:ascii="Times New Roman" w:hAnsi="Times New Roman" w:cs="Times New Roman"/>
          <w:sz w:val="24"/>
          <w:szCs w:val="24"/>
        </w:rPr>
        <w:lastRenderedPageBreak/>
        <w:t>исполнение административной процедуры,</w:t>
      </w:r>
      <w:r w:rsidR="0001078B"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Pr="00780613">
        <w:rPr>
          <w:rFonts w:ascii="Times New Roman" w:hAnsi="Times New Roman" w:cs="Times New Roman"/>
          <w:sz w:val="24"/>
          <w:szCs w:val="24"/>
        </w:rPr>
        <w:t xml:space="preserve">осуществляет подготовку и согласование проекта постановления администрации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01078B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780613">
        <w:rPr>
          <w:rFonts w:ascii="Times New Roman" w:hAnsi="Times New Roman" w:cs="Times New Roman"/>
          <w:sz w:val="24"/>
          <w:szCs w:val="24"/>
        </w:rPr>
        <w:t xml:space="preserve">о подготовке документации по планировке территории в соответствии с </w:t>
      </w:r>
      <w:hyperlink r:id="rId16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 xml:space="preserve">Регламентом администрации </w:t>
        </w:r>
        <w:proofErr w:type="spellStart"/>
        <w:r w:rsidR="004479C7">
          <w:rPr>
            <w:rStyle w:val="a3"/>
            <w:rFonts w:ascii="Times New Roman" w:hAnsi="Times New Roman" w:cs="Times New Roman"/>
            <w:sz w:val="24"/>
            <w:szCs w:val="24"/>
          </w:rPr>
          <w:t>Шерегешского</w:t>
        </w:r>
        <w:proofErr w:type="spellEnd"/>
        <w:r w:rsidR="004479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B0425" w:rsidRPr="00780613">
          <w:rPr>
            <w:rStyle w:val="a3"/>
            <w:rFonts w:ascii="Times New Roman" w:hAnsi="Times New Roman" w:cs="Times New Roman"/>
            <w:sz w:val="24"/>
            <w:szCs w:val="24"/>
          </w:rPr>
          <w:t xml:space="preserve"> городского поселения</w:t>
        </w:r>
      </w:hyperlink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01078B" w:rsidRPr="00780613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При установлении фактов, указанных в </w:t>
      </w:r>
      <w:hyperlink r:id="rId17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01078B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CA3BF7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Срок исполнения административной процедуры - не более 20 дней.</w:t>
      </w:r>
      <w:r w:rsidRPr="00780613">
        <w:rPr>
          <w:rFonts w:ascii="Times New Roman" w:hAnsi="Times New Roman" w:cs="Times New Roman"/>
          <w:sz w:val="24"/>
          <w:szCs w:val="24"/>
        </w:rPr>
        <w:br/>
        <w:t>     В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3.1.3.2. Выдача (направление) Заявителю решения о направлении документации по планировке территории </w:t>
      </w:r>
      <w:r w:rsidR="0001078B" w:rsidRPr="0078061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62243B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     При установлении фактов, указанных в </w:t>
      </w:r>
      <w:hyperlink r:id="rId18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CA3BF7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Специалист </w:t>
      </w:r>
      <w:r w:rsidR="00CA3BF7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19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В случае отсутствия оснований, указанных в </w:t>
      </w:r>
      <w:hyperlink r:id="rId20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="00CA3BF7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1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В случае установления несоответствия документации по планировке территории требованиям </w:t>
      </w:r>
      <w:hyperlink r:id="rId22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пункта 2.8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 специалист </w:t>
      </w:r>
      <w:r w:rsidR="00CA3BF7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В случае установления соответствия документации по планировке территории требованиям </w:t>
      </w:r>
      <w:hyperlink r:id="rId23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пункта 2.8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 специалист </w:t>
      </w:r>
      <w:r w:rsidR="00CA3BF7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CA3BF7" w:rsidRPr="0078061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Решения, указанные в </w:t>
      </w:r>
      <w:hyperlink r:id="rId24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абзацах пятом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>шестом подпункта 3.1.3.2 пункта 3.1</w:t>
        </w:r>
      </w:hyperlink>
      <w:r w:rsidRPr="00780613">
        <w:rPr>
          <w:rFonts w:ascii="Times New Roman" w:hAnsi="Times New Roman" w:cs="Times New Roman"/>
          <w:sz w:val="24"/>
          <w:szCs w:val="24"/>
        </w:rPr>
        <w:t xml:space="preserve"> настоящего Регламента, выдаются (направляются) Заявителю специалистом </w:t>
      </w:r>
      <w:r w:rsidR="0062243B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62243B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Организация и проведение публичных слушаний по проекту планировки территории или проекту межевания территории.</w:t>
      </w:r>
    </w:p>
    <w:p w:rsidR="006B333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     Публичные слушания по проекту планировки территории или проекту межевания территории проводятся в соответствии с Положением о публичных слушаниях в</w:t>
      </w:r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Шерегешском</w:t>
      </w:r>
      <w:proofErr w:type="spellEnd"/>
      <w:r w:rsidR="0062243B" w:rsidRPr="00780613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780613">
        <w:rPr>
          <w:rFonts w:ascii="Times New Roman" w:hAnsi="Times New Roman" w:cs="Times New Roman"/>
          <w:sz w:val="24"/>
          <w:szCs w:val="24"/>
        </w:rPr>
        <w:t>».</w:t>
      </w:r>
      <w:r w:rsidRPr="00780613">
        <w:rPr>
          <w:rFonts w:ascii="Times New Roman" w:hAnsi="Times New Roman" w:cs="Times New Roman"/>
          <w:sz w:val="24"/>
          <w:szCs w:val="24"/>
        </w:rPr>
        <w:br/>
        <w:t xml:space="preserve">     Срок проведения публичных слушаний составляет не менее 1 месяца и не более 3 месяцев со дня оповещения жителей </w:t>
      </w:r>
      <w:proofErr w:type="spellStart"/>
      <w:r w:rsidR="00F66A2E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времени и месте проведения публичных слушаний по проекту планировки территории или проекту межевания территор</w:t>
      </w:r>
      <w:r w:rsidR="0062243B" w:rsidRPr="00780613">
        <w:rPr>
          <w:rFonts w:ascii="Times New Roman" w:hAnsi="Times New Roman" w:cs="Times New Roman"/>
          <w:sz w:val="24"/>
          <w:szCs w:val="24"/>
        </w:rPr>
        <w:t>ии.</w:t>
      </w:r>
      <w:r w:rsidR="0062243B" w:rsidRPr="00780613">
        <w:rPr>
          <w:rFonts w:ascii="Times New Roman" w:hAnsi="Times New Roman" w:cs="Times New Roman"/>
          <w:sz w:val="24"/>
          <w:szCs w:val="24"/>
        </w:rPr>
        <w:br/>
        <w:t>     </w:t>
      </w:r>
      <w:proofErr w:type="gramStart"/>
      <w:r w:rsidR="0062243B" w:rsidRPr="00780613">
        <w:rPr>
          <w:rFonts w:ascii="Times New Roman" w:hAnsi="Times New Roman" w:cs="Times New Roman"/>
          <w:sz w:val="24"/>
          <w:szCs w:val="24"/>
        </w:rPr>
        <w:t>Не позднее чем через 14</w:t>
      </w:r>
      <w:r w:rsidRPr="00780613">
        <w:rPr>
          <w:rFonts w:ascii="Times New Roman" w:hAnsi="Times New Roman" w:cs="Times New Roman"/>
          <w:sz w:val="24"/>
          <w:szCs w:val="24"/>
        </w:rPr>
        <w:t xml:space="preserve"> дней со дня проведения публичных слушаний по проекту планировки </w:t>
      </w:r>
      <w:r w:rsidRPr="00780613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или проекту межевания территории специалист </w:t>
      </w:r>
      <w:r w:rsidR="0062243B" w:rsidRPr="00780613">
        <w:rPr>
          <w:rFonts w:ascii="Times New Roman" w:hAnsi="Times New Roman" w:cs="Times New Roman"/>
          <w:sz w:val="24"/>
          <w:szCs w:val="24"/>
        </w:rPr>
        <w:t>а</w:t>
      </w:r>
      <w:r w:rsidR="004479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C9504A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62243B" w:rsidRPr="0078061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3339" w:rsidRPr="00780613">
        <w:rPr>
          <w:rFonts w:ascii="Times New Roman" w:hAnsi="Times New Roman" w:cs="Times New Roman"/>
          <w:sz w:val="24"/>
          <w:szCs w:val="24"/>
        </w:rPr>
        <w:t xml:space="preserve"> </w:t>
      </w:r>
      <w:r w:rsidR="0062243B" w:rsidRPr="007806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479C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4479C7">
        <w:rPr>
          <w:rFonts w:ascii="Times New Roman" w:hAnsi="Times New Roman" w:cs="Times New Roman"/>
          <w:sz w:val="24"/>
          <w:szCs w:val="24"/>
        </w:rPr>
        <w:t xml:space="preserve"> </w:t>
      </w:r>
      <w:r w:rsidR="00FB0425" w:rsidRPr="007806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слушаний.</w:t>
      </w:r>
    </w:p>
    <w:p w:rsidR="006B333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26" w:anchor="I0" w:tgtFrame="_top" w:history="1">
        <w:r w:rsidRPr="00780613">
          <w:rPr>
            <w:rStyle w:val="a3"/>
            <w:rFonts w:ascii="Times New Roman" w:hAnsi="Times New Roman" w:cs="Times New Roman"/>
            <w:sz w:val="24"/>
            <w:szCs w:val="24"/>
          </w:rPr>
          <w:t xml:space="preserve">Регламентом администрации </w:t>
        </w:r>
        <w:proofErr w:type="spellStart"/>
        <w:r w:rsidR="004479C7">
          <w:rPr>
            <w:rStyle w:val="a3"/>
            <w:rFonts w:ascii="Times New Roman" w:hAnsi="Times New Roman" w:cs="Times New Roman"/>
            <w:sz w:val="24"/>
            <w:szCs w:val="24"/>
          </w:rPr>
          <w:t>Шерегешского</w:t>
        </w:r>
        <w:proofErr w:type="spellEnd"/>
        <w:r w:rsidR="004479C7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B0425" w:rsidRPr="00780613">
          <w:rPr>
            <w:rStyle w:val="a3"/>
            <w:rFonts w:ascii="Times New Roman" w:hAnsi="Times New Roman" w:cs="Times New Roman"/>
            <w:sz w:val="24"/>
            <w:szCs w:val="24"/>
          </w:rPr>
          <w:t xml:space="preserve"> городского поселения</w:t>
        </w:r>
      </w:hyperlink>
      <w:r w:rsidRPr="00780613">
        <w:rPr>
          <w:rFonts w:ascii="Times New Roman" w:hAnsi="Times New Roman" w:cs="Times New Roman"/>
          <w:sz w:val="24"/>
          <w:szCs w:val="24"/>
        </w:rPr>
        <w:t>.</w:t>
      </w:r>
    </w:p>
    <w:p w:rsidR="006B3339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 w:rsidR="0062243B" w:rsidRPr="00780613">
        <w:rPr>
          <w:rFonts w:ascii="Times New Roman" w:hAnsi="Times New Roman" w:cs="Times New Roman"/>
          <w:sz w:val="24"/>
          <w:szCs w:val="24"/>
        </w:rPr>
        <w:t>ративной процедуры - не более 14</w:t>
      </w:r>
      <w:r w:rsidRPr="00780613">
        <w:rPr>
          <w:rFonts w:ascii="Times New Roman" w:hAnsi="Times New Roman" w:cs="Times New Roman"/>
          <w:sz w:val="24"/>
          <w:szCs w:val="24"/>
        </w:rPr>
        <w:t xml:space="preserve"> дней со дня проведения публичных слушаний по проекту планировки территории или проекту межевания территории.</w:t>
      </w:r>
    </w:p>
    <w:p w:rsidR="0062243B" w:rsidRPr="00780613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3.1.4. Выдача (направление) Заявителю копии постановления администрации о подготовке, об утверждении документации по планировке территории.</w:t>
      </w:r>
    </w:p>
    <w:p w:rsidR="00D50D1D" w:rsidRPr="00780613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0613">
        <w:rPr>
          <w:rFonts w:ascii="Times New Roman" w:hAnsi="Times New Roman" w:cs="Times New Roman"/>
          <w:sz w:val="24"/>
          <w:szCs w:val="24"/>
        </w:rPr>
        <w:t>Копия по</w:t>
      </w:r>
      <w:r w:rsidR="004479C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="00D50D1D" w:rsidRPr="0078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CE7" w:rsidRPr="00780613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не более 5 дней со дня принятия по</w:t>
      </w:r>
      <w:r w:rsidR="004479C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  <w:r w:rsidRPr="00780613">
        <w:rPr>
          <w:rFonts w:ascii="Times New Roman" w:hAnsi="Times New Roman" w:cs="Times New Roman"/>
          <w:sz w:val="24"/>
          <w:szCs w:val="24"/>
        </w:rPr>
        <w:br/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</w:t>
      </w:r>
      <w:r w:rsidR="004479C7">
        <w:rPr>
          <w:rFonts w:ascii="Times New Roman" w:hAnsi="Times New Roman" w:cs="Times New Roman"/>
          <w:sz w:val="24"/>
          <w:szCs w:val="24"/>
        </w:rPr>
        <w:t>становления администрации поселения</w:t>
      </w:r>
      <w:r w:rsidRPr="00780613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территории.</w:t>
      </w:r>
      <w:r w:rsidRPr="00780613">
        <w:rPr>
          <w:rFonts w:ascii="Times New Roman" w:hAnsi="Times New Roman" w:cs="Times New Roman"/>
          <w:sz w:val="24"/>
          <w:szCs w:val="24"/>
        </w:rPr>
        <w:br/>
      </w:r>
      <w:r w:rsidR="00527CE7" w:rsidRPr="0078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="00527CE7" w:rsidRPr="0078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527CE7" w:rsidRPr="0078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</w:t>
      </w:r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ществляются главой </w:t>
      </w:r>
      <w:proofErr w:type="spellStart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</w:t>
      </w:r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существляются главой </w:t>
      </w:r>
      <w:proofErr w:type="spellStart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 предоставления Услуги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</w:t>
      </w:r>
      <w:r w:rsidR="00F66A2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ществляются главой Шерегешского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связи с поступлением жалоб от заявителей.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специалистов, участвующих в предоставлении Услуги, 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закрепляется в их должностных инструкциях.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Услуги, в том числе со стороны граждан, их объединений и организаций.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качества Услуги должны обеспечивать: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 (оценка уровня качества предоставления Услуги основывается на реальных фактах);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качества предоставления услуг</w:t>
      </w:r>
      <w:proofErr w:type="gram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очередном периоде);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своем обращении в обязательном порядке указывает: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на действия (бездействия) и решения, принятые (осуществляемые) в ходе предоставления Услуги, в том числе в следующих случаях: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муниципальными правовыми актами для предоставления Услуги, у заявителя;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Услуги платы, не предусмотренной муниципальными правовыми актами;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Исчерпывающий перечень оснований для приостановления рассмотрения жалобы 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(претензии) и случаев, в которых ответ на жалобу (претензию) не дается: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не предусмотрены.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(далее - жалоба).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Органы и должностные лица, которым может быть направлена жалоба (претензия) заявителя в досудебном (внесудебном) порядке.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</w:t>
      </w:r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в администрацию </w:t>
      </w:r>
      <w:proofErr w:type="spellStart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</w:t>
      </w:r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администрации </w:t>
      </w:r>
      <w:proofErr w:type="spellStart"/>
      <w:r w:rsidR="004479C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 (претензии).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Администрацией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6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527CE7" w:rsidRPr="00780613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CE7" w:rsidRPr="00780613" w:rsidSect="00527CE7">
      <w:footerReference w:type="default" r:id="rId27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736" w:rsidRDefault="00F22736" w:rsidP="006B3339">
      <w:pPr>
        <w:spacing w:after="0" w:line="240" w:lineRule="auto"/>
      </w:pPr>
      <w:r>
        <w:separator/>
      </w:r>
    </w:p>
  </w:endnote>
  <w:endnote w:type="continuationSeparator" w:id="0">
    <w:p w:rsidR="00F22736" w:rsidRDefault="00F22736" w:rsidP="006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761186"/>
      <w:docPartObj>
        <w:docPartGallery w:val="Page Numbers (Bottom of Page)"/>
        <w:docPartUnique/>
      </w:docPartObj>
    </w:sdtPr>
    <w:sdtContent>
      <w:p w:rsidR="00780613" w:rsidRDefault="0066045D">
        <w:pPr>
          <w:pStyle w:val="aa"/>
          <w:jc w:val="center"/>
        </w:pPr>
        <w:fldSimple w:instr="PAGE   \* MERGEFORMAT">
          <w:r w:rsidR="00F66A2E">
            <w:rPr>
              <w:noProof/>
            </w:rPr>
            <w:t>11</w:t>
          </w:r>
        </w:fldSimple>
      </w:p>
    </w:sdtContent>
  </w:sdt>
  <w:p w:rsidR="00780613" w:rsidRDefault="007806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736" w:rsidRDefault="00F22736" w:rsidP="006B3339">
      <w:pPr>
        <w:spacing w:after="0" w:line="240" w:lineRule="auto"/>
      </w:pPr>
      <w:r>
        <w:separator/>
      </w:r>
    </w:p>
  </w:footnote>
  <w:footnote w:type="continuationSeparator" w:id="0">
    <w:p w:rsidR="00F22736" w:rsidRDefault="00F22736" w:rsidP="006B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46"/>
    <w:rsid w:val="0001078B"/>
    <w:rsid w:val="00100F7F"/>
    <w:rsid w:val="001E70FB"/>
    <w:rsid w:val="002662FE"/>
    <w:rsid w:val="00274505"/>
    <w:rsid w:val="002B4C97"/>
    <w:rsid w:val="00326544"/>
    <w:rsid w:val="00330BCA"/>
    <w:rsid w:val="00377040"/>
    <w:rsid w:val="00392C9E"/>
    <w:rsid w:val="003A1346"/>
    <w:rsid w:val="00414FB8"/>
    <w:rsid w:val="004479C7"/>
    <w:rsid w:val="00491CF3"/>
    <w:rsid w:val="00527CE7"/>
    <w:rsid w:val="00580560"/>
    <w:rsid w:val="005A2AFF"/>
    <w:rsid w:val="005D3F19"/>
    <w:rsid w:val="0062243B"/>
    <w:rsid w:val="0066045D"/>
    <w:rsid w:val="006700EB"/>
    <w:rsid w:val="006B3339"/>
    <w:rsid w:val="0070689B"/>
    <w:rsid w:val="0073439D"/>
    <w:rsid w:val="00780613"/>
    <w:rsid w:val="007E0235"/>
    <w:rsid w:val="00871D03"/>
    <w:rsid w:val="009E32BB"/>
    <w:rsid w:val="00AB405C"/>
    <w:rsid w:val="00BB080E"/>
    <w:rsid w:val="00C9504A"/>
    <w:rsid w:val="00CA3BF7"/>
    <w:rsid w:val="00CF246F"/>
    <w:rsid w:val="00D234AC"/>
    <w:rsid w:val="00D50D1D"/>
    <w:rsid w:val="00D837FB"/>
    <w:rsid w:val="00E40A50"/>
    <w:rsid w:val="00F22736"/>
    <w:rsid w:val="00F66A2E"/>
    <w:rsid w:val="00FB0425"/>
    <w:rsid w:val="00FD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4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khv.ru:8080/lawkhv?d&amp;nd=465304091&amp;prevDoc=465304091&amp;mark=3VVVVVT1A741NV1RMMFTS3VVVVVU1OTQGK1399S62G3SQ7KBG35UVVOR" TargetMode="External"/><Relationship Id="rId13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18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6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7" Type="http://schemas.openxmlformats.org/officeDocument/2006/relationships/hyperlink" Target="http://www.kodeks.khv.ru:8080/lawkhv?d&amp;nd=465304091&amp;prevDoc=465304091&amp;mark=3VVVVVT22B7J8F1A741NV1RMMFTS0JSF1OS3VVVVVU1OTQGK1399S62G" TargetMode="External"/><Relationship Id="rId12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17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5" Type="http://schemas.openxmlformats.org/officeDocument/2006/relationships/hyperlink" Target="http://www.kodeks.khv.ru:8080/lawkhv?d&amp;nd=465304091&amp;prevDoc=465304091&amp;mark=3VVVVUU0C9SSDD352R5KV0JJTP5R10ROLSK00003C82LATI953MGQS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20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eregesh2008@rambler.ru" TargetMode="External"/><Relationship Id="rId11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4" Type="http://schemas.openxmlformats.org/officeDocument/2006/relationships/hyperlink" Target="http://www.kodeks.khv.ru:8080/lawkhv?d&amp;nd=465304091&amp;prevDoc=465304091&amp;mark=3VVVVUU0C9SSDD352R5KV13MP55R10ROLSK00003C82LATI953MGQSS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3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19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deks.khv.ru:8080/lawkhv?d&amp;nd=465304091&amp;prevDoc=465304091&amp;mark=000002E000002I000002D3VSVP1H284Q1E316QUIQF000000A30DU4S5" TargetMode="External"/><Relationship Id="rId14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2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6061</Words>
  <Characters>34551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2016-08-17T06:52:00Z</cp:lastPrinted>
  <dcterms:created xsi:type="dcterms:W3CDTF">2015-09-02T03:44:00Z</dcterms:created>
  <dcterms:modified xsi:type="dcterms:W3CDTF">2016-08-17T06:52:00Z</dcterms:modified>
</cp:coreProperties>
</file>