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hyperlink r:id="rId5" w:history="1">
        <w:r w:rsidRPr="00657BF2">
          <w:rPr>
            <w:rStyle w:val="a3"/>
            <w:rFonts w:ascii="Arial" w:eastAsia="Times New Roman" w:hAnsi="Arial" w:cs="Arial"/>
            <w:b/>
            <w:bCs/>
            <w:sz w:val="20"/>
            <w:szCs w:val="20"/>
            <w:lang w:eastAsia="ru-RU"/>
          </w:rPr>
          <w:t>VoskresenskiyArtemiy@gmail.com</w:t>
        </w:r>
      </w:hyperlink>
    </w:p>
    <w:p w:rsidR="00DC4A24" w:rsidRP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</w:p>
    <w:p w:rsidR="00DC4A24" w:rsidRP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DC4A2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11 января, 20:25</w:t>
      </w:r>
    </w:p>
    <w:p w:rsidR="00DC4A24" w:rsidRDefault="00DC4A24" w:rsidP="00DC4A2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Имя отправителя: Артемий</w:t>
      </w: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Здравствуйте!</w:t>
      </w: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Интересует возможность приобретение ЗУ в собственность или аренду под индивидуальное строительство для льготника. Где можно получить подробную информацию по данной теме?</w:t>
      </w: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DC4A24" w:rsidRPr="00DC4A24" w:rsidRDefault="00DC4A24" w:rsidP="00DC4A2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3"/>
          <w:szCs w:val="33"/>
          <w:lang w:eastAsia="ru-RU"/>
        </w:rPr>
      </w:pPr>
    </w:p>
    <w:p w:rsidR="00DC4A24" w:rsidRP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DC4A2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Кому: VoskresenskiyArtemiy@gmail.com</w:t>
      </w:r>
    </w:p>
    <w:p w:rsidR="00DC4A24" w:rsidRPr="00DC4A24" w:rsidRDefault="00DC4A24" w:rsidP="00DC4A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99999"/>
          <w:sz w:val="20"/>
          <w:szCs w:val="20"/>
          <w:lang w:eastAsia="ru-RU"/>
        </w:rPr>
      </w:pPr>
      <w:r w:rsidRPr="00DC4A24">
        <w:rPr>
          <w:rFonts w:ascii="Arial" w:eastAsia="Times New Roman" w:hAnsi="Arial" w:cs="Arial"/>
          <w:color w:val="999999"/>
          <w:sz w:val="20"/>
          <w:szCs w:val="20"/>
          <w:lang w:eastAsia="ru-RU"/>
        </w:rPr>
        <w:t>14 января, 17:04</w:t>
      </w:r>
    </w:p>
    <w:p w:rsidR="00DC4A24" w:rsidRPr="00DC4A24" w:rsidRDefault="00DC4A24" w:rsidP="00DC4A24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Уважаемый Артемий!</w:t>
      </w:r>
    </w:p>
    <w:p w:rsidR="00DC4A24" w:rsidRDefault="00DC4A24" w:rsidP="00DC4A2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Всю интересующую Вас информацию по предоставлении земельного участка на территории пгт. Шерегеш Вы можете получить у специалиста 1 категории Сидельниковой  Наталь Александровны по тел. 8-38473-6-24-97.</w:t>
      </w:r>
    </w:p>
    <w:p w:rsidR="00DC4A24" w:rsidRPr="00DC4A24" w:rsidRDefault="00DC4A24" w:rsidP="00DC4A24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 уважением, </w:t>
      </w:r>
      <w:r w:rsidRPr="00DC4A2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Глава Шерегешского городского поселения                                      В.В.Дорогунцов </w:t>
      </w:r>
    </w:p>
    <w:p w:rsidR="001E4E4B" w:rsidRDefault="001E4E4B"/>
    <w:sectPr w:rsidR="001E4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47"/>
    <w:rsid w:val="001E4E4B"/>
    <w:rsid w:val="00DC4A24"/>
    <w:rsid w:val="00E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438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48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2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0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664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2D2D2"/>
                <w:right w:val="none" w:sz="0" w:space="0" w:color="auto"/>
              </w:divBdr>
              <w:divsChild>
                <w:div w:id="597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9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26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49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1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6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18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14442">
                                  <w:blockQuote w:val="1"/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single" w:sz="6" w:space="8" w:color="0857A6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kresenskiyArtemi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Office Word</Application>
  <DocSecurity>0</DocSecurity>
  <Lines>4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2016-02-22T11:44:00Z</dcterms:created>
  <dcterms:modified xsi:type="dcterms:W3CDTF">2016-02-22T11:45:00Z</dcterms:modified>
</cp:coreProperties>
</file>