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A4" w:rsidRPr="00BC143F" w:rsidRDefault="00AA5AA4" w:rsidP="00AA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A4" w:rsidRPr="00BC143F" w:rsidRDefault="00AA5AA4" w:rsidP="00AA5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43F">
        <w:rPr>
          <w:rFonts w:ascii="Times New Roman" w:hAnsi="Times New Roman" w:cs="Times New Roman"/>
          <w:sz w:val="24"/>
          <w:szCs w:val="24"/>
        </w:rP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6" o:title=""/>
          </v:shape>
          <o:OLEObject Type="Embed" ProgID="PBrush" ShapeID="_x0000_i1025" DrawAspect="Content" ObjectID="_1638103278" r:id="rId7"/>
        </w:object>
      </w:r>
      <w:r w:rsidRPr="00BC143F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Pr="00BC143F">
        <w:rPr>
          <w:rFonts w:ascii="Times New Roman" w:hAnsi="Times New Roman" w:cs="Times New Roman"/>
          <w:sz w:val="24"/>
          <w:szCs w:val="24"/>
        </w:rPr>
        <w:t xml:space="preserve">   </w:t>
      </w:r>
      <w:r w:rsidRPr="00BC143F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AA5AA4" w:rsidRPr="00BC143F" w:rsidRDefault="00AA5AA4" w:rsidP="00AA5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43F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AA5AA4" w:rsidRPr="00BC143F" w:rsidRDefault="00AA5AA4" w:rsidP="00AA5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43F">
        <w:rPr>
          <w:rFonts w:ascii="Times New Roman" w:hAnsi="Times New Roman" w:cs="Times New Roman"/>
          <w:b/>
          <w:sz w:val="24"/>
          <w:szCs w:val="24"/>
        </w:rPr>
        <w:t>АДМИНИСТРАЦИЯ   ШЕРЕГЕШСКОГО ГОРОДСКОГО ПОСЕЛЕНИЯ</w:t>
      </w:r>
    </w:p>
    <w:p w:rsidR="00AA5AA4" w:rsidRPr="00BC143F" w:rsidRDefault="00AE6167" w:rsidP="00AA5A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ПОСТАНОВЛЕНИЕ</w:t>
      </w:r>
    </w:p>
    <w:p w:rsidR="00AA5AA4" w:rsidRPr="00BC143F" w:rsidRDefault="00AA5AA4" w:rsidP="00AA5AA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261B05" w:rsidRPr="00BC143F" w:rsidRDefault="00F91128" w:rsidP="00AA5AA4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от «17»  декабря</w:t>
      </w:r>
      <w:r w:rsidR="00AE6167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="00E72C42" w:rsidRPr="00E72C42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="00AA5AA4" w:rsidRPr="00BC143F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2019 года               </w:t>
      </w:r>
      <w:r w:rsidR="00AE6167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                          </w:t>
      </w:r>
      <w:r w:rsidR="00AE6167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ab/>
      </w:r>
      <w:r w:rsidR="00AE6167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ab/>
      </w:r>
      <w:r w:rsidR="00AE6167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ab/>
      </w:r>
      <w:r w:rsidR="00AE6167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ab/>
      </w:r>
      <w:r w:rsidR="00AE6167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ab/>
        <w:t>N128</w:t>
      </w:r>
      <w:r w:rsidR="00AA5AA4" w:rsidRPr="00BC143F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-п</w:t>
      </w:r>
      <w:r w:rsidR="00AA5AA4" w:rsidRPr="00BC143F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br/>
      </w:r>
      <w:r w:rsidR="00261B05"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61B05" w:rsidRPr="00BC143F" w:rsidRDefault="00AA5AA4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hAnsi="Times New Roman" w:cs="Times New Roman"/>
          <w:sz w:val="24"/>
          <w:szCs w:val="24"/>
        </w:rPr>
        <w:t>«</w:t>
      </w:r>
      <w:hyperlink r:id="rId8" w:history="1">
        <w:r w:rsidR="00261B05" w:rsidRPr="00BC143F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ru-RU"/>
          </w:rPr>
          <w:t>Об утверждении административного регламента </w:t>
        </w:r>
      </w:hyperlink>
      <w:hyperlink r:id="rId9" w:history="1">
        <w:r w:rsidR="00261B05" w:rsidRPr="00BC143F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ru-RU"/>
          </w:rPr>
          <w:t>предоставления муниципальной услуги «Заключение </w:t>
        </w:r>
      </w:hyperlink>
      <w:hyperlink r:id="rId10" w:history="1">
        <w:r w:rsidR="00261B05" w:rsidRPr="00BC143F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ru-RU"/>
          </w:rPr>
          <w:t>соглашения об установлении сервитута в отношении   </w:t>
        </w:r>
      </w:hyperlink>
      <w:hyperlink r:id="rId11" w:history="1">
        <w:r w:rsidR="00261B05" w:rsidRPr="00BC143F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ru-RU"/>
          </w:rPr>
          <w:t>земельного участка, находящегося в</w:t>
        </w:r>
      </w:hyperlink>
      <w:r w:rsidR="00C71D48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12" w:history="1">
        <w:r w:rsidR="00261B05" w:rsidRPr="00BC143F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ru-RU"/>
          </w:rPr>
          <w:t>муниципальной  собственности»</w:t>
        </w:r>
      </w:hyperlink>
    </w:p>
    <w:p w:rsidR="00261B05" w:rsidRPr="00BC143F" w:rsidRDefault="003F398D" w:rsidP="007E51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3" w:history="1">
        <w:r w:rsidR="00261B05" w:rsidRPr="00BC143F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ru-RU"/>
          </w:rPr>
          <w:t>           </w:t>
        </w:r>
      </w:hyperlink>
      <w:proofErr w:type="gramStart"/>
      <w:r w:rsidR="00261B05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 </w:t>
      </w:r>
      <w:hyperlink r:id="rId14" w:history="1">
        <w:r w:rsidR="00261B05" w:rsidRPr="00BC143F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ru-RU"/>
          </w:rPr>
          <w:t>Федеральным законом</w:t>
        </w:r>
      </w:hyperlink>
      <w:r w:rsidR="00261B05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Российской Федерации от 27.07.2010 года N 210-ФЗ "Об организации предоставления государственных и муниципальных услуг",</w:t>
      </w:r>
      <w:r w:rsidR="00BC143F" w:rsidRPr="00BC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 </w:t>
      </w:r>
      <w:proofErr w:type="spellStart"/>
      <w:r w:rsidR="00BC143F" w:rsidRPr="00BC143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="00BC143F" w:rsidRPr="00BC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30.11.2010 года №19-п «</w:t>
      </w:r>
      <w:r w:rsidR="00BC143F" w:rsidRPr="00BC1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разработки и утверждении административных регламентов предоставления муниципальных</w:t>
      </w:r>
      <w:proofErr w:type="gramEnd"/>
      <w:r w:rsidR="00BC143F" w:rsidRPr="00BC1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 на территории </w:t>
      </w:r>
      <w:proofErr w:type="spellStart"/>
      <w:r w:rsidR="00BC143F" w:rsidRPr="00BC1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Шерегешского</w:t>
      </w:r>
      <w:proofErr w:type="spellEnd"/>
      <w:r w:rsidR="00BC143F" w:rsidRPr="00BC1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</w:t>
      </w:r>
      <w:r w:rsidR="00BC143F" w:rsidRPr="00BC143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261B05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C143F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61B05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</w:t>
      </w:r>
      <w:r w:rsidR="00BC143F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ция </w:t>
      </w:r>
      <w:proofErr w:type="spellStart"/>
      <w:r w:rsidR="00BC143F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BC143F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</w:t>
      </w:r>
      <w:r w:rsidR="00261B05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</w:t>
      </w:r>
    </w:p>
    <w:p w:rsidR="00BC143F" w:rsidRDefault="00261B05" w:rsidP="00BC143F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Утвердить </w:t>
      </w:r>
      <w:hyperlink r:id="rId15" w:anchor="sub_1000" w:history="1">
        <w:r w:rsidRPr="00BC143F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ru-RU"/>
          </w:rPr>
          <w:t>административный регламент</w:t>
        </w:r>
      </w:hyperlink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предоставления муниципальной услуги «Заключение соглашения об установлении сервитута в отношении земельного участка, находящегося в муниципальной собственности», согласно приложению.</w:t>
      </w:r>
    </w:p>
    <w:p w:rsidR="00BC143F" w:rsidRDefault="00EC75B8" w:rsidP="00BC143F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</w:t>
      </w:r>
      <w:r w:rsidR="00BC143F" w:rsidRPr="00BC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на информационных стендах в здании администрации </w:t>
      </w:r>
      <w:proofErr w:type="spellStart"/>
      <w:r w:rsidR="00BC143F" w:rsidRPr="00BC143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="00BC143F" w:rsidRPr="00BC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и разместить на официальном сайте Администрации </w:t>
      </w:r>
      <w:proofErr w:type="spellStart"/>
      <w:r w:rsidR="00BC143F" w:rsidRPr="00BC143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="00BC143F" w:rsidRPr="00BC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информационно-телекоммуникационной сети «Интернет» (</w:t>
      </w:r>
      <w:hyperlink r:id="rId16" w:history="1">
        <w:r w:rsidR="00BC143F" w:rsidRPr="00BC143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="00BC143F" w:rsidRPr="00BC143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admsheregesh</w:t>
        </w:r>
        <w:proofErr w:type="spellEnd"/>
        <w:r w:rsidR="00BC143F" w:rsidRPr="00BC143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C143F" w:rsidRPr="00BC143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C143F" w:rsidRPr="00BC143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143F" w:rsidRPr="00BC143F" w:rsidRDefault="00BC143F" w:rsidP="00BC143F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момента его обнародования на информационных стендах.</w:t>
      </w:r>
    </w:p>
    <w:p w:rsidR="00BC143F" w:rsidRPr="00AE6167" w:rsidRDefault="00BC143F" w:rsidP="00BC143F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E6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Врио</w:t>
      </w:r>
      <w:proofErr w:type="spellEnd"/>
      <w:r w:rsidRPr="00AE6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главы </w:t>
      </w:r>
      <w:proofErr w:type="spellStart"/>
      <w:r w:rsidRPr="00AE6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Шерегешского</w:t>
      </w:r>
      <w:proofErr w:type="spellEnd"/>
      <w:r w:rsidRPr="00AE6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143F" w:rsidRPr="00AE6167" w:rsidRDefault="00BC143F" w:rsidP="00BC143F">
      <w:pPr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  <w:r w:rsidRPr="00AE6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6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6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6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6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6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AE6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В.А.Лупенко</w:t>
      </w:r>
      <w:proofErr w:type="spellEnd"/>
    </w:p>
    <w:p w:rsidR="00BC143F" w:rsidRPr="00AE6167" w:rsidRDefault="00BC143F" w:rsidP="00BC143F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143F" w:rsidRPr="00BC143F" w:rsidRDefault="00BC143F" w:rsidP="00261B0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143F" w:rsidRPr="00BC143F" w:rsidRDefault="00BC143F" w:rsidP="00261B0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143F" w:rsidRPr="00BC143F" w:rsidRDefault="00BC143F" w:rsidP="00261B0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143F" w:rsidRPr="00BC143F" w:rsidRDefault="00BC143F" w:rsidP="00261B0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143F" w:rsidRPr="00BC143F" w:rsidRDefault="00BC143F" w:rsidP="00261B0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143F" w:rsidRDefault="00261B05" w:rsidP="00261B0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 </w:t>
      </w:r>
      <w:hyperlink r:id="rId17" w:anchor="sub_0" w:history="1">
        <w:r w:rsidRPr="00BC143F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постановлению</w:t>
        </w:r>
      </w:hyperlink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администрации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</w:t>
      </w:r>
    </w:p>
    <w:p w:rsidR="00261B05" w:rsidRPr="00BC143F" w:rsidRDefault="00AE6167" w:rsidP="00261B0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 «17» декабря  2019  года N127-п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61B05" w:rsidRPr="00BC143F" w:rsidRDefault="00261B05" w:rsidP="00261B05">
      <w:pPr>
        <w:shd w:val="clear" w:color="auto" w:fill="FFFFFF"/>
        <w:spacing w:before="150" w:after="15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Административный регламент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br/>
        <w:t>предоставления муниципальной услуги " Заключение соглашения об установлении сервитута в отношении земельного участка, находящегося в муниципальной собственности"</w:t>
      </w:r>
    </w:p>
    <w:p w:rsidR="00261B05" w:rsidRPr="00BC143F" w:rsidRDefault="00261B05" w:rsidP="00261B05">
      <w:pPr>
        <w:shd w:val="clear" w:color="auto" w:fill="FFFFFF"/>
        <w:spacing w:before="150" w:after="15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1. Общие положения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1.1.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Административный регламент предоставления администрацией </w:t>
      </w:r>
      <w:r w:rsid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 поселения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муниципальной услуги «Заключение соглашения об установлении сервитута в отношении земельного участка, находящегося в муниципальной собственности » (далее – административный регламент) разработан в целях повышения качества оказания и доступности муниципальной услуги, создания комфортных условий для потребителей муниципальной услуги и устанавливает сроки и последовательность действий администрации </w:t>
      </w:r>
      <w:r w:rsid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предоставлении муниципальной услуги.</w:t>
      </w:r>
      <w:proofErr w:type="gramEnd"/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Предметом настояще</w:t>
      </w:r>
      <w:r w:rsidR="00D03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 административного регламента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являются правоотношения, складывающиеся между получателем муниципальной услуги и админист</w:t>
      </w:r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рацией </w:t>
      </w:r>
      <w:proofErr w:type="spellStart"/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процессе проведения процедур предоставления получателю муниципальной услуги права ограниченного пользования земельным участком (его частью) путем заключения соглашения об установлении сервитута в отношении не обремененного правом аренды, безвозмездного пользования, постоянного (бессрочного) пользования, пожизненного наследуемого владения земельного участка:</w:t>
      </w:r>
      <w:proofErr w:type="gramEnd"/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находящегося в собственности</w:t>
      </w:r>
      <w:r w:rsid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1.2.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Получателем муниципальной услуги является гражданин, юридическое лицо, индивидуальный предприниматель, наделенный в соответствии со статьей 39.23 Земельного кодекса Российской Федерации, статьей 274 Гражданского кодекса Российской Федерации правом обращаться в администрацию </w:t>
      </w:r>
      <w:r w:rsid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заявлением о заключении соглашения об установлении сервитута (далее – заявитель).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1.3.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Положения настоящего административного регламента применяются к             </w:t>
      </w:r>
      <w:r w:rsid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правоотношениям, связанным с предоставлением права ограниченного пользования (установлением сервитута) в отношении находящегося в муниципальной собственности земельного участка (далее также – земельный участок), по основаниям и в случаях, предусмотренных статьей 39.23 Земельного кодекса Российской Федерации.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1.4. 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Положения настоящего административного регламента не распространяются на правоотношения, связанные с установлением в отношении земельного участка публичного сервитута.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1.5. 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о заключении соглашения об установлении сервитута (далее – заявление) может быть подано заявителем: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посредством личного обращения;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посредством почтового отправления;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форме электронного документа с использованием информационно-телекоммуникационной сети Интернет: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путем направления электронного документа на официальную электронную почту администрации</w:t>
      </w:r>
      <w:r w:rsid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BC143F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18" w:history="1">
        <w:r w:rsidR="00BC143F" w:rsidRPr="0085123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sheregesh</w:t>
        </w:r>
        <w:r w:rsidR="00BC143F" w:rsidRPr="0085123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2018@</w:t>
        </w:r>
        <w:r w:rsidR="00BC143F" w:rsidRPr="0085123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BC143F" w:rsidRPr="0085123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.ru.</w:t>
        </w:r>
      </w:hyperlink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- представление посредством электронной почты);</w:t>
      </w:r>
    </w:p>
    <w:p w:rsidR="00261B05" w:rsidRPr="00335FB3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путем заполнения формы запроса через личный кабинет федеральной государственной информационной системы «Единый портал государственных и муниципальных услуг (функций)» (</w:t>
      </w:r>
      <w:hyperlink r:id="rId19" w:history="1">
        <w:r w:rsidRPr="00BC143F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http://www.gosuslugi.ru/</w:t>
        </w:r>
      </w:hyperlink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(далее - единый портал) или регионального портала государственных и муниципальных услуг (функций) </w:t>
      </w:r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– региональный портал).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1.6.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постановлением Правительства Российской Федерации от 26.03.2016 года № 236 «О требованиях к предоставлению в электронной форме государственных и муниципальных услуг» заявителю в качестве результата предоставления муниципальной услуги при направлении заявления о предоставлении муниципальной услуги в электронной форме обеспечивается по его выбору возможность получения электронного документа, подписанного уполномоченным должностным лицом с использованием усиленной </w:t>
      </w:r>
      <w:hyperlink r:id="rId20" w:history="1">
        <w:r w:rsidRPr="00BC143F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квалифицированной электронной подписи</w:t>
        </w:r>
      </w:hyperlink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.».</w:t>
      </w:r>
      <w:proofErr w:type="gramEnd"/>
    </w:p>
    <w:p w:rsidR="00261B05" w:rsidRPr="00BC143F" w:rsidRDefault="00261B05" w:rsidP="00BC143F">
      <w:pPr>
        <w:shd w:val="clear" w:color="auto" w:fill="FFFFFF"/>
        <w:spacing w:before="150" w:after="150" w:line="33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2. Стандарт предоставления муниципальной услуги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2.1. Наименование муниципальной услуги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Заключение соглашения об установлении сервитута в отношении земельного участка, находящегося в муниципальной собственности.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2.2. Наименование органа, предоставляющего муниципальную услугу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Муниципальная услуга предост</w:t>
      </w:r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авляется администрацией </w:t>
      </w:r>
      <w:proofErr w:type="spellStart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- администрация) и осуществляется через</w:t>
      </w:r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администрацию </w:t>
      </w:r>
      <w:proofErr w:type="spellStart"/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35FB3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расположе</w:t>
      </w:r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по адресу: 652971, Кемеровская область, </w:t>
      </w:r>
      <w:proofErr w:type="spellStart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Таштагольский</w:t>
      </w:r>
      <w:proofErr w:type="spell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 </w:t>
      </w:r>
      <w:proofErr w:type="spellStart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пгт</w:t>
      </w:r>
      <w:proofErr w:type="spellEnd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</w:t>
      </w:r>
      <w:proofErr w:type="spellEnd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ул. Гагарина, 6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График работы отдела:</w:t>
      </w:r>
    </w:p>
    <w:p w:rsidR="00261B05" w:rsidRDefault="00335FB3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понедельник - четверг- с 8.30 до 17.3</w:t>
      </w:r>
      <w:r w:rsidR="00261B05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часов;</w:t>
      </w:r>
    </w:p>
    <w:p w:rsidR="00335FB3" w:rsidRPr="00BC143F" w:rsidRDefault="00335FB3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пятница - с 8.30 до 15.00 часов;</w:t>
      </w:r>
    </w:p>
    <w:p w:rsidR="00261B05" w:rsidRPr="00BC143F" w:rsidRDefault="00D032C6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перерыв с 12.30 до 13.3</w:t>
      </w:r>
      <w:r w:rsidR="00261B05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часов.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Справочные телефоны отдела: 8(8453) 77-67-43.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Электронная почта </w:t>
      </w:r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21" w:history="1">
        <w:r w:rsidR="00335FB3" w:rsidRPr="0085123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sheregesh</w:t>
        </w:r>
        <w:r w:rsidR="00335FB3" w:rsidRPr="00335FB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2018@</w:t>
        </w:r>
        <w:r w:rsidR="00335FB3" w:rsidRPr="0085123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335FB3" w:rsidRPr="00335FB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35FB3" w:rsidRPr="0085123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335FB3" w:rsidRPr="0085123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</w:p>
    <w:p w:rsidR="00335FB3" w:rsidRPr="00335FB3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Заявление подается на имя главы </w:t>
      </w:r>
      <w:r w:rsidR="00335FB3" w:rsidRP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заявлений осуществляет</w:t>
      </w:r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администрация </w:t>
      </w:r>
      <w:proofErr w:type="spellStart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Уведомление о возврате заявления, уведомление о возможности заключения соглашения об установлении сервитута в предложенных заявителем границах, предложение о заключении соглашения об установлении сервитута в иных границах от имени администрации </w:t>
      </w:r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подписывает глава</w:t>
      </w:r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 об отказе в установлении сервитута от имени администрации </w:t>
      </w:r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подписывает глава муниципального образования, в форме муниципального правового акта – постановления администрации.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Соглашение об установлении сервитута в отношении земельного участка, находящегося в муниципальной собственности, от имени администрации </w:t>
      </w:r>
      <w:proofErr w:type="spellStart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подписывает глава муниципального образования.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получения документов, предусмотренных пунктами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2.6.5, 2.6.6</w:t>
      </w:r>
      <w:r w:rsidR="00D032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административного регламента, администрация осуществляет межведомственное информационное взаимодействие с Федеральной налоговой службой России, Управлением Федеральной службы государственной регистрации, кадас</w:t>
      </w:r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 и картографии по Кемеровской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области, филиалом Федерального государственного бюджетного учреждения «Федеральная кадастровая п</w:t>
      </w:r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алата </w:t>
      </w:r>
      <w:proofErr w:type="spellStart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Росреестра</w:t>
      </w:r>
      <w:proofErr w:type="spellEnd"/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по Кемер</w:t>
      </w:r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="0033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ской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статьей 7.2 Федерального закона от 27 июля 2010 года № 210–ФЗ «Об организации предоставления государственных и муниципальных услуг» межведомственное информационное взаимодействие осуществляется в форме: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межведомственного запроса о предоставлении документов и информации, которые находятся в распоряжении государственных органов, органов местного самоуправления либо подведомственных им организаций, за исключением документов, включенных в перечень, определенный частью 6 статьи 7 Федерального закона от 27 июля 2010 года № 210–ФЗ «Об организации предоставления государственных и муниципальных услуг» (далее – межведомственный запрос);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либо подведомственные им организации, за исключением действий, связанных с получением услуг, включенных в перечень, указанный в </w:t>
      </w:r>
      <w:hyperlink r:id="rId22" w:history="1">
        <w:r w:rsidRPr="00BC143F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части 1 статьи 9</w:t>
        </w:r>
      </w:hyperlink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Межведомственные запросы в целях предоставления муниципальной услуги направляют должностные лица, уполномоченные распоряжением администрации.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2.3. Результат предоставления муниципальной услуги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Конечным результатом предоставления муниципальной услуги заявителю является одно из следующих действий: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выдача (направление) непосредственно заявителю уведомления о возврате заявления;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выдача (направление) непосредственно заявителю проекта соглашения об установлении сервитута для его подписания;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выдача (направление) заявителю заверенной копии муниципального правового акта об отказе в установлении сервитута.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2.4. Срок предоставления муниципальной услуги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предоставления муниципальной услуги по правилам статьи 191 Гражданского кодекса РФ начинает исчисляться со дня, следующего после дня приема заявления. Днем приема заявления в соответствии с Инструкцией по делопрои</w:t>
      </w:r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зводству в администрации </w:t>
      </w:r>
      <w:proofErr w:type="spellStart"/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считается дата регистрации поступившего заявления в</w:t>
      </w:r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администрацию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Если последний день срока предоставления муниципальной услуги приходится на нерабочий праздничный или выходной день, днем окончания срока предоставления муниципальной услуги считается ближайший следующий за ним рабочий день.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пунктом 3 статьи 39.15 Земельного кодекса РФ возврат заявления заявителю при наличии оснований, предусмотренных пунктом 2.7 настоящего административного регламента, осуществляется в течение десяти дней со дня его поступления в администрацию.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пунктом 3 статьи 39.26 Земельного кодекса Российской Федерации: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направление заявителю предложения </w:t>
      </w: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территории;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направление заявителю подписанного главой муниципального образования проекта соглашения об установлении сервитута (в отношении части земельного участка на срок до трех лет или всего земельного участка);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решения об отказе в установлении сервитута и направление такого решения заявителю с указанием оснований отказа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осуществляются администрацией в срок не более чем тридцать дней со дня приема заявления.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пунктом 6 статьи 39.26 Земельного кодекса Российской Федерации направление заявителю подписанного проекта соглашения об установлении сервитута в отношении земельного участка при установлении сервитута применительно к его части на срок более трех лет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осуществляется в срок не более чем тридцать дней со дня представления заявителем в администрацию уведомления о государственном кадастровом учете части земельного участка, в отношении которой</w:t>
      </w:r>
      <w:proofErr w:type="gram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устанавливается сервитут.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2.5. Правовые основания для предоставления муниципальной услуги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муниципальной услуги осуществляется в соответствии с положениями следующих правовых актов: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Конституция Российской Федерации от 12.12.1993 года;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Земельный кодекс Российской Федерации от 25.10.2001 года;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Гражданский кодекс Российской Федерации от 30.11.1994 года;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27 июля 2010 года N 210-ФЗ «Об организации предоставления государственных и муниципальных услуг»;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25.11.2001 года № 137-ФЗ «О введении в действие Земельного кодекса Российской Федерации»;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18.06.2001 года № 78-ФЗ «О землеустройстве»;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24.07.2007 года № 221-ФЗ «О государственном кадастре недвижимости»;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02.05.2006 года № 59-ФЗ «О порядке рассмотрения обращений граждан Российской Федерации»;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«Федеральный закон от 24.11.1995 года №181-ФЗ «О социальной защите инвалидов в Российской Федерации»;</w:t>
      </w:r>
    </w:p>
    <w:p w:rsidR="00261B05" w:rsidRPr="00BC143F" w:rsidRDefault="003F398D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3" w:history="1">
        <w:proofErr w:type="gramStart"/>
        <w:r w:rsidR="00261B05" w:rsidRPr="00BC143F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приказ Министерства экономического развития РФ от 14 января 2015 года N 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</w:t>
        </w:r>
        <w:proofErr w:type="gramEnd"/>
        <w:r w:rsidR="00261B05" w:rsidRPr="00BC143F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 xml:space="preserve"> </w:t>
        </w:r>
        <w:proofErr w:type="gramStart"/>
        <w:r w:rsidR="00261B05" w:rsidRPr="00BC143F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</w:t>
        </w:r>
        <w:proofErr w:type="gramEnd"/>
        <w:r w:rsidR="00261B05" w:rsidRPr="00BC143F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 xml:space="preserve"> их формату»</w:t>
        </w:r>
      </w:hyperlink>
      <w:r w:rsidR="00D032C6">
        <w:rPr>
          <w:rFonts w:ascii="Times New Roman" w:hAnsi="Times New Roman" w:cs="Times New Roman"/>
          <w:sz w:val="24"/>
          <w:szCs w:val="24"/>
        </w:rPr>
        <w:t xml:space="preserve"> </w:t>
      </w:r>
      <w:r w:rsidR="00261B05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- приказ Минэкономразвития РФ от 14 января 2015 года N 7</w:t>
      </w:r>
      <w:proofErr w:type="gramStart"/>
      <w:r w:rsidR="00261B05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="00261B05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C7290" w:rsidRPr="007C7290" w:rsidRDefault="003F398D" w:rsidP="007C729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261B05" w:rsidRPr="00BC143F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решение</w:t>
        </w:r>
      </w:hyperlink>
      <w:r w:rsidR="00261B05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Совета народных депутатов </w:t>
      </w:r>
      <w:proofErr w:type="spellStart"/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 №470 от 06.06.2017 года </w:t>
      </w:r>
      <w:r w:rsidR="007C7290" w:rsidRPr="007C7290">
        <w:rPr>
          <w:rFonts w:ascii="Times New Roman" w:hAnsi="Times New Roman" w:cs="Times New Roman"/>
          <w:sz w:val="24"/>
          <w:szCs w:val="24"/>
        </w:rPr>
        <w:t>«О принятии Положения «О  правилах благоустройства муниципального образования «</w:t>
      </w:r>
      <w:proofErr w:type="spellStart"/>
      <w:r w:rsidR="007C7290" w:rsidRPr="007C7290">
        <w:rPr>
          <w:rFonts w:ascii="Times New Roman" w:hAnsi="Times New Roman" w:cs="Times New Roman"/>
          <w:sz w:val="24"/>
          <w:szCs w:val="24"/>
        </w:rPr>
        <w:t>Шерегешское</w:t>
      </w:r>
      <w:proofErr w:type="spellEnd"/>
      <w:r w:rsidR="007C7290" w:rsidRPr="007C7290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261B05" w:rsidRPr="00BC143F" w:rsidRDefault="007C7290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261B05"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2.6. Перечень документов, необходимых для предоставления муниципальной услуги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2.6.1.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предоставления муниципальной услуги необходимы следующие                             документы: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а)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заявление: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соответствующее форме, предусмотренной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Приложением 1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настоящему административному регламенту;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соответствующее требованиям к порядку, способам направления и формату заявлений, определенных </w:t>
      </w:r>
      <w:hyperlink r:id="rId25" w:anchor="sub_0" w:history="1">
        <w:r w:rsidRPr="00BC143F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Приказом</w:t>
        </w:r>
      </w:hyperlink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Минэкономразвития РФ от 14 января 2015 года N 7 (для заявления, представленного в форме электронного документа);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б)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(к заявлению, представленному в форме электронного документа).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в)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документ, удостоверяющий полномочия представителя заявителя (в случае если с заявлением обращается представитель заявителя);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г)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</w:t>
      </w:r>
      <w:proofErr w:type="spellEnd"/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сведения, подтверждающие факт внесения сведений о заявителе в единый государственный реестр юридических лиц (в случае если заявителем является юридическое лицо), единый государственный реестр индивидуальных предпринимателей (в случае если заявителем является индивидуальный предприниматель).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е)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схема границ сервитута на кадастровом плане территории (в случае если заявление предусматривает установление сервитута в отношении части земельного участка);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ж)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уведомление о государственном кадастровом учете части земельного участка, в отношении которой устанавливается сервитут (в случае если заявление предусматривает установление сервитута в отношении части земельного участка на срок более трех лет);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</w:t>
      </w:r>
      <w:proofErr w:type="spellEnd"/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сведения из государственного кадастра недвижимости о земельном участке (в случае если заявление предусматривает установление сервитута в отношении всего земельного участка);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и)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документы, подтверждающие право заявителя обращаться с заявлением о заключении соглашения об установлении сервитута в отношении земельного участка.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2.6.2.     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Документы, предусмотренные подпунктами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«б», «в»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«г», «е»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пункта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2.6.1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административного регламента, представляются заявителем самостоятельно одновременно с подачей заявления.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предусмотренный подпунктом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«ж»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пункта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2.6.1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административного регламента, представляется заявителем самостоятельно после подготовки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осуществления государственного кадастрового учета указанной части земельного участка в соответствии с уведомлением о возможности заключения соглашения об установлении сервитута или предложением о заключении соглашения об установлении сервитута</w:t>
      </w:r>
      <w:proofErr w:type="gram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иных границах.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2.6.3. 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Заявитель по собственной инициативе вправе представить одновременно с заявлением в виде бумажного документа копию документа, удостоверяющего его личность (для заявителя – гражданина) либо личность представителя юридического лица, копии учредительных документов (для заявителя – юридического лица).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2.6.4.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Документы, предусмотренные подпунктом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«и»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пункта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2.6.1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административного регламента, представляются заявителем самостоятельно, если указанные документы (их копии или сведения, содержащиеся в них) отсутствуют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2.6.5.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Документы, предусмотренные подпунктами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proofErr w:type="spellStart"/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</w:t>
      </w:r>
      <w:proofErr w:type="spellEnd"/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», «</w:t>
      </w:r>
      <w:proofErr w:type="spellStart"/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</w:t>
      </w:r>
      <w:proofErr w:type="spellEnd"/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пункта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2.6.1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административного регламента, администрация запрашивает в порядке межведомственного информационного взаимодействия.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2.6.6.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Документы, предусмотренные подпунктом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«и»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пункта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2.6.1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настоящего административного регламента, администрация запрашивает в порядке межведомственного информационного взаимодействия, если такие документы (их копии или сведения, содержащиеся в них) находятся в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распоряжении государственных органов, органов местного самоуправления, подведомственных государственным органам или органам местного самоуправления организаций.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2.6.7. 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Документы, прилагаемые к заявлению, представленному в форме электронного документа, направляются заявителем в порядке, способами и в формате, соответствующим требованиям, определенным Приказом Минэкономразвития РФ от 14 января 2015 года N 7.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Документы, предусмотренные подпунктом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«б»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пункта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2.6.1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</w:t>
      </w:r>
      <w:r w:rsidR="00E7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оящего</w:t>
      </w:r>
      <w:r w:rsidR="00E72C42" w:rsidRPr="00E7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административного регламента, не предоставляются заявителем в случае представления заявления посредством отправки через личный кабинет единого портала или регионального портала, а также подписания заявления усиленной квалифицированной электронной подписью.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2.7. Перечень оснований для возврата заявления заявителю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возвращается заявителю по следующим основаниям: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несоответствие заявления форме, предусмотренной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Приложением 1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настоящему административному регламенту;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несоответствие заявления требованиям к порядку, способам и формату представления заявления, определенным Приказом Минэкономразвития РФ от 14 января 2015 года N 7 (для заявления, представленного в форме электронного документа);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непредставление какого-либо из документов, предусмотренных частью 1 пункта</w:t>
      </w:r>
      <w:r w:rsidR="00D03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2.6.2, пунктом 2.6.4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административного регламента.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2.8. Перечень оснований для отказа в предоставлении муниципальной услуги</w:t>
      </w:r>
    </w:p>
    <w:p w:rsidR="00261B05" w:rsidRPr="00BC143F" w:rsidRDefault="00261B05" w:rsidP="00AE61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любом из этапов осуществления административных процедур предоставления               муниципальной услуги они могут быть прекращены, а заявителю может быть отказано в               предоставлении муниципальной услуги по следующим основаниям, предусмотренным               пункто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 4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статьи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39.26</w:t>
      </w:r>
      <w:r w:rsidR="00EC75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Земельного кодекса Российской Федерации: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                 использовании земельного участка.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 в предоставлении муниципальной услуги по иным основаниям не допускается.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любой стадии административных процедур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2.9. Размер платы, взимаемый с заявителя при предоставлении муниципальной услуги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Плата за предоставление муниципальной услуги не взимается.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2.11. Срок регистрации запроса заявителя о предоставлении муниципальной услуги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Входящее заявление регистрируется в </w:t>
      </w:r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</w:t>
      </w:r>
      <w:proofErr w:type="spellStart"/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следующие сроки: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подаче лично – в течение 10 минут;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при направлении посредством почтового отправления – в течение одного рабочего дня;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направлении в форме электронного документа с использованием информационно-телекоммуникационной сети Интернет - в течение одного рабочего дня.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2.12. Требования к помещениям, в которых предоставляется муниципальная услуга, местам для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входе в здание администрации устанавливается вывеска с наименованием администрации.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Доступность обращения за предоставлением муниципальной услуги для лиц с ограниченными возможностями обеспечивается пандусами, оборудованными при входе в администрацию.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ожидания приема посетителям отводятся места, оборудованные стульями, столами, необходимыми для оформления документов.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Места приема заявителей оборудуются табличками (вывесками) с указанием наименования отдела, фамилии, имени, отчества и должности специалистов, информации о днях и времени приема, выдачи документов, времени обеденного перерыва.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помещениях для работы с посетителями размещаются информационные стенды со следующей информацией: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полное наименование и месторасположение администрации Красноярского муниципального образования, отдела,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извлечения из нормативных правовых актов, содержащих нормы, регулирующие деятельность по предоставлению услуги;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извлечения из текста регламента (процедура предоставления муниципальной услуги в текстовом виде);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перечень и формы документов, необходимых для предоставления муниципальной услуги;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порядок обжалования решений и действий (бездействия) отдела, должностных лиц отдела, предоставляющих муниципальную услугу.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2.13. Показатели доступности и качества муниципальной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услуги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Показателями доступности и качества муниципальной услуги являются: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информированность заявителя о правилах и порядке предоставления муниципальной услуги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Информацию о правилах и порядке предоставления муниципальной услуги заявитель может получить: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 официальном сайте администрации </w:t>
      </w:r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 </w:t>
      </w:r>
      <w:proofErr w:type="spellStart"/>
      <w:r w:rsidR="00AE616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adm</w:t>
      </w:r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sheregesh</w:t>
      </w:r>
      <w:proofErr w:type="spellEnd"/>
      <w:r w:rsidR="007C7290" w:rsidRP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  <w:r w:rsidR="007C7290" w:rsidRP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сети Интернет;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 специалистов администрации по</w:t>
      </w:r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телефону 8(</w:t>
      </w:r>
      <w:r w:rsidR="007C7290" w:rsidRP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38473</w:t>
      </w:r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C7290" w:rsidRP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6-24-97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путем личного либо письменного обращени</w:t>
      </w:r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в  администрацию по адресу: Кемеровская  область, </w:t>
      </w:r>
      <w:proofErr w:type="spellStart"/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Таштагольский</w:t>
      </w:r>
      <w:proofErr w:type="spell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 </w:t>
      </w:r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пгт</w:t>
      </w:r>
      <w:proofErr w:type="spellEnd"/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</w:t>
      </w:r>
      <w:proofErr w:type="spellEnd"/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улица Гагарина, 6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открытый и равный доступ муниципальной услуги для всех заявителей, указанных в </w:t>
      </w:r>
      <w:hyperlink r:id="rId26" w:anchor="sub_1013" w:history="1">
        <w:r w:rsidRPr="00BC143F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ru-RU"/>
          </w:rPr>
          <w:t>пункте 2.</w:t>
        </w:r>
      </w:hyperlink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настоящего административного регламента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Муниципальную услугу получают заявители, обратившиеся с документами, предусмотренными </w:t>
      </w:r>
      <w:hyperlink r:id="rId27" w:anchor="sub_10262" w:history="1">
        <w:r w:rsidRPr="00BC143F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пунктом 2.6.</w:t>
        </w:r>
      </w:hyperlink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настоящего административного регламента.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Расположенность помещений, где предоставляется муниципальная услуга, в зоне доступности к основным транспортным магистралям, нахождение их для заявителей в пределах пешеходной доступности от остановок общественного транспорта, в том числе обеспечение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своевременность предоставления муниципальной услуги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Муниципальная услуга предоставляется в сроки, предусмотренные </w:t>
      </w:r>
      <w:hyperlink r:id="rId28" w:anchor="sub_1024" w:history="1">
        <w:r w:rsidRPr="00BC143F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пунктом 2.4</w:t>
        </w:r>
      </w:hyperlink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административного регламента.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компетентность и отв</w:t>
      </w:r>
      <w:r w:rsidR="00EC75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етственность специалистов администрации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осуществляющих прием, рассмотрение заявлений и выдачу документов заявителю в процессе предоставления муниципальной услуги</w:t>
      </w:r>
    </w:p>
    <w:p w:rsidR="00261B05" w:rsidRPr="00BC143F" w:rsidRDefault="00EC75B8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специалист администрации</w:t>
      </w:r>
      <w:r w:rsidR="00261B05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осуществляющий административные действия, уполномочен на их осуществление должностной инструкцией и обладает достаточными профессиональными знаниями и навыками для предоставления муниципальной услуги.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Поступившее в устной форме на личном приеме или посредством телефонной связи обращение заявителя рассматривается специалистами </w:t>
      </w:r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всем вопросам предоставления муниципальной услуги, в том числе: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права заявителя на предоставление ему муниципальной услуги;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перечень документов, необходимых для предоставления муниципальной услуги;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наименование источника получения документов, необходимых для предоставления услуги (орган, организация и их местонахождение);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время приема и выдачи документов;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порядок обжалования решений и действий (бездействия) отдела, должностных лиц отдела, предоставляющих муниципальную услугу.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устной форме, посредством телефонной связи, а также в письменном виде.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сведения заявителя в устном или (по желанию) письменном виде доводится следующая информация: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фамилия, имя, отчество специалиста, принявшего заявление;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номер дела;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срок исполнения заявления;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контактные телефоны отдела;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приемные дни и дни выдачи документов.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Письменные обращения физических лиц о порядке предоставления муниципальной услуги рассматриваются администрацией в соответствии с </w:t>
      </w:r>
      <w:hyperlink r:id="rId29" w:history="1">
        <w:r w:rsidRPr="00BC143F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ru-RU"/>
          </w:rPr>
          <w:t>Федеральным законом</w:t>
        </w:r>
      </w:hyperlink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2 мая 2006 г. N 59-ФЗ "О порядке рассмотрения обращений граждан Российской Федерации".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Письменные обращения юридических лиц по вопросам предоставления муниципальной услуги рассматриваются в порядке, аналогичном для рассмотрения обращений физических лиц.</w:t>
      </w:r>
    </w:p>
    <w:p w:rsidR="00261B05" w:rsidRPr="00BC143F" w:rsidRDefault="00261B05" w:rsidP="00BC143F">
      <w:pPr>
        <w:shd w:val="clear" w:color="auto" w:fill="FFFFFF"/>
        <w:spacing w:before="150" w:after="150" w:line="33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 Состав административных процедур: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прием заявления;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рассмотрение заявления и принятие решения о предоставлении (отказе в предоставлении) муниципальной услуги;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выдача (направление) непосредственно заявителю копии муниципального правового акта об отказе в установлении сервитута, выдача (направление)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подготовка и направление непосредственно заявителю либо проекта соглашения об установлении сервитута в отношении земельного участка (в отношении земельного участка применительно к его части на срок до трех лет);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подготовка и направление непосредственно заявителю проекта соглашения об установлении сервитута в отношении земельного участка применительно к его части на срок более трех лет.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3.2. Последовательность и сроки выполнения административных процедур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3.2.1. Прием заявления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Основанием для начала административной процедуры является личное, либо посредством почтового отправления, либо посредством электронной почты, либо путем заполнения формы запроса, размещенной на официаль</w:t>
      </w:r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ном сайте администрации </w:t>
      </w:r>
      <w:proofErr w:type="spellStart"/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сети Интернет, в том числе посредством отправки через личный кабинет единого портала или регионального портала обращение заявителя в администрацию с заявле</w:t>
      </w:r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нием на имя главы </w:t>
      </w:r>
      <w:proofErr w:type="spellStart"/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документами, предусмотренными частью</w:t>
      </w:r>
      <w:proofErr w:type="gram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пункта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2.6.2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пунктом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2.6.4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административного регламента.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Заявление регистрируется в тот же день специалистом </w:t>
      </w:r>
      <w:r w:rsidR="00D03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путем проставления в нижнем правом углу первой страницы заявления регистрационного штампа с указанием даты поступления и регистрационного номера, а также проходит регистрацию в журнале регистрации. Зарегистрированное</w:t>
      </w:r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заявление направляется главе </w:t>
      </w:r>
      <w:proofErr w:type="spellStart"/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7C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рассмотрения и проставления резолюции, затем возвращается в отдел специалисту для исполнения (далее – исполнитель).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 проводит проверку наличия и правильности оформления заявления и документов, представленных заявителем.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отсутствии оснований, предусмотренных пунктом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2.7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административного регламента, исполнитель принимает заявление к рассмотрению и проставляет соответствующую отметку в журнале регистрации.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представления заявления и документов в форме электронных документов (в виде электронного образа) Исполнитель не позднее рабочего дня, следующего за днем поступления заявления: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готовит в форме электронного документа за усиленной квалифицированной электронной подписью главы муниципального образования и направляет заявителю уведомление о получении заявления по форме, предусмотренной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Приложением 2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настоящему административному регламенту, посредством электронной почты (в случае указания заявителем способа уведомления посредством электронной почты);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готовит в виде бумажного документа за подписью главы муниципального образования и выдает (направляет) заявителю уведомление о получении заявления по форме, предусмотренной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Приложением 2 </w:t>
      </w:r>
      <w:r w:rsidR="00EC75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настоящему административному регламенту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непосредственно при личном обращении либо посредством почтового отправления (в случае указания заявителем иного способа получения уведомления)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наличии оснований, предусмотренных пунктом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2.7. 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административного регламента, исполнитель готовит за подписью главы муниципального образования уведомление о возврате заявления по форме, предусмотренной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Приложением 3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 настоящему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административному регламенту, с указанием требований, нарушенных заявителем, и выдает (направляет) его заявителю способом, указанным в заявлении.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административной процедуры является прием заявления к рассмотрению или возврат заявления.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 фиксации результата административной процедуры: проставление исполнителем отметки о приеме заявления к рассмотрению в журнале регистрации, а также роспись заявителя в журнале выдачи документов, либо реестр почтовых отправлений (почтовая квитанция) с отметкой отделения ФГУП «Почта России», либо отчет об отправке электронного сообщения подтверждающие выдачу (направление) заявителю соответствующего документа.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Максимальный срок выполнения административной процедуры составляет 5 рабочих дней.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3.2.2. Рассмотрение заявления и принятие решения о предоставлении (отказе в предоставлении) муниципальной услуги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Основанием для начала административной процедуры является прием заявления к             рассмотрению.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выявления наличия или отсутствия оснований, предусмотренных пунктом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2.8             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настоящего административного регламента, получения документов и сведений, необходимых для рассмотрения заявления, исполнитель во взаимодействии с должностным лицом, уполномоченным на представление интересов администрации </w:t>
      </w:r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осуществлении соответствующих   межведомственных   запросов: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запрашивает в Федеральной налоговой службе России сведения из Единого                   государственного реестра юридических лиц (в отношении заявителя – юридического лица), сведения из Единого государственного реестра индивидуальных предпринимателей (в отношении заявителя - индивидуального предпринимателя);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запрашивает в филиале Федерального государственного бюджетного учреждения               «Федеральная кадастровая п</w:t>
      </w:r>
      <w:r w:rsidR="00D03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алата </w:t>
      </w:r>
      <w:proofErr w:type="spellStart"/>
      <w:r w:rsidR="00D03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Росреестра</w:t>
      </w:r>
      <w:proofErr w:type="spellEnd"/>
      <w:r w:rsidR="00D03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по Кемеровской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 сведения из                       государственного кадастра недвижимости о земельном участке, в отношении которого запрашивается установление сервитута;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запрашивает в Управлении Федеральной службы государственной регистрации, кадас</w:t>
      </w:r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 и картографии по Кемеровской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 сведения из Единого государственного реестра недвижимости о правах заявителя на земельный участок, соседний с земельным участком, в отношении которого испрашивается установление сервитута, и объекты недвижимости, расположенные на соседнем земельном участке (при их наличии).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частью 3 статьи 7.2 Федерального закона от 27 июля 2010 года № 210-ФЗ «Об организации предоставления государственных и </w:t>
      </w:r>
      <w:r w:rsidR="00F91128" w:rsidRPr="00F911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муниципальных услуг» ответы на межведомственные запросы готовятся и направляются в срок, не превышающий пять рабочих дней.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учетом полученной информации исполнитель проводит анализ заявления и приложенных к нему и полученных в порядке межведомственного информационного взаимодействия сведений и документов.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наличии оснований, предусмотренных пунктом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2.8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административного регламента, исполнитель готовит проект постановления администрации об отказе в заключени</w:t>
      </w: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соглашения об установлении сервитута и направляет его на согласование должностным лицам администрации.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Согласованный проект постановления администрации переносится на бланк администрации, тиражируется исполнителем в соответствии с реестром рассылки, после чего передается на подпись главе муниципального образования. После подписания главой муниципального образования специалист </w:t>
      </w:r>
      <w:r w:rsidR="00D03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присваивает постановлению регистрационный номер и заверяет его копии.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отсутствии оснований, предусмотренных пунктом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2.8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административного регламента, исполнитель: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готовит за подписью главы муниципального образования уведомление о возможности заключения соглашения об установлении сервитута в предложенных заявителем границах (в случае если установление сервитута испрашивается в отношении части земельного участка на срок более трех лет и границы сервитута, предложенные заявителем, отвечают требован</w:t>
      </w:r>
      <w:r w:rsidR="00AE6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иям разумности, справедливости,</w:t>
      </w:r>
      <w:r w:rsidR="00AE6167" w:rsidRPr="00AE6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соблюдения норм земельного и градостроительного законодательства и баланса интересов сторон соглашения об установлении сервитута);</w:t>
      </w:r>
      <w:proofErr w:type="gramEnd"/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готовит за подписью главы муниципального образования предложение о заключении соглашения об установлении сервитута в иных границах с приложением схемы границ сервитута на кадастровом плане территории (в случае если установление сервитута испрашивается в отношении части земельного участка на срок более трех лет и в совокупности:</w:t>
      </w:r>
      <w:proofErr w:type="gramEnd"/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границы сервитута, предложенные заявителем, не отвечают требованиям разумности, справедливости, соблюдения норм земельного и градостроительного законодательства и баланса интересов сторон соглашения об установлении сервитута;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существуют иные возможности для установления сервитута, отвечающие требованиям разумности, справедливости, соблюдения норм земельного и градостроительного законодательства и баланса интересов сторон соглашения об установлении сервитута);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готовит за подписью главы муниципального образования заключение об отсутствии оснований для отказа в установлении сервитута (в случае если установление сервитута испрашивается в отношении всего земельного участка (части земельного участка на срок до трех лет).</w:t>
      </w:r>
      <w:proofErr w:type="gramEnd"/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Подписание соответствующего документа осуществляется главой муниципального образования в течение одного дня. После подписания главой муниципального образования соответствующему документу присваивается исходящий номер в журнале регистрации.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административной процедуры является подписание главой муниципального образования: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постановления администрации об отказе в заключение соглашения об установлении сервитута;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уведомления о возможности заключения соглашения об установлении сервитута в предложенных заявителем границах;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предложения о заключение соглашения об установлении сервитута в иных границах, с приложением схемы границ сервитута на кадастровом плане территории;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заключения об отсутствии оснований для отказа в установлении сервитута (в случае если установление сервитута испрашивается в отношении всего земельного участка (части земельного участка на срок до трех лет).</w:t>
      </w:r>
      <w:proofErr w:type="gramEnd"/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присвоение в журнале регистрации регистрационного номера соответствующему постановлению </w:t>
      </w:r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</w:t>
      </w:r>
      <w:proofErr w:type="spellStart"/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отказе в заключение соглашения об установлении сервитута;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присвоение в журнале регистрации исходящего регистрационного номера уведомлению о возможности заключения сервитута в предложенных заявителем границах или предложению о заключении соглашения об установлении сервитута в иных границах либо заключению об отсутствии оснований для отказа в установлении сервитута.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Максимальный срок выполнения административной процедур</w:t>
      </w:r>
      <w:r w:rsidR="00D03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составляет 17 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рабочих дней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3.2.3. Выдача (направление) непосредственно заявителю копии муниципального правового акта об отказе в установлении сервитута, выдача (направление)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сервитута в иных границах с приложением схемы границ сервитута на кадастровом плане территории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Основанием для начала административной процедуры является получение исполнителем соответствующего зарегистрированного документа либо заверенной копии постановления администрации об отказе в заключение соглашения об установлении сервитута.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 направляет заявителю заверенную копию соответствующего муниципального правового акта в виде электронного образа посредством электронной почты (при указании заявителем способа получения результата муниципальной услуги посредством электронной почты).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 направляет заявителю соответствующие документы в виде электронного образа посредством электронной почты (при указании заявителем способа получения результата муниципальной услуги и иных документов, связанных с предоставлением муниципальной услуги, посредством электронной почты).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указании заявителем иных способов получения результата муниципальной услуги и иных документов, связанных с предоставлением муниципальной услуги, исполнитель: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уведомляет заявителя по телефону о принятом решении, порядке и сроке получения           документов в администрации (при указании заявителем способа получения результата муниципальной услуги и иных документов, связанных с предоставлением муниципальной услуги, при непосредственном личном обращении) и выдает заявителю заверенную копию постановления администрации об отказе в установлении сервитута либо уведомление о возможности заключения соглашения об установлении сервитута в предложенных заявителем границах или</w:t>
      </w:r>
      <w:proofErr w:type="gram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предложения о заключение соглашения об установлении сервитута в иных границах, с приложением схемы границ сервитута на кадастровом плане территории;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направляет документы заявителю посредством почтового отправления (при указании             заявителем способа получения результата муниципальной услуги и иных документов, связанных с предоставлением муниципальной услуги, посредством почтового                 отправления).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административной процедуры является выдача (направление)                                   непосредственно заявителю заверенной копии постановления администрации об отказе в заключение соглашения об установлении сервитута либо выдача (направление)                                   заявителю уведомления о возможности заключения соглашения об установлении сервитута или предложения о заключении соглашения об установлении сервитута в иных границах, с приложением схемы границ сервитута на кадастровом плане территории.</w:t>
      </w:r>
      <w:proofErr w:type="gramEnd"/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 фиксации результата административной процедуры – роспись заявителя в журнале выдачи документов администрации в получении соответствующего документа, либо реестр почтовых отправлений (почтовая квитанция) с отметкой отделения ФГУП «Почта России», либо отчет об отправке электронного сообщения, подтверждающие направление заявителю соответствующих документов.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Максимальный срок выполнения административной процедуры соста</w:t>
      </w:r>
      <w:r w:rsidR="00D03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вляет 3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рабочих дня.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3.2.4. Подготовка и направление непосредственно заявителю проекта соглашения об установлении сервитута в отношении всего земельного участка (в отношении земельного участка применительно к его части на срок до трех лет)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Основанием для начала административной процедуры является присвоение исходящего номера </w:t>
      </w: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журнале регистрации администрации заключению об отсутствии оснований для отказа в заключение соглашения об установлении</w:t>
      </w:r>
      <w:proofErr w:type="gram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сервитута.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Исполнитель готовит проект соглашения об установлении сервитута с приложением схемы границ сервитута на кадастровом плане территории (в случае установления сервитута в отношении части земельного участка на срок до трех лет) или копии кадастрового паспорта земельного участка (в случае установления сервитута в отношении всего земельного участка) (далее по тексту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настоящего пункта – проект соглашения) и передает его для согласования должностным лицам администрации.</w:t>
      </w:r>
      <w:proofErr w:type="gramEnd"/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Согласованный проект соглашения тиражируется исполнителем и передается для подписания главе муниципального образования, после чего скрепляется печатью администрации.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 направляет заявителю проект соглашения в форме электронного документа посредством электронной почты (при указании заявителем способа получения результата муниципальной услуги и иных документов, связанных с предоставлением муниципальной услуги, посредством электронной почты).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указании заявителем иных способов получения результата муниципальной услуги исполнитель: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уведомляет заявителя по телефону о порядке и сроке получения проекта соглашения в администрации (при указании заявителем способа получения результата муниципальной услуги и иных документов, связанных с предоставлением муниципальной услуги, при непосредственном личном обращении) и выдает ему для подписания проект соглашения под роспись в журнале выдачи документов администрации;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направляет его заявителю для подписания посредством почтового отправления (при указании заявителем способа получения результата муниципальной услуги и иных документов, связанных с предоставлением муниципальной услуги, посредством почтового отправления).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административной процедуры является выдача (направление) непосредственно заявителю проекта соглашения для его подписания.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 фиксации результата административной процедуры – роспись заявителя в                 журнале выдачи документов администрации в получении проекта соглашения, либо реестр почтовых отправлений (почтовая квитанция) с отметкой отделения ФГУП «Почта России», либо отчет об отправке электронного сообщения, подтверждающие направление заявителю проекта соглашения.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Максимальный срок выполнения административной процедуры составляет 5 рабочих дней.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3.2.5. Подготовка и направление непосредственно заявителю проекта соглашения об установлении сервитута в отношении земельного участка применительно к его части на срок более трех лет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Основанием для начала административной процедуры является поступление в администрацию направленного заявителем уведомления о государственном кадастровом учете части земельного участка, в отношении которой устанавливается сервитут (в случае установления сервитута в отношении части земельного участка на срок более трех лет) (далее – уведомление о кадастровом учете) по форме, предусмотренной 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Приложением 4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настоящему административному регламенту.</w:t>
      </w:r>
      <w:proofErr w:type="gramEnd"/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Специалист </w:t>
      </w:r>
      <w:r w:rsidR="00D03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 регистрацию уведомления о кадастровом учете путем проставления в нижнем правовом углу первой страницы регистрационного штампа с указанием даты поступления и регистрационного номера, а также производит его регистрацию в журнале учета.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Зарегистрированное уведомление о кадастровом учете направляется главе муниципального образования для рассмотрения и проставления резолюции.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проставления резолюции главой муниципального образования уведомление о кадастровом учете направляется исполнителю.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Исполнитель во взаимодействии с должностным лицом, уполномоченным на представление интересов администрации </w:t>
      </w:r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осуществлении соответствующих   межведомственных   запросов, запрашивает в филиале Федерального государственного бюджетного учреждения «Федеральная кадастровая палата </w:t>
      </w:r>
      <w:proofErr w:type="spell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Росреестра</w:t>
      </w:r>
      <w:proofErr w:type="spell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по Саратовской области сведения из государственного кадастра недвижимости о части земельного участка, в отношении которой устанавливается сервитут.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соответствии с частью 3 статьи 7.2 Федерального закона от 27 июля 2010 года № 210-ФЗ «Об организации предоставления государственных и муниципальных услуг» ответы на межведомственные запросы готовятся и направляются в срок, не превышающий пять рабочих дней.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учетом полученной информации исполнитель готовит, за подписью главы муниципального образования, заключение об отсутствии оснований для отказа в установлении сервитута в отношении части земельного участка на срок более трех лет.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Подписание соответствующего документа осуществляется главой муниципального образования в течение одного дня. После подписания главой муниципального образования соответствующему документу присваивается исходящий номер в журнале регистрации администрации.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 готовит проект соглашения об установлении сервитута с приложением схемы границ сервитута на кадастровом плане территории и кадастрового паспорта земельного участка (далее по тексту настоящего пункта – проект соглашения) и передает его для согласования должностным лицам администрации.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Согласованный проект соглашения тиражируется исполнителем и передается для подписания главе муниципального образования, после чего скрепляется печатью администрации.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 направляет заявителю проект соглашения в форме электронного документа посредством электронной почты (при указании заявителем способа получения результата муниципальной услуги и иных документов, связанных с предоставлением муниципальной услуги, посредством электронной почты).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указании заявителем иных способов получения результата муниципальной услуги исполнитель: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уведомляет заявителя по телефону о порядке и сроке получения проекта соглашения в администрации (при указании заявителем способа получения результата муниципальной услуги и иных документов, связанных с предоставлением муниципальной услуги, при непосредственном личном обращении) и выдает ему для подписания проект соглашения под роспись в журнале выдачи документов администрации;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направляет проект соглашения заявителю для подписания посредством почтового отправления (при указании заявителем способа получения результата муниципальной услуги и иных документов, связанных с предоставлением муниципальной услуги, посредством почтового отправления).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административной процедуры является выдача (направление)                                 непосредственно заявителю проекта соглашения для его подписания.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 фиксации результата административной процедуры – роспись заявителя в                 журнале выдачи документов администрации в получении проекта соглашения, либо реестр почтовых отправлений (почтовая квитанция) с отметкой отделения ФГУП «Почта России», либо отчет об отправке электронного сообщения, подтверждающие направление заявителю проекта соглашения.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Максимальный срок выполнения административной процедуры составляет 30 рабочих дней.</w:t>
      </w:r>
    </w:p>
    <w:p w:rsidR="00261B05" w:rsidRPr="00BC143F" w:rsidRDefault="00261B05" w:rsidP="00BC143F">
      <w:pPr>
        <w:shd w:val="clear" w:color="auto" w:fill="FFFFFF"/>
        <w:spacing w:before="150" w:after="150" w:line="33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4. Формы </w:t>
      </w:r>
      <w:proofErr w:type="gramStart"/>
      <w:r w:rsidRPr="00BC143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контроля за</w:t>
      </w:r>
      <w:proofErr w:type="gramEnd"/>
      <w:r w:rsidRPr="00BC143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 Текущий </w:t>
      </w: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положений настоящего административного регламента (далее - текущий контроль) осуществляет </w:t>
      </w:r>
      <w:r w:rsidR="00D03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Заместитель главы </w:t>
      </w:r>
      <w:proofErr w:type="spellStart"/>
      <w:r w:rsidR="00D03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D03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Текущий контроль осуществляется путем проведения плановых и внеплановых проверок положений настоящего административного регламента. Порядок, сроки и лица, ответственные за проведение плановых проверок, определяются главой муниципального образования и оформляются распоряжением администрации.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4.3. В ходе плановых проверок текущего контроля проверяется соблюдение требований настоящего административного регламента при предоставлении муниципальной услуги, рассматриваются все вопросы, связанные с предоставлением муниципальной услуги, выявляются и устраняются нарушения прав заявителей.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плановой проверки является отчет, где указываются: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лица, в отношении которых проведена плановая проверка;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правовые нормы, соблюдение которых проверяется в ходе проверки;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итог проверки.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Внеплановые проверки проводятся по жалобе заявителя. Жалоба заявителя должна соответствовать требованиям, установленным </w:t>
      </w:r>
      <w:hyperlink r:id="rId30" w:history="1">
        <w:r w:rsidRPr="00BC143F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пунктом 5 статьи 11.2</w:t>
        </w:r>
      </w:hyperlink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закона от 27.07.2010 года N 210-ФЗ "Об организации предоставления государственных и муниципальных услуг".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 Администрация обеспечивает объективное, всестороннее и своевременное рассмотрение жалобы. В случае необходимости рассмотрение жалобы осуществляется в присутствии заявителя, направившего жалобу.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Администрация запрашивает необходимые для рассмотрения жалобы документы и материалы в органах местного самоуправления, государственных органах, у иных должностных лиц, за исключением судов, органов дознания, предварительного следствия.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4.7. Администрация принимает меры, направленные на восстановление или защиту нарушенных в процессе предоставления муниципальной услуги прав, свобод и законных интересов заявителя.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4.8. По результатам проведенных проверок, в случае выявления нарушений прав заявителей, лица, допустившие нарушения, привлекаются к ответственности в соответствии с з</w:t>
      </w:r>
      <w:r w:rsidR="00D03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аконодательством РФ, Кемеровской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области.</w:t>
      </w:r>
    </w:p>
    <w:p w:rsidR="00261B05" w:rsidRPr="00BC143F" w:rsidRDefault="00261B05" w:rsidP="00BC143F">
      <w:pPr>
        <w:shd w:val="clear" w:color="auto" w:fill="FFFFFF"/>
        <w:spacing w:before="150" w:after="150" w:line="33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5. Досудебный (внесудебный) порядок обжалования решений и действий (бездействий)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Заявители имеют право на обжалование решений и действий (бездействия) администрации, должностных лиц в досудебном (внесудебном) порядке.</w:t>
      </w:r>
    </w:p>
    <w:p w:rsidR="00261B05" w:rsidRPr="00BC143F" w:rsidRDefault="00E72C42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</w:t>
      </w:r>
      <w:r w:rsidRPr="00E7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61B05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Досудебное (внесудебное) обжалование осуществляется с учетом требований, предусмотренных </w:t>
      </w:r>
      <w:hyperlink r:id="rId31" w:history="1">
        <w:r w:rsidR="00261B05" w:rsidRPr="00BC143F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главой 2.1</w:t>
        </w:r>
      </w:hyperlink>
      <w:r w:rsidR="00261B05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Федерального закона от 27.07.2010 года N 210-ФЗ "Об организации предоставления государственных и муниципальных услуг".</w:t>
      </w:r>
    </w:p>
    <w:p w:rsidR="00D165F2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5.3. Заявитель имеет право на получение информации и документов, необходимых для обоснования и рассмотрения жалобы, с целью чего обращается с соответствующим заявлением на имя главы </w:t>
      </w:r>
      <w:proofErr w:type="spellStart"/>
      <w:r w:rsidR="00D16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D16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 Обжалование решений и действий (бездействия) должностных лиц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 Решения, действия (бездействие) специалистов администрации могут быть обжалованы главе муниципального образования.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случае жалоба подается непосредственно в администрацию в виде бумажного документа или в форме электронного документа - с использованием информационно-телекоммуникационной сети Интернет через личный кабинет на едином или региональном портале.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 В соответствии с </w:t>
      </w:r>
      <w:hyperlink r:id="rId32" w:history="1">
        <w:r w:rsidRPr="00BC143F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частью 5 статьи 11.2</w:t>
        </w:r>
      </w:hyperlink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Федерального закона от 27.07.2010 года N 210-ФЗ "Об организации предоставления государственных и муниципальных услуг" жалоба должна содержать следующие сведения: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фамилия, имя, отчество (последнее - при наличии), сведения о месте жительства заявителя - физического лица, а также номер (номера) контактного телефона, почтовый адрес, по которым должен б</w:t>
      </w:r>
      <w:r w:rsidR="00D16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ыть направлен ответ заявителю (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исключением случая, когда жалоба направляется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их должностными лицами, муниципальными служащими</w:t>
      </w:r>
      <w:proofErr w:type="gram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использованием информационно-телекоммуникационной сети «Интернет»;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5.7. </w:t>
      </w: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 </w:t>
      </w:r>
      <w:hyperlink r:id="rId33" w:history="1">
        <w:r w:rsidRPr="00BC143F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частью 6 статьи 11.2</w:t>
        </w:r>
      </w:hyperlink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Федерального закона от 27.07.2010 года N 210-ФЗ жалоба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нарушений установленного срока таких</w:t>
      </w:r>
      <w:proofErr w:type="gram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исправлений - в течение пяти рабочих дней со дня ее регистрации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 По результатам рассмотрения жалобы должностное лицо, в адрес которого поступила жалоба заявителя, принимает одно из следующих решений: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удовлетворяет жалобу (полностью либо в части);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отказывает в удовлетворении жалобы (полностью либо в части).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 Согласно </w:t>
      </w:r>
      <w:hyperlink r:id="rId34" w:history="1">
        <w:r w:rsidRPr="00BC143F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части 8 статьи 11.2</w:t>
        </w:r>
      </w:hyperlink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Федерального закона от 27.07.2010 года N 210-ФЗ не позднее дня, следующего за днем принятия решения, указанного в </w:t>
      </w:r>
      <w:hyperlink r:id="rId35" w:anchor="sub_1059" w:history="1">
        <w:r w:rsidRPr="00BC143F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пункте 5.</w:t>
        </w:r>
      </w:hyperlink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жалоба была направлена посредством портала федеральной государственной информационной системы, ответ заявителю направляется посредством системы досудебного обжалования.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5.10. На жалобу заявителя не дается ответ в случаях: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если в жалобе не </w:t>
      </w: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указаны</w:t>
      </w:r>
      <w:proofErr w:type="gram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фамилия гражданина, направившего жалобу, или почтовый адрес, по которому должен быть направлен ответ;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если текст жалобы, а также почтовый адрес заявителя не поддаются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если в жалобе содержатся </w:t>
      </w: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нецензурные</w:t>
      </w:r>
      <w:proofErr w:type="gram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семьи, сообщив гражданину, направившему обращение, о недопустимости злоупотребления правом;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сообщив гражданину, направившему обращение, о невозможности дать ответ по существу поставленного вопроса в связи с недопустимостью разглашения сведений;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если в жалобе заявителя содержится вопрос, на который ему неоднократно давались письменные ответы по существу ранее направлявшихся обращений (в случае если в жалобе не приводятся новые доводы или обстоятельства), сообщив гражданину, направившему обращение, о данном решении.</w:t>
      </w:r>
    </w:p>
    <w:p w:rsidR="00261B05" w:rsidRPr="00BC143F" w:rsidRDefault="00261B05" w:rsidP="00BC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применяется по мере обеспечения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информационно-телекоммуникационной сети Интернет через личный кабинет на едином или региональном портале органами го</w:t>
      </w:r>
      <w:r w:rsidR="00D165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сударственной власти Кемеровской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области, через федеральную информационную адресную систему – Федеральной налоговой службой, являющейся ее оператором</w:t>
      </w:r>
    </w:p>
    <w:p w:rsidR="00261B05" w:rsidRPr="00BC143F" w:rsidRDefault="00261B05" w:rsidP="00BC143F">
      <w:pPr>
        <w:shd w:val="clear" w:color="auto" w:fill="FFFFFF"/>
        <w:spacing w:before="150" w:after="150" w:line="33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261B05" w:rsidRPr="00BC143F" w:rsidRDefault="00261B05" w:rsidP="00261B0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 1</w:t>
      </w:r>
    </w:p>
    <w:p w:rsidR="00261B05" w:rsidRPr="00BC143F" w:rsidRDefault="00261B05" w:rsidP="00261B0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административному регламенту предоставления администрацией</w:t>
      </w:r>
    </w:p>
    <w:p w:rsidR="00261B05" w:rsidRPr="00BC143F" w:rsidRDefault="00EC75B8" w:rsidP="00261B0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 </w:t>
      </w:r>
      <w:proofErr w:type="gramStart"/>
      <w:r w:rsidR="00261B05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муниципальной</w:t>
      </w:r>
      <w:proofErr w:type="gramEnd"/>
    </w:p>
    <w:p w:rsidR="00261B05" w:rsidRPr="00BC143F" w:rsidRDefault="00261B05" w:rsidP="00261B0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 «Заключение соглашения об установлении сервитута</w:t>
      </w:r>
    </w:p>
    <w:p w:rsidR="00261B05" w:rsidRPr="00BC143F" w:rsidRDefault="00261B05" w:rsidP="00261B0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 в отношении земельного участка, находящегося в </w:t>
      </w: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муниципальной</w:t>
      </w:r>
      <w:proofErr w:type="gramEnd"/>
    </w:p>
    <w:p w:rsidR="00261B05" w:rsidRPr="00BC143F" w:rsidRDefault="00261B05" w:rsidP="00261B0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  собственности 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8"/>
        <w:gridCol w:w="7197"/>
      </w:tblGrid>
      <w:tr w:rsidR="00261B05" w:rsidRPr="00BC143F" w:rsidTr="00261B05">
        <w:tc>
          <w:tcPr>
            <w:tcW w:w="5040" w:type="dxa"/>
            <w:shd w:val="clear" w:color="auto" w:fill="auto"/>
            <w:vAlign w:val="center"/>
            <w:hideMark/>
          </w:tcPr>
          <w:p w:rsidR="00261B05" w:rsidRPr="00BC143F" w:rsidRDefault="00261B05" w:rsidP="0026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shd w:val="clear" w:color="auto" w:fill="auto"/>
            <w:vAlign w:val="center"/>
            <w:hideMark/>
          </w:tcPr>
          <w:p w:rsidR="00261B05" w:rsidRPr="00BC143F" w:rsidRDefault="00261B05" w:rsidP="00EC75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Шерегешского</w:t>
            </w:r>
            <w:proofErr w:type="spellEnd"/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фамилия, имя, отчество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фамилия, имя, отчество/наименование заявителя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ОГРН, ИНН     (указывается для заявителя – юридического лица)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место жительства/местонахождение заявителя</w:t>
            </w:r>
            <w:r w:rsidRPr="00BC1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почтовый адрес заявителя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адрес электронной почты, телефон заявителя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    </w:t>
            </w:r>
          </w:p>
        </w:tc>
      </w:tr>
    </w:tbl>
    <w:p w:rsidR="00261B05" w:rsidRPr="00BC143F" w:rsidRDefault="00261B05" w:rsidP="00D032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 заключить соглашение об установлении сервитута в отношении земельного участка (части земельного участка), находящегося в государственной или муниципальной собственности, площадью__________ кв. метров, с кадастровым номером _______________, местоположением (адресом):______________________________________ в соответствии со схемой границ сервитута на кадастровом плане территории (прилагается)*.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установления сервитута:___________________________________________________ ____________________________________________________________________________,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действия сервитута: _________________________________.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_____________________________________                                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     (дата, подпись заявителя/представителя заявителя)                                                           (расшифровка подписи)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Реквизиты документа, удостоверяющего личность (для заявителя – физического лица):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Реквизиты доверенности, реквизиты документа, удостоверяющего личность (для представителя заявителя) ____________________________________________________________________________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№ 152-ФЗ от 27.07.2006 «О персональных данных» подтверждаю свое согласие на обработку моих персональных данных**                                    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                           ____________________________________________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                                                          (подпись заявителя/представителя заявителя)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Приложение:   _____________________________________________________________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прилагается в случае, если соглашение предусматривает установление сервитута в отношении части земельного участка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 указывается в случае подачи заявления физическим лицом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0"/>
        <w:gridCol w:w="5155"/>
      </w:tblGrid>
      <w:tr w:rsidR="00261B05" w:rsidRPr="00BC143F" w:rsidTr="00EC75B8">
        <w:tc>
          <w:tcPr>
            <w:tcW w:w="5080" w:type="dxa"/>
            <w:shd w:val="clear" w:color="auto" w:fill="auto"/>
            <w:vAlign w:val="center"/>
            <w:hideMark/>
          </w:tcPr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бланке администрации</w:t>
            </w:r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Шерегешского</w:t>
            </w:r>
            <w:proofErr w:type="spellEnd"/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55" w:type="dxa"/>
            <w:shd w:val="clear" w:color="auto" w:fill="auto"/>
            <w:vAlign w:val="center"/>
            <w:hideMark/>
          </w:tcPr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2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ад</w:t>
            </w:r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министрацией </w:t>
            </w:r>
            <w:proofErr w:type="spellStart"/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Шерегешского</w:t>
            </w:r>
            <w:proofErr w:type="spellEnd"/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 «Заключение соглашения об установлении сервитута в отношении земельного участка, находящегося в муниципальной собственности »                       </w:t>
            </w:r>
          </w:p>
        </w:tc>
      </w:tr>
    </w:tbl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                 ______________________________________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         (ФИО/наименование заявителя)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______________________________________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______________________________________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</w:t>
      </w: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(адрес постоянного или преимущественного проживания/</w:t>
      </w:r>
      <w:proofErr w:type="gramEnd"/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 местонахождение юридического лица)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                                                              УВЕДОМЛЕНИЕ</w:t>
      </w:r>
    </w:p>
    <w:p w:rsidR="00261B05" w:rsidRPr="00BC143F" w:rsidRDefault="00261B05" w:rsidP="00261B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получении заявления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Уведомляю Вас о том, что « ___ » __________</w:t>
      </w:r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 20___ года администрацией </w:t>
      </w:r>
      <w:proofErr w:type="spellStart"/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получено Ваше заявление о заключении соглашения об установлении сервитута с использованием информационно-телекоммуникационной сети Интернет с приложением следующих документов, представленных в форме электронных документов, в том числе в виде электронного образа: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(перечень документов и наименований файлов)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____________________________________________________________________________,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которому</w:t>
      </w:r>
      <w:proofErr w:type="gram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присвоен входящий регистрационный № __________.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Красноярского</w:t>
      </w:r>
      <w:proofErr w:type="gramEnd"/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        ______________                /______________/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                             (подпись)                                            (Ф.И.О.)                                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0"/>
        <w:gridCol w:w="5155"/>
      </w:tblGrid>
      <w:tr w:rsidR="00261B05" w:rsidRPr="00BC143F" w:rsidTr="00261B05">
        <w:tc>
          <w:tcPr>
            <w:tcW w:w="5715" w:type="dxa"/>
            <w:shd w:val="clear" w:color="auto" w:fill="auto"/>
            <w:vAlign w:val="center"/>
            <w:hideMark/>
          </w:tcPr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бланке администрации</w:t>
            </w:r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Шерегешского</w:t>
            </w:r>
            <w:proofErr w:type="spellEnd"/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15" w:type="dxa"/>
            <w:shd w:val="clear" w:color="auto" w:fill="auto"/>
            <w:vAlign w:val="center"/>
            <w:hideMark/>
          </w:tcPr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3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</w:t>
            </w:r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тавления администрацией </w:t>
            </w:r>
            <w:proofErr w:type="spellStart"/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Шерегешского</w:t>
            </w:r>
            <w:proofErr w:type="spellEnd"/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 «Заключение соглашения об установлении сервитута в отношении земельного участка, находящегося в муниципальной   собственности »                       </w:t>
            </w:r>
          </w:p>
        </w:tc>
      </w:tr>
    </w:tbl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                     ______________________________________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         (ФИО/наименование заявителя)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______________________________________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______________________________________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</w:t>
      </w: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(адрес постоянного или преимущественного проживания/</w:t>
      </w:r>
      <w:proofErr w:type="gramEnd"/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 местонахождение юридического лица)</w:t>
      </w:r>
    </w:p>
    <w:p w:rsidR="00261B05" w:rsidRPr="00BC143F" w:rsidRDefault="00261B05" w:rsidP="00261B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УВЕДОМЛЕНИЕ</w:t>
      </w:r>
    </w:p>
    <w:p w:rsidR="00261B05" w:rsidRPr="00BC143F" w:rsidRDefault="00261B05" w:rsidP="00261B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возврате заявления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Уведомляю Вас о возврате заявления о заключении соглашения об установлении сервитута </w:t>
      </w:r>
    </w:p>
    <w:p w:rsid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следующем</w:t>
      </w: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у(</w:t>
      </w:r>
      <w:proofErr w:type="gram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-им) основанию(-ям), предусмотренному(-</w:t>
      </w:r>
      <w:proofErr w:type="spell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</w:t>
      </w:r>
      <w:proofErr w:type="spell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пунктом 2.7. административного регламента </w:t>
      </w:r>
    </w:p>
    <w:p w:rsid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предоставления администрацией </w:t>
      </w:r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 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муниципальной услуги </w:t>
      </w:r>
    </w:p>
    <w:p w:rsid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«Заключение соглашения об установлении сервитута в отношении земельного участка,</w:t>
      </w:r>
    </w:p>
    <w:p w:rsid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находящегося</w:t>
      </w:r>
      <w:proofErr w:type="gram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муниципальной собственности», утвержденного постановлением </w:t>
      </w:r>
    </w:p>
    <w:p w:rsidR="00261B05" w:rsidRPr="00BC143F" w:rsidRDefault="00D165F2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 </w:t>
      </w:r>
      <w:r w:rsidR="00261B05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261B05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="00261B05"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_________№___________:</w:t>
      </w:r>
    </w:p>
    <w:tbl>
      <w:tblPr>
        <w:tblW w:w="12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8835"/>
        <w:gridCol w:w="2310"/>
      </w:tblGrid>
      <w:tr w:rsidR="00261B05" w:rsidRPr="00BC143F" w:rsidTr="00261B05">
        <w:tc>
          <w:tcPr>
            <w:tcW w:w="1575" w:type="dxa"/>
            <w:shd w:val="clear" w:color="auto" w:fill="auto"/>
            <w:vAlign w:val="center"/>
            <w:hideMark/>
          </w:tcPr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835" w:type="dxa"/>
            <w:shd w:val="clear" w:color="auto" w:fill="auto"/>
            <w:vAlign w:val="center"/>
            <w:hideMark/>
          </w:tcPr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оснований для возврата заявления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оснований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(отмечается знаком V)</w:t>
            </w:r>
          </w:p>
        </w:tc>
      </w:tr>
      <w:tr w:rsidR="00261B05" w:rsidRPr="00BC143F" w:rsidTr="00261B05">
        <w:tc>
          <w:tcPr>
            <w:tcW w:w="1575" w:type="dxa"/>
            <w:shd w:val="clear" w:color="auto" w:fill="auto"/>
            <w:vAlign w:val="center"/>
            <w:hideMark/>
          </w:tcPr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5" w:type="dxa"/>
            <w:shd w:val="clear" w:color="auto" w:fill="auto"/>
            <w:vAlign w:val="center"/>
            <w:hideMark/>
          </w:tcPr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заявления форме, предусмотренной Приложением 1 к настоящему административному регламенту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261B05" w:rsidRPr="00BC143F" w:rsidRDefault="00261B05" w:rsidP="0026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B05" w:rsidRPr="00BC143F" w:rsidTr="00261B05">
        <w:tc>
          <w:tcPr>
            <w:tcW w:w="1575" w:type="dxa"/>
            <w:shd w:val="clear" w:color="auto" w:fill="auto"/>
            <w:vAlign w:val="center"/>
            <w:hideMark/>
          </w:tcPr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5" w:type="dxa"/>
            <w:shd w:val="clear" w:color="auto" w:fill="auto"/>
            <w:vAlign w:val="center"/>
            <w:hideMark/>
          </w:tcPr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заявления требованиям к порядку, способам и формату представления заявления, определенным Приказом Минэкономразвития РФ от 14 января 2015 года N 7 (для заявления, представленного в форме электронного документа)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261B05" w:rsidRPr="00BC143F" w:rsidRDefault="00261B05" w:rsidP="0026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B05" w:rsidRPr="00BC143F" w:rsidTr="00261B05">
        <w:tc>
          <w:tcPr>
            <w:tcW w:w="1575" w:type="dxa"/>
            <w:shd w:val="clear" w:color="auto" w:fill="auto"/>
            <w:vAlign w:val="center"/>
            <w:hideMark/>
          </w:tcPr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835" w:type="dxa"/>
            <w:shd w:val="clear" w:color="auto" w:fill="auto"/>
            <w:vAlign w:val="center"/>
            <w:hideMark/>
          </w:tcPr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какого-либо из документов, предусмотренных частью 1 пункта 2.6.2, пунктом 2.6.4 административного регламента (с указанием наименования документ</w:t>
            </w:r>
            <w:proofErr w:type="gramStart"/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который (-</w:t>
            </w:r>
            <w:proofErr w:type="spellStart"/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 представлены)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261B05" w:rsidRPr="00BC143F" w:rsidRDefault="00261B05" w:rsidP="0026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Приложение на ____ </w:t>
      </w:r>
      <w:proofErr w:type="gramStart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proofErr w:type="gramEnd"/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___ экз.</w:t>
      </w:r>
    </w:p>
    <w:p w:rsidR="00EC75B8" w:rsidRPr="00BC143F" w:rsidRDefault="00261B05" w:rsidP="00EC75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proofErr w:type="spellStart"/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 w:rsidR="00EC75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    /____________________/                                                                                         (подпись)                  (инициалы, фамилия)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4"/>
        <w:gridCol w:w="5241"/>
      </w:tblGrid>
      <w:tr w:rsidR="00261B05" w:rsidRPr="00BC143F" w:rsidTr="00261B05">
        <w:tc>
          <w:tcPr>
            <w:tcW w:w="5715" w:type="dxa"/>
            <w:shd w:val="clear" w:color="auto" w:fill="auto"/>
            <w:vAlign w:val="center"/>
            <w:hideMark/>
          </w:tcPr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бл</w:t>
            </w:r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 администрации </w:t>
            </w:r>
            <w:proofErr w:type="spellStart"/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Шерегешского</w:t>
            </w:r>
            <w:proofErr w:type="spellEnd"/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15" w:type="dxa"/>
            <w:shd w:val="clear" w:color="auto" w:fill="auto"/>
            <w:vAlign w:val="center"/>
            <w:hideMark/>
          </w:tcPr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4</w:t>
            </w:r>
          </w:p>
          <w:p w:rsidR="00261B05" w:rsidRPr="00BC143F" w:rsidRDefault="00261B05" w:rsidP="00261B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261B05" w:rsidRPr="00BC143F" w:rsidRDefault="00261B05" w:rsidP="00EC75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администрацией </w:t>
            </w:r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Шерегешского</w:t>
            </w:r>
            <w:proofErr w:type="spellEnd"/>
            <w:r w:rsidR="00EC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услуги «Заключение соглашения об установлении сервитута в отношении земельного участка, находящегося в муниципальной   </w:t>
            </w:r>
            <w:r w:rsidR="00E7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r w:rsidRPr="00BC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                      </w:t>
            </w:r>
          </w:p>
        </w:tc>
      </w:tr>
    </w:tbl>
    <w:p w:rsidR="00261B05" w:rsidRPr="00BC143F" w:rsidRDefault="00EC75B8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Шерегешского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фамилия, имя, отчество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фамилия, имя, отчество/наименование заявителя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ОГРН, ИНН   (указывается для заявителя – юридического лица)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место жительства/местонахождение заявителя</w:t>
      </w: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______________________________________________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почтовый адрес заявителя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адрес электронной почты, телефон заявителя</w:t>
      </w:r>
    </w:p>
    <w:p w:rsidR="00261B05" w:rsidRPr="00BC143F" w:rsidRDefault="00261B05" w:rsidP="00D032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УВЕДОМЛЕНИЕ</w:t>
      </w:r>
    </w:p>
    <w:p w:rsidR="00261B05" w:rsidRPr="00BC143F" w:rsidRDefault="00261B05" w:rsidP="00261B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государственном кадастровом учете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        С целью заключения соглашения об установлении сервитута уведомляю Вас об осуществлении государственного кадастрового учета части находящегося в муниципальной собственности земельного участка площадью__________ кв. метров с кадастровым номером __________________________________________, местоположением (адресом):_________________________________________________________________________, в отношении которой устанавливается сервитут.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______________________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 xml:space="preserve"> (дата, подпись заявителя/представителя заяв</w:t>
      </w:r>
      <w:r w:rsidR="00E72C42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ителя) </w:t>
      </w: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 xml:space="preserve"> (расшифровка подписи)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Реквизиты документа, удостоверяющего личность (для заявителя – физического лица):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Реквизиты доверенности, реквизиты документа, удостоверяющего личность (для представителя заявителя) ________________________________________________________________________</w:t>
      </w:r>
    </w:p>
    <w:p w:rsidR="00261B05" w:rsidRPr="00BC143F" w:rsidRDefault="00261B05" w:rsidP="00261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№ 152-ФЗ от 27.07.2006 «О персональных данных» подтверждаю свое согласие на обработку моих персональных данных</w:t>
      </w:r>
    </w:p>
    <w:sectPr w:rsidR="00261B05" w:rsidRPr="00BC143F" w:rsidSect="00BC14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D3416"/>
    <w:multiLevelType w:val="multilevel"/>
    <w:tmpl w:val="EF94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B05"/>
    <w:rsid w:val="000A0EF5"/>
    <w:rsid w:val="00156C52"/>
    <w:rsid w:val="00261B05"/>
    <w:rsid w:val="00335FB3"/>
    <w:rsid w:val="003F398D"/>
    <w:rsid w:val="004E26FD"/>
    <w:rsid w:val="00641E7E"/>
    <w:rsid w:val="007C7290"/>
    <w:rsid w:val="007E51CC"/>
    <w:rsid w:val="00AA5AA4"/>
    <w:rsid w:val="00AE6167"/>
    <w:rsid w:val="00BC143F"/>
    <w:rsid w:val="00C71D48"/>
    <w:rsid w:val="00CF0F0F"/>
    <w:rsid w:val="00D032C6"/>
    <w:rsid w:val="00D165F2"/>
    <w:rsid w:val="00E72C42"/>
    <w:rsid w:val="00EC75B8"/>
    <w:rsid w:val="00EE6660"/>
    <w:rsid w:val="00F32BC6"/>
    <w:rsid w:val="00F9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52"/>
  </w:style>
  <w:style w:type="paragraph" w:styleId="1">
    <w:name w:val="heading 1"/>
    <w:basedOn w:val="a"/>
    <w:link w:val="10"/>
    <w:uiPriority w:val="9"/>
    <w:qFormat/>
    <w:rsid w:val="00261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B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B05"/>
    <w:rPr>
      <w:b/>
      <w:bCs/>
    </w:rPr>
  </w:style>
  <w:style w:type="character" w:styleId="a5">
    <w:name w:val="Hyperlink"/>
    <w:basedOn w:val="a0"/>
    <w:uiPriority w:val="99"/>
    <w:unhideWhenUsed/>
    <w:rsid w:val="00261B05"/>
    <w:rPr>
      <w:color w:val="0000FF"/>
      <w:u w:val="single"/>
    </w:rPr>
  </w:style>
  <w:style w:type="character" w:styleId="a6">
    <w:name w:val="Emphasis"/>
    <w:basedOn w:val="a0"/>
    <w:uiPriority w:val="20"/>
    <w:qFormat/>
    <w:rsid w:val="00261B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72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6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95521.0/" TargetMode="External"/><Relationship Id="rId13" Type="http://schemas.openxmlformats.org/officeDocument/2006/relationships/hyperlink" Target="garantf1://9595521.0/" TargetMode="External"/><Relationship Id="rId18" Type="http://schemas.openxmlformats.org/officeDocument/2006/relationships/hyperlink" Target="mailto:sheregesh2018@yandex.ru." TargetMode="External"/><Relationship Id="rId26" Type="http://schemas.openxmlformats.org/officeDocument/2006/relationships/hyperlink" Target="http://www.engels-city.ru/proekt-prav-krasn/50398-proekt-postanovlenie-ot-2018-goda-ob-utverzhdenii-administrativnogo-reglamenta-predostavleniya-munitsipalnoj-uslugi-zaklyuchenie-soglasheniya-ob-ustanovlenii-servituta-v-otnoshenii-zemelnogo-uchastka-nakhodyashchegosya-v-munitsipalnoj-sobstvennosti" TargetMode="External"/><Relationship Id="rId3" Type="http://schemas.openxmlformats.org/officeDocument/2006/relationships/styles" Target="styles.xml"/><Relationship Id="rId21" Type="http://schemas.openxmlformats.org/officeDocument/2006/relationships/hyperlink" Target="mailto:sheregesh2018@yandex.ru." TargetMode="External"/><Relationship Id="rId34" Type="http://schemas.openxmlformats.org/officeDocument/2006/relationships/hyperlink" Target="garantf1://12077515.11027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garantf1://9595521.0/" TargetMode="External"/><Relationship Id="rId17" Type="http://schemas.openxmlformats.org/officeDocument/2006/relationships/hyperlink" Target="http://www.engels-city.ru/proekt-prav-krasn/50398-proekt-postanovlenie-ot-2018-goda-ob-utverzhdenii-administrativnogo-reglamenta-predostavleniya-munitsipalnoj-uslugi-zaklyuchenie-soglasheniya-ob-ustanovlenii-servituta-v-otnoshenii-zemelnogo-uchastka-nakhodyashchegosya-v-munitsipalnoj-sobstvennosti" TargetMode="External"/><Relationship Id="rId25" Type="http://schemas.openxmlformats.org/officeDocument/2006/relationships/hyperlink" Target="http://www.engels-city.ru/proekt-prav-krasn/50398-proekt-postanovlenie-ot-2018-goda-ob-utverzhdenii-administrativnogo-reglamenta-predostavleniya-munitsipalnoj-uslugi-zaklyuchenie-soglasheniya-ob-ustanovlenii-servituta-v-otnoshenii-zemelnogo-uchastka-nakhodyashchegosya-v-munitsipalnoj-sobstvennosti" TargetMode="External"/><Relationship Id="rId33" Type="http://schemas.openxmlformats.org/officeDocument/2006/relationships/hyperlink" Target="garantf1://12077515.1102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sheregesh.ru" TargetMode="External"/><Relationship Id="rId20" Type="http://schemas.openxmlformats.org/officeDocument/2006/relationships/hyperlink" Target="garantf1://12084522.54/" TargetMode="External"/><Relationship Id="rId29" Type="http://schemas.openxmlformats.org/officeDocument/2006/relationships/hyperlink" Target="garantf1://12046661.7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9595521.0/" TargetMode="External"/><Relationship Id="rId24" Type="http://schemas.openxmlformats.org/officeDocument/2006/relationships/hyperlink" Target="garantf1://9459138.0/" TargetMode="External"/><Relationship Id="rId32" Type="http://schemas.openxmlformats.org/officeDocument/2006/relationships/hyperlink" Target="garantf1://12077515.11025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ngels-city.ru/proekt-prav-krasn/50398-proekt-postanovlenie-ot-2018-goda-ob-utverzhdenii-administrativnogo-reglamenta-predostavleniya-munitsipalnoj-uslugi-zaklyuchenie-soglasheniya-ob-ustanovlenii-servituta-v-otnoshenii-zemelnogo-uchastka-nakhodyashchegosya-v-munitsipalnoj-sobstvennosti" TargetMode="External"/><Relationship Id="rId23" Type="http://schemas.openxmlformats.org/officeDocument/2006/relationships/hyperlink" Target="garantf1://70777974.0/" TargetMode="External"/><Relationship Id="rId28" Type="http://schemas.openxmlformats.org/officeDocument/2006/relationships/hyperlink" Target="http://www.engels-city.ru/proekt-prav-krasn/50398-proekt-postanovlenie-ot-2018-goda-ob-utverzhdenii-administrativnogo-reglamenta-predostavleniya-munitsipalnoj-uslugi-zaklyuchenie-soglasheniya-ob-ustanovlenii-servituta-v-otnoshenii-zemelnogo-uchastka-nakhodyashchegosya-v-munitsipalnoj-sobstvennosti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9595521.0/" TargetMode="External"/><Relationship Id="rId19" Type="http://schemas.openxmlformats.org/officeDocument/2006/relationships/hyperlink" Target="http://www.gosuslugi.ru/" TargetMode="External"/><Relationship Id="rId31" Type="http://schemas.openxmlformats.org/officeDocument/2006/relationships/hyperlink" Target="garantf1://12077515.21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595521.0/" TargetMode="External"/><Relationship Id="rId14" Type="http://schemas.openxmlformats.org/officeDocument/2006/relationships/hyperlink" Target="garantf1://12077515.300/" TargetMode="External"/><Relationship Id="rId22" Type="http://schemas.openxmlformats.org/officeDocument/2006/relationships/hyperlink" Target="consultantplus://offline/main?base=LAW;n=112746;fld=134;dst=100056" TargetMode="External"/><Relationship Id="rId27" Type="http://schemas.openxmlformats.org/officeDocument/2006/relationships/hyperlink" Target="http://www.engels-city.ru/proekt-prav-krasn/50398-proekt-postanovlenie-ot-2018-goda-ob-utverzhdenii-administrativnogo-reglamenta-predostavleniya-munitsipalnoj-uslugi-zaklyuchenie-soglasheniya-ob-ustanovlenii-servituta-v-otnoshenii-zemelnogo-uchastka-nakhodyashchegosya-v-munitsipalnoj-sobstvennosti" TargetMode="External"/><Relationship Id="rId30" Type="http://schemas.openxmlformats.org/officeDocument/2006/relationships/hyperlink" Target="garantf1://12077515.11025/" TargetMode="External"/><Relationship Id="rId35" Type="http://schemas.openxmlformats.org/officeDocument/2006/relationships/hyperlink" Target="http://www.engels-city.ru/proekt-prav-krasn/50398-proekt-postanovlenie-ot-2018-goda-ob-utverzhdenii-administrativnogo-reglamenta-predostavleniya-munitsipalnoj-uslugi-zaklyuchenie-soglasheniya-ob-ustanovlenii-servituta-v-otnoshenii-zemelnogo-uchastka-nakhodyashchegosya-v-munitsipalnoj-sobstven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5D225-E1D7-4D3E-98D0-6D7C99CA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21</Pages>
  <Words>10297</Words>
  <Characters>58694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2019-12-17T08:54:00Z</cp:lastPrinted>
  <dcterms:created xsi:type="dcterms:W3CDTF">2019-11-11T10:09:00Z</dcterms:created>
  <dcterms:modified xsi:type="dcterms:W3CDTF">2019-12-17T08:54:00Z</dcterms:modified>
</cp:coreProperties>
</file>