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8" o:title=""/>
          </v:shape>
          <o:OLEObject Type="Embed" ProgID="PBrush" ShapeID="_x0000_i1025" DrawAspect="Content" ObjectID="_1655627803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b/>
          <w:sz w:val="28"/>
          <w:szCs w:val="28"/>
        </w:rPr>
        <w:t>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BF28FA">
        <w:rPr>
          <w:b/>
          <w:sz w:val="28"/>
          <w:szCs w:val="28"/>
        </w:rPr>
        <w:t>06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3F1E21">
        <w:rPr>
          <w:b/>
          <w:sz w:val="28"/>
          <w:szCs w:val="28"/>
        </w:rPr>
        <w:t>ию</w:t>
      </w:r>
      <w:r w:rsidR="00BF28FA">
        <w:rPr>
          <w:b/>
          <w:sz w:val="28"/>
          <w:szCs w:val="28"/>
        </w:rPr>
        <w:t>л</w:t>
      </w:r>
      <w:r w:rsidR="003F1E21">
        <w:rPr>
          <w:b/>
          <w:sz w:val="28"/>
          <w:szCs w:val="28"/>
        </w:rPr>
        <w:t>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BF28FA">
        <w:rPr>
          <w:b/>
          <w:sz w:val="28"/>
          <w:szCs w:val="28"/>
        </w:rPr>
        <w:t>71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 xml:space="preserve">«О 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BF28FA">
        <w:rPr>
          <w:sz w:val="28"/>
          <w:szCs w:val="28"/>
        </w:rPr>
        <w:t>06</w:t>
      </w:r>
      <w:r w:rsidRPr="00353B22">
        <w:rPr>
          <w:sz w:val="28"/>
          <w:szCs w:val="28"/>
        </w:rPr>
        <w:t>.</w:t>
      </w:r>
      <w:r w:rsidR="003F1E21">
        <w:rPr>
          <w:sz w:val="28"/>
          <w:szCs w:val="28"/>
        </w:rPr>
        <w:t>0</w:t>
      </w:r>
      <w:r w:rsidR="00BF28FA">
        <w:rPr>
          <w:sz w:val="28"/>
          <w:szCs w:val="28"/>
        </w:rPr>
        <w:t>7</w:t>
      </w:r>
      <w:r w:rsidR="003F1E21">
        <w:rPr>
          <w:sz w:val="28"/>
          <w:szCs w:val="28"/>
        </w:rPr>
        <w:t>.</w:t>
      </w:r>
      <w:r w:rsidRPr="00353B22">
        <w:rPr>
          <w:sz w:val="28"/>
          <w:szCs w:val="28"/>
        </w:rPr>
        <w:t>2020 г., постановляю:</w:t>
      </w:r>
    </w:p>
    <w:p w:rsidR="00BC7F8E" w:rsidRPr="003F1E21" w:rsidRDefault="00BF28FA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28FA">
        <w:rPr>
          <w:sz w:val="28"/>
          <w:szCs w:val="28"/>
        </w:rPr>
        <w:t xml:space="preserve">Предоставить </w:t>
      </w:r>
      <w:proofErr w:type="spellStart"/>
      <w:r w:rsidRPr="00BF28FA">
        <w:rPr>
          <w:b/>
          <w:sz w:val="28"/>
          <w:szCs w:val="28"/>
        </w:rPr>
        <w:t>Клаустрайх</w:t>
      </w:r>
      <w:proofErr w:type="spellEnd"/>
      <w:r w:rsidRPr="00BF28FA">
        <w:rPr>
          <w:b/>
          <w:sz w:val="28"/>
          <w:szCs w:val="28"/>
        </w:rPr>
        <w:t xml:space="preserve"> Ирине Юрьевне, </w:t>
      </w:r>
      <w:proofErr w:type="spellStart"/>
      <w:r w:rsidRPr="00BF28FA">
        <w:rPr>
          <w:b/>
          <w:sz w:val="28"/>
          <w:szCs w:val="28"/>
        </w:rPr>
        <w:t>Клаустрайх</w:t>
      </w:r>
      <w:proofErr w:type="spellEnd"/>
      <w:r w:rsidRPr="00BF28FA">
        <w:rPr>
          <w:b/>
          <w:sz w:val="28"/>
          <w:szCs w:val="28"/>
        </w:rPr>
        <w:t xml:space="preserve"> Виктору Викторовичу, Вершинину Артему Евгеньевичу, в лице законного представителя - матери </w:t>
      </w:r>
      <w:proofErr w:type="spellStart"/>
      <w:r w:rsidRPr="00BF28FA">
        <w:rPr>
          <w:b/>
          <w:sz w:val="28"/>
          <w:szCs w:val="28"/>
        </w:rPr>
        <w:t>Клаустрайх</w:t>
      </w:r>
      <w:proofErr w:type="spellEnd"/>
      <w:r w:rsidRPr="00BF28FA">
        <w:rPr>
          <w:b/>
          <w:sz w:val="28"/>
          <w:szCs w:val="28"/>
        </w:rPr>
        <w:t xml:space="preserve"> Ирины Юрьевны, </w:t>
      </w:r>
      <w:proofErr w:type="spellStart"/>
      <w:r w:rsidRPr="00BF28FA">
        <w:rPr>
          <w:b/>
          <w:sz w:val="28"/>
          <w:szCs w:val="28"/>
        </w:rPr>
        <w:t>Клаустрайху</w:t>
      </w:r>
      <w:proofErr w:type="spellEnd"/>
      <w:r w:rsidRPr="00BF28FA">
        <w:rPr>
          <w:b/>
          <w:sz w:val="28"/>
          <w:szCs w:val="28"/>
        </w:rPr>
        <w:t xml:space="preserve"> Арсению Викторовичу, в лице законного представителя - матери </w:t>
      </w:r>
      <w:proofErr w:type="spellStart"/>
      <w:r w:rsidRPr="00BF28FA">
        <w:rPr>
          <w:b/>
          <w:sz w:val="28"/>
          <w:szCs w:val="28"/>
        </w:rPr>
        <w:t>Клаустрайх</w:t>
      </w:r>
      <w:proofErr w:type="spellEnd"/>
      <w:r w:rsidRPr="00BF28FA">
        <w:rPr>
          <w:b/>
          <w:sz w:val="28"/>
          <w:szCs w:val="28"/>
        </w:rPr>
        <w:t xml:space="preserve"> Ирины Юрьевны </w:t>
      </w:r>
      <w:r w:rsidRPr="00BF28FA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Pr="00BF28FA">
        <w:rPr>
          <w:b/>
          <w:sz w:val="28"/>
          <w:szCs w:val="28"/>
        </w:rPr>
        <w:t>42:12:0102001:382</w:t>
      </w:r>
      <w:r w:rsidRPr="00BF28FA">
        <w:rPr>
          <w:sz w:val="28"/>
          <w:szCs w:val="28"/>
        </w:rPr>
        <w:t xml:space="preserve">, расположенного по адресу Кемеровская область, р-н </w:t>
      </w:r>
      <w:proofErr w:type="spellStart"/>
      <w:r w:rsidRPr="00BF28FA">
        <w:rPr>
          <w:sz w:val="28"/>
          <w:szCs w:val="28"/>
        </w:rPr>
        <w:t>Таштагольский</w:t>
      </w:r>
      <w:proofErr w:type="spellEnd"/>
      <w:r w:rsidRPr="00BF28FA">
        <w:rPr>
          <w:sz w:val="28"/>
          <w:szCs w:val="28"/>
        </w:rPr>
        <w:t xml:space="preserve">, </w:t>
      </w:r>
      <w:proofErr w:type="spellStart"/>
      <w:r w:rsidRPr="00BF28FA">
        <w:rPr>
          <w:sz w:val="28"/>
          <w:szCs w:val="28"/>
        </w:rPr>
        <w:t>пгт</w:t>
      </w:r>
      <w:proofErr w:type="spellEnd"/>
      <w:r w:rsidRPr="00BF28FA">
        <w:rPr>
          <w:sz w:val="28"/>
          <w:szCs w:val="28"/>
        </w:rPr>
        <w:t xml:space="preserve"> </w:t>
      </w:r>
      <w:proofErr w:type="spellStart"/>
      <w:r w:rsidRPr="00BF28FA">
        <w:rPr>
          <w:sz w:val="28"/>
          <w:szCs w:val="28"/>
        </w:rPr>
        <w:t>Шерегеш</w:t>
      </w:r>
      <w:proofErr w:type="spellEnd"/>
      <w:r w:rsidRPr="00BF28FA">
        <w:rPr>
          <w:sz w:val="28"/>
          <w:szCs w:val="28"/>
        </w:rPr>
        <w:t xml:space="preserve">, </w:t>
      </w:r>
      <w:proofErr w:type="spellStart"/>
      <w:r w:rsidRPr="00BF28FA">
        <w:rPr>
          <w:sz w:val="28"/>
          <w:szCs w:val="28"/>
        </w:rPr>
        <w:t>ул</w:t>
      </w:r>
      <w:proofErr w:type="spellEnd"/>
      <w:r w:rsidRPr="00BF28FA">
        <w:rPr>
          <w:sz w:val="28"/>
          <w:szCs w:val="28"/>
        </w:rPr>
        <w:t xml:space="preserve"> Вокзальная, д 33 -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0 метров, от основного  строения до  красной линии  проезда с 3 метров до 0 метров, от основного  строения до  границ  соседнего  земельного  участка с 3 до 0 метров.</w:t>
      </w:r>
      <w:r w:rsidR="00E61D47" w:rsidRPr="003F1E21">
        <w:rPr>
          <w:sz w:val="28"/>
          <w:szCs w:val="28"/>
        </w:rPr>
        <w:t>.</w:t>
      </w:r>
      <w:r w:rsidR="00BC7F8E" w:rsidRPr="003F1E21">
        <w:rPr>
          <w:sz w:val="28"/>
          <w:szCs w:val="28"/>
        </w:rPr>
        <w:t xml:space="preserve"> </w:t>
      </w:r>
      <w:r w:rsidR="004B6CED" w:rsidRPr="003F1E21">
        <w:rPr>
          <w:sz w:val="28"/>
          <w:szCs w:val="28"/>
        </w:rPr>
        <w:t xml:space="preserve">Решение принято </w:t>
      </w:r>
      <w:r w:rsidR="00BC7F8E" w:rsidRPr="003F1E21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Pr="00AE654D" w:rsidRDefault="00AE654D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3D50E2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6216-D078-4043-8510-08FF609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2020-07-07T04:45:00Z</cp:lastPrinted>
  <dcterms:created xsi:type="dcterms:W3CDTF">2020-04-13T02:35:00Z</dcterms:created>
  <dcterms:modified xsi:type="dcterms:W3CDTF">2020-07-07T04:50:00Z</dcterms:modified>
</cp:coreProperties>
</file>