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80.15pt" o:ole="">
            <v:imagedata r:id="rId8" o:title=""/>
          </v:shape>
          <o:OLEObject Type="Embed" ProgID="PBrush" ShapeID="_x0000_i1025" DrawAspect="Content" ObjectID="_169156696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B10F76">
        <w:rPr>
          <w:b/>
          <w:sz w:val="28"/>
          <w:szCs w:val="28"/>
        </w:rPr>
        <w:t>24</w:t>
      </w:r>
      <w:r w:rsidR="00801D27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B10F76">
        <w:rPr>
          <w:b/>
          <w:sz w:val="28"/>
          <w:szCs w:val="28"/>
        </w:rPr>
        <w:t xml:space="preserve">августа 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B10F76">
        <w:rPr>
          <w:b/>
          <w:sz w:val="28"/>
          <w:szCs w:val="28"/>
        </w:rPr>
        <w:t>101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</w:t>
      </w:r>
      <w:r w:rsidR="005B38EB" w:rsidRPr="005B38EB">
        <w:rPr>
          <w:bCs w:val="0"/>
          <w:sz w:val="28"/>
          <w:szCs w:val="28"/>
        </w:rPr>
        <w:t>вопросу изменения вида разрешенного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B10F76">
        <w:rPr>
          <w:color w:val="FF0000"/>
          <w:sz w:val="28"/>
          <w:szCs w:val="28"/>
        </w:rPr>
        <w:t>23</w:t>
      </w:r>
      <w:r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0</w:t>
      </w:r>
      <w:r w:rsidR="00B10F76">
        <w:rPr>
          <w:color w:val="FF0000"/>
          <w:sz w:val="28"/>
          <w:szCs w:val="28"/>
        </w:rPr>
        <w:t>8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BC7F8E" w:rsidRPr="00A55C6C" w:rsidRDefault="00B10F76" w:rsidP="00A55C6C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_GoBack"/>
      <w:r w:rsidRPr="00B10F76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B10F76">
        <w:rPr>
          <w:b/>
          <w:color w:val="FF0000"/>
          <w:sz w:val="28"/>
          <w:szCs w:val="28"/>
        </w:rPr>
        <w:t>с кадастровым номером 42:12:0102009:64, расположенного по адресу: Кемеровская область, Таштагольский район, Шерегешское городское поселение, пгт. Шерегеш, ул. Набережная, 11, с вида разрешенного использования «Огород» на основной вид разрешенного использования «Для индивидуального жилищного строительства» (код 2.1)</w:t>
      </w:r>
      <w:r w:rsidRPr="00B10F76">
        <w:rPr>
          <w:sz w:val="28"/>
          <w:szCs w:val="28"/>
        </w:rPr>
        <w:t>.</w:t>
      </w:r>
      <w:r w:rsidR="00A55C6C" w:rsidRPr="00B10F76">
        <w:rPr>
          <w:sz w:val="28"/>
          <w:szCs w:val="28"/>
        </w:rPr>
        <w:t xml:space="preserve"> </w:t>
      </w:r>
      <w:bookmarkEnd w:id="0"/>
      <w:r w:rsidR="004B6CED" w:rsidRPr="00B10F76">
        <w:rPr>
          <w:sz w:val="28"/>
          <w:szCs w:val="28"/>
        </w:rPr>
        <w:t xml:space="preserve">Решение принято </w:t>
      </w:r>
      <w:r w:rsidR="00BC7F8E" w:rsidRPr="00B10F76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B10F76">
        <w:rPr>
          <w:sz w:val="28"/>
          <w:szCs w:val="28"/>
        </w:rPr>
        <w:t>льного образования "Шерегешское</w:t>
      </w:r>
      <w:r w:rsidR="00BC7F8E" w:rsidRPr="00B10F76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</w:t>
      </w:r>
      <w:r w:rsidR="00BC7F8E" w:rsidRPr="00A55C6C">
        <w:rPr>
          <w:sz w:val="28"/>
          <w:szCs w:val="28"/>
        </w:rPr>
        <w:t xml:space="preserve">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68" w:rsidRDefault="00065468" w:rsidP="00CD34DB">
      <w:r>
        <w:separator/>
      </w:r>
    </w:p>
  </w:endnote>
  <w:endnote w:type="continuationSeparator" w:id="0">
    <w:p w:rsidR="00065468" w:rsidRDefault="00065468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68" w:rsidRDefault="00065468" w:rsidP="00CD34DB">
      <w:r>
        <w:separator/>
      </w:r>
    </w:p>
  </w:footnote>
  <w:footnote w:type="continuationSeparator" w:id="0">
    <w:p w:rsidR="00065468" w:rsidRDefault="00065468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2EAB"/>
    <w:rsid w:val="00034C7B"/>
    <w:rsid w:val="00035A67"/>
    <w:rsid w:val="000404DE"/>
    <w:rsid w:val="00041541"/>
    <w:rsid w:val="000546E6"/>
    <w:rsid w:val="00065468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8EB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0D2F"/>
    <w:rsid w:val="007836DF"/>
    <w:rsid w:val="0078373D"/>
    <w:rsid w:val="007837E3"/>
    <w:rsid w:val="00786E52"/>
    <w:rsid w:val="00787A77"/>
    <w:rsid w:val="0079341D"/>
    <w:rsid w:val="0079704B"/>
    <w:rsid w:val="007B07F0"/>
    <w:rsid w:val="007B3F7C"/>
    <w:rsid w:val="007B6675"/>
    <w:rsid w:val="007C5B91"/>
    <w:rsid w:val="007E21B5"/>
    <w:rsid w:val="007E426E"/>
    <w:rsid w:val="007F42EC"/>
    <w:rsid w:val="007F647F"/>
    <w:rsid w:val="00801D27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5C6C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0F76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64F9F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0B69D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0885-6B8E-4E0E-8BC0-B7938ADC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2021-08-27T03:54:00Z</cp:lastPrinted>
  <dcterms:created xsi:type="dcterms:W3CDTF">2021-05-31T08:18:00Z</dcterms:created>
  <dcterms:modified xsi:type="dcterms:W3CDTF">2021-08-27T03:56:00Z</dcterms:modified>
</cp:coreProperties>
</file>